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sz w:val="44"/>
          <w:szCs w:val="52"/>
          <w:highlight w:val="yellow"/>
          <w:lang w:val="en-US" w:eastAsia="zh-CN"/>
        </w:rPr>
      </w:pPr>
      <w:r>
        <w:rPr>
          <w:rFonts w:hint="eastAsia"/>
          <w:color w:val="FF0000"/>
          <w:sz w:val="44"/>
          <w:szCs w:val="52"/>
          <w:highlight w:val="yellow"/>
          <w:lang w:val="en-US" w:eastAsia="zh-CN"/>
        </w:rPr>
        <w:t>Mysql软件的几种打开方式:</w:t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70500" cy="3326765"/>
            <wp:effectExtent l="0" t="0" r="6350" b="698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4257040" cy="3295015"/>
            <wp:effectExtent l="0" t="0" r="10160" b="63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9865" cy="4656455"/>
            <wp:effectExtent l="0" t="0" r="6985" b="1079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9230" cy="3449955"/>
            <wp:effectExtent l="0" t="0" r="7620" b="1714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9865" cy="1325880"/>
            <wp:effectExtent l="0" t="0" r="6985" b="7620"/>
            <wp:docPr id="5" name="图片 5" descr="QQ截图2017092310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709231026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38115" cy="3866515"/>
            <wp:effectExtent l="0" t="0" r="635" b="635"/>
            <wp:docPr id="7" name="图片 7" descr="QQ截图2017092310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709231026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mysql软件实际可以看做一个粮食公司,</w:t>
      </w:r>
    </w:p>
    <w:p>
      <w:pPr>
        <w:rPr>
          <w:rFonts w:hint="eastAsia"/>
          <w:sz w:val="28"/>
          <w:szCs w:val="36"/>
        </w:rPr>
      </w:pPr>
      <w:r>
        <w:rPr>
          <w:rFonts w:hint="eastAsia" w:eastAsiaTheme="minorEastAsia"/>
          <w:sz w:val="28"/>
          <w:szCs w:val="36"/>
          <w:lang w:eastAsia="zh-CN"/>
        </w:rPr>
        <w:drawing>
          <wp:inline distT="0" distB="0" distL="114300" distR="114300">
            <wp:extent cx="5265420" cy="2632710"/>
            <wp:effectExtent l="0" t="0" r="11430" b="15240"/>
            <wp:docPr id="10" name="图片 1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未命名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进入公司需要门口验证身份: </w:t>
      </w:r>
      <w:r>
        <w:rPr>
          <w:rFonts w:hint="eastAsia"/>
          <w:color w:val="FF0000"/>
          <w:sz w:val="28"/>
          <w:szCs w:val="36"/>
        </w:rPr>
        <w:t>登陆数据库.</w:t>
      </w:r>
    </w:p>
    <w:p>
      <w:pPr>
        <w:rPr>
          <w:rFonts w:hint="eastAsia" w:eastAsiaTheme="minorEastAsia"/>
          <w:sz w:val="28"/>
          <w:szCs w:val="36"/>
          <w:lang w:eastAsia="zh-CN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进入粮食公司后,需要查看有哪些仓库: </w:t>
      </w:r>
      <w:r>
        <w:rPr>
          <w:rFonts w:hint="eastAsia"/>
          <w:color w:val="FF0000"/>
          <w:sz w:val="28"/>
          <w:szCs w:val="36"/>
        </w:rPr>
        <w:t>查看数据库实例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mysql软件正常情况下,默认含有四个数据库实例: 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+--------------------+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| Database           |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+--------------------+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| information_schema | //存放的是mysql软件的配置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| mysql              | //存放的是账号和密码等信息.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| performance_schema | //存放的是mysql软件的配置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| test               | //默认什么也没有,但是该数据库实例时系统自带,隐含附加其他信息.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+--------------------+ 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color w:val="FF0000"/>
          <w:sz w:val="28"/>
          <w:szCs w:val="36"/>
        </w:rPr>
        <w:t>注意</w:t>
      </w:r>
      <w:r>
        <w:rPr>
          <w:rFonts w:hint="eastAsia"/>
          <w:sz w:val="28"/>
          <w:szCs w:val="36"/>
        </w:rPr>
        <w:t>: 虽然test不含任何表,但是不能删除. 否则在后面的JDBC中,将无法操作.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数据通常是以表的格式存放[粮食通常存放袋子里]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color w:val="FF0000"/>
          <w:sz w:val="44"/>
          <w:szCs w:val="52"/>
          <w:highlight w:val="yellow"/>
        </w:rPr>
      </w:pPr>
      <w:r>
        <w:rPr>
          <w:rFonts w:hint="eastAsia"/>
          <w:color w:val="FF0000"/>
          <w:sz w:val="44"/>
          <w:szCs w:val="52"/>
          <w:highlight w:val="yellow"/>
        </w:rPr>
        <w:t>登陆数据库: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mysql -u账号 -p密码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注意: 通常u与p后面不能有空格,否则空格将作为数据的一部分.</w:t>
      </w:r>
    </w:p>
    <w:p>
      <w:pPr>
        <w:rPr>
          <w:rFonts w:hint="eastAsia"/>
          <w:color w:val="FF0000"/>
          <w:sz w:val="28"/>
          <w:szCs w:val="36"/>
        </w:rPr>
      </w:pPr>
      <w:r>
        <w:rPr>
          <w:rFonts w:hint="eastAsia"/>
          <w:sz w:val="28"/>
          <w:szCs w:val="36"/>
        </w:rPr>
        <w:t xml:space="preserve">查看数据库实例: </w:t>
      </w:r>
      <w:r>
        <w:rPr>
          <w:rFonts w:hint="eastAsia"/>
          <w:color w:val="FF0000"/>
          <w:sz w:val="28"/>
          <w:szCs w:val="36"/>
        </w:rPr>
        <w:t>show databases;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选取操作的数据库实例: use 数据库实例名;</w:t>
      </w:r>
    </w:p>
    <w:p>
      <w:pPr>
        <w:rPr>
          <w:rFonts w:hint="eastAsia"/>
          <w:color w:val="FF0000"/>
          <w:sz w:val="28"/>
          <w:szCs w:val="36"/>
        </w:rPr>
      </w:pPr>
      <w:r>
        <w:rPr>
          <w:rFonts w:hint="eastAsia"/>
          <w:sz w:val="28"/>
          <w:szCs w:val="36"/>
        </w:rPr>
        <w:t xml:space="preserve">查看数据库实例中含有哪些表格: </w:t>
      </w:r>
      <w:r>
        <w:rPr>
          <w:rFonts w:hint="eastAsia"/>
          <w:color w:val="FF0000"/>
          <w:sz w:val="28"/>
          <w:szCs w:val="36"/>
        </w:rPr>
        <w:t>show tables;</w:t>
      </w:r>
    </w:p>
    <w:p>
      <w:pPr>
        <w:rPr>
          <w:rFonts w:hint="eastAsia"/>
          <w:color w:val="FF0000"/>
          <w:sz w:val="28"/>
          <w:szCs w:val="36"/>
        </w:rPr>
      </w:pPr>
      <w:r>
        <w:rPr>
          <w:rFonts w:hint="eastAsia"/>
          <w:sz w:val="28"/>
          <w:szCs w:val="36"/>
        </w:rPr>
        <w:t xml:space="preserve">查询表格数据: </w:t>
      </w:r>
      <w:r>
        <w:rPr>
          <w:rFonts w:hint="eastAsia"/>
          <w:color w:val="FF0000"/>
          <w:sz w:val="28"/>
          <w:szCs w:val="36"/>
        </w:rPr>
        <w:t>select 字段名1,字段名2,..  from 表名;</w:t>
      </w:r>
    </w:p>
    <w:p>
      <w:pPr>
        <w:rPr>
          <w:rFonts w:hint="eastAsia"/>
          <w:sz w:val="28"/>
          <w:szCs w:val="36"/>
        </w:rPr>
      </w:pPr>
    </w:p>
    <w:p>
      <w:pPr>
        <w:rPr>
          <w:rFonts w:hint="eastAsia"/>
          <w:color w:val="FF0000"/>
          <w:sz w:val="44"/>
          <w:szCs w:val="52"/>
          <w:highlight w:val="yellow"/>
        </w:rPr>
      </w:pPr>
      <w:r>
        <w:rPr>
          <w:rFonts w:hint="eastAsia"/>
          <w:color w:val="FF0000"/>
          <w:sz w:val="44"/>
          <w:szCs w:val="52"/>
          <w:highlight w:val="yellow"/>
        </w:rPr>
        <w:t>更改密码:</w:t>
      </w:r>
    </w:p>
    <w:p>
      <w:pPr>
        <w:rPr>
          <w:rFonts w:hint="eastAsia"/>
          <w:color w:val="FF0000"/>
          <w:sz w:val="28"/>
          <w:szCs w:val="36"/>
        </w:rPr>
      </w:pPr>
      <w:r>
        <w:rPr>
          <w:rFonts w:hint="eastAsia"/>
          <w:color w:val="FF0000"/>
          <w:sz w:val="28"/>
          <w:szCs w:val="36"/>
        </w:rPr>
        <w:t>set password=password('新密码');</w:t>
      </w:r>
    </w:p>
    <w:p>
      <w:pPr>
        <w:rPr>
          <w:rFonts w:hint="eastAsia" w:eastAsiaTheme="minorEastAsia"/>
          <w:sz w:val="28"/>
          <w:szCs w:val="36"/>
          <w:lang w:eastAsia="zh-CN"/>
        </w:rPr>
      </w:pPr>
      <w:r>
        <w:rPr>
          <w:rFonts w:hint="eastAsia" w:eastAsiaTheme="minorEastAsia"/>
          <w:sz w:val="28"/>
          <w:szCs w:val="36"/>
          <w:lang w:eastAsia="zh-CN"/>
        </w:rPr>
        <w:drawing>
          <wp:inline distT="0" distB="0" distL="114300" distR="114300">
            <wp:extent cx="5271770" cy="4554220"/>
            <wp:effectExtent l="0" t="0" r="5080" b="17780"/>
            <wp:docPr id="8" name="图片 8" descr="QQ截图2017092310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9231030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44"/>
          <w:szCs w:val="52"/>
          <w:highlight w:val="yellow"/>
          <w:lang w:val="en-US" w:eastAsia="zh-CN"/>
        </w:rPr>
      </w:pPr>
      <w:bookmarkStart w:id="0" w:name="_GoBack"/>
      <w:r>
        <w:rPr>
          <w:rFonts w:hint="eastAsia"/>
          <w:color w:val="FF0000"/>
          <w:sz w:val="44"/>
          <w:szCs w:val="52"/>
          <w:highlight w:val="yellow"/>
          <w:lang w:val="en-US" w:eastAsia="zh-CN"/>
        </w:rPr>
        <w:t>\s 查看所有信息</w:t>
      </w:r>
    </w:p>
    <w:bookmarkEnd w:id="0"/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71770" cy="1815465"/>
            <wp:effectExtent l="0" t="0" r="5080" b="13335"/>
            <wp:docPr id="9" name="图片 9" descr="QQ截图2017092310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709231038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</w:rPr>
      </w:pPr>
    </w:p>
    <w:p>
      <w:pPr>
        <w:rPr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5D5D5"/>
    <w:multiLevelType w:val="singleLevel"/>
    <w:tmpl w:val="59C5D5D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25C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2017-09-23T03:39:21Z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