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990A7" w14:textId="77777777" w:rsidR="00AC1C28" w:rsidRDefault="00000000">
      <w:pPr>
        <w:spacing w:after="320" w:line="376" w:lineRule="auto"/>
        <w:jc w:val="center"/>
        <w:rPr>
          <w:b/>
          <w:sz w:val="36"/>
          <w:szCs w:val="36"/>
          <w:u w:val="single"/>
        </w:rPr>
      </w:pPr>
      <w:r>
        <w:rPr>
          <w:b/>
          <w:sz w:val="36"/>
          <w:szCs w:val="36"/>
          <w:u w:val="single"/>
        </w:rPr>
        <w:t>A. How to use this folder</w:t>
      </w:r>
    </w:p>
    <w:p w14:paraId="66DF360D" w14:textId="77777777" w:rsidR="00AC1C28" w:rsidRDefault="00000000">
      <w:pPr>
        <w:spacing w:after="320" w:line="376" w:lineRule="auto"/>
        <w:rPr>
          <w:sz w:val="28"/>
          <w:szCs w:val="28"/>
          <w:u w:val="single"/>
        </w:rPr>
      </w:pPr>
      <w:r>
        <w:rPr>
          <w:sz w:val="28"/>
          <w:szCs w:val="28"/>
        </w:rPr>
        <w:tab/>
      </w:r>
      <w:r>
        <w:rPr>
          <w:sz w:val="28"/>
          <w:szCs w:val="28"/>
          <w:u w:val="single"/>
        </w:rPr>
        <w:t>Files/folders you needn’t interact with</w:t>
      </w:r>
    </w:p>
    <w:p w14:paraId="1C297355" w14:textId="0755A3C1" w:rsidR="00AC1C28" w:rsidRDefault="00000000">
      <w:pPr>
        <w:numPr>
          <w:ilvl w:val="0"/>
          <w:numId w:val="3"/>
        </w:numPr>
        <w:spacing w:line="376" w:lineRule="auto"/>
        <w:rPr>
          <w:sz w:val="28"/>
          <w:szCs w:val="28"/>
        </w:rPr>
      </w:pPr>
      <w:r>
        <w:rPr>
          <w:sz w:val="28"/>
          <w:szCs w:val="28"/>
        </w:rPr>
        <w:t xml:space="preserve">This </w:t>
      </w:r>
      <w:proofErr w:type="spellStart"/>
      <w:r w:rsidR="00674FCB">
        <w:rPr>
          <w:i/>
          <w:sz w:val="28"/>
          <w:szCs w:val="28"/>
        </w:rPr>
        <w:t>valence</w:t>
      </w:r>
      <w:r>
        <w:rPr>
          <w:i/>
          <w:sz w:val="28"/>
          <w:szCs w:val="28"/>
        </w:rPr>
        <w:t>_README</w:t>
      </w:r>
      <w:proofErr w:type="spellEnd"/>
      <w:r>
        <w:rPr>
          <w:sz w:val="28"/>
          <w:szCs w:val="28"/>
        </w:rPr>
        <w:t>.</w:t>
      </w:r>
    </w:p>
    <w:p w14:paraId="7D3A38DA" w14:textId="77777777" w:rsidR="00AC1C28" w:rsidRDefault="00000000">
      <w:pPr>
        <w:numPr>
          <w:ilvl w:val="0"/>
          <w:numId w:val="3"/>
        </w:numPr>
        <w:spacing w:line="376" w:lineRule="auto"/>
        <w:rPr>
          <w:sz w:val="28"/>
          <w:szCs w:val="28"/>
        </w:rPr>
      </w:pPr>
      <w:proofErr w:type="spellStart"/>
      <w:r>
        <w:rPr>
          <w:i/>
          <w:sz w:val="28"/>
          <w:szCs w:val="28"/>
        </w:rPr>
        <w:t>input_data</w:t>
      </w:r>
      <w:proofErr w:type="spellEnd"/>
      <w:r>
        <w:rPr>
          <w:sz w:val="28"/>
          <w:szCs w:val="28"/>
        </w:rPr>
        <w:t xml:space="preserve"> folder, which contains files that are used by the </w:t>
      </w:r>
      <w:proofErr w:type="spellStart"/>
      <w:r>
        <w:rPr>
          <w:sz w:val="28"/>
          <w:szCs w:val="28"/>
        </w:rPr>
        <w:t>psychopy</w:t>
      </w:r>
      <w:proofErr w:type="spellEnd"/>
      <w:r>
        <w:rPr>
          <w:sz w:val="28"/>
          <w:szCs w:val="28"/>
        </w:rPr>
        <w:t xml:space="preserve"> files.</w:t>
      </w:r>
    </w:p>
    <w:p w14:paraId="3DA3ED25" w14:textId="77777777" w:rsidR="00AC1C28" w:rsidRDefault="00000000">
      <w:pPr>
        <w:numPr>
          <w:ilvl w:val="0"/>
          <w:numId w:val="3"/>
        </w:numPr>
        <w:spacing w:after="320" w:line="376" w:lineRule="auto"/>
        <w:rPr>
          <w:sz w:val="28"/>
          <w:szCs w:val="28"/>
        </w:rPr>
      </w:pPr>
      <w:r>
        <w:rPr>
          <w:sz w:val="28"/>
          <w:szCs w:val="28"/>
        </w:rPr>
        <w:t xml:space="preserve">A </w:t>
      </w:r>
      <w:r>
        <w:rPr>
          <w:i/>
          <w:sz w:val="28"/>
          <w:szCs w:val="28"/>
        </w:rPr>
        <w:t>results</w:t>
      </w:r>
      <w:r>
        <w:rPr>
          <w:sz w:val="28"/>
          <w:szCs w:val="28"/>
        </w:rPr>
        <w:t xml:space="preserve"> folder, which will be created when you run your first task. </w:t>
      </w:r>
      <w:r>
        <w:rPr>
          <w:b/>
          <w:sz w:val="28"/>
          <w:szCs w:val="28"/>
        </w:rPr>
        <w:t>Please actively back up the results folder. Files will not be overwritten, but it is safer to have a copy.</w:t>
      </w:r>
    </w:p>
    <w:p w14:paraId="54CD7823" w14:textId="77777777" w:rsidR="00AC1C28" w:rsidRDefault="00000000">
      <w:pPr>
        <w:spacing w:after="320" w:line="376" w:lineRule="auto"/>
        <w:ind w:left="720"/>
        <w:rPr>
          <w:sz w:val="28"/>
          <w:szCs w:val="28"/>
          <w:u w:val="single"/>
        </w:rPr>
      </w:pPr>
      <w:r>
        <w:rPr>
          <w:sz w:val="28"/>
          <w:szCs w:val="28"/>
          <w:u w:val="single"/>
        </w:rPr>
        <w:t>Files you will interact with</w:t>
      </w:r>
    </w:p>
    <w:p w14:paraId="6986AC6E" w14:textId="77777777" w:rsidR="00AC1C28" w:rsidRDefault="00000000">
      <w:pPr>
        <w:numPr>
          <w:ilvl w:val="0"/>
          <w:numId w:val="3"/>
        </w:numPr>
        <w:spacing w:line="376" w:lineRule="auto"/>
        <w:rPr>
          <w:sz w:val="28"/>
          <w:szCs w:val="28"/>
        </w:rPr>
      </w:pPr>
      <w:r>
        <w:rPr>
          <w:i/>
          <w:sz w:val="28"/>
          <w:szCs w:val="28"/>
        </w:rPr>
        <w:t xml:space="preserve">expt_day_checklist </w:t>
      </w:r>
      <w:r>
        <w:rPr>
          <w:sz w:val="28"/>
          <w:szCs w:val="28"/>
        </w:rPr>
        <w:t>which you should follow on the day of the experiment.</w:t>
      </w:r>
    </w:p>
    <w:p w14:paraId="6E91F05E" w14:textId="47C229DF" w:rsidR="00AC1C28" w:rsidRPr="006C4BBB" w:rsidRDefault="00FC568D">
      <w:pPr>
        <w:numPr>
          <w:ilvl w:val="0"/>
          <w:numId w:val="3"/>
        </w:numPr>
        <w:spacing w:line="376" w:lineRule="auto"/>
        <w:rPr>
          <w:sz w:val="28"/>
          <w:szCs w:val="28"/>
        </w:rPr>
      </w:pPr>
      <w:proofErr w:type="spellStart"/>
      <w:r>
        <w:rPr>
          <w:i/>
          <w:sz w:val="28"/>
          <w:szCs w:val="28"/>
        </w:rPr>
        <w:t>AC</w:t>
      </w:r>
      <w:r w:rsidR="004B4083">
        <w:rPr>
          <w:i/>
          <w:sz w:val="28"/>
          <w:szCs w:val="28"/>
        </w:rPr>
        <w:t>_slides</w:t>
      </w:r>
      <w:proofErr w:type="spellEnd"/>
      <w:r w:rsidR="004B4083">
        <w:rPr>
          <w:i/>
          <w:sz w:val="28"/>
          <w:szCs w:val="28"/>
        </w:rPr>
        <w:t xml:space="preserve"> </w:t>
      </w:r>
      <w:r>
        <w:rPr>
          <w:iCs/>
          <w:sz w:val="28"/>
          <w:szCs w:val="28"/>
        </w:rPr>
        <w:t xml:space="preserve">and </w:t>
      </w:r>
      <w:proofErr w:type="spellStart"/>
      <w:r w:rsidR="004B4083">
        <w:rPr>
          <w:i/>
          <w:sz w:val="28"/>
          <w:szCs w:val="28"/>
        </w:rPr>
        <w:t>BD_slides</w:t>
      </w:r>
      <w:proofErr w:type="spellEnd"/>
      <w:r w:rsidR="00000000">
        <w:rPr>
          <w:sz w:val="28"/>
          <w:szCs w:val="28"/>
        </w:rPr>
        <w:t xml:space="preserve">, </w:t>
      </w:r>
      <w:r>
        <w:rPr>
          <w:sz w:val="28"/>
          <w:szCs w:val="28"/>
        </w:rPr>
        <w:t xml:space="preserve">which, should be shown to the patient </w:t>
      </w:r>
      <w:r w:rsidR="00102174">
        <w:rPr>
          <w:sz w:val="28"/>
          <w:szCs w:val="28"/>
        </w:rPr>
        <w:t xml:space="preserve">depending on their </w:t>
      </w:r>
      <w:r>
        <w:rPr>
          <w:sz w:val="28"/>
          <w:szCs w:val="28"/>
        </w:rPr>
        <w:t>session type</w:t>
      </w:r>
      <w:r w:rsidR="00102174">
        <w:rPr>
          <w:sz w:val="28"/>
          <w:szCs w:val="28"/>
        </w:rPr>
        <w:t>:</w:t>
      </w:r>
      <w:r>
        <w:rPr>
          <w:sz w:val="28"/>
          <w:szCs w:val="28"/>
        </w:rPr>
        <w:t xml:space="preserve"> (A or C) or (B or D). More below.</w:t>
      </w:r>
    </w:p>
    <w:p w14:paraId="07893FA7" w14:textId="56BCC46D" w:rsidR="00FC568D" w:rsidRPr="00FC568D" w:rsidRDefault="004B4083">
      <w:pPr>
        <w:numPr>
          <w:ilvl w:val="0"/>
          <w:numId w:val="3"/>
        </w:numPr>
        <w:spacing w:line="376" w:lineRule="auto"/>
        <w:rPr>
          <w:color w:val="FF0000"/>
          <w:sz w:val="28"/>
          <w:szCs w:val="28"/>
        </w:rPr>
      </w:pPr>
      <w:proofErr w:type="spellStart"/>
      <w:r>
        <w:rPr>
          <w:i/>
          <w:sz w:val="28"/>
          <w:szCs w:val="28"/>
        </w:rPr>
        <w:t>AC</w:t>
      </w:r>
      <w:r w:rsidR="00FC568D">
        <w:rPr>
          <w:i/>
          <w:sz w:val="28"/>
          <w:szCs w:val="28"/>
        </w:rPr>
        <w:t>_script</w:t>
      </w:r>
      <w:proofErr w:type="spellEnd"/>
      <w:r w:rsidR="00FC568D">
        <w:rPr>
          <w:i/>
          <w:sz w:val="28"/>
          <w:szCs w:val="28"/>
        </w:rPr>
        <w:t xml:space="preserve"> </w:t>
      </w:r>
      <w:r>
        <w:rPr>
          <w:iCs/>
          <w:sz w:val="28"/>
          <w:szCs w:val="28"/>
        </w:rPr>
        <w:t xml:space="preserve">and </w:t>
      </w:r>
      <w:proofErr w:type="spellStart"/>
      <w:r>
        <w:rPr>
          <w:i/>
          <w:sz w:val="28"/>
          <w:szCs w:val="28"/>
        </w:rPr>
        <w:t>BC_script</w:t>
      </w:r>
      <w:proofErr w:type="spellEnd"/>
      <w:r>
        <w:rPr>
          <w:i/>
          <w:sz w:val="28"/>
          <w:szCs w:val="28"/>
        </w:rPr>
        <w:t xml:space="preserve"> </w:t>
      </w:r>
      <w:r w:rsidR="00FC568D">
        <w:rPr>
          <w:iCs/>
          <w:sz w:val="28"/>
          <w:szCs w:val="28"/>
        </w:rPr>
        <w:t>which should be read to the patient as they refer to the slides</w:t>
      </w:r>
      <w:r w:rsidR="00102174">
        <w:rPr>
          <w:iCs/>
          <w:sz w:val="28"/>
          <w:szCs w:val="28"/>
        </w:rPr>
        <w:t>, depending on their session type</w:t>
      </w:r>
      <w:r w:rsidR="00FC568D">
        <w:rPr>
          <w:iCs/>
          <w:sz w:val="28"/>
          <w:szCs w:val="28"/>
        </w:rPr>
        <w:t xml:space="preserve">. </w:t>
      </w:r>
      <w:r w:rsidR="00FC568D" w:rsidRPr="00FC568D">
        <w:rPr>
          <w:iCs/>
          <w:color w:val="FF0000"/>
          <w:sz w:val="28"/>
          <w:szCs w:val="28"/>
        </w:rPr>
        <w:t>The framing of th</w:t>
      </w:r>
      <w:r w:rsidR="006C4BBB">
        <w:rPr>
          <w:iCs/>
          <w:color w:val="FF0000"/>
          <w:sz w:val="28"/>
          <w:szCs w:val="28"/>
        </w:rPr>
        <w:t>is</w:t>
      </w:r>
      <w:r w:rsidR="00FC568D" w:rsidRPr="00FC568D">
        <w:rPr>
          <w:iCs/>
          <w:color w:val="FF0000"/>
          <w:sz w:val="28"/>
          <w:szCs w:val="28"/>
        </w:rPr>
        <w:t xml:space="preserve"> script is highly important.</w:t>
      </w:r>
    </w:p>
    <w:p w14:paraId="6FBF4261" w14:textId="77777777" w:rsidR="00AC1C28" w:rsidRDefault="00000000">
      <w:pPr>
        <w:numPr>
          <w:ilvl w:val="0"/>
          <w:numId w:val="3"/>
        </w:numPr>
        <w:spacing w:line="376" w:lineRule="auto"/>
        <w:rPr>
          <w:sz w:val="28"/>
          <w:szCs w:val="28"/>
        </w:rPr>
      </w:pPr>
      <w:r>
        <w:rPr>
          <w:i/>
          <w:sz w:val="28"/>
          <w:szCs w:val="28"/>
        </w:rPr>
        <w:t>session_type_checklist</w:t>
      </w:r>
      <w:r>
        <w:rPr>
          <w:sz w:val="28"/>
          <w:szCs w:val="28"/>
        </w:rPr>
        <w:t>, which</w:t>
      </w:r>
      <w:r>
        <w:rPr>
          <w:i/>
          <w:sz w:val="28"/>
          <w:szCs w:val="28"/>
        </w:rPr>
        <w:t xml:space="preserve"> </w:t>
      </w:r>
      <w:r>
        <w:rPr>
          <w:sz w:val="28"/>
          <w:szCs w:val="28"/>
        </w:rPr>
        <w:t>tracks which session type was used for which subject on which date. I have filled out the session type to use for the first 20 patients; do continue the cycle when needed. You will be prompted to enter the session type (A, B, C or D) when running the practice &amp; experiment files. This variable ensures counterbalancing of block order and shape-valence association across subjects. Read more in Section E below.</w:t>
      </w:r>
    </w:p>
    <w:p w14:paraId="17626339" w14:textId="189A0F64" w:rsidR="00AC1C28" w:rsidRDefault="00674FCB">
      <w:pPr>
        <w:numPr>
          <w:ilvl w:val="0"/>
          <w:numId w:val="3"/>
        </w:numPr>
        <w:spacing w:line="376" w:lineRule="auto"/>
        <w:rPr>
          <w:sz w:val="28"/>
          <w:szCs w:val="28"/>
        </w:rPr>
      </w:pPr>
      <w:proofErr w:type="spellStart"/>
      <w:r>
        <w:rPr>
          <w:i/>
          <w:sz w:val="28"/>
          <w:szCs w:val="28"/>
        </w:rPr>
        <w:lastRenderedPageBreak/>
        <w:t>valence</w:t>
      </w:r>
      <w:r w:rsidR="00000000">
        <w:rPr>
          <w:i/>
          <w:sz w:val="28"/>
          <w:szCs w:val="28"/>
        </w:rPr>
        <w:t>_practice.psyexp</w:t>
      </w:r>
      <w:proofErr w:type="spellEnd"/>
      <w:r w:rsidR="00000000">
        <w:rPr>
          <w:sz w:val="28"/>
          <w:szCs w:val="28"/>
        </w:rPr>
        <w:t xml:space="preserve"> practice file, which you should run after instructions.</w:t>
      </w:r>
    </w:p>
    <w:p w14:paraId="34854F69" w14:textId="227F4D63" w:rsidR="00AC1C28" w:rsidRDefault="00674FCB">
      <w:pPr>
        <w:numPr>
          <w:ilvl w:val="0"/>
          <w:numId w:val="3"/>
        </w:numPr>
        <w:spacing w:after="320" w:line="376" w:lineRule="auto"/>
        <w:rPr>
          <w:sz w:val="28"/>
          <w:szCs w:val="28"/>
        </w:rPr>
      </w:pPr>
      <w:proofErr w:type="spellStart"/>
      <w:r>
        <w:rPr>
          <w:i/>
          <w:sz w:val="28"/>
          <w:szCs w:val="28"/>
        </w:rPr>
        <w:t>valence</w:t>
      </w:r>
      <w:r w:rsidR="00000000">
        <w:rPr>
          <w:i/>
          <w:sz w:val="28"/>
          <w:szCs w:val="28"/>
        </w:rPr>
        <w:t>_final.psyexp</w:t>
      </w:r>
      <w:proofErr w:type="spellEnd"/>
      <w:r w:rsidR="00000000">
        <w:rPr>
          <w:sz w:val="28"/>
          <w:szCs w:val="28"/>
        </w:rPr>
        <w:t xml:space="preserve"> actual experiment file.</w:t>
      </w:r>
    </w:p>
    <w:p w14:paraId="7944307B" w14:textId="77777777" w:rsidR="00AC1C28" w:rsidRDefault="00AC1C28">
      <w:pPr>
        <w:spacing w:after="320" w:line="376" w:lineRule="auto"/>
        <w:jc w:val="center"/>
        <w:rPr>
          <w:b/>
          <w:sz w:val="36"/>
          <w:szCs w:val="36"/>
          <w:u w:val="single"/>
        </w:rPr>
      </w:pPr>
    </w:p>
    <w:p w14:paraId="4804C782" w14:textId="77777777" w:rsidR="00AC1C28" w:rsidRDefault="00AC1C28">
      <w:pPr>
        <w:spacing w:after="320" w:line="376" w:lineRule="auto"/>
        <w:jc w:val="center"/>
        <w:rPr>
          <w:b/>
          <w:sz w:val="36"/>
          <w:szCs w:val="36"/>
          <w:u w:val="single"/>
        </w:rPr>
      </w:pPr>
    </w:p>
    <w:p w14:paraId="7A66A48F" w14:textId="77777777" w:rsidR="00AC1C28" w:rsidRDefault="00000000">
      <w:pPr>
        <w:spacing w:after="320" w:line="376" w:lineRule="auto"/>
        <w:jc w:val="center"/>
        <w:rPr>
          <w:b/>
          <w:sz w:val="36"/>
          <w:szCs w:val="36"/>
          <w:u w:val="single"/>
        </w:rPr>
      </w:pPr>
      <w:r>
        <w:rPr>
          <w:b/>
          <w:sz w:val="36"/>
          <w:szCs w:val="36"/>
          <w:u w:val="single"/>
        </w:rPr>
        <w:t>B. Description of task, valences, and outcomes</w:t>
      </w:r>
    </w:p>
    <w:p w14:paraId="4EC3F616" w14:textId="77777777" w:rsidR="00AC1C28" w:rsidRDefault="00000000">
      <w:pPr>
        <w:spacing w:after="320" w:line="376" w:lineRule="auto"/>
        <w:rPr>
          <w:sz w:val="28"/>
          <w:szCs w:val="28"/>
        </w:rPr>
      </w:pPr>
      <w:r>
        <w:rPr>
          <w:sz w:val="28"/>
          <w:szCs w:val="28"/>
        </w:rPr>
        <w:t xml:space="preserve">The overall task is to determine if a shape stimulus falls on the left or right side of a continuous spectrum that varies along a particular dimension of shape-ness (curviness to flatness). While ostensibly the task is binary (left vs right), subjects are given an end-of-block bonus if their answers have been close to the correct exact position of the shape (and not just on the correct side). Subjects can use the L or R keys to move their slider to the desired location on the </w:t>
      </w:r>
      <w:proofErr w:type="gramStart"/>
      <w:r>
        <w:rPr>
          <w:sz w:val="28"/>
          <w:szCs w:val="28"/>
        </w:rPr>
        <w:t>spectrum, and</w:t>
      </w:r>
      <w:proofErr w:type="gramEnd"/>
      <w:r>
        <w:rPr>
          <w:sz w:val="28"/>
          <w:szCs w:val="28"/>
        </w:rPr>
        <w:t xml:space="preserve"> then hit the ‘space’ key to submit.</w:t>
      </w:r>
    </w:p>
    <w:p w14:paraId="4EC498A9" w14:textId="77777777" w:rsidR="00AC1C28" w:rsidRDefault="00000000">
      <w:pPr>
        <w:spacing w:after="320" w:line="376" w:lineRule="auto"/>
        <w:rPr>
          <w:sz w:val="28"/>
          <w:szCs w:val="28"/>
        </w:rPr>
      </w:pPr>
      <w:r>
        <w:rPr>
          <w:sz w:val="28"/>
          <w:szCs w:val="28"/>
        </w:rPr>
        <w:t xml:space="preserve">Each side of the spectrum is associated with a net-penalizing or net-rewarding contingency. For example, let’s say the </w:t>
      </w:r>
      <w:r>
        <w:rPr>
          <w:i/>
          <w:sz w:val="28"/>
          <w:szCs w:val="28"/>
        </w:rPr>
        <w:t>curvier</w:t>
      </w:r>
      <w:r>
        <w:rPr>
          <w:sz w:val="28"/>
          <w:szCs w:val="28"/>
        </w:rPr>
        <w:t xml:space="preserve"> shapes are </w:t>
      </w:r>
      <w:r>
        <w:rPr>
          <w:b/>
          <w:sz w:val="28"/>
          <w:szCs w:val="28"/>
        </w:rPr>
        <w:t>net-penalizing</w:t>
      </w:r>
      <w:r>
        <w:rPr>
          <w:sz w:val="28"/>
          <w:szCs w:val="28"/>
        </w:rPr>
        <w:t xml:space="preserve"> and​​</w:t>
      </w:r>
      <w:r>
        <w:rPr>
          <w:i/>
          <w:sz w:val="28"/>
          <w:szCs w:val="28"/>
        </w:rPr>
        <w:t>flatter</w:t>
      </w:r>
      <w:r>
        <w:rPr>
          <w:sz w:val="28"/>
          <w:szCs w:val="28"/>
        </w:rPr>
        <w:t xml:space="preserve"> shapes are </w:t>
      </w:r>
      <w:r>
        <w:rPr>
          <w:b/>
          <w:sz w:val="28"/>
          <w:szCs w:val="28"/>
        </w:rPr>
        <w:t>net-rewarding</w:t>
      </w:r>
      <w:r>
        <w:rPr>
          <w:sz w:val="28"/>
          <w:szCs w:val="28"/>
        </w:rPr>
        <w:t xml:space="preserve"> for session x.</w:t>
      </w:r>
    </w:p>
    <w:p w14:paraId="67217019" w14:textId="77777777" w:rsidR="00AC1C28" w:rsidRDefault="00000000">
      <w:pPr>
        <w:numPr>
          <w:ilvl w:val="0"/>
          <w:numId w:val="5"/>
        </w:numPr>
        <w:spacing w:line="376" w:lineRule="auto"/>
        <w:rPr>
          <w:sz w:val="28"/>
          <w:szCs w:val="28"/>
        </w:rPr>
      </w:pPr>
      <w:r>
        <w:rPr>
          <w:sz w:val="28"/>
          <w:szCs w:val="28"/>
        </w:rPr>
        <w:t xml:space="preserve">This means that if a shape stimulus is </w:t>
      </w:r>
      <w:r>
        <w:rPr>
          <w:i/>
          <w:sz w:val="28"/>
          <w:szCs w:val="28"/>
        </w:rPr>
        <w:t xml:space="preserve">curvier </w:t>
      </w:r>
      <w:r>
        <w:rPr>
          <w:sz w:val="28"/>
          <w:szCs w:val="28"/>
        </w:rPr>
        <w:t>(</w:t>
      </w:r>
      <w:r>
        <w:rPr>
          <w:b/>
          <w:sz w:val="28"/>
          <w:szCs w:val="28"/>
        </w:rPr>
        <w:t>net-penalizing</w:t>
      </w:r>
      <w:r>
        <w:rPr>
          <w:sz w:val="28"/>
          <w:szCs w:val="28"/>
        </w:rPr>
        <w:t>),</w:t>
      </w:r>
    </w:p>
    <w:p w14:paraId="08D64DB8" w14:textId="77777777" w:rsidR="00AC1C28" w:rsidRDefault="00000000">
      <w:pPr>
        <w:numPr>
          <w:ilvl w:val="1"/>
          <w:numId w:val="5"/>
        </w:numPr>
        <w:spacing w:line="376" w:lineRule="auto"/>
        <w:rPr>
          <w:sz w:val="28"/>
          <w:szCs w:val="28"/>
        </w:rPr>
      </w:pPr>
      <w:r>
        <w:rPr>
          <w:sz w:val="28"/>
          <w:szCs w:val="28"/>
        </w:rPr>
        <w:t xml:space="preserve">placing it </w:t>
      </w:r>
      <w:r>
        <w:rPr>
          <w:b/>
          <w:sz w:val="28"/>
          <w:szCs w:val="28"/>
        </w:rPr>
        <w:t>incorrectly</w:t>
      </w:r>
      <w:r>
        <w:rPr>
          <w:sz w:val="28"/>
          <w:szCs w:val="28"/>
        </w:rPr>
        <w:t xml:space="preserve"> on the </w:t>
      </w:r>
      <w:r>
        <w:rPr>
          <w:i/>
          <w:sz w:val="28"/>
          <w:szCs w:val="28"/>
        </w:rPr>
        <w:t>flatter</w:t>
      </w:r>
      <w:r>
        <w:rPr>
          <w:sz w:val="28"/>
          <w:szCs w:val="28"/>
        </w:rPr>
        <w:t xml:space="preserve"> side of the spectrum offers </w:t>
      </w:r>
      <w:r>
        <w:rPr>
          <w:b/>
          <w:sz w:val="28"/>
          <w:szCs w:val="28"/>
        </w:rPr>
        <w:t>high penalty</w:t>
      </w:r>
      <w:r>
        <w:rPr>
          <w:sz w:val="28"/>
          <w:szCs w:val="28"/>
        </w:rPr>
        <w:t xml:space="preserve"> </w:t>
      </w:r>
      <w:r>
        <w:rPr>
          <w:b/>
          <w:sz w:val="28"/>
          <w:szCs w:val="28"/>
        </w:rPr>
        <w:t>(-2 coins)</w:t>
      </w:r>
      <w:r>
        <w:rPr>
          <w:sz w:val="28"/>
          <w:szCs w:val="28"/>
        </w:rPr>
        <w:t>, while</w:t>
      </w:r>
    </w:p>
    <w:p w14:paraId="20704F22" w14:textId="77777777" w:rsidR="00AC1C28" w:rsidRDefault="00000000">
      <w:pPr>
        <w:numPr>
          <w:ilvl w:val="1"/>
          <w:numId w:val="5"/>
        </w:numPr>
        <w:spacing w:line="376" w:lineRule="auto"/>
        <w:rPr>
          <w:sz w:val="28"/>
          <w:szCs w:val="28"/>
        </w:rPr>
      </w:pPr>
      <w:r>
        <w:rPr>
          <w:sz w:val="28"/>
          <w:szCs w:val="28"/>
        </w:rPr>
        <w:t xml:space="preserve">placing it correctly on the </w:t>
      </w:r>
      <w:r>
        <w:rPr>
          <w:i/>
          <w:sz w:val="28"/>
          <w:szCs w:val="28"/>
        </w:rPr>
        <w:t>curvier</w:t>
      </w:r>
      <w:r>
        <w:rPr>
          <w:sz w:val="28"/>
          <w:szCs w:val="28"/>
        </w:rPr>
        <w:t xml:space="preserve"> side of the spectrum offers low reward (+1 coin).</w:t>
      </w:r>
    </w:p>
    <w:p w14:paraId="0F98832D" w14:textId="77777777" w:rsidR="00AC1C28" w:rsidRDefault="00000000">
      <w:pPr>
        <w:numPr>
          <w:ilvl w:val="0"/>
          <w:numId w:val="5"/>
        </w:numPr>
        <w:spacing w:line="376" w:lineRule="auto"/>
        <w:rPr>
          <w:sz w:val="28"/>
          <w:szCs w:val="28"/>
        </w:rPr>
      </w:pPr>
      <w:r>
        <w:rPr>
          <w:sz w:val="28"/>
          <w:szCs w:val="28"/>
        </w:rPr>
        <w:lastRenderedPageBreak/>
        <w:t xml:space="preserve">Conversely, if a shape stimulus is </w:t>
      </w:r>
      <w:r>
        <w:rPr>
          <w:i/>
          <w:sz w:val="28"/>
          <w:szCs w:val="28"/>
        </w:rPr>
        <w:t>flatter</w:t>
      </w:r>
      <w:r>
        <w:rPr>
          <w:sz w:val="28"/>
          <w:szCs w:val="28"/>
        </w:rPr>
        <w:t xml:space="preserve"> (</w:t>
      </w:r>
      <w:r>
        <w:rPr>
          <w:b/>
          <w:sz w:val="28"/>
          <w:szCs w:val="28"/>
        </w:rPr>
        <w:t>net-rewarding</w:t>
      </w:r>
      <w:r>
        <w:rPr>
          <w:sz w:val="28"/>
          <w:szCs w:val="28"/>
        </w:rPr>
        <w:t>),</w:t>
      </w:r>
    </w:p>
    <w:p w14:paraId="68ED152F" w14:textId="77777777" w:rsidR="00AC1C28" w:rsidRDefault="00000000">
      <w:pPr>
        <w:numPr>
          <w:ilvl w:val="1"/>
          <w:numId w:val="5"/>
        </w:numPr>
        <w:spacing w:line="376" w:lineRule="auto"/>
        <w:rPr>
          <w:sz w:val="28"/>
          <w:szCs w:val="28"/>
        </w:rPr>
      </w:pPr>
      <w:r>
        <w:rPr>
          <w:sz w:val="28"/>
          <w:szCs w:val="28"/>
        </w:rPr>
        <w:t xml:space="preserve">placing it </w:t>
      </w:r>
      <w:r>
        <w:rPr>
          <w:b/>
          <w:sz w:val="28"/>
          <w:szCs w:val="28"/>
        </w:rPr>
        <w:t>correctly</w:t>
      </w:r>
      <w:r>
        <w:rPr>
          <w:sz w:val="28"/>
          <w:szCs w:val="28"/>
        </w:rPr>
        <w:t xml:space="preserve"> on the </w:t>
      </w:r>
      <w:r>
        <w:rPr>
          <w:i/>
          <w:sz w:val="28"/>
          <w:szCs w:val="28"/>
        </w:rPr>
        <w:t>flatter</w:t>
      </w:r>
      <w:r>
        <w:rPr>
          <w:sz w:val="28"/>
          <w:szCs w:val="28"/>
        </w:rPr>
        <w:t xml:space="preserve"> side of the spectrum offers </w:t>
      </w:r>
      <w:r>
        <w:rPr>
          <w:b/>
          <w:sz w:val="28"/>
          <w:szCs w:val="28"/>
        </w:rPr>
        <w:t>high reward</w:t>
      </w:r>
      <w:r>
        <w:rPr>
          <w:sz w:val="28"/>
          <w:szCs w:val="28"/>
        </w:rPr>
        <w:t xml:space="preserve"> </w:t>
      </w:r>
      <w:r>
        <w:rPr>
          <w:b/>
          <w:sz w:val="28"/>
          <w:szCs w:val="28"/>
        </w:rPr>
        <w:t>(+2 coins)</w:t>
      </w:r>
      <w:r>
        <w:rPr>
          <w:sz w:val="28"/>
          <w:szCs w:val="28"/>
        </w:rPr>
        <w:t>, while</w:t>
      </w:r>
    </w:p>
    <w:p w14:paraId="6A52A2FC" w14:textId="77777777" w:rsidR="00AC1C28" w:rsidRDefault="00000000">
      <w:pPr>
        <w:numPr>
          <w:ilvl w:val="1"/>
          <w:numId w:val="5"/>
        </w:numPr>
        <w:spacing w:after="320" w:line="376" w:lineRule="auto"/>
        <w:rPr>
          <w:sz w:val="28"/>
          <w:szCs w:val="28"/>
        </w:rPr>
      </w:pPr>
      <w:r>
        <w:rPr>
          <w:sz w:val="28"/>
          <w:szCs w:val="28"/>
        </w:rPr>
        <w:t xml:space="preserve">placing it incorrectly on the </w:t>
      </w:r>
      <w:r>
        <w:rPr>
          <w:i/>
          <w:sz w:val="28"/>
          <w:szCs w:val="28"/>
        </w:rPr>
        <w:t>curvier</w:t>
      </w:r>
      <w:r>
        <w:rPr>
          <w:sz w:val="28"/>
          <w:szCs w:val="28"/>
        </w:rPr>
        <w:t xml:space="preserve"> side of the spectrum offers low penalty (-1 coin).</w:t>
      </w:r>
    </w:p>
    <w:p w14:paraId="7F43817F" w14:textId="77777777" w:rsidR="00AC1C28" w:rsidRDefault="00000000">
      <w:pPr>
        <w:spacing w:after="320" w:line="376" w:lineRule="auto"/>
        <w:rPr>
          <w:sz w:val="28"/>
          <w:szCs w:val="28"/>
          <w:u w:val="single"/>
        </w:rPr>
      </w:pPr>
      <w:r>
        <w:rPr>
          <w:sz w:val="28"/>
          <w:szCs w:val="28"/>
          <w:u w:val="single"/>
        </w:rPr>
        <w:t>Table 1: summarizing valence &amp; outcome possibilities</w:t>
      </w:r>
    </w:p>
    <w:tbl>
      <w:tblPr>
        <w:tblStyle w:val="a"/>
        <w:tblW w:w="11145" w:type="dxa"/>
        <w:tblInd w:w="-1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2490"/>
        <w:gridCol w:w="2490"/>
        <w:gridCol w:w="2910"/>
      </w:tblGrid>
      <w:tr w:rsidR="00AC1C28" w14:paraId="3401C83B" w14:textId="77777777">
        <w:trPr>
          <w:trHeight w:val="853"/>
        </w:trPr>
        <w:tc>
          <w:tcPr>
            <w:tcW w:w="3255" w:type="dxa"/>
            <w:shd w:val="clear" w:color="auto" w:fill="auto"/>
            <w:tcMar>
              <w:top w:w="100" w:type="dxa"/>
              <w:left w:w="100" w:type="dxa"/>
              <w:bottom w:w="100" w:type="dxa"/>
              <w:right w:w="100" w:type="dxa"/>
            </w:tcMar>
          </w:tcPr>
          <w:p w14:paraId="5BCBF12D" w14:textId="77777777" w:rsidR="00AC1C28" w:rsidRDefault="00AC1C28">
            <w:pPr>
              <w:widowControl w:val="0"/>
              <w:spacing w:line="240" w:lineRule="auto"/>
              <w:rPr>
                <w:sz w:val="28"/>
                <w:szCs w:val="28"/>
              </w:rPr>
            </w:pPr>
          </w:p>
        </w:tc>
        <w:tc>
          <w:tcPr>
            <w:tcW w:w="2490" w:type="dxa"/>
            <w:shd w:val="clear" w:color="auto" w:fill="auto"/>
            <w:tcMar>
              <w:top w:w="100" w:type="dxa"/>
              <w:left w:w="100" w:type="dxa"/>
              <w:bottom w:w="100" w:type="dxa"/>
              <w:right w:w="100" w:type="dxa"/>
            </w:tcMar>
          </w:tcPr>
          <w:p w14:paraId="39F037EB" w14:textId="77777777" w:rsidR="00AC1C28" w:rsidRDefault="00000000">
            <w:pPr>
              <w:widowControl w:val="0"/>
              <w:spacing w:line="240" w:lineRule="auto"/>
              <w:jc w:val="center"/>
              <w:rPr>
                <w:b/>
                <w:color w:val="FF0000"/>
                <w:sz w:val="28"/>
                <w:szCs w:val="28"/>
              </w:rPr>
            </w:pPr>
            <w:r>
              <w:rPr>
                <w:b/>
                <w:color w:val="FF0000"/>
                <w:sz w:val="28"/>
                <w:szCs w:val="28"/>
              </w:rPr>
              <w:t>Curvy stimulus (net-penalizing)</w:t>
            </w:r>
          </w:p>
        </w:tc>
        <w:tc>
          <w:tcPr>
            <w:tcW w:w="2490" w:type="dxa"/>
            <w:shd w:val="clear" w:color="auto" w:fill="auto"/>
            <w:tcMar>
              <w:top w:w="100" w:type="dxa"/>
              <w:left w:w="100" w:type="dxa"/>
              <w:bottom w:w="100" w:type="dxa"/>
              <w:right w:w="100" w:type="dxa"/>
            </w:tcMar>
          </w:tcPr>
          <w:p w14:paraId="4F9E13C7" w14:textId="77777777" w:rsidR="00AC1C28" w:rsidRDefault="00000000">
            <w:pPr>
              <w:widowControl w:val="0"/>
              <w:spacing w:line="240" w:lineRule="auto"/>
              <w:jc w:val="center"/>
              <w:rPr>
                <w:b/>
                <w:color w:val="4A86E8"/>
                <w:sz w:val="28"/>
                <w:szCs w:val="28"/>
              </w:rPr>
            </w:pPr>
            <w:r>
              <w:rPr>
                <w:b/>
                <w:color w:val="4A86E8"/>
                <w:sz w:val="28"/>
                <w:szCs w:val="28"/>
              </w:rPr>
              <w:t>Flat stimulus (net-rewarding)</w:t>
            </w:r>
          </w:p>
        </w:tc>
        <w:tc>
          <w:tcPr>
            <w:tcW w:w="2910" w:type="dxa"/>
            <w:shd w:val="clear" w:color="auto" w:fill="auto"/>
            <w:tcMar>
              <w:top w:w="100" w:type="dxa"/>
              <w:left w:w="100" w:type="dxa"/>
              <w:bottom w:w="100" w:type="dxa"/>
              <w:right w:w="100" w:type="dxa"/>
            </w:tcMar>
          </w:tcPr>
          <w:p w14:paraId="7E699839" w14:textId="77777777" w:rsidR="00AC1C28" w:rsidRDefault="00AC1C28">
            <w:pPr>
              <w:widowControl w:val="0"/>
              <w:spacing w:line="240" w:lineRule="auto"/>
              <w:jc w:val="center"/>
              <w:rPr>
                <w:b/>
                <w:color w:val="3C78D8"/>
                <w:sz w:val="28"/>
                <w:szCs w:val="28"/>
              </w:rPr>
            </w:pPr>
          </w:p>
        </w:tc>
      </w:tr>
      <w:tr w:rsidR="00AC1C28" w14:paraId="05DB1113" w14:textId="77777777">
        <w:trPr>
          <w:trHeight w:val="853"/>
        </w:trPr>
        <w:tc>
          <w:tcPr>
            <w:tcW w:w="3255" w:type="dxa"/>
            <w:shd w:val="clear" w:color="auto" w:fill="auto"/>
            <w:tcMar>
              <w:top w:w="100" w:type="dxa"/>
              <w:left w:w="100" w:type="dxa"/>
              <w:bottom w:w="100" w:type="dxa"/>
              <w:right w:w="100" w:type="dxa"/>
            </w:tcMar>
          </w:tcPr>
          <w:p w14:paraId="436B4D22" w14:textId="77777777" w:rsidR="00AC1C28" w:rsidRDefault="00000000">
            <w:pPr>
              <w:widowControl w:val="0"/>
              <w:spacing w:line="240" w:lineRule="auto"/>
              <w:jc w:val="center"/>
              <w:rPr>
                <w:sz w:val="28"/>
                <w:szCs w:val="28"/>
              </w:rPr>
            </w:pPr>
            <w:r>
              <w:rPr>
                <w:sz w:val="28"/>
                <w:szCs w:val="28"/>
              </w:rPr>
              <w:t>Placed on curvy side</w:t>
            </w:r>
          </w:p>
        </w:tc>
        <w:tc>
          <w:tcPr>
            <w:tcW w:w="2490" w:type="dxa"/>
            <w:shd w:val="clear" w:color="auto" w:fill="auto"/>
            <w:tcMar>
              <w:top w:w="100" w:type="dxa"/>
              <w:left w:w="100" w:type="dxa"/>
              <w:bottom w:w="100" w:type="dxa"/>
              <w:right w:w="100" w:type="dxa"/>
            </w:tcMar>
          </w:tcPr>
          <w:p w14:paraId="067AF90E" w14:textId="77777777" w:rsidR="00AC1C28" w:rsidRDefault="00000000">
            <w:pPr>
              <w:widowControl w:val="0"/>
              <w:spacing w:line="240" w:lineRule="auto"/>
              <w:jc w:val="center"/>
              <w:rPr>
                <w:sz w:val="28"/>
                <w:szCs w:val="28"/>
              </w:rPr>
            </w:pPr>
            <w:r>
              <w:rPr>
                <w:sz w:val="28"/>
                <w:szCs w:val="28"/>
              </w:rPr>
              <w:t>1</w:t>
            </w:r>
          </w:p>
        </w:tc>
        <w:tc>
          <w:tcPr>
            <w:tcW w:w="2490" w:type="dxa"/>
            <w:shd w:val="clear" w:color="auto" w:fill="auto"/>
            <w:tcMar>
              <w:top w:w="100" w:type="dxa"/>
              <w:left w:w="100" w:type="dxa"/>
              <w:bottom w:w="100" w:type="dxa"/>
              <w:right w:w="100" w:type="dxa"/>
            </w:tcMar>
          </w:tcPr>
          <w:p w14:paraId="36B1508C" w14:textId="77777777" w:rsidR="00AC1C28" w:rsidRDefault="00000000">
            <w:pPr>
              <w:widowControl w:val="0"/>
              <w:spacing w:line="240" w:lineRule="auto"/>
              <w:jc w:val="center"/>
              <w:rPr>
                <w:sz w:val="28"/>
                <w:szCs w:val="28"/>
              </w:rPr>
            </w:pPr>
            <w:r>
              <w:rPr>
                <w:sz w:val="28"/>
                <w:szCs w:val="28"/>
              </w:rPr>
              <w:t>-1</w:t>
            </w:r>
          </w:p>
        </w:tc>
        <w:tc>
          <w:tcPr>
            <w:tcW w:w="2910" w:type="dxa"/>
            <w:shd w:val="clear" w:color="auto" w:fill="auto"/>
            <w:tcMar>
              <w:top w:w="100" w:type="dxa"/>
              <w:left w:w="100" w:type="dxa"/>
              <w:bottom w:w="100" w:type="dxa"/>
              <w:right w:w="100" w:type="dxa"/>
            </w:tcMar>
          </w:tcPr>
          <w:p w14:paraId="4B6BE91E" w14:textId="77777777" w:rsidR="00AC1C28" w:rsidRDefault="00000000">
            <w:pPr>
              <w:widowControl w:val="0"/>
              <w:spacing w:line="240" w:lineRule="auto"/>
              <w:jc w:val="center"/>
              <w:rPr>
                <w:sz w:val="28"/>
                <w:szCs w:val="28"/>
              </w:rPr>
            </w:pPr>
            <w:r>
              <w:rPr>
                <w:sz w:val="28"/>
                <w:szCs w:val="28"/>
              </w:rPr>
              <w:t>Expected Value of choice = 0</w:t>
            </w:r>
          </w:p>
        </w:tc>
      </w:tr>
      <w:tr w:rsidR="00AC1C28" w14:paraId="05F516D8" w14:textId="77777777">
        <w:trPr>
          <w:trHeight w:val="853"/>
        </w:trPr>
        <w:tc>
          <w:tcPr>
            <w:tcW w:w="3255" w:type="dxa"/>
            <w:shd w:val="clear" w:color="auto" w:fill="auto"/>
            <w:tcMar>
              <w:top w:w="100" w:type="dxa"/>
              <w:left w:w="100" w:type="dxa"/>
              <w:bottom w:w="100" w:type="dxa"/>
              <w:right w:w="100" w:type="dxa"/>
            </w:tcMar>
          </w:tcPr>
          <w:p w14:paraId="402AABF7" w14:textId="77777777" w:rsidR="00AC1C28" w:rsidRDefault="00000000">
            <w:pPr>
              <w:widowControl w:val="0"/>
              <w:spacing w:line="240" w:lineRule="auto"/>
              <w:jc w:val="center"/>
              <w:rPr>
                <w:sz w:val="28"/>
                <w:szCs w:val="28"/>
              </w:rPr>
            </w:pPr>
            <w:r>
              <w:rPr>
                <w:sz w:val="28"/>
                <w:szCs w:val="28"/>
              </w:rPr>
              <w:t>Placed on flat side</w:t>
            </w:r>
          </w:p>
        </w:tc>
        <w:tc>
          <w:tcPr>
            <w:tcW w:w="2490" w:type="dxa"/>
            <w:shd w:val="clear" w:color="auto" w:fill="auto"/>
            <w:tcMar>
              <w:top w:w="100" w:type="dxa"/>
              <w:left w:w="100" w:type="dxa"/>
              <w:bottom w:w="100" w:type="dxa"/>
              <w:right w:w="100" w:type="dxa"/>
            </w:tcMar>
          </w:tcPr>
          <w:p w14:paraId="4014070F" w14:textId="2E6CDA05" w:rsidR="00AC1C28" w:rsidRDefault="00000000">
            <w:pPr>
              <w:widowControl w:val="0"/>
              <w:spacing w:line="240" w:lineRule="auto"/>
              <w:jc w:val="center"/>
              <w:rPr>
                <w:sz w:val="28"/>
                <w:szCs w:val="28"/>
              </w:rPr>
            </w:pPr>
            <w:r>
              <w:rPr>
                <w:sz w:val="28"/>
                <w:szCs w:val="28"/>
              </w:rPr>
              <w:t>-</w:t>
            </w:r>
            <w:r w:rsidR="009B72FF">
              <w:rPr>
                <w:sz w:val="28"/>
                <w:szCs w:val="28"/>
              </w:rPr>
              <w:t>3</w:t>
            </w:r>
          </w:p>
        </w:tc>
        <w:tc>
          <w:tcPr>
            <w:tcW w:w="2490" w:type="dxa"/>
            <w:shd w:val="clear" w:color="auto" w:fill="auto"/>
            <w:tcMar>
              <w:top w:w="100" w:type="dxa"/>
              <w:left w:w="100" w:type="dxa"/>
              <w:bottom w:w="100" w:type="dxa"/>
              <w:right w:w="100" w:type="dxa"/>
            </w:tcMar>
          </w:tcPr>
          <w:p w14:paraId="5B5FAC9B" w14:textId="2D44ED47" w:rsidR="00AC1C28" w:rsidRDefault="009B72FF">
            <w:pPr>
              <w:widowControl w:val="0"/>
              <w:spacing w:line="240" w:lineRule="auto"/>
              <w:jc w:val="center"/>
              <w:rPr>
                <w:sz w:val="28"/>
                <w:szCs w:val="28"/>
              </w:rPr>
            </w:pPr>
            <w:r>
              <w:rPr>
                <w:sz w:val="28"/>
                <w:szCs w:val="28"/>
              </w:rPr>
              <w:t>3</w:t>
            </w:r>
          </w:p>
        </w:tc>
        <w:tc>
          <w:tcPr>
            <w:tcW w:w="2910" w:type="dxa"/>
            <w:shd w:val="clear" w:color="auto" w:fill="auto"/>
            <w:tcMar>
              <w:top w:w="100" w:type="dxa"/>
              <w:left w:w="100" w:type="dxa"/>
              <w:bottom w:w="100" w:type="dxa"/>
              <w:right w:w="100" w:type="dxa"/>
            </w:tcMar>
          </w:tcPr>
          <w:p w14:paraId="006D8E34" w14:textId="77777777" w:rsidR="00AC1C28" w:rsidRDefault="00000000">
            <w:pPr>
              <w:widowControl w:val="0"/>
              <w:spacing w:line="240" w:lineRule="auto"/>
              <w:jc w:val="center"/>
              <w:rPr>
                <w:sz w:val="28"/>
                <w:szCs w:val="28"/>
              </w:rPr>
            </w:pPr>
            <w:r>
              <w:rPr>
                <w:sz w:val="28"/>
                <w:szCs w:val="28"/>
              </w:rPr>
              <w:t>Expected Value of choice = 0</w:t>
            </w:r>
          </w:p>
        </w:tc>
      </w:tr>
      <w:tr w:rsidR="00AC1C28" w14:paraId="21898F11" w14:textId="77777777">
        <w:trPr>
          <w:trHeight w:val="853"/>
        </w:trPr>
        <w:tc>
          <w:tcPr>
            <w:tcW w:w="3255" w:type="dxa"/>
            <w:shd w:val="clear" w:color="auto" w:fill="auto"/>
            <w:tcMar>
              <w:top w:w="100" w:type="dxa"/>
              <w:left w:w="100" w:type="dxa"/>
              <w:bottom w:w="100" w:type="dxa"/>
              <w:right w:w="100" w:type="dxa"/>
            </w:tcMar>
          </w:tcPr>
          <w:p w14:paraId="267A078E" w14:textId="77777777" w:rsidR="00AC1C28" w:rsidRDefault="00AC1C28">
            <w:pPr>
              <w:widowControl w:val="0"/>
              <w:spacing w:line="240" w:lineRule="auto"/>
              <w:jc w:val="center"/>
              <w:rPr>
                <w:sz w:val="28"/>
                <w:szCs w:val="28"/>
              </w:rPr>
            </w:pPr>
          </w:p>
        </w:tc>
        <w:tc>
          <w:tcPr>
            <w:tcW w:w="2490" w:type="dxa"/>
            <w:shd w:val="clear" w:color="auto" w:fill="auto"/>
            <w:tcMar>
              <w:top w:w="100" w:type="dxa"/>
              <w:left w:w="100" w:type="dxa"/>
              <w:bottom w:w="100" w:type="dxa"/>
              <w:right w:w="100" w:type="dxa"/>
            </w:tcMar>
          </w:tcPr>
          <w:p w14:paraId="3280A293" w14:textId="0E5DDAAD" w:rsidR="00AC1C28" w:rsidRDefault="00000000">
            <w:pPr>
              <w:widowControl w:val="0"/>
              <w:spacing w:line="240" w:lineRule="auto"/>
              <w:jc w:val="center"/>
              <w:rPr>
                <w:b/>
                <w:color w:val="FF0000"/>
                <w:sz w:val="28"/>
                <w:szCs w:val="28"/>
              </w:rPr>
            </w:pPr>
            <w:r>
              <w:rPr>
                <w:sz w:val="28"/>
                <w:szCs w:val="28"/>
              </w:rPr>
              <w:t>Expected Value of stimulus =</w:t>
            </w:r>
            <w:r>
              <w:rPr>
                <w:b/>
                <w:color w:val="FF0000"/>
                <w:sz w:val="28"/>
                <w:szCs w:val="28"/>
              </w:rPr>
              <w:t xml:space="preserve"> -</w:t>
            </w:r>
            <w:r w:rsidR="009B72FF">
              <w:rPr>
                <w:b/>
                <w:color w:val="FF0000"/>
                <w:sz w:val="28"/>
                <w:szCs w:val="28"/>
              </w:rPr>
              <w:t>1</w:t>
            </w:r>
          </w:p>
        </w:tc>
        <w:tc>
          <w:tcPr>
            <w:tcW w:w="2490" w:type="dxa"/>
            <w:shd w:val="clear" w:color="auto" w:fill="auto"/>
            <w:tcMar>
              <w:top w:w="100" w:type="dxa"/>
              <w:left w:w="100" w:type="dxa"/>
              <w:bottom w:w="100" w:type="dxa"/>
              <w:right w:w="100" w:type="dxa"/>
            </w:tcMar>
          </w:tcPr>
          <w:p w14:paraId="0BE9A448" w14:textId="78271502" w:rsidR="00AC1C28" w:rsidRDefault="00000000">
            <w:pPr>
              <w:widowControl w:val="0"/>
              <w:spacing w:line="240" w:lineRule="auto"/>
              <w:jc w:val="center"/>
              <w:rPr>
                <w:b/>
                <w:color w:val="4A86E8"/>
                <w:sz w:val="28"/>
                <w:szCs w:val="28"/>
              </w:rPr>
            </w:pPr>
            <w:r>
              <w:rPr>
                <w:sz w:val="28"/>
                <w:szCs w:val="28"/>
              </w:rPr>
              <w:t>Expected Value of stimulus =</w:t>
            </w:r>
            <w:r>
              <w:rPr>
                <w:b/>
                <w:color w:val="6AA84F"/>
                <w:sz w:val="28"/>
                <w:szCs w:val="28"/>
              </w:rPr>
              <w:t xml:space="preserve"> </w:t>
            </w:r>
            <w:r w:rsidR="009B72FF">
              <w:rPr>
                <w:b/>
                <w:color w:val="4A86E8"/>
                <w:sz w:val="28"/>
                <w:szCs w:val="28"/>
              </w:rPr>
              <w:t>1</w:t>
            </w:r>
          </w:p>
        </w:tc>
        <w:tc>
          <w:tcPr>
            <w:tcW w:w="2910" w:type="dxa"/>
            <w:shd w:val="clear" w:color="auto" w:fill="auto"/>
            <w:tcMar>
              <w:top w:w="100" w:type="dxa"/>
              <w:left w:w="100" w:type="dxa"/>
              <w:bottom w:w="100" w:type="dxa"/>
              <w:right w:w="100" w:type="dxa"/>
            </w:tcMar>
          </w:tcPr>
          <w:p w14:paraId="1D5002D6" w14:textId="77777777" w:rsidR="00AC1C28" w:rsidRDefault="00AC1C28">
            <w:pPr>
              <w:widowControl w:val="0"/>
              <w:spacing w:line="240" w:lineRule="auto"/>
              <w:jc w:val="center"/>
              <w:rPr>
                <w:b/>
                <w:color w:val="3C78D8"/>
                <w:sz w:val="28"/>
                <w:szCs w:val="28"/>
              </w:rPr>
            </w:pPr>
          </w:p>
        </w:tc>
      </w:tr>
    </w:tbl>
    <w:p w14:paraId="35424DAA" w14:textId="77777777" w:rsidR="00AC1C28" w:rsidRDefault="00AC1C28">
      <w:pPr>
        <w:spacing w:after="320" w:line="376" w:lineRule="auto"/>
        <w:rPr>
          <w:b/>
          <w:sz w:val="28"/>
          <w:szCs w:val="28"/>
        </w:rPr>
      </w:pPr>
    </w:p>
    <w:p w14:paraId="4BAA43B8" w14:textId="77777777" w:rsidR="00AC1C28" w:rsidRDefault="00000000">
      <w:pPr>
        <w:spacing w:after="320" w:line="376" w:lineRule="auto"/>
        <w:rPr>
          <w:sz w:val="28"/>
          <w:szCs w:val="28"/>
        </w:rPr>
      </w:pPr>
      <w:r>
        <w:rPr>
          <w:sz w:val="28"/>
          <w:szCs w:val="28"/>
        </w:rPr>
        <w:t>Notes:</w:t>
      </w:r>
    </w:p>
    <w:p w14:paraId="5DF4BA94" w14:textId="77777777" w:rsidR="00AC1C28" w:rsidRDefault="00000000">
      <w:pPr>
        <w:numPr>
          <w:ilvl w:val="0"/>
          <w:numId w:val="2"/>
        </w:numPr>
        <w:spacing w:line="376" w:lineRule="auto"/>
        <w:rPr>
          <w:sz w:val="28"/>
          <w:szCs w:val="28"/>
        </w:rPr>
      </w:pPr>
      <w:r>
        <w:rPr>
          <w:sz w:val="28"/>
          <w:szCs w:val="28"/>
        </w:rPr>
        <w:t>Either placement choice has equal expected value (=0), precluding choice bias.</w:t>
      </w:r>
    </w:p>
    <w:p w14:paraId="10A6A200" w14:textId="77777777" w:rsidR="00AC1C28" w:rsidRDefault="00000000">
      <w:pPr>
        <w:numPr>
          <w:ilvl w:val="0"/>
          <w:numId w:val="2"/>
        </w:numPr>
        <w:spacing w:after="320" w:line="376" w:lineRule="auto"/>
        <w:rPr>
          <w:sz w:val="28"/>
          <w:szCs w:val="28"/>
        </w:rPr>
      </w:pPr>
      <w:r>
        <w:rPr>
          <w:sz w:val="28"/>
          <w:szCs w:val="28"/>
        </w:rPr>
        <w:t>Stimulus-valence association (i.e., whether curviness indicates penalty or reward context) will be counterbalanced across sessions.</w:t>
      </w:r>
    </w:p>
    <w:p w14:paraId="63A1927E" w14:textId="77777777" w:rsidR="00AC1C28" w:rsidRDefault="00AC1C28">
      <w:pPr>
        <w:spacing w:after="320" w:line="376" w:lineRule="auto"/>
        <w:rPr>
          <w:sz w:val="28"/>
          <w:szCs w:val="28"/>
        </w:rPr>
      </w:pPr>
    </w:p>
    <w:p w14:paraId="487DEA54" w14:textId="77777777" w:rsidR="00AC1C28" w:rsidRDefault="00000000">
      <w:pPr>
        <w:spacing w:after="320" w:line="376" w:lineRule="auto"/>
        <w:rPr>
          <w:sz w:val="28"/>
          <w:szCs w:val="28"/>
        </w:rPr>
      </w:pPr>
      <w:r>
        <w:rPr>
          <w:sz w:val="28"/>
          <w:szCs w:val="28"/>
          <w:u w:val="single"/>
        </w:rPr>
        <w:lastRenderedPageBreak/>
        <w:t>Table 2: refactoring through the lens of classical Valence-Arousal emotion space</w:t>
      </w:r>
    </w:p>
    <w:tbl>
      <w:tblPr>
        <w:tblStyle w:val="a0"/>
        <w:tblW w:w="11055" w:type="dxa"/>
        <w:tblInd w:w="-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2640"/>
        <w:gridCol w:w="2280"/>
        <w:gridCol w:w="2880"/>
      </w:tblGrid>
      <w:tr w:rsidR="00AC1C28" w14:paraId="185D4383" w14:textId="77777777">
        <w:tc>
          <w:tcPr>
            <w:tcW w:w="3255" w:type="dxa"/>
            <w:shd w:val="clear" w:color="auto" w:fill="auto"/>
            <w:tcMar>
              <w:top w:w="100" w:type="dxa"/>
              <w:left w:w="100" w:type="dxa"/>
              <w:bottom w:w="100" w:type="dxa"/>
              <w:right w:w="100" w:type="dxa"/>
            </w:tcMar>
          </w:tcPr>
          <w:p w14:paraId="21936A57" w14:textId="77777777" w:rsidR="00AC1C28" w:rsidRDefault="00AC1C28">
            <w:pPr>
              <w:widowControl w:val="0"/>
              <w:spacing w:line="240" w:lineRule="auto"/>
              <w:jc w:val="center"/>
              <w:rPr>
                <w:sz w:val="28"/>
                <w:szCs w:val="28"/>
              </w:rPr>
            </w:pPr>
          </w:p>
        </w:tc>
        <w:tc>
          <w:tcPr>
            <w:tcW w:w="2640" w:type="dxa"/>
            <w:shd w:val="clear" w:color="auto" w:fill="auto"/>
            <w:tcMar>
              <w:top w:w="100" w:type="dxa"/>
              <w:left w:w="100" w:type="dxa"/>
              <w:bottom w:w="100" w:type="dxa"/>
              <w:right w:w="100" w:type="dxa"/>
            </w:tcMar>
          </w:tcPr>
          <w:p w14:paraId="2F634C92" w14:textId="77777777" w:rsidR="00AC1C28" w:rsidRDefault="00000000">
            <w:pPr>
              <w:widowControl w:val="0"/>
              <w:spacing w:line="240" w:lineRule="auto"/>
              <w:jc w:val="center"/>
              <w:rPr>
                <w:b/>
                <w:color w:val="FF0000"/>
                <w:sz w:val="28"/>
                <w:szCs w:val="28"/>
              </w:rPr>
            </w:pPr>
            <w:r>
              <w:rPr>
                <w:b/>
                <w:color w:val="FF0000"/>
                <w:sz w:val="28"/>
                <w:szCs w:val="28"/>
              </w:rPr>
              <w:t>Net-negative Valence</w:t>
            </w:r>
          </w:p>
        </w:tc>
        <w:tc>
          <w:tcPr>
            <w:tcW w:w="2280" w:type="dxa"/>
            <w:shd w:val="clear" w:color="auto" w:fill="auto"/>
            <w:tcMar>
              <w:top w:w="100" w:type="dxa"/>
              <w:left w:w="100" w:type="dxa"/>
              <w:bottom w:w="100" w:type="dxa"/>
              <w:right w:w="100" w:type="dxa"/>
            </w:tcMar>
          </w:tcPr>
          <w:p w14:paraId="0F7D4306" w14:textId="77777777" w:rsidR="00AC1C28" w:rsidRDefault="00000000">
            <w:pPr>
              <w:widowControl w:val="0"/>
              <w:spacing w:line="240" w:lineRule="auto"/>
              <w:jc w:val="center"/>
              <w:rPr>
                <w:b/>
                <w:color w:val="4A86E8"/>
                <w:sz w:val="28"/>
                <w:szCs w:val="28"/>
              </w:rPr>
            </w:pPr>
            <w:r>
              <w:rPr>
                <w:b/>
                <w:color w:val="4A86E8"/>
                <w:sz w:val="28"/>
                <w:szCs w:val="28"/>
              </w:rPr>
              <w:t>Net-positive Valence</w:t>
            </w:r>
          </w:p>
        </w:tc>
        <w:tc>
          <w:tcPr>
            <w:tcW w:w="2880" w:type="dxa"/>
            <w:shd w:val="clear" w:color="auto" w:fill="auto"/>
            <w:tcMar>
              <w:top w:w="100" w:type="dxa"/>
              <w:left w:w="100" w:type="dxa"/>
              <w:bottom w:w="100" w:type="dxa"/>
              <w:right w:w="100" w:type="dxa"/>
            </w:tcMar>
          </w:tcPr>
          <w:p w14:paraId="538109AE" w14:textId="77777777" w:rsidR="00AC1C28" w:rsidRDefault="00AC1C28">
            <w:pPr>
              <w:widowControl w:val="0"/>
              <w:spacing w:line="240" w:lineRule="auto"/>
              <w:jc w:val="center"/>
              <w:rPr>
                <w:b/>
                <w:color w:val="6AA84F"/>
                <w:sz w:val="28"/>
                <w:szCs w:val="28"/>
              </w:rPr>
            </w:pPr>
          </w:p>
        </w:tc>
      </w:tr>
      <w:tr w:rsidR="00AC1C28" w14:paraId="283B5F81" w14:textId="77777777">
        <w:tc>
          <w:tcPr>
            <w:tcW w:w="3255" w:type="dxa"/>
            <w:shd w:val="clear" w:color="auto" w:fill="auto"/>
            <w:tcMar>
              <w:top w:w="100" w:type="dxa"/>
              <w:left w:w="100" w:type="dxa"/>
              <w:bottom w:w="100" w:type="dxa"/>
              <w:right w:w="100" w:type="dxa"/>
            </w:tcMar>
          </w:tcPr>
          <w:p w14:paraId="4CF3B043" w14:textId="77777777" w:rsidR="00AC1C28" w:rsidRDefault="00000000">
            <w:pPr>
              <w:widowControl w:val="0"/>
              <w:spacing w:line="240" w:lineRule="auto"/>
              <w:jc w:val="center"/>
              <w:rPr>
                <w:sz w:val="28"/>
                <w:szCs w:val="28"/>
              </w:rPr>
            </w:pPr>
            <w:r>
              <w:rPr>
                <w:sz w:val="28"/>
                <w:szCs w:val="28"/>
              </w:rPr>
              <w:t>Safe choice</w:t>
            </w:r>
          </w:p>
          <w:p w14:paraId="3BBDD29B" w14:textId="77777777" w:rsidR="00AC1C28" w:rsidRDefault="00000000">
            <w:pPr>
              <w:widowControl w:val="0"/>
              <w:spacing w:line="240" w:lineRule="auto"/>
              <w:jc w:val="center"/>
              <w:rPr>
                <w:sz w:val="28"/>
                <w:szCs w:val="28"/>
              </w:rPr>
            </w:pPr>
            <w:r>
              <w:rPr>
                <w:sz w:val="28"/>
                <w:szCs w:val="28"/>
              </w:rPr>
              <w:t>(Low Arousal)</w:t>
            </w:r>
          </w:p>
        </w:tc>
        <w:tc>
          <w:tcPr>
            <w:tcW w:w="2640" w:type="dxa"/>
            <w:shd w:val="clear" w:color="auto" w:fill="auto"/>
            <w:tcMar>
              <w:top w:w="100" w:type="dxa"/>
              <w:left w:w="100" w:type="dxa"/>
              <w:bottom w:w="100" w:type="dxa"/>
              <w:right w:w="100" w:type="dxa"/>
            </w:tcMar>
          </w:tcPr>
          <w:p w14:paraId="7C455D18" w14:textId="77777777" w:rsidR="00AC1C28" w:rsidRDefault="00000000">
            <w:pPr>
              <w:widowControl w:val="0"/>
              <w:spacing w:line="240" w:lineRule="auto"/>
              <w:jc w:val="center"/>
              <w:rPr>
                <w:sz w:val="28"/>
                <w:szCs w:val="28"/>
              </w:rPr>
            </w:pPr>
            <w:r>
              <w:rPr>
                <w:sz w:val="28"/>
                <w:szCs w:val="28"/>
              </w:rPr>
              <w:t>1</w:t>
            </w:r>
          </w:p>
        </w:tc>
        <w:tc>
          <w:tcPr>
            <w:tcW w:w="2280" w:type="dxa"/>
            <w:shd w:val="clear" w:color="auto" w:fill="auto"/>
            <w:tcMar>
              <w:top w:w="100" w:type="dxa"/>
              <w:left w:w="100" w:type="dxa"/>
              <w:bottom w:w="100" w:type="dxa"/>
              <w:right w:w="100" w:type="dxa"/>
            </w:tcMar>
          </w:tcPr>
          <w:p w14:paraId="0C116B4A" w14:textId="77777777" w:rsidR="00AC1C28" w:rsidRDefault="00000000">
            <w:pPr>
              <w:widowControl w:val="0"/>
              <w:spacing w:line="240" w:lineRule="auto"/>
              <w:jc w:val="center"/>
              <w:rPr>
                <w:sz w:val="28"/>
                <w:szCs w:val="28"/>
              </w:rPr>
            </w:pPr>
            <w:r>
              <w:rPr>
                <w:sz w:val="28"/>
                <w:szCs w:val="28"/>
              </w:rPr>
              <w:t>-1</w:t>
            </w:r>
          </w:p>
        </w:tc>
        <w:tc>
          <w:tcPr>
            <w:tcW w:w="2880" w:type="dxa"/>
            <w:shd w:val="clear" w:color="auto" w:fill="auto"/>
            <w:tcMar>
              <w:top w:w="100" w:type="dxa"/>
              <w:left w:w="100" w:type="dxa"/>
              <w:bottom w:w="100" w:type="dxa"/>
              <w:right w:w="100" w:type="dxa"/>
            </w:tcMar>
          </w:tcPr>
          <w:p w14:paraId="134DBC3E" w14:textId="77777777" w:rsidR="00AC1C28" w:rsidRDefault="00000000">
            <w:pPr>
              <w:widowControl w:val="0"/>
              <w:spacing w:line="240" w:lineRule="auto"/>
              <w:jc w:val="center"/>
              <w:rPr>
                <w:sz w:val="28"/>
                <w:szCs w:val="28"/>
              </w:rPr>
            </w:pPr>
            <w:r>
              <w:rPr>
                <w:sz w:val="28"/>
                <w:szCs w:val="28"/>
              </w:rPr>
              <w:t>Expected std. deviation = 1</w:t>
            </w:r>
          </w:p>
        </w:tc>
      </w:tr>
      <w:tr w:rsidR="00AC1C28" w14:paraId="3400AE94" w14:textId="77777777">
        <w:tc>
          <w:tcPr>
            <w:tcW w:w="3255" w:type="dxa"/>
            <w:shd w:val="clear" w:color="auto" w:fill="auto"/>
            <w:tcMar>
              <w:top w:w="100" w:type="dxa"/>
              <w:left w:w="100" w:type="dxa"/>
              <w:bottom w:w="100" w:type="dxa"/>
              <w:right w:w="100" w:type="dxa"/>
            </w:tcMar>
          </w:tcPr>
          <w:p w14:paraId="08CBAE8F" w14:textId="77777777" w:rsidR="00AC1C28" w:rsidRDefault="00000000">
            <w:pPr>
              <w:widowControl w:val="0"/>
              <w:spacing w:line="240" w:lineRule="auto"/>
              <w:jc w:val="center"/>
              <w:rPr>
                <w:sz w:val="28"/>
                <w:szCs w:val="28"/>
              </w:rPr>
            </w:pPr>
            <w:r>
              <w:rPr>
                <w:sz w:val="28"/>
                <w:szCs w:val="28"/>
              </w:rPr>
              <w:t>Risky choice</w:t>
            </w:r>
          </w:p>
          <w:p w14:paraId="08F45D7F" w14:textId="77777777" w:rsidR="00AC1C28" w:rsidRDefault="00000000">
            <w:pPr>
              <w:widowControl w:val="0"/>
              <w:spacing w:line="240" w:lineRule="auto"/>
              <w:jc w:val="center"/>
              <w:rPr>
                <w:sz w:val="28"/>
                <w:szCs w:val="28"/>
              </w:rPr>
            </w:pPr>
            <w:r>
              <w:rPr>
                <w:sz w:val="28"/>
                <w:szCs w:val="28"/>
              </w:rPr>
              <w:t>(High Arousal)</w:t>
            </w:r>
          </w:p>
        </w:tc>
        <w:tc>
          <w:tcPr>
            <w:tcW w:w="2640" w:type="dxa"/>
            <w:shd w:val="clear" w:color="auto" w:fill="auto"/>
            <w:tcMar>
              <w:top w:w="100" w:type="dxa"/>
              <w:left w:w="100" w:type="dxa"/>
              <w:bottom w:w="100" w:type="dxa"/>
              <w:right w:w="100" w:type="dxa"/>
            </w:tcMar>
          </w:tcPr>
          <w:p w14:paraId="21B397CC" w14:textId="6C1EC4D7" w:rsidR="00AC1C28" w:rsidRDefault="00000000">
            <w:pPr>
              <w:widowControl w:val="0"/>
              <w:spacing w:line="240" w:lineRule="auto"/>
              <w:jc w:val="center"/>
              <w:rPr>
                <w:sz w:val="28"/>
                <w:szCs w:val="28"/>
              </w:rPr>
            </w:pPr>
            <w:r>
              <w:rPr>
                <w:sz w:val="28"/>
                <w:szCs w:val="28"/>
              </w:rPr>
              <w:t>-</w:t>
            </w:r>
            <w:r w:rsidR="009B72FF">
              <w:rPr>
                <w:sz w:val="28"/>
                <w:szCs w:val="28"/>
              </w:rPr>
              <w:t>3</w:t>
            </w:r>
          </w:p>
        </w:tc>
        <w:tc>
          <w:tcPr>
            <w:tcW w:w="2280" w:type="dxa"/>
            <w:shd w:val="clear" w:color="auto" w:fill="auto"/>
            <w:tcMar>
              <w:top w:w="100" w:type="dxa"/>
              <w:left w:w="100" w:type="dxa"/>
              <w:bottom w:w="100" w:type="dxa"/>
              <w:right w:w="100" w:type="dxa"/>
            </w:tcMar>
          </w:tcPr>
          <w:p w14:paraId="01D32B9B" w14:textId="03061A40" w:rsidR="00AC1C28" w:rsidRDefault="009B72FF">
            <w:pPr>
              <w:widowControl w:val="0"/>
              <w:spacing w:line="240" w:lineRule="auto"/>
              <w:jc w:val="center"/>
              <w:rPr>
                <w:sz w:val="28"/>
                <w:szCs w:val="28"/>
              </w:rPr>
            </w:pPr>
            <w:r>
              <w:rPr>
                <w:sz w:val="28"/>
                <w:szCs w:val="28"/>
              </w:rPr>
              <w:t>3</w:t>
            </w:r>
          </w:p>
        </w:tc>
        <w:tc>
          <w:tcPr>
            <w:tcW w:w="2880" w:type="dxa"/>
            <w:shd w:val="clear" w:color="auto" w:fill="auto"/>
            <w:tcMar>
              <w:top w:w="100" w:type="dxa"/>
              <w:left w:w="100" w:type="dxa"/>
              <w:bottom w:w="100" w:type="dxa"/>
              <w:right w:w="100" w:type="dxa"/>
            </w:tcMar>
          </w:tcPr>
          <w:p w14:paraId="1D3C7928" w14:textId="33C76601" w:rsidR="00AC1C28" w:rsidRDefault="00000000">
            <w:pPr>
              <w:widowControl w:val="0"/>
              <w:spacing w:line="240" w:lineRule="auto"/>
              <w:jc w:val="center"/>
              <w:rPr>
                <w:sz w:val="28"/>
                <w:szCs w:val="28"/>
              </w:rPr>
            </w:pPr>
            <w:r>
              <w:rPr>
                <w:sz w:val="28"/>
                <w:szCs w:val="28"/>
              </w:rPr>
              <w:t xml:space="preserve">Expected std. deviation = </w:t>
            </w:r>
            <w:r w:rsidR="009B72FF">
              <w:rPr>
                <w:sz w:val="28"/>
                <w:szCs w:val="28"/>
              </w:rPr>
              <w:t>3</w:t>
            </w:r>
          </w:p>
        </w:tc>
      </w:tr>
      <w:tr w:rsidR="00AC1C28" w14:paraId="0532B5B1" w14:textId="77777777">
        <w:tc>
          <w:tcPr>
            <w:tcW w:w="3255" w:type="dxa"/>
            <w:shd w:val="clear" w:color="auto" w:fill="auto"/>
            <w:tcMar>
              <w:top w:w="100" w:type="dxa"/>
              <w:left w:w="100" w:type="dxa"/>
              <w:bottom w:w="100" w:type="dxa"/>
              <w:right w:w="100" w:type="dxa"/>
            </w:tcMar>
          </w:tcPr>
          <w:p w14:paraId="19363358" w14:textId="77777777" w:rsidR="00AC1C28" w:rsidRDefault="00AC1C28">
            <w:pPr>
              <w:widowControl w:val="0"/>
              <w:spacing w:line="240" w:lineRule="auto"/>
              <w:jc w:val="center"/>
              <w:rPr>
                <w:sz w:val="28"/>
                <w:szCs w:val="28"/>
              </w:rPr>
            </w:pPr>
          </w:p>
        </w:tc>
        <w:tc>
          <w:tcPr>
            <w:tcW w:w="2640" w:type="dxa"/>
            <w:shd w:val="clear" w:color="auto" w:fill="auto"/>
            <w:tcMar>
              <w:top w:w="100" w:type="dxa"/>
              <w:left w:w="100" w:type="dxa"/>
              <w:bottom w:w="100" w:type="dxa"/>
              <w:right w:w="100" w:type="dxa"/>
            </w:tcMar>
          </w:tcPr>
          <w:p w14:paraId="4F5C66B3" w14:textId="5C313774" w:rsidR="00AC1C28" w:rsidRDefault="00000000">
            <w:pPr>
              <w:widowControl w:val="0"/>
              <w:spacing w:line="240" w:lineRule="auto"/>
              <w:jc w:val="center"/>
              <w:rPr>
                <w:b/>
                <w:color w:val="FF0000"/>
                <w:sz w:val="28"/>
                <w:szCs w:val="28"/>
              </w:rPr>
            </w:pPr>
            <w:r>
              <w:rPr>
                <w:sz w:val="28"/>
                <w:szCs w:val="28"/>
              </w:rPr>
              <w:t>Expected Value of stimulus =</w:t>
            </w:r>
            <w:r>
              <w:rPr>
                <w:b/>
                <w:color w:val="FF0000"/>
                <w:sz w:val="28"/>
                <w:szCs w:val="28"/>
              </w:rPr>
              <w:t xml:space="preserve"> -</w:t>
            </w:r>
            <w:r w:rsidR="009B72FF">
              <w:rPr>
                <w:b/>
                <w:color w:val="FF0000"/>
                <w:sz w:val="28"/>
                <w:szCs w:val="28"/>
              </w:rPr>
              <w:t>1</w:t>
            </w:r>
          </w:p>
        </w:tc>
        <w:tc>
          <w:tcPr>
            <w:tcW w:w="2280" w:type="dxa"/>
            <w:shd w:val="clear" w:color="auto" w:fill="auto"/>
            <w:tcMar>
              <w:top w:w="100" w:type="dxa"/>
              <w:left w:w="100" w:type="dxa"/>
              <w:bottom w:w="100" w:type="dxa"/>
              <w:right w:w="100" w:type="dxa"/>
            </w:tcMar>
          </w:tcPr>
          <w:p w14:paraId="26DCAF8E" w14:textId="79FD0C4E" w:rsidR="00AC1C28" w:rsidRDefault="00000000">
            <w:pPr>
              <w:widowControl w:val="0"/>
              <w:spacing w:line="240" w:lineRule="auto"/>
              <w:jc w:val="center"/>
              <w:rPr>
                <w:b/>
                <w:color w:val="4A86E8"/>
                <w:sz w:val="28"/>
                <w:szCs w:val="28"/>
              </w:rPr>
            </w:pPr>
            <w:r>
              <w:rPr>
                <w:sz w:val="28"/>
                <w:szCs w:val="28"/>
              </w:rPr>
              <w:t>Expected Value of stimulus =</w:t>
            </w:r>
            <w:r>
              <w:rPr>
                <w:b/>
                <w:color w:val="6AA84F"/>
                <w:sz w:val="28"/>
                <w:szCs w:val="28"/>
              </w:rPr>
              <w:t xml:space="preserve"> </w:t>
            </w:r>
            <w:r w:rsidR="009B72FF">
              <w:rPr>
                <w:b/>
                <w:color w:val="4A86E8"/>
                <w:sz w:val="28"/>
                <w:szCs w:val="28"/>
              </w:rPr>
              <w:t>1</w:t>
            </w:r>
          </w:p>
        </w:tc>
        <w:tc>
          <w:tcPr>
            <w:tcW w:w="2880" w:type="dxa"/>
            <w:shd w:val="clear" w:color="auto" w:fill="auto"/>
            <w:tcMar>
              <w:top w:w="100" w:type="dxa"/>
              <w:left w:w="100" w:type="dxa"/>
              <w:bottom w:w="100" w:type="dxa"/>
              <w:right w:w="100" w:type="dxa"/>
            </w:tcMar>
          </w:tcPr>
          <w:p w14:paraId="7B479BD8" w14:textId="77777777" w:rsidR="00AC1C28" w:rsidRDefault="00AC1C28">
            <w:pPr>
              <w:widowControl w:val="0"/>
              <w:spacing w:line="240" w:lineRule="auto"/>
              <w:jc w:val="center"/>
              <w:rPr>
                <w:sz w:val="28"/>
                <w:szCs w:val="28"/>
              </w:rPr>
            </w:pPr>
          </w:p>
        </w:tc>
      </w:tr>
    </w:tbl>
    <w:p w14:paraId="05710352" w14:textId="77777777" w:rsidR="00AC1C28" w:rsidRDefault="00AC1C28">
      <w:pPr>
        <w:spacing w:after="320" w:line="376" w:lineRule="auto"/>
        <w:rPr>
          <w:sz w:val="28"/>
          <w:szCs w:val="28"/>
        </w:rPr>
      </w:pPr>
    </w:p>
    <w:p w14:paraId="5B992738" w14:textId="77777777" w:rsidR="00AC1C28" w:rsidRDefault="00AC1C28">
      <w:pPr>
        <w:spacing w:after="320" w:line="376" w:lineRule="auto"/>
        <w:rPr>
          <w:sz w:val="28"/>
          <w:szCs w:val="28"/>
        </w:rPr>
      </w:pPr>
    </w:p>
    <w:p w14:paraId="1D8285A8" w14:textId="77777777" w:rsidR="00AC1C28" w:rsidRDefault="00AC1C28">
      <w:pPr>
        <w:spacing w:after="320" w:line="376" w:lineRule="auto"/>
        <w:rPr>
          <w:sz w:val="28"/>
          <w:szCs w:val="28"/>
        </w:rPr>
      </w:pPr>
    </w:p>
    <w:p w14:paraId="334E509A" w14:textId="5C482FFE" w:rsidR="00AC1C28" w:rsidRDefault="00000000">
      <w:pPr>
        <w:spacing w:after="320" w:line="376" w:lineRule="auto"/>
        <w:jc w:val="center"/>
        <w:rPr>
          <w:b/>
          <w:sz w:val="36"/>
          <w:szCs w:val="36"/>
          <w:u w:val="single"/>
        </w:rPr>
      </w:pPr>
      <w:r>
        <w:rPr>
          <w:b/>
          <w:sz w:val="36"/>
          <w:szCs w:val="36"/>
          <w:u w:val="single"/>
        </w:rPr>
        <w:lastRenderedPageBreak/>
        <w:t>C. Trial schematic</w:t>
      </w:r>
      <w:r w:rsidR="00EA5AF6" w:rsidRPr="00EA5AF6">
        <w:rPr>
          <w:b/>
          <w:sz w:val="36"/>
          <w:szCs w:val="36"/>
          <w:u w:val="single"/>
        </w:rPr>
        <w:drawing>
          <wp:inline distT="0" distB="0" distL="0" distR="0" wp14:anchorId="586600DC" wp14:editId="518ED7CD">
            <wp:extent cx="5943600" cy="3744595"/>
            <wp:effectExtent l="0" t="0" r="0" b="1905"/>
            <wp:docPr id="211390514" name="Picture 1" descr="A diagram of a diagram of a tas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0514" name="Picture 1" descr="A diagram of a diagram of a task&#10;&#10;AI-generated content may be incorrect."/>
                    <pic:cNvPicPr/>
                  </pic:nvPicPr>
                  <pic:blipFill>
                    <a:blip r:embed="rId5"/>
                    <a:stretch>
                      <a:fillRect/>
                    </a:stretch>
                  </pic:blipFill>
                  <pic:spPr>
                    <a:xfrm>
                      <a:off x="0" y="0"/>
                      <a:ext cx="5943600" cy="3744595"/>
                    </a:xfrm>
                    <a:prstGeom prst="rect">
                      <a:avLst/>
                    </a:prstGeom>
                  </pic:spPr>
                </pic:pic>
              </a:graphicData>
            </a:graphic>
          </wp:inline>
        </w:drawing>
      </w:r>
    </w:p>
    <w:p w14:paraId="5E77043A" w14:textId="77777777" w:rsidR="00AC1C28" w:rsidRDefault="00000000">
      <w:pPr>
        <w:spacing w:after="320" w:line="376" w:lineRule="auto"/>
        <w:rPr>
          <w:b/>
          <w:sz w:val="28"/>
          <w:szCs w:val="28"/>
        </w:rPr>
      </w:pPr>
      <w:r>
        <w:rPr>
          <w:b/>
          <w:sz w:val="28"/>
          <w:szCs w:val="28"/>
        </w:rPr>
        <w:t>Notes</w:t>
      </w:r>
    </w:p>
    <w:p w14:paraId="16EA0E92" w14:textId="77777777" w:rsidR="00AC1C28" w:rsidRDefault="00000000">
      <w:pPr>
        <w:numPr>
          <w:ilvl w:val="0"/>
          <w:numId w:val="4"/>
        </w:numPr>
        <w:spacing w:line="376" w:lineRule="auto"/>
        <w:rPr>
          <w:sz w:val="28"/>
          <w:szCs w:val="28"/>
        </w:rPr>
      </w:pPr>
      <w:r>
        <w:rPr>
          <w:sz w:val="28"/>
          <w:szCs w:val="28"/>
        </w:rPr>
        <w:t>We counterbalance whether the penalizing (e.g., curvy) shape is on the left or right of the screen, to preclude motor preparation. Read more in section E.</w:t>
      </w:r>
    </w:p>
    <w:p w14:paraId="2C3DC74A" w14:textId="77777777" w:rsidR="00AC1C28" w:rsidRDefault="00000000">
      <w:pPr>
        <w:numPr>
          <w:ilvl w:val="0"/>
          <w:numId w:val="1"/>
        </w:numPr>
        <w:spacing w:line="376" w:lineRule="auto"/>
        <w:rPr>
          <w:sz w:val="28"/>
          <w:szCs w:val="28"/>
        </w:rPr>
      </w:pPr>
      <w:r>
        <w:rPr>
          <w:sz w:val="28"/>
          <w:szCs w:val="28"/>
        </w:rPr>
        <w:t xml:space="preserve">Subjects use L &amp; R keys to place their answer on the </w:t>
      </w:r>
      <w:proofErr w:type="gramStart"/>
      <w:r>
        <w:rPr>
          <w:sz w:val="28"/>
          <w:szCs w:val="28"/>
        </w:rPr>
        <w:t>spectrum, and</w:t>
      </w:r>
      <w:proofErr w:type="gramEnd"/>
      <w:r>
        <w:rPr>
          <w:sz w:val="28"/>
          <w:szCs w:val="28"/>
        </w:rPr>
        <w:t xml:space="preserve"> then hit the up arrow (U) key to submit, </w:t>
      </w:r>
      <w:r>
        <w:rPr>
          <w:i/>
          <w:sz w:val="28"/>
          <w:szCs w:val="28"/>
        </w:rPr>
        <w:t>using the same hand</w:t>
      </w:r>
      <w:r>
        <w:rPr>
          <w:sz w:val="28"/>
          <w:szCs w:val="28"/>
        </w:rPr>
        <w:t xml:space="preserve">. </w:t>
      </w:r>
    </w:p>
    <w:p w14:paraId="591329F6" w14:textId="77777777" w:rsidR="00AC1C28" w:rsidRDefault="00000000">
      <w:pPr>
        <w:numPr>
          <w:ilvl w:val="0"/>
          <w:numId w:val="1"/>
        </w:numPr>
        <w:spacing w:after="320" w:line="376" w:lineRule="auto"/>
        <w:rPr>
          <w:sz w:val="28"/>
          <w:szCs w:val="28"/>
        </w:rPr>
      </w:pPr>
      <w:r>
        <w:rPr>
          <w:sz w:val="28"/>
          <w:szCs w:val="28"/>
        </w:rPr>
        <w:t>If subjects don’t hit U within 3s, or if they don’t hit the L or R key at all, they are shown the message ‘Respond faster!’, or ‘You must move the slider!’, respectively.</w:t>
      </w:r>
    </w:p>
    <w:p w14:paraId="4F3DB887" w14:textId="77777777" w:rsidR="00AC1C28" w:rsidRDefault="00AC1C28">
      <w:pPr>
        <w:spacing w:after="320" w:line="376" w:lineRule="auto"/>
        <w:rPr>
          <w:sz w:val="28"/>
          <w:szCs w:val="28"/>
        </w:rPr>
      </w:pPr>
    </w:p>
    <w:p w14:paraId="0DDCFE0B" w14:textId="77777777" w:rsidR="00AC1C28" w:rsidRDefault="00AC1C28">
      <w:pPr>
        <w:spacing w:after="320" w:line="376" w:lineRule="auto"/>
        <w:rPr>
          <w:sz w:val="28"/>
          <w:szCs w:val="28"/>
        </w:rPr>
      </w:pPr>
    </w:p>
    <w:p w14:paraId="720AAE28" w14:textId="77777777" w:rsidR="00AC1C28" w:rsidRDefault="00000000">
      <w:pPr>
        <w:spacing w:after="320" w:line="376" w:lineRule="auto"/>
        <w:jc w:val="center"/>
        <w:rPr>
          <w:b/>
          <w:sz w:val="36"/>
          <w:szCs w:val="36"/>
          <w:u w:val="single"/>
        </w:rPr>
      </w:pPr>
      <w:r>
        <w:rPr>
          <w:b/>
          <w:sz w:val="36"/>
          <w:szCs w:val="36"/>
          <w:u w:val="single"/>
        </w:rPr>
        <w:t>D. Valence space modulation across blocks</w:t>
      </w:r>
    </w:p>
    <w:p w14:paraId="1EC81D49" w14:textId="77777777" w:rsidR="00AC1C28" w:rsidRDefault="00000000">
      <w:pPr>
        <w:spacing w:after="320" w:line="376" w:lineRule="auto"/>
        <w:rPr>
          <w:sz w:val="28"/>
          <w:szCs w:val="28"/>
        </w:rPr>
      </w:pPr>
      <w:r>
        <w:rPr>
          <w:sz w:val="28"/>
          <w:szCs w:val="28"/>
        </w:rPr>
        <w:t>One of our key manipulations is increasing or decreasing the space of rewarding and penalizing stimuli. We achieve this by changing what we mean by the ‘left’ or ‘right’ side of the spectrum, thus changing which trials are rewarded or penalized.</w:t>
      </w:r>
    </w:p>
    <w:p w14:paraId="7E182A72" w14:textId="77777777" w:rsidR="00AC1C28" w:rsidRDefault="00000000">
      <w:pPr>
        <w:spacing w:after="320" w:line="376" w:lineRule="auto"/>
        <w:rPr>
          <w:sz w:val="28"/>
          <w:szCs w:val="28"/>
        </w:rPr>
      </w:pPr>
      <w:r>
        <w:rPr>
          <w:sz w:val="28"/>
          <w:szCs w:val="28"/>
        </w:rPr>
        <w:t xml:space="preserve">Specifically, in the baseline (‘No Compression’) condition block described </w:t>
      </w:r>
      <w:proofErr w:type="gramStart"/>
      <w:r>
        <w:rPr>
          <w:sz w:val="28"/>
          <w:szCs w:val="28"/>
        </w:rPr>
        <w:t>above,</w:t>
      </w:r>
      <w:proofErr w:type="gramEnd"/>
      <w:r>
        <w:rPr>
          <w:sz w:val="28"/>
          <w:szCs w:val="28"/>
        </w:rPr>
        <w:t xml:space="preserve"> the continuous spectrum is divided into 2 equal halves by a vertical line. Conversely, in the ‘Penalty Compressed’ block, the continuous spectrum is divided such that the vertical divider appears closer to the penalizing side, thus compressing the space of stimuli that are net-penalizing. Importantly, stimuli are still sampled equally from either side of the divider, precluding choice bias based on stimuli frequencies. Additionally, there is a ‘Reward Compressed’ block, which compresses the space of stimuli that are net-rewarding. See schematics in section F for reference.</w:t>
      </w:r>
    </w:p>
    <w:p w14:paraId="002148B6" w14:textId="77777777" w:rsidR="00AC1C28" w:rsidRDefault="00AC1C28">
      <w:pPr>
        <w:spacing w:after="320" w:line="376" w:lineRule="auto"/>
        <w:rPr>
          <w:sz w:val="28"/>
          <w:szCs w:val="28"/>
        </w:rPr>
      </w:pPr>
    </w:p>
    <w:p w14:paraId="17EF13CF" w14:textId="77777777" w:rsidR="00AC1C28" w:rsidRDefault="00AC1C28">
      <w:pPr>
        <w:spacing w:after="320" w:line="376" w:lineRule="auto"/>
        <w:rPr>
          <w:sz w:val="28"/>
          <w:szCs w:val="28"/>
        </w:rPr>
      </w:pPr>
    </w:p>
    <w:p w14:paraId="49D7ADB0" w14:textId="77777777" w:rsidR="00AC1C28" w:rsidRDefault="00000000">
      <w:pPr>
        <w:spacing w:after="320" w:line="376" w:lineRule="auto"/>
        <w:jc w:val="center"/>
        <w:rPr>
          <w:b/>
          <w:sz w:val="36"/>
          <w:szCs w:val="36"/>
          <w:u w:val="single"/>
        </w:rPr>
      </w:pPr>
      <w:r>
        <w:rPr>
          <w:b/>
          <w:sz w:val="36"/>
          <w:szCs w:val="36"/>
          <w:u w:val="single"/>
        </w:rPr>
        <w:t>E. Stimulus counterbalancing</w:t>
      </w:r>
    </w:p>
    <w:p w14:paraId="722F17B3" w14:textId="77777777" w:rsidR="00AC1C28" w:rsidRDefault="00000000">
      <w:pPr>
        <w:numPr>
          <w:ilvl w:val="0"/>
          <w:numId w:val="7"/>
        </w:numPr>
        <w:spacing w:line="376" w:lineRule="auto"/>
        <w:rPr>
          <w:sz w:val="28"/>
          <w:szCs w:val="28"/>
        </w:rPr>
      </w:pPr>
      <w:r>
        <w:rPr>
          <w:sz w:val="28"/>
          <w:szCs w:val="28"/>
        </w:rPr>
        <w:t>Each compression type (baseline, penalty, reward) appears in 2 blocks.</w:t>
      </w:r>
    </w:p>
    <w:p w14:paraId="13AD2D7C" w14:textId="77777777" w:rsidR="00AC1C28" w:rsidRDefault="00000000">
      <w:pPr>
        <w:numPr>
          <w:ilvl w:val="0"/>
          <w:numId w:val="7"/>
        </w:numPr>
        <w:spacing w:line="376" w:lineRule="auto"/>
        <w:rPr>
          <w:sz w:val="28"/>
          <w:szCs w:val="28"/>
        </w:rPr>
      </w:pPr>
      <w:r>
        <w:rPr>
          <w:sz w:val="28"/>
          <w:szCs w:val="28"/>
        </w:rPr>
        <w:lastRenderedPageBreak/>
        <w:t xml:space="preserve">Each of the 6 blocks has 40 trials (with 2 </w:t>
      </w:r>
      <w:r>
        <w:rPr>
          <w:i/>
          <w:sz w:val="28"/>
          <w:szCs w:val="28"/>
        </w:rPr>
        <w:t>repetitions</w:t>
      </w:r>
      <w:r>
        <w:rPr>
          <w:sz w:val="28"/>
          <w:szCs w:val="28"/>
        </w:rPr>
        <w:t xml:space="preserve"> of 20 valid* unique stimuli) and lasts &lt;5 mins.</w:t>
      </w:r>
    </w:p>
    <w:p w14:paraId="75B6A078" w14:textId="77777777" w:rsidR="00AC1C28" w:rsidRDefault="00000000">
      <w:pPr>
        <w:numPr>
          <w:ilvl w:val="1"/>
          <w:numId w:val="7"/>
        </w:numPr>
        <w:spacing w:line="376" w:lineRule="auto"/>
        <w:rPr>
          <w:sz w:val="28"/>
          <w:szCs w:val="28"/>
        </w:rPr>
      </w:pPr>
      <w:r>
        <w:rPr>
          <w:sz w:val="28"/>
          <w:szCs w:val="28"/>
        </w:rPr>
        <w:t>‘valid’ = some stimuli are under &amp; over sampled during the penalty &amp; compressed blocks, as seen in the figure below. For ease of explanation, we consider here the baseline block, but the logic persists for the other blocks.</w:t>
      </w:r>
    </w:p>
    <w:p w14:paraId="7A372529" w14:textId="77777777" w:rsidR="00AC1C28" w:rsidRDefault="00000000">
      <w:pPr>
        <w:numPr>
          <w:ilvl w:val="0"/>
          <w:numId w:val="7"/>
        </w:numPr>
        <w:spacing w:line="376" w:lineRule="auto"/>
        <w:rPr>
          <w:sz w:val="28"/>
          <w:szCs w:val="28"/>
        </w:rPr>
      </w:pPr>
      <w:r>
        <w:rPr>
          <w:sz w:val="28"/>
          <w:szCs w:val="28"/>
        </w:rPr>
        <w:t>For a valid, unique stimulus,</w:t>
      </w:r>
    </w:p>
    <w:p w14:paraId="3099829E" w14:textId="77777777" w:rsidR="00AC1C28" w:rsidRDefault="00000000">
      <w:pPr>
        <w:numPr>
          <w:ilvl w:val="1"/>
          <w:numId w:val="7"/>
        </w:numPr>
        <w:spacing w:line="376" w:lineRule="auto"/>
        <w:rPr>
          <w:sz w:val="28"/>
          <w:szCs w:val="28"/>
        </w:rPr>
      </w:pPr>
      <w:r>
        <w:rPr>
          <w:i/>
          <w:sz w:val="28"/>
          <w:szCs w:val="28"/>
        </w:rPr>
        <w:t>Repetition</w:t>
      </w:r>
      <w:r>
        <w:rPr>
          <w:sz w:val="28"/>
          <w:szCs w:val="28"/>
        </w:rPr>
        <w:t xml:space="preserve"> 1</w:t>
      </w:r>
    </w:p>
    <w:p w14:paraId="0C34B075" w14:textId="77777777" w:rsidR="00AC1C28" w:rsidRDefault="00000000">
      <w:pPr>
        <w:numPr>
          <w:ilvl w:val="2"/>
          <w:numId w:val="7"/>
        </w:numPr>
        <w:spacing w:line="376" w:lineRule="auto"/>
        <w:rPr>
          <w:sz w:val="28"/>
          <w:szCs w:val="28"/>
        </w:rPr>
      </w:pPr>
      <w:r>
        <w:rPr>
          <w:sz w:val="28"/>
          <w:szCs w:val="28"/>
        </w:rPr>
        <w:t>Penalty shapes on the left, reward on the right</w:t>
      </w:r>
    </w:p>
    <w:p w14:paraId="5C622FCD" w14:textId="77777777" w:rsidR="00AC1C28" w:rsidRDefault="00000000">
      <w:pPr>
        <w:numPr>
          <w:ilvl w:val="3"/>
          <w:numId w:val="7"/>
        </w:numPr>
        <w:spacing w:line="376" w:lineRule="auto"/>
        <w:rPr>
          <w:sz w:val="28"/>
          <w:szCs w:val="28"/>
        </w:rPr>
      </w:pPr>
      <w:r>
        <w:rPr>
          <w:sz w:val="28"/>
          <w:szCs w:val="28"/>
        </w:rPr>
        <w:t xml:space="preserve">50% of trials: starting point of the purple response line is on the </w:t>
      </w:r>
      <w:r>
        <w:rPr>
          <w:i/>
          <w:sz w:val="28"/>
          <w:szCs w:val="28"/>
        </w:rPr>
        <w:t>same</w:t>
      </w:r>
      <w:r>
        <w:rPr>
          <w:sz w:val="28"/>
          <w:szCs w:val="28"/>
        </w:rPr>
        <w:t xml:space="preserve"> side of the divider as the correct answer</w:t>
      </w:r>
    </w:p>
    <w:p w14:paraId="3DD0A743" w14:textId="77777777" w:rsidR="00AC1C28" w:rsidRDefault="00000000">
      <w:pPr>
        <w:numPr>
          <w:ilvl w:val="3"/>
          <w:numId w:val="7"/>
        </w:numPr>
        <w:spacing w:line="376" w:lineRule="auto"/>
        <w:rPr>
          <w:sz w:val="28"/>
          <w:szCs w:val="28"/>
        </w:rPr>
      </w:pPr>
      <w:r>
        <w:rPr>
          <w:sz w:val="28"/>
          <w:szCs w:val="28"/>
        </w:rPr>
        <w:t xml:space="preserve">Other 50%: starting point of the purple response line is on the </w:t>
      </w:r>
      <w:r>
        <w:rPr>
          <w:i/>
          <w:sz w:val="28"/>
          <w:szCs w:val="28"/>
        </w:rPr>
        <w:t>other</w:t>
      </w:r>
      <w:r>
        <w:rPr>
          <w:sz w:val="28"/>
          <w:szCs w:val="28"/>
        </w:rPr>
        <w:t xml:space="preserve"> side of the divider</w:t>
      </w:r>
    </w:p>
    <w:p w14:paraId="08AD7C60" w14:textId="77777777" w:rsidR="00AC1C28" w:rsidRDefault="00000000">
      <w:pPr>
        <w:numPr>
          <w:ilvl w:val="1"/>
          <w:numId w:val="7"/>
        </w:numPr>
        <w:spacing w:line="376" w:lineRule="auto"/>
        <w:rPr>
          <w:sz w:val="28"/>
          <w:szCs w:val="28"/>
        </w:rPr>
      </w:pPr>
      <w:r>
        <w:rPr>
          <w:i/>
          <w:sz w:val="28"/>
          <w:szCs w:val="28"/>
        </w:rPr>
        <w:t>Repetition</w:t>
      </w:r>
      <w:r>
        <w:rPr>
          <w:sz w:val="28"/>
          <w:szCs w:val="28"/>
        </w:rPr>
        <w:t xml:space="preserve"> 2</w:t>
      </w:r>
    </w:p>
    <w:p w14:paraId="028929D9" w14:textId="77777777" w:rsidR="00AC1C28" w:rsidRDefault="00000000">
      <w:pPr>
        <w:numPr>
          <w:ilvl w:val="2"/>
          <w:numId w:val="7"/>
        </w:numPr>
        <w:spacing w:line="376" w:lineRule="auto"/>
        <w:rPr>
          <w:sz w:val="28"/>
          <w:szCs w:val="28"/>
        </w:rPr>
      </w:pPr>
      <w:r>
        <w:rPr>
          <w:sz w:val="28"/>
          <w:szCs w:val="28"/>
        </w:rPr>
        <w:t>Reward shapes on the left, penalty on the right</w:t>
      </w:r>
    </w:p>
    <w:p w14:paraId="63171B6F" w14:textId="77777777" w:rsidR="00AC1C28" w:rsidRDefault="00000000">
      <w:pPr>
        <w:numPr>
          <w:ilvl w:val="3"/>
          <w:numId w:val="7"/>
        </w:numPr>
        <w:spacing w:line="376" w:lineRule="auto"/>
        <w:rPr>
          <w:sz w:val="28"/>
          <w:szCs w:val="28"/>
        </w:rPr>
      </w:pPr>
      <w:r>
        <w:rPr>
          <w:sz w:val="28"/>
          <w:szCs w:val="28"/>
        </w:rPr>
        <w:t xml:space="preserve">50% of trials: starting point of the purple response line is on the </w:t>
      </w:r>
      <w:r>
        <w:rPr>
          <w:i/>
          <w:sz w:val="28"/>
          <w:szCs w:val="28"/>
        </w:rPr>
        <w:t>same</w:t>
      </w:r>
      <w:r>
        <w:rPr>
          <w:sz w:val="28"/>
          <w:szCs w:val="28"/>
        </w:rPr>
        <w:t xml:space="preserve"> side of the divider as the correct answer</w:t>
      </w:r>
    </w:p>
    <w:p w14:paraId="0884549C" w14:textId="77777777" w:rsidR="00AC1C28" w:rsidRDefault="00000000">
      <w:pPr>
        <w:numPr>
          <w:ilvl w:val="3"/>
          <w:numId w:val="7"/>
        </w:numPr>
        <w:spacing w:line="376" w:lineRule="auto"/>
        <w:rPr>
          <w:sz w:val="28"/>
          <w:szCs w:val="28"/>
        </w:rPr>
      </w:pPr>
      <w:r>
        <w:rPr>
          <w:sz w:val="28"/>
          <w:szCs w:val="28"/>
        </w:rPr>
        <w:t xml:space="preserve">Other 50%: starting point of the purple response line is on the </w:t>
      </w:r>
      <w:r>
        <w:rPr>
          <w:i/>
          <w:sz w:val="28"/>
          <w:szCs w:val="28"/>
        </w:rPr>
        <w:t>other</w:t>
      </w:r>
      <w:r>
        <w:rPr>
          <w:sz w:val="28"/>
          <w:szCs w:val="28"/>
        </w:rPr>
        <w:t xml:space="preserve"> side of the divider</w:t>
      </w:r>
    </w:p>
    <w:p w14:paraId="57AEA2A3" w14:textId="77777777" w:rsidR="00AC1C28" w:rsidRDefault="00000000">
      <w:pPr>
        <w:numPr>
          <w:ilvl w:val="1"/>
          <w:numId w:val="7"/>
        </w:numPr>
        <w:spacing w:line="376" w:lineRule="auto"/>
        <w:rPr>
          <w:sz w:val="28"/>
          <w:szCs w:val="28"/>
        </w:rPr>
      </w:pPr>
      <w:r>
        <w:rPr>
          <w:sz w:val="28"/>
          <w:szCs w:val="28"/>
        </w:rPr>
        <w:t>Note that repetitions are randomized (not ordered as 1 &amp; 2)</w:t>
      </w:r>
    </w:p>
    <w:p w14:paraId="61A2295F" w14:textId="47C5715B" w:rsidR="00AC1C28" w:rsidRDefault="00000000">
      <w:pPr>
        <w:numPr>
          <w:ilvl w:val="0"/>
          <w:numId w:val="7"/>
        </w:numPr>
        <w:spacing w:line="376" w:lineRule="auto"/>
        <w:rPr>
          <w:sz w:val="28"/>
          <w:szCs w:val="28"/>
        </w:rPr>
      </w:pPr>
      <w:r>
        <w:rPr>
          <w:sz w:val="28"/>
          <w:szCs w:val="28"/>
        </w:rPr>
        <w:t>We also jitter noisiness of the stimulus, to increase the difficulty of the task. Specifically, each stimulus’ noise value can be +-</w:t>
      </w:r>
      <w:r w:rsidR="00C971A1">
        <w:rPr>
          <w:sz w:val="28"/>
          <w:szCs w:val="28"/>
        </w:rPr>
        <w:t>1</w:t>
      </w:r>
      <w:r>
        <w:rPr>
          <w:sz w:val="28"/>
          <w:szCs w:val="28"/>
        </w:rPr>
        <w:t xml:space="preserve"> (never 0). Note that +- do not indicate high vs low noise, but just the axis of noise; absolute value of noise is always </w:t>
      </w:r>
      <w:r w:rsidR="00C971A1">
        <w:rPr>
          <w:sz w:val="28"/>
          <w:szCs w:val="28"/>
        </w:rPr>
        <w:t>1</w:t>
      </w:r>
      <w:r>
        <w:rPr>
          <w:sz w:val="28"/>
          <w:szCs w:val="28"/>
        </w:rPr>
        <w:t>.</w:t>
      </w:r>
    </w:p>
    <w:p w14:paraId="2519F968" w14:textId="30F50184" w:rsidR="00AC1C28" w:rsidRDefault="00000000">
      <w:pPr>
        <w:numPr>
          <w:ilvl w:val="1"/>
          <w:numId w:val="7"/>
        </w:numPr>
        <w:spacing w:line="376" w:lineRule="auto"/>
        <w:rPr>
          <w:sz w:val="28"/>
          <w:szCs w:val="28"/>
        </w:rPr>
      </w:pPr>
      <w:r>
        <w:rPr>
          <w:sz w:val="28"/>
          <w:szCs w:val="28"/>
        </w:rPr>
        <w:lastRenderedPageBreak/>
        <w:t xml:space="preserve">For </w:t>
      </w:r>
      <w:r>
        <w:rPr>
          <w:b/>
          <w:sz w:val="28"/>
          <w:szCs w:val="28"/>
        </w:rPr>
        <w:t>block 1</w:t>
      </w:r>
      <w:r>
        <w:rPr>
          <w:sz w:val="28"/>
          <w:szCs w:val="28"/>
        </w:rPr>
        <w:t xml:space="preserve">, half (H1) of the trials have noise = </w:t>
      </w:r>
      <w:r w:rsidR="00C971A1">
        <w:rPr>
          <w:sz w:val="28"/>
          <w:szCs w:val="28"/>
        </w:rPr>
        <w:t>1</w:t>
      </w:r>
      <w:r>
        <w:rPr>
          <w:sz w:val="28"/>
          <w:szCs w:val="28"/>
        </w:rPr>
        <w:t xml:space="preserve">, and the other half (H2) have noise = </w:t>
      </w:r>
      <w:r>
        <w:rPr>
          <w:i/>
          <w:sz w:val="28"/>
          <w:szCs w:val="28"/>
        </w:rPr>
        <w:t>-</w:t>
      </w:r>
      <w:r w:rsidR="00C971A1">
        <w:rPr>
          <w:i/>
          <w:sz w:val="28"/>
          <w:szCs w:val="28"/>
        </w:rPr>
        <w:t>1</w:t>
      </w:r>
      <w:r>
        <w:rPr>
          <w:sz w:val="28"/>
          <w:szCs w:val="28"/>
        </w:rPr>
        <w:t>.</w:t>
      </w:r>
    </w:p>
    <w:p w14:paraId="7081C0BA" w14:textId="2BD799BC" w:rsidR="00AC1C28" w:rsidRDefault="00000000">
      <w:pPr>
        <w:numPr>
          <w:ilvl w:val="1"/>
          <w:numId w:val="7"/>
        </w:numPr>
        <w:spacing w:line="376" w:lineRule="auto"/>
        <w:rPr>
          <w:sz w:val="28"/>
          <w:szCs w:val="28"/>
        </w:rPr>
      </w:pPr>
      <w:r>
        <w:rPr>
          <w:sz w:val="28"/>
          <w:szCs w:val="28"/>
        </w:rPr>
        <w:t xml:space="preserve">For </w:t>
      </w:r>
      <w:r>
        <w:rPr>
          <w:b/>
          <w:sz w:val="28"/>
          <w:szCs w:val="28"/>
        </w:rPr>
        <w:t>block 2</w:t>
      </w:r>
      <w:r>
        <w:rPr>
          <w:sz w:val="28"/>
          <w:szCs w:val="28"/>
        </w:rPr>
        <w:t xml:space="preserve">, half (H1) of the trials have noise = </w:t>
      </w:r>
      <w:r>
        <w:rPr>
          <w:i/>
          <w:sz w:val="28"/>
          <w:szCs w:val="28"/>
        </w:rPr>
        <w:t>-</w:t>
      </w:r>
      <w:r w:rsidR="00C971A1">
        <w:rPr>
          <w:i/>
          <w:sz w:val="28"/>
          <w:szCs w:val="28"/>
        </w:rPr>
        <w:t>1</w:t>
      </w:r>
      <w:r>
        <w:rPr>
          <w:sz w:val="28"/>
          <w:szCs w:val="28"/>
        </w:rPr>
        <w:t xml:space="preserve">, and the other half (H2) have noise = </w:t>
      </w:r>
      <w:r w:rsidR="00C971A1">
        <w:rPr>
          <w:sz w:val="28"/>
          <w:szCs w:val="28"/>
        </w:rPr>
        <w:t>1</w:t>
      </w:r>
      <w:r>
        <w:rPr>
          <w:sz w:val="28"/>
          <w:szCs w:val="28"/>
        </w:rPr>
        <w:t>.</w:t>
      </w:r>
    </w:p>
    <w:p w14:paraId="7E64CD55" w14:textId="7AD31363" w:rsidR="00F70625" w:rsidRDefault="00F70625">
      <w:pPr>
        <w:numPr>
          <w:ilvl w:val="1"/>
          <w:numId w:val="7"/>
        </w:numPr>
        <w:spacing w:line="376" w:lineRule="auto"/>
        <w:rPr>
          <w:sz w:val="28"/>
          <w:szCs w:val="28"/>
        </w:rPr>
      </w:pPr>
      <w:r>
        <w:rPr>
          <w:sz w:val="28"/>
          <w:szCs w:val="28"/>
        </w:rPr>
        <w:t xml:space="preserve">There is also a harder version of the task with noise = +-2 which should not be used on the </w:t>
      </w:r>
      <w:proofErr w:type="gramStart"/>
      <w:r>
        <w:rPr>
          <w:sz w:val="28"/>
          <w:szCs w:val="28"/>
        </w:rPr>
        <w:t>patients, but</w:t>
      </w:r>
      <w:proofErr w:type="gramEnd"/>
      <w:r>
        <w:rPr>
          <w:sz w:val="28"/>
          <w:szCs w:val="28"/>
        </w:rPr>
        <w:t xml:space="preserve"> can be used on non-patient subjects.</w:t>
      </w:r>
    </w:p>
    <w:p w14:paraId="3CCB9762" w14:textId="77777777" w:rsidR="00AC1C28" w:rsidRDefault="00000000">
      <w:pPr>
        <w:numPr>
          <w:ilvl w:val="0"/>
          <w:numId w:val="7"/>
        </w:numPr>
        <w:spacing w:line="376" w:lineRule="auto"/>
        <w:rPr>
          <w:sz w:val="28"/>
          <w:szCs w:val="28"/>
        </w:rPr>
      </w:pPr>
      <w:r>
        <w:rPr>
          <w:sz w:val="28"/>
          <w:szCs w:val="28"/>
        </w:rPr>
        <w:t>Subject/Session type: across sessions, we want to counterbalance the 1) block order and 2) which type of shape (say, curvier or flatter) is penalizing or rewarding:</w:t>
      </w:r>
    </w:p>
    <w:p w14:paraId="697B4F29" w14:textId="77777777" w:rsidR="00AC1C28" w:rsidRDefault="00000000">
      <w:pPr>
        <w:numPr>
          <w:ilvl w:val="1"/>
          <w:numId w:val="7"/>
        </w:numPr>
        <w:spacing w:line="376" w:lineRule="auto"/>
        <w:rPr>
          <w:sz w:val="28"/>
          <w:szCs w:val="28"/>
        </w:rPr>
      </w:pPr>
      <w:r>
        <w:rPr>
          <w:sz w:val="28"/>
          <w:szCs w:val="28"/>
        </w:rPr>
        <w:t>Block order 1: BRP-BPR (B = baseline, P = penalty compressed, R = reward compressed)</w:t>
      </w:r>
    </w:p>
    <w:p w14:paraId="3A98B974" w14:textId="77777777" w:rsidR="00AC1C28" w:rsidRDefault="00000000">
      <w:pPr>
        <w:numPr>
          <w:ilvl w:val="1"/>
          <w:numId w:val="7"/>
        </w:numPr>
        <w:spacing w:line="376" w:lineRule="auto"/>
        <w:rPr>
          <w:sz w:val="28"/>
          <w:szCs w:val="28"/>
        </w:rPr>
      </w:pPr>
      <w:r>
        <w:rPr>
          <w:sz w:val="28"/>
          <w:szCs w:val="28"/>
        </w:rPr>
        <w:t>Block order 2: BPR-BRP</w:t>
      </w:r>
    </w:p>
    <w:p w14:paraId="100F5DA7" w14:textId="77777777" w:rsidR="00AC1C28" w:rsidRDefault="00000000">
      <w:pPr>
        <w:numPr>
          <w:ilvl w:val="1"/>
          <w:numId w:val="7"/>
        </w:numPr>
        <w:spacing w:line="376" w:lineRule="auto"/>
        <w:rPr>
          <w:sz w:val="28"/>
          <w:szCs w:val="28"/>
        </w:rPr>
      </w:pPr>
      <w:r>
        <w:rPr>
          <w:sz w:val="28"/>
          <w:szCs w:val="28"/>
        </w:rPr>
        <w:t>Valence order 1: Curve=Penalty &amp; Flat=Reward</w:t>
      </w:r>
    </w:p>
    <w:p w14:paraId="38888039" w14:textId="77777777" w:rsidR="00AC1C28" w:rsidRDefault="00000000">
      <w:pPr>
        <w:numPr>
          <w:ilvl w:val="1"/>
          <w:numId w:val="7"/>
        </w:numPr>
        <w:spacing w:line="376" w:lineRule="auto"/>
        <w:rPr>
          <w:sz w:val="28"/>
          <w:szCs w:val="28"/>
        </w:rPr>
      </w:pPr>
      <w:r>
        <w:rPr>
          <w:sz w:val="28"/>
          <w:szCs w:val="28"/>
        </w:rPr>
        <w:t>Valence order 2: Curve=Reward &amp; Flat=Penalty</w:t>
      </w:r>
    </w:p>
    <w:p w14:paraId="67ABD928" w14:textId="4C7A6B98" w:rsidR="00AC1C28" w:rsidRDefault="00000000">
      <w:pPr>
        <w:numPr>
          <w:ilvl w:val="1"/>
          <w:numId w:val="7"/>
        </w:numPr>
        <w:spacing w:after="320" w:line="376" w:lineRule="auto"/>
        <w:rPr>
          <w:b/>
          <w:sz w:val="28"/>
          <w:szCs w:val="28"/>
        </w:rPr>
      </w:pPr>
      <w:r>
        <w:rPr>
          <w:sz w:val="28"/>
          <w:szCs w:val="28"/>
        </w:rPr>
        <w:t xml:space="preserve">Thus, there are 4 possible session types that can be run. </w:t>
      </w:r>
      <w:r>
        <w:rPr>
          <w:b/>
          <w:color w:val="FF0000"/>
          <w:sz w:val="28"/>
          <w:szCs w:val="28"/>
          <w:u w:val="single"/>
        </w:rPr>
        <w:t xml:space="preserve">As noted in section A of this document, when </w:t>
      </w:r>
      <w:r w:rsidR="00FC568D">
        <w:rPr>
          <w:b/>
          <w:color w:val="FF0000"/>
          <w:sz w:val="28"/>
          <w:szCs w:val="28"/>
          <w:u w:val="single"/>
        </w:rPr>
        <w:t xml:space="preserve">1) reading instructions to the patient, and 2) </w:t>
      </w:r>
      <w:r>
        <w:rPr>
          <w:b/>
          <w:color w:val="FF0000"/>
          <w:sz w:val="28"/>
          <w:szCs w:val="28"/>
          <w:u w:val="single"/>
        </w:rPr>
        <w:t xml:space="preserve">running the experiment, you will be prompted to type in the session type as A, B, C, or D. Please cycle through these session types to ensure across-subject </w:t>
      </w:r>
      <w:proofErr w:type="gramStart"/>
      <w:r>
        <w:rPr>
          <w:b/>
          <w:color w:val="FF0000"/>
          <w:sz w:val="28"/>
          <w:szCs w:val="28"/>
          <w:u w:val="single"/>
        </w:rPr>
        <w:t>counterbalancing, and</w:t>
      </w:r>
      <w:proofErr w:type="gramEnd"/>
      <w:r>
        <w:rPr>
          <w:b/>
          <w:color w:val="FF0000"/>
          <w:sz w:val="28"/>
          <w:szCs w:val="28"/>
          <w:u w:val="single"/>
        </w:rPr>
        <w:t xml:space="preserve"> update the </w:t>
      </w:r>
      <w:r>
        <w:rPr>
          <w:b/>
          <w:i/>
          <w:color w:val="FF0000"/>
          <w:sz w:val="28"/>
          <w:szCs w:val="28"/>
          <w:u w:val="single"/>
        </w:rPr>
        <w:t>session_type_checklist</w:t>
      </w:r>
      <w:r>
        <w:rPr>
          <w:b/>
          <w:color w:val="FF0000"/>
          <w:sz w:val="28"/>
          <w:szCs w:val="28"/>
          <w:u w:val="single"/>
        </w:rPr>
        <w:t>.</w:t>
      </w:r>
    </w:p>
    <w:p w14:paraId="46B6B430" w14:textId="77777777" w:rsidR="00AC1C28" w:rsidRDefault="00AC1C28">
      <w:pPr>
        <w:spacing w:after="320" w:line="376" w:lineRule="auto"/>
        <w:rPr>
          <w:b/>
          <w:color w:val="FF0000"/>
          <w:sz w:val="28"/>
          <w:szCs w:val="28"/>
          <w:u w:val="single"/>
        </w:rPr>
      </w:pPr>
    </w:p>
    <w:p w14:paraId="6A2B7B6A" w14:textId="77777777" w:rsidR="00AC1C28" w:rsidRDefault="00AC1C28">
      <w:pPr>
        <w:spacing w:after="320" w:line="376" w:lineRule="auto"/>
        <w:rPr>
          <w:b/>
          <w:color w:val="FF0000"/>
          <w:sz w:val="28"/>
          <w:szCs w:val="28"/>
          <w:u w:val="single"/>
        </w:rPr>
      </w:pPr>
    </w:p>
    <w:p w14:paraId="212A7384" w14:textId="77777777" w:rsidR="00AC1C28" w:rsidRDefault="00000000">
      <w:pPr>
        <w:spacing w:after="320" w:line="376" w:lineRule="auto"/>
        <w:jc w:val="center"/>
        <w:rPr>
          <w:b/>
          <w:sz w:val="36"/>
          <w:szCs w:val="36"/>
          <w:u w:val="single"/>
        </w:rPr>
      </w:pPr>
      <w:r>
        <w:rPr>
          <w:b/>
          <w:sz w:val="36"/>
          <w:szCs w:val="36"/>
          <w:u w:val="single"/>
        </w:rPr>
        <w:lastRenderedPageBreak/>
        <w:t>F. Block figures</w:t>
      </w:r>
    </w:p>
    <w:p w14:paraId="749E58E8" w14:textId="77777777" w:rsidR="00AC1C28" w:rsidRDefault="00000000">
      <w:pPr>
        <w:numPr>
          <w:ilvl w:val="0"/>
          <w:numId w:val="6"/>
        </w:numPr>
        <w:spacing w:after="320" w:line="376" w:lineRule="auto"/>
        <w:rPr>
          <w:sz w:val="28"/>
          <w:szCs w:val="28"/>
        </w:rPr>
      </w:pPr>
      <w:r>
        <w:rPr>
          <w:sz w:val="28"/>
          <w:szCs w:val="28"/>
        </w:rPr>
        <w:t xml:space="preserve">Simplified schematic below, assuming </w:t>
      </w:r>
      <w:r>
        <w:rPr>
          <w:sz w:val="28"/>
          <w:szCs w:val="28"/>
          <w:u w:val="single"/>
        </w:rPr>
        <w:t>penalizing stimuli on left, and rewarding on right</w:t>
      </w:r>
      <w:r>
        <w:rPr>
          <w:sz w:val="28"/>
          <w:szCs w:val="28"/>
        </w:rPr>
        <w:t>. This is the</w:t>
      </w:r>
      <w:r>
        <w:rPr>
          <w:sz w:val="28"/>
          <w:szCs w:val="28"/>
          <w:u w:val="single"/>
        </w:rPr>
        <w:t xml:space="preserve"> true distribution</w:t>
      </w:r>
      <w:r>
        <w:rPr>
          <w:sz w:val="28"/>
          <w:szCs w:val="28"/>
        </w:rPr>
        <w:t xml:space="preserve"> of the stimuli.</w:t>
      </w:r>
    </w:p>
    <w:p w14:paraId="79C5A0D5" w14:textId="77777777" w:rsidR="00AC1C28" w:rsidRDefault="00000000">
      <w:pPr>
        <w:spacing w:after="320" w:line="376" w:lineRule="auto"/>
        <w:rPr>
          <w:b/>
          <w:color w:val="FF0000"/>
          <w:sz w:val="28"/>
          <w:szCs w:val="28"/>
          <w:u w:val="single"/>
        </w:rPr>
      </w:pPr>
      <w:r>
        <w:rPr>
          <w:b/>
          <w:noProof/>
          <w:color w:val="FF0000"/>
          <w:sz w:val="28"/>
          <w:szCs w:val="28"/>
          <w:u w:val="single"/>
        </w:rPr>
        <w:drawing>
          <wp:inline distT="114300" distB="114300" distL="114300" distR="114300" wp14:anchorId="42B8732A" wp14:editId="3926EEB8">
            <wp:extent cx="6620803" cy="395300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620803" cy="3953009"/>
                    </a:xfrm>
                    <a:prstGeom prst="rect">
                      <a:avLst/>
                    </a:prstGeom>
                    <a:ln/>
                  </pic:spPr>
                </pic:pic>
              </a:graphicData>
            </a:graphic>
          </wp:inline>
        </w:drawing>
      </w:r>
    </w:p>
    <w:p w14:paraId="2DB80271" w14:textId="77777777" w:rsidR="00AC1C28" w:rsidRDefault="00AC1C28">
      <w:pPr>
        <w:spacing w:after="320" w:line="376" w:lineRule="auto"/>
        <w:ind w:left="720"/>
        <w:rPr>
          <w:sz w:val="28"/>
          <w:szCs w:val="28"/>
        </w:rPr>
      </w:pPr>
    </w:p>
    <w:p w14:paraId="074274A8" w14:textId="77777777" w:rsidR="00AC1C28" w:rsidRDefault="00000000">
      <w:pPr>
        <w:numPr>
          <w:ilvl w:val="0"/>
          <w:numId w:val="6"/>
        </w:numPr>
        <w:spacing w:after="320" w:line="376" w:lineRule="auto"/>
        <w:rPr>
          <w:sz w:val="28"/>
          <w:szCs w:val="28"/>
        </w:rPr>
      </w:pPr>
      <w:r>
        <w:rPr>
          <w:sz w:val="28"/>
          <w:szCs w:val="28"/>
        </w:rPr>
        <w:t xml:space="preserve">Actual schematic below, where stimulus space gets equally sampled due to </w:t>
      </w:r>
      <w:r>
        <w:rPr>
          <w:sz w:val="28"/>
          <w:szCs w:val="28"/>
          <w:u w:val="single"/>
        </w:rPr>
        <w:t>counterbalancing penalty &amp; reward appearing on each side</w:t>
      </w:r>
      <w:r>
        <w:rPr>
          <w:sz w:val="28"/>
          <w:szCs w:val="28"/>
        </w:rPr>
        <w:t xml:space="preserve">. This is how the </w:t>
      </w:r>
      <w:r>
        <w:rPr>
          <w:sz w:val="28"/>
          <w:szCs w:val="28"/>
          <w:u w:val="single"/>
        </w:rPr>
        <w:t>stimuli appear distributed to the subject</w:t>
      </w:r>
      <w:r>
        <w:rPr>
          <w:sz w:val="28"/>
          <w:szCs w:val="28"/>
        </w:rPr>
        <w:t>. 2 dividers appear for each compressed block because the dividers also get flipped during counterbalancing.</w:t>
      </w:r>
    </w:p>
    <w:p w14:paraId="1B820F13" w14:textId="77777777" w:rsidR="00AC1C28" w:rsidRDefault="00000000">
      <w:pPr>
        <w:spacing w:after="320" w:line="376" w:lineRule="auto"/>
        <w:rPr>
          <w:sz w:val="28"/>
          <w:szCs w:val="28"/>
        </w:rPr>
      </w:pPr>
      <w:r>
        <w:rPr>
          <w:noProof/>
          <w:sz w:val="28"/>
          <w:szCs w:val="28"/>
        </w:rPr>
        <w:lastRenderedPageBreak/>
        <w:drawing>
          <wp:inline distT="114300" distB="114300" distL="114300" distR="114300" wp14:anchorId="25A0E83B" wp14:editId="28F9DBAD">
            <wp:extent cx="6757812" cy="403004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757812" cy="4030049"/>
                    </a:xfrm>
                    <a:prstGeom prst="rect">
                      <a:avLst/>
                    </a:prstGeom>
                    <a:ln/>
                  </pic:spPr>
                </pic:pic>
              </a:graphicData>
            </a:graphic>
          </wp:inline>
        </w:drawing>
      </w:r>
    </w:p>
    <w:p w14:paraId="67890EA9" w14:textId="77777777" w:rsidR="00AC1C28" w:rsidRDefault="00AC1C28">
      <w:pPr>
        <w:spacing w:after="320" w:line="376" w:lineRule="auto"/>
        <w:rPr>
          <w:b/>
          <w:color w:val="FF0000"/>
          <w:sz w:val="28"/>
          <w:szCs w:val="28"/>
          <w:u w:val="single"/>
        </w:rPr>
      </w:pPr>
    </w:p>
    <w:p w14:paraId="10046388" w14:textId="77777777" w:rsidR="00AC1C28" w:rsidRDefault="00AC1C28">
      <w:pPr>
        <w:spacing w:after="320" w:line="376" w:lineRule="auto"/>
        <w:rPr>
          <w:b/>
          <w:color w:val="FF0000"/>
          <w:sz w:val="28"/>
          <w:szCs w:val="28"/>
          <w:u w:val="single"/>
        </w:rPr>
      </w:pPr>
    </w:p>
    <w:sectPr w:rsidR="00AC1C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C3D5C"/>
    <w:multiLevelType w:val="multilevel"/>
    <w:tmpl w:val="5A529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3B0DF7"/>
    <w:multiLevelType w:val="multilevel"/>
    <w:tmpl w:val="FB94E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8C4A4D"/>
    <w:multiLevelType w:val="multilevel"/>
    <w:tmpl w:val="3A983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206413"/>
    <w:multiLevelType w:val="multilevel"/>
    <w:tmpl w:val="CE2E7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03107F5"/>
    <w:multiLevelType w:val="multilevel"/>
    <w:tmpl w:val="C4F20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FE1554"/>
    <w:multiLevelType w:val="multilevel"/>
    <w:tmpl w:val="DB1437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B9263BF"/>
    <w:multiLevelType w:val="multilevel"/>
    <w:tmpl w:val="EA8EE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3486437">
    <w:abstractNumId w:val="6"/>
  </w:num>
  <w:num w:numId="2" w16cid:durableId="1724016557">
    <w:abstractNumId w:val="4"/>
  </w:num>
  <w:num w:numId="3" w16cid:durableId="1748260748">
    <w:abstractNumId w:val="3"/>
  </w:num>
  <w:num w:numId="4" w16cid:durableId="1584098192">
    <w:abstractNumId w:val="2"/>
  </w:num>
  <w:num w:numId="5" w16cid:durableId="1405373640">
    <w:abstractNumId w:val="1"/>
  </w:num>
  <w:num w:numId="6" w16cid:durableId="1414663637">
    <w:abstractNumId w:val="5"/>
  </w:num>
  <w:num w:numId="7" w16cid:durableId="1024749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C28"/>
    <w:rsid w:val="00102174"/>
    <w:rsid w:val="004B4083"/>
    <w:rsid w:val="00674FCB"/>
    <w:rsid w:val="006C4BBB"/>
    <w:rsid w:val="008205F3"/>
    <w:rsid w:val="009B72FF"/>
    <w:rsid w:val="00AC1C28"/>
    <w:rsid w:val="00B46573"/>
    <w:rsid w:val="00C971A1"/>
    <w:rsid w:val="00EA5AF6"/>
    <w:rsid w:val="00F70625"/>
    <w:rsid w:val="00F912C6"/>
    <w:rsid w:val="00FC5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C009E1"/>
  <w15:docId w15:val="{7145C7FE-FA82-9C4A-950F-FBAE7F887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1145</Words>
  <Characters>6533</Characters>
  <Application>Microsoft Office Word</Application>
  <DocSecurity>0</DocSecurity>
  <Lines>54</Lines>
  <Paragraphs>15</Paragraphs>
  <ScaleCrop>false</ScaleCrop>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Iyer, Siddhant K.</cp:lastModifiedBy>
  <cp:revision>13</cp:revision>
  <dcterms:created xsi:type="dcterms:W3CDTF">2025-04-06T21:46:00Z</dcterms:created>
  <dcterms:modified xsi:type="dcterms:W3CDTF">2025-04-07T00:50:00Z</dcterms:modified>
</cp:coreProperties>
</file>