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5E754" w14:textId="77777777" w:rsidR="00F77797" w:rsidRDefault="00924631">
      <w:pPr>
        <w:spacing w:after="0" w:line="480" w:lineRule="auto"/>
      </w:pPr>
      <w:r>
        <w:rPr>
          <w:rFonts w:ascii="Times New Roman" w:hAnsi="Times New Roman" w:cs="Times New Roman"/>
          <w:b/>
          <w:sz w:val="24"/>
          <w:szCs w:val="24"/>
        </w:rPr>
        <w:t>Failure to balance social contact matrices can bias models of infectious disease transmission</w:t>
      </w:r>
    </w:p>
    <w:p w14:paraId="75E83F2E" w14:textId="76C18550" w:rsidR="00F77797" w:rsidRDefault="00924631">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Short title: </w:t>
      </w:r>
      <w:r>
        <w:rPr>
          <w:rFonts w:ascii="Times New Roman" w:hAnsi="Times New Roman" w:cs="Times New Roman"/>
          <w:sz w:val="24"/>
          <w:szCs w:val="24"/>
        </w:rPr>
        <w:t>Imbalanced social contact matrices can bias transmission models</w:t>
      </w:r>
    </w:p>
    <w:p w14:paraId="79245528" w14:textId="5986F015" w:rsidR="00A554C1" w:rsidRDefault="00A554C1">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Author names: </w:t>
      </w:r>
      <w:r>
        <w:rPr>
          <w:rFonts w:ascii="Times New Roman" w:hAnsi="Times New Roman" w:cs="Times New Roman"/>
          <w:sz w:val="24"/>
          <w:szCs w:val="24"/>
        </w:rPr>
        <w:t>Mackenzie Hamilton, Jesse Knight, Sharmistha Mishra</w:t>
      </w:r>
    </w:p>
    <w:p w14:paraId="28B5404B" w14:textId="5A316FDA" w:rsidR="00DC03EC" w:rsidRPr="00DC03EC" w:rsidRDefault="00DC03EC">
      <w:pPr>
        <w:spacing w:after="0" w:line="480" w:lineRule="auto"/>
        <w:rPr>
          <w:rFonts w:ascii="Times New Roman" w:hAnsi="Times New Roman" w:cs="Times New Roman"/>
          <w:b/>
          <w:sz w:val="24"/>
          <w:szCs w:val="24"/>
        </w:rPr>
      </w:pPr>
      <w:r>
        <w:rPr>
          <w:rFonts w:ascii="Times New Roman" w:hAnsi="Times New Roman" w:cs="Times New Roman"/>
          <w:b/>
          <w:sz w:val="24"/>
          <w:szCs w:val="24"/>
        </w:rPr>
        <w:t>ACKNOWLEDGEMENTS</w:t>
      </w:r>
      <w:bookmarkStart w:id="0" w:name="_GoBack"/>
      <w:bookmarkEnd w:id="0"/>
    </w:p>
    <w:p w14:paraId="07F63DFD" w14:textId="3C94AF8A" w:rsidR="00A554C1" w:rsidRDefault="00A554C1" w:rsidP="00A554C1">
      <w:pPr>
        <w:spacing w:after="0" w:line="480" w:lineRule="auto"/>
      </w:pPr>
      <w:r>
        <w:rPr>
          <w:rFonts w:ascii="Times New Roman" w:hAnsi="Times New Roman" w:cs="Times New Roman"/>
          <w:b/>
          <w:sz w:val="24"/>
          <w:szCs w:val="24"/>
        </w:rPr>
        <w:t xml:space="preserve">Author affiliations: </w:t>
      </w:r>
      <w:r>
        <w:rPr>
          <w:rFonts w:ascii="Times New Roman" w:hAnsi="Times New Roman" w:cs="Times New Roman"/>
          <w:sz w:val="24"/>
          <w:szCs w:val="24"/>
        </w:rPr>
        <w:t xml:space="preserve">MAP Centre for Urban Health Solutions, Li </w:t>
      </w:r>
      <w:proofErr w:type="spellStart"/>
      <w:r>
        <w:rPr>
          <w:rFonts w:ascii="Times New Roman" w:hAnsi="Times New Roman" w:cs="Times New Roman"/>
          <w:sz w:val="24"/>
          <w:szCs w:val="24"/>
        </w:rPr>
        <w:t>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Shing</w:t>
      </w:r>
      <w:proofErr w:type="spellEnd"/>
      <w:r>
        <w:rPr>
          <w:rFonts w:ascii="Times New Roman" w:hAnsi="Times New Roman" w:cs="Times New Roman"/>
          <w:sz w:val="24"/>
          <w:szCs w:val="24"/>
        </w:rPr>
        <w:t xml:space="preserve"> Knowledge Institute, St. Michael’s Hospital, Unity Health Toronto, Toronto, Ontario, Canada (Mackenzie Hamilton, Jesse Knight, Sharmistha Mishra); </w:t>
      </w:r>
      <w:r w:rsidR="004C542D">
        <w:rPr>
          <w:rFonts w:ascii="Times New Roman" w:hAnsi="Times New Roman" w:cs="Times New Roman"/>
          <w:sz w:val="24"/>
          <w:szCs w:val="24"/>
        </w:rPr>
        <w:t>Institute of Medical Science, University of Toronto, Toronto, Ontario, Canada (Jesse Knight, Sharmistha Mishra); Institute of Health Policy, Management and Evaluation, University of Toronto, Toronto, Ontario, Canada (Sharmistha Mishra); Department of Medicine, St. Michael’s Hospital, Unity Health Toronto, Toronto, Ontario, Canada (Sharmistha Mishra); ICES, Toronto, Ontario, Canada (Sharmistha Mishra)</w:t>
      </w:r>
      <w:r w:rsidR="00F13B8F">
        <w:rPr>
          <w:rFonts w:ascii="Times New Roman" w:hAnsi="Times New Roman" w:cs="Times New Roman"/>
          <w:sz w:val="24"/>
          <w:szCs w:val="24"/>
        </w:rPr>
        <w:t>.</w:t>
      </w:r>
    </w:p>
    <w:p w14:paraId="199C2103" w14:textId="689AF6F3" w:rsidR="004C542D" w:rsidRDefault="004C542D" w:rsidP="00A554C1">
      <w:pPr>
        <w:spacing w:after="0" w:line="480" w:lineRule="auto"/>
        <w:rPr>
          <w:rFonts w:ascii="Times New Roman" w:hAnsi="Times New Roman" w:cs="Times New Roman"/>
          <w:sz w:val="24"/>
          <w:szCs w:val="24"/>
        </w:rPr>
      </w:pPr>
      <w:r>
        <w:rPr>
          <w:rFonts w:ascii="Times New Roman" w:hAnsi="Times New Roman" w:cs="Times New Roman"/>
          <w:b/>
          <w:sz w:val="24"/>
          <w:szCs w:val="24"/>
        </w:rPr>
        <w:t>Statement of contributions:</w:t>
      </w:r>
      <w:r>
        <w:rPr>
          <w:rFonts w:ascii="Times New Roman" w:hAnsi="Times New Roman" w:cs="Times New Roman"/>
          <w:sz w:val="24"/>
          <w:szCs w:val="24"/>
        </w:rPr>
        <w:t xml:space="preserve"> All authors have contributed equally to this work.</w:t>
      </w:r>
    </w:p>
    <w:p w14:paraId="1C00AAF6" w14:textId="7B8EB5DA" w:rsidR="004C542D" w:rsidRPr="004C542D" w:rsidRDefault="004C542D" w:rsidP="00A554C1">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Funding information: </w:t>
      </w:r>
      <w:r>
        <w:rPr>
          <w:rFonts w:ascii="Times New Roman" w:hAnsi="Times New Roman" w:cs="Times New Roman"/>
          <w:sz w:val="24"/>
          <w:szCs w:val="24"/>
        </w:rPr>
        <w:t>This work was supported by Canadian Institutes of Health Research (grant number VR5-172683) and unrestricted research operating funds from the St. Michael’s Hospital Foundation. The funders had no role in study design, data collection and analysis, decision to publish, or preparation of the manuscript.</w:t>
      </w:r>
    </w:p>
    <w:p w14:paraId="22CAB9EF" w14:textId="165306BE" w:rsidR="00A554C1" w:rsidRDefault="004C542D">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Data availability: </w:t>
      </w:r>
      <w:r w:rsidR="00501A43" w:rsidRPr="00501A43">
        <w:rPr>
          <w:rFonts w:ascii="Times New Roman" w:hAnsi="Times New Roman" w:cs="Times New Roman"/>
          <w:sz w:val="24"/>
          <w:szCs w:val="24"/>
        </w:rPr>
        <w:t xml:space="preserve">Age-stratified contact matrices analyzed in this study were obtained from </w:t>
      </w:r>
      <w:proofErr w:type="spellStart"/>
      <w:r w:rsidR="00501A43" w:rsidRPr="00501A43">
        <w:rPr>
          <w:rFonts w:ascii="Times New Roman" w:hAnsi="Times New Roman" w:cs="Times New Roman"/>
          <w:sz w:val="24"/>
          <w:szCs w:val="24"/>
        </w:rPr>
        <w:t>Prem</w:t>
      </w:r>
      <w:proofErr w:type="spellEnd"/>
      <w:r w:rsidR="00501A43" w:rsidRPr="00501A43">
        <w:rPr>
          <w:rFonts w:ascii="Times New Roman" w:hAnsi="Times New Roman" w:cs="Times New Roman"/>
          <w:sz w:val="24"/>
          <w:szCs w:val="24"/>
        </w:rPr>
        <w:t xml:space="preserve"> </w:t>
      </w:r>
      <w:proofErr w:type="gramStart"/>
      <w:r w:rsidR="00501A43" w:rsidRPr="00501A43">
        <w:rPr>
          <w:rFonts w:ascii="Times New Roman" w:hAnsi="Times New Roman" w:cs="Times New Roman"/>
          <w:sz w:val="24"/>
          <w:szCs w:val="24"/>
        </w:rPr>
        <w:t>et</w:t>
      </w:r>
      <w:proofErr w:type="gramEnd"/>
      <w:r w:rsidR="00501A43" w:rsidRPr="00501A43">
        <w:rPr>
          <w:rFonts w:ascii="Times New Roman" w:hAnsi="Times New Roman" w:cs="Times New Roman"/>
          <w:sz w:val="24"/>
          <w:szCs w:val="24"/>
        </w:rPr>
        <w:t xml:space="preserve">. </w:t>
      </w:r>
      <w:proofErr w:type="gramStart"/>
      <w:r w:rsidR="00501A43" w:rsidRPr="00501A43">
        <w:rPr>
          <w:rFonts w:ascii="Times New Roman" w:hAnsi="Times New Roman" w:cs="Times New Roman"/>
          <w:sz w:val="24"/>
          <w:szCs w:val="24"/>
        </w:rPr>
        <w:t>al</w:t>
      </w:r>
      <w:proofErr w:type="gramEnd"/>
      <w:r w:rsidR="00501A43" w:rsidRPr="00501A43">
        <w:rPr>
          <w:rFonts w:ascii="Times New Roman" w:hAnsi="Times New Roman" w:cs="Times New Roman"/>
          <w:sz w:val="24"/>
          <w:szCs w:val="24"/>
        </w:rPr>
        <w:t>. Their contact matrices are available for download at https://github.com/kieshaprem/synthetic-contact-matrices. The codes to transform and balance source contact matrices, and generate results for this analysis are available on GitHub at https://github.com/mishra-lab/imbalanced-contact-matrices.</w:t>
      </w:r>
    </w:p>
    <w:p w14:paraId="62B7F376" w14:textId="12C3BA03" w:rsidR="00AB5547" w:rsidRDefault="00AB5547">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Acknowledgements: </w:t>
      </w:r>
      <w:r w:rsidRPr="00AB5547">
        <w:rPr>
          <w:rFonts w:ascii="Times New Roman" w:hAnsi="Times New Roman" w:cs="Times New Roman"/>
          <w:sz w:val="24"/>
          <w:szCs w:val="24"/>
        </w:rPr>
        <w:t xml:space="preserve">JK is supported by a doctoral award from the National Sciences and Engineering Research Council of Canada (NSERC CGS-D). SM is supported by a Tier 2 Canada </w:t>
      </w:r>
      <w:r w:rsidRPr="00AB5547">
        <w:rPr>
          <w:rFonts w:ascii="Times New Roman" w:hAnsi="Times New Roman" w:cs="Times New Roman"/>
          <w:sz w:val="24"/>
          <w:szCs w:val="24"/>
        </w:rPr>
        <w:lastRenderedPageBreak/>
        <w:t>Research Chair in Mathematical Modeling and Program Science (CRC grant number 950-232643). We would like to thank Dr. Korryn Bodner, Linwei Wang, and Ekta Mishra for helpful discussions.</w:t>
      </w:r>
      <w:r w:rsidR="00481F7A">
        <w:rPr>
          <w:rFonts w:ascii="Times New Roman" w:hAnsi="Times New Roman" w:cs="Times New Roman"/>
          <w:sz w:val="24"/>
          <w:szCs w:val="24"/>
        </w:rPr>
        <w:t xml:space="preserve"> We thank Kristy Yiu for coordination support</w:t>
      </w:r>
      <w:r w:rsidR="0022597B">
        <w:rPr>
          <w:rFonts w:ascii="Times New Roman" w:hAnsi="Times New Roman" w:cs="Times New Roman"/>
          <w:sz w:val="24"/>
          <w:szCs w:val="24"/>
        </w:rPr>
        <w:t>.</w:t>
      </w:r>
    </w:p>
    <w:p w14:paraId="64FD5773" w14:textId="1D0B3E9C" w:rsidR="00BB3A0D" w:rsidRDefault="00BB3A0D">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Presentation: </w:t>
      </w:r>
      <w:r>
        <w:rPr>
          <w:rFonts w:ascii="Times New Roman" w:hAnsi="Times New Roman" w:cs="Times New Roman"/>
          <w:sz w:val="24"/>
          <w:szCs w:val="24"/>
        </w:rPr>
        <w:t xml:space="preserve">This work was presented at the </w:t>
      </w:r>
      <w:r w:rsidRPr="00BB3A0D">
        <w:rPr>
          <w:rFonts w:ascii="Times New Roman" w:hAnsi="Times New Roman" w:cs="Times New Roman"/>
          <w:sz w:val="24"/>
          <w:szCs w:val="24"/>
        </w:rPr>
        <w:t>Society for Medical Decision Making 44th Annual North American Meeting</w:t>
      </w:r>
      <w:r>
        <w:rPr>
          <w:rFonts w:ascii="Times New Roman" w:hAnsi="Times New Roman" w:cs="Times New Roman"/>
          <w:sz w:val="24"/>
          <w:szCs w:val="24"/>
        </w:rPr>
        <w:t xml:space="preserve"> as a poster presentation.</w:t>
      </w:r>
    </w:p>
    <w:p w14:paraId="536D99FF" w14:textId="4F0BCDDE" w:rsidR="002F543E" w:rsidRPr="002F543E" w:rsidRDefault="002F543E">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Preprint: </w:t>
      </w:r>
      <w:r>
        <w:rPr>
          <w:rFonts w:ascii="Times New Roman" w:hAnsi="Times New Roman" w:cs="Times New Roman"/>
          <w:sz w:val="24"/>
          <w:szCs w:val="24"/>
        </w:rPr>
        <w:t xml:space="preserve">This work is published on preprint server </w:t>
      </w:r>
      <w:proofErr w:type="spellStart"/>
      <w:r>
        <w:rPr>
          <w:rFonts w:ascii="Times New Roman" w:hAnsi="Times New Roman" w:cs="Times New Roman"/>
          <w:sz w:val="24"/>
          <w:szCs w:val="24"/>
        </w:rPr>
        <w:t>medRxiv</w:t>
      </w:r>
      <w:proofErr w:type="spellEnd"/>
      <w:r>
        <w:rPr>
          <w:rFonts w:ascii="Times New Roman" w:hAnsi="Times New Roman" w:cs="Times New Roman"/>
          <w:sz w:val="24"/>
          <w:szCs w:val="24"/>
        </w:rPr>
        <w:t xml:space="preserve"> at </w:t>
      </w:r>
      <w:hyperlink r:id="rId7" w:history="1">
        <w:r w:rsidRPr="00254512">
          <w:rPr>
            <w:rStyle w:val="Hyperlink"/>
            <w:rFonts w:ascii="Times New Roman" w:hAnsi="Times New Roman" w:cs="Times New Roman"/>
            <w:sz w:val="24"/>
            <w:szCs w:val="24"/>
          </w:rPr>
          <w:t>https://doi.org/10.1101/2022.07.28.22278155</w:t>
        </w:r>
      </w:hyperlink>
      <w:r>
        <w:rPr>
          <w:rFonts w:ascii="Times New Roman" w:hAnsi="Times New Roman" w:cs="Times New Roman"/>
          <w:sz w:val="24"/>
          <w:szCs w:val="24"/>
        </w:rPr>
        <w:t xml:space="preserve">. </w:t>
      </w:r>
    </w:p>
    <w:p w14:paraId="26067814" w14:textId="426917C9" w:rsidR="002F543E" w:rsidRPr="002F543E" w:rsidRDefault="002F543E">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Conflict of interest: </w:t>
      </w:r>
      <w:r>
        <w:rPr>
          <w:rFonts w:ascii="Times New Roman" w:hAnsi="Times New Roman" w:cs="Times New Roman"/>
          <w:sz w:val="24"/>
          <w:szCs w:val="24"/>
        </w:rPr>
        <w:t>The authors have no conflicts of interest to declare.</w:t>
      </w:r>
    </w:p>
    <w:p w14:paraId="6959D9DA" w14:textId="4F41AFEA" w:rsidR="00A554C1" w:rsidRPr="00B4235D" w:rsidRDefault="00981162">
      <w:pPr>
        <w:spacing w:after="0" w:line="480" w:lineRule="auto"/>
        <w:rPr>
          <w:rFonts w:ascii="Times New Roman" w:hAnsi="Times New Roman" w:cs="Times New Roman"/>
          <w:sz w:val="24"/>
          <w:szCs w:val="24"/>
        </w:rPr>
      </w:pPr>
      <w:r>
        <w:rPr>
          <w:rFonts w:ascii="Times New Roman" w:hAnsi="Times New Roman" w:cs="Times New Roman"/>
          <w:b/>
          <w:sz w:val="24"/>
          <w:szCs w:val="24"/>
        </w:rPr>
        <w:t>Keywords:</w:t>
      </w:r>
      <w:r w:rsidR="00B4235D">
        <w:rPr>
          <w:rFonts w:ascii="Times New Roman" w:hAnsi="Times New Roman" w:cs="Times New Roman"/>
          <w:b/>
          <w:sz w:val="24"/>
          <w:szCs w:val="24"/>
        </w:rPr>
        <w:t xml:space="preserve"> </w:t>
      </w:r>
      <w:r w:rsidR="00B4235D">
        <w:rPr>
          <w:rFonts w:ascii="Times New Roman" w:hAnsi="Times New Roman" w:cs="Times New Roman"/>
          <w:sz w:val="24"/>
          <w:szCs w:val="24"/>
        </w:rPr>
        <w:t>contact mixing, contact reciprocity, contact balance, infectious disease modelling, SARS-CoV-2, vaccine policy</w:t>
      </w:r>
    </w:p>
    <w:p w14:paraId="0267471A" w14:textId="3883ACDB" w:rsidR="00A554C1" w:rsidRDefault="00A554C1">
      <w:pPr>
        <w:spacing w:after="0" w:line="480" w:lineRule="auto"/>
      </w:pPr>
    </w:p>
    <w:p w14:paraId="69CCB45B" w14:textId="77777777" w:rsidR="00F77797" w:rsidRDefault="00F77797">
      <w:pPr>
        <w:spacing w:after="0" w:line="480" w:lineRule="auto"/>
        <w:rPr>
          <w:rFonts w:ascii="Times New Roman" w:hAnsi="Times New Roman" w:cs="Times New Roman"/>
          <w:sz w:val="24"/>
          <w:szCs w:val="24"/>
        </w:rPr>
      </w:pPr>
    </w:p>
    <w:p w14:paraId="6D2FEF95" w14:textId="74ED2FD0" w:rsidR="00F77797" w:rsidRDefault="00924631">
      <w:pPr>
        <w:spacing w:after="0" w:line="480" w:lineRule="auto"/>
      </w:pPr>
      <w:r>
        <w:rPr>
          <w:rFonts w:ascii="Times New Roman" w:hAnsi="Times New Roman" w:cs="Times New Roman"/>
          <w:sz w:val="24"/>
          <w:szCs w:val="24"/>
        </w:rPr>
        <w:t xml:space="preserve">Word count: </w:t>
      </w:r>
      <w:r w:rsidR="0022448F">
        <w:rPr>
          <w:rFonts w:ascii="Times New Roman" w:hAnsi="Times New Roman" w:cs="Times New Roman"/>
          <w:sz w:val="24"/>
          <w:szCs w:val="24"/>
        </w:rPr>
        <w:t>3496</w:t>
      </w:r>
      <w:r>
        <w:br w:type="page"/>
      </w:r>
    </w:p>
    <w:p w14:paraId="63070FE0" w14:textId="77777777" w:rsidR="00F77797" w:rsidRDefault="00924631">
      <w:pPr>
        <w:spacing w:after="0" w:line="480" w:lineRule="auto"/>
      </w:pPr>
      <w:r>
        <w:rPr>
          <w:rFonts w:ascii="Times New Roman" w:hAnsi="Times New Roman" w:cs="Times New Roman"/>
          <w:b/>
          <w:sz w:val="24"/>
          <w:szCs w:val="24"/>
        </w:rPr>
        <w:lastRenderedPageBreak/>
        <w:t>ABSTRACT</w:t>
      </w:r>
    </w:p>
    <w:p w14:paraId="0BD57794" w14:textId="52E32C12" w:rsidR="00F77797" w:rsidRPr="003623A4" w:rsidRDefault="00924631">
      <w:pPr>
        <w:spacing w:line="480" w:lineRule="auto"/>
        <w:rPr>
          <w:rFonts w:ascii="Times New Roman" w:hAnsi="Times New Roman" w:cs="Times New Roman"/>
          <w:sz w:val="24"/>
        </w:rPr>
      </w:pPr>
      <w:r>
        <w:rPr>
          <w:rFonts w:ascii="Times New Roman" w:hAnsi="Times New Roman" w:cs="Times New Roman"/>
          <w:sz w:val="24"/>
        </w:rPr>
        <w:t xml:space="preserve">Transmissible </w:t>
      </w:r>
      <w:r w:rsidR="00301449">
        <w:rPr>
          <w:rFonts w:ascii="Times New Roman" w:hAnsi="Times New Roman" w:cs="Times New Roman"/>
          <w:sz w:val="24"/>
        </w:rPr>
        <w:t xml:space="preserve">infections </w:t>
      </w:r>
      <w:r>
        <w:rPr>
          <w:rFonts w:ascii="Times New Roman" w:hAnsi="Times New Roman" w:cs="Times New Roman"/>
          <w:sz w:val="24"/>
        </w:rPr>
        <w:t>such as</w:t>
      </w:r>
      <w:r w:rsidR="00301449">
        <w:rPr>
          <w:rFonts w:ascii="Times New Roman" w:hAnsi="Times New Roman" w:cs="Times New Roman"/>
          <w:sz w:val="24"/>
        </w:rPr>
        <w:t xml:space="preserve"> those caused by SARS-CoV-2</w:t>
      </w:r>
      <w:r>
        <w:rPr>
          <w:rFonts w:ascii="Times New Roman" w:hAnsi="Times New Roman" w:cs="Times New Roman"/>
          <w:sz w:val="24"/>
        </w:rPr>
        <w:t xml:space="preserve"> spread according to who contacts whom. Therefore, many epidemic models incorporate contact patterns through contact matrices. Contact matrices can be generated from social contact survey data</w:t>
      </w:r>
      <w:r w:rsidR="00301449">
        <w:rPr>
          <w:rFonts w:ascii="Times New Roman" w:hAnsi="Times New Roman" w:cs="Times New Roman"/>
          <w:sz w:val="24"/>
        </w:rPr>
        <w:t>.</w:t>
      </w:r>
      <w:r>
        <w:rPr>
          <w:rFonts w:ascii="Times New Roman" w:hAnsi="Times New Roman" w:cs="Times New Roman"/>
          <w:sz w:val="24"/>
        </w:rPr>
        <w:t xml:space="preserve"> </w:t>
      </w:r>
      <w:r w:rsidR="00301449">
        <w:rPr>
          <w:rFonts w:ascii="Times New Roman" w:hAnsi="Times New Roman" w:cs="Times New Roman"/>
          <w:sz w:val="24"/>
        </w:rPr>
        <w:t>H</w:t>
      </w:r>
      <w:r>
        <w:rPr>
          <w:rFonts w:ascii="Times New Roman" w:hAnsi="Times New Roman" w:cs="Times New Roman"/>
          <w:sz w:val="24"/>
        </w:rPr>
        <w:t xml:space="preserve">owever, the resulting matrices are often imbalanced, such that the total number of contacts reported by group A with group B do not match those reported by group B with group A. </w:t>
      </w:r>
      <w:r w:rsidR="00301449">
        <w:rPr>
          <w:rFonts w:ascii="Times New Roman" w:hAnsi="Times New Roman" w:cs="Times New Roman"/>
          <w:sz w:val="24"/>
        </w:rPr>
        <w:t xml:space="preserve">We </w:t>
      </w:r>
      <w:r w:rsidR="00301449">
        <w:rPr>
          <w:rFonts w:ascii="Times New Roman" w:hAnsi="Times New Roman" w:cs="Times New Roman"/>
          <w:sz w:val="24"/>
          <w:szCs w:val="24"/>
        </w:rPr>
        <w:t>examine the theoretical influence of imbalanced contact matrices on the estimated basic reproduction number (</w:t>
      </w:r>
      <w:r w:rsidR="00301449">
        <w:rPr>
          <w:rFonts w:ascii="Times New Roman" w:hAnsi="Times New Roman" w:cs="Times New Roman"/>
          <w:i/>
          <w:sz w:val="24"/>
          <w:szCs w:val="24"/>
        </w:rPr>
        <w:t>R</w:t>
      </w:r>
      <w:r w:rsidR="00301449">
        <w:rPr>
          <w:rFonts w:ascii="Times New Roman" w:hAnsi="Times New Roman" w:cs="Times New Roman"/>
          <w:i/>
          <w:sz w:val="24"/>
          <w:szCs w:val="24"/>
          <w:vertAlign w:val="subscript"/>
        </w:rPr>
        <w:t>0</w:t>
      </w:r>
      <w:r w:rsidR="00301449">
        <w:rPr>
          <w:rFonts w:ascii="Times New Roman" w:hAnsi="Times New Roman" w:cs="Times New Roman"/>
          <w:sz w:val="24"/>
          <w:szCs w:val="24"/>
        </w:rPr>
        <w:t>).</w:t>
      </w:r>
      <w:r w:rsidR="00301449">
        <w:rPr>
          <w:rFonts w:ascii="Times New Roman" w:hAnsi="Times New Roman" w:cs="Times New Roman"/>
          <w:sz w:val="24"/>
        </w:rPr>
        <w:t xml:space="preserve"> </w:t>
      </w:r>
      <w:r>
        <w:rPr>
          <w:rFonts w:ascii="Times New Roman" w:hAnsi="Times New Roman" w:cs="Times New Roman"/>
          <w:sz w:val="24"/>
        </w:rPr>
        <w:t xml:space="preserve"> </w:t>
      </w:r>
      <w:r w:rsidR="00301449">
        <w:rPr>
          <w:rFonts w:ascii="Times New Roman" w:hAnsi="Times New Roman" w:cs="Times New Roman"/>
          <w:sz w:val="24"/>
        </w:rPr>
        <w:t>W</w:t>
      </w:r>
      <w:r>
        <w:rPr>
          <w:rFonts w:ascii="Times New Roman" w:hAnsi="Times New Roman" w:cs="Times New Roman"/>
          <w:sz w:val="24"/>
        </w:rPr>
        <w:t xml:space="preserve">e </w:t>
      </w:r>
      <w:r w:rsidR="00301449">
        <w:rPr>
          <w:rFonts w:ascii="Times New Roman" w:hAnsi="Times New Roman" w:cs="Times New Roman"/>
          <w:sz w:val="24"/>
        </w:rPr>
        <w:t>then explore how</w:t>
      </w:r>
      <w:r>
        <w:rPr>
          <w:rFonts w:ascii="Times New Roman" w:hAnsi="Times New Roman" w:cs="Times New Roman"/>
          <w:sz w:val="24"/>
        </w:rPr>
        <w:t xml:space="preserve"> imbalanced matrices </w:t>
      </w:r>
      <w:r w:rsidR="00301449">
        <w:rPr>
          <w:rFonts w:ascii="Times New Roman" w:hAnsi="Times New Roman" w:cs="Times New Roman"/>
          <w:sz w:val="24"/>
        </w:rPr>
        <w:t>may</w:t>
      </w:r>
      <w:r>
        <w:rPr>
          <w:rFonts w:ascii="Times New Roman" w:hAnsi="Times New Roman" w:cs="Times New Roman"/>
          <w:sz w:val="24"/>
        </w:rPr>
        <w:t xml:space="preserve"> bias model-based epidemic projections</w:t>
      </w:r>
      <w:r w:rsidR="00301449">
        <w:rPr>
          <w:rFonts w:ascii="Times New Roman" w:hAnsi="Times New Roman" w:cs="Times New Roman"/>
          <w:sz w:val="24"/>
        </w:rPr>
        <w:t xml:space="preserve"> using an illustrative simulation model of </w:t>
      </w:r>
      <w:r w:rsidR="00817117">
        <w:rPr>
          <w:rFonts w:ascii="Times New Roman" w:hAnsi="Times New Roman" w:cs="Times New Roman"/>
          <w:sz w:val="24"/>
        </w:rPr>
        <w:t>SARS-CoV-2</w:t>
      </w:r>
      <w:r w:rsidR="00301449">
        <w:rPr>
          <w:rFonts w:ascii="Times New Roman" w:hAnsi="Times New Roman" w:cs="Times New Roman"/>
          <w:sz w:val="24"/>
        </w:rPr>
        <w:t xml:space="preserve"> with two age groups (&lt;15 and 15+)</w:t>
      </w:r>
      <w:r>
        <w:rPr>
          <w:rFonts w:ascii="Times New Roman" w:hAnsi="Times New Roman" w:cs="Times New Roman"/>
          <w:sz w:val="24"/>
        </w:rPr>
        <w:t xml:space="preserve">. </w:t>
      </w:r>
      <w:r w:rsidR="00301449">
        <w:rPr>
          <w:rFonts w:ascii="Times New Roman" w:hAnsi="Times New Roman" w:cs="Times New Roman"/>
          <w:sz w:val="24"/>
        </w:rPr>
        <w:t>M</w:t>
      </w:r>
      <w:r>
        <w:rPr>
          <w:rFonts w:ascii="Times New Roman" w:hAnsi="Times New Roman" w:cs="Times New Roman"/>
          <w:sz w:val="24"/>
        </w:rPr>
        <w:t xml:space="preserve">odels with imbalanced matrices underestimated the initial spread of </w:t>
      </w:r>
      <w:r w:rsidR="00B92E42">
        <w:rPr>
          <w:rFonts w:ascii="Times New Roman" w:hAnsi="Times New Roman" w:cs="Times New Roman"/>
          <w:sz w:val="24"/>
        </w:rPr>
        <w:t>SARS-CoV-2</w:t>
      </w:r>
      <w:r>
        <w:rPr>
          <w:rFonts w:ascii="Times New Roman" w:hAnsi="Times New Roman" w:cs="Times New Roman"/>
          <w:sz w:val="24"/>
        </w:rPr>
        <w:t xml:space="preserve">, had later time to peak incidence, and smaller peak incidence. Imbalanced matrices also influenced cumulative infections observed per age group, and the estimated impact of an age-specific vaccination strategy. </w:t>
      </w:r>
      <w:r w:rsidR="00301449">
        <w:rPr>
          <w:rFonts w:ascii="Times New Roman" w:hAnsi="Times New Roman" w:cs="Times New Roman"/>
          <w:sz w:val="24"/>
        </w:rPr>
        <w:t>S</w:t>
      </w:r>
      <w:r>
        <w:rPr>
          <w:rFonts w:ascii="Times New Roman" w:hAnsi="Times New Roman" w:cs="Times New Roman"/>
          <w:sz w:val="24"/>
        </w:rPr>
        <w:t xml:space="preserve">tratified transmission models that do not consider contact balancing </w:t>
      </w:r>
      <w:r w:rsidR="00103047">
        <w:rPr>
          <w:rFonts w:ascii="Times New Roman" w:hAnsi="Times New Roman" w:cs="Times New Roman"/>
          <w:sz w:val="24"/>
        </w:rPr>
        <w:t xml:space="preserve">may </w:t>
      </w:r>
      <w:r>
        <w:rPr>
          <w:rFonts w:ascii="Times New Roman" w:hAnsi="Times New Roman" w:cs="Times New Roman"/>
          <w:sz w:val="24"/>
        </w:rPr>
        <w:t>generate biased projections of epidemic trajectory and impact of targeted public health interventions. Therefore, modell</w:t>
      </w:r>
      <w:r w:rsidR="00103047">
        <w:rPr>
          <w:rFonts w:ascii="Times New Roman" w:hAnsi="Times New Roman" w:cs="Times New Roman"/>
          <w:sz w:val="24"/>
        </w:rPr>
        <w:t>ing studies</w:t>
      </w:r>
      <w:r>
        <w:rPr>
          <w:rFonts w:ascii="Times New Roman" w:hAnsi="Times New Roman" w:cs="Times New Roman"/>
          <w:sz w:val="24"/>
        </w:rPr>
        <w:t xml:space="preserve"> should implement and report methods used to balance contact matrices for stratified transmission models.</w:t>
      </w:r>
      <w:r>
        <w:br w:type="page"/>
      </w:r>
    </w:p>
    <w:p w14:paraId="17592C94" w14:textId="2E5A3FE3" w:rsidR="00F77797" w:rsidRDefault="00924631">
      <w:pPr>
        <w:spacing w:after="0" w:line="480" w:lineRule="auto"/>
        <w:ind w:firstLine="720"/>
      </w:pPr>
      <w:r>
        <w:rPr>
          <w:rFonts w:ascii="Times New Roman" w:hAnsi="Times New Roman" w:cs="Times New Roman"/>
          <w:sz w:val="24"/>
          <w:szCs w:val="24"/>
        </w:rPr>
        <w:lastRenderedPageBreak/>
        <w:t xml:space="preserve">Contact patterns (i.e., who contacts whom) are a fundamental component of infectious disease transmission dynamics. Such patterns, and the role of highly connected subgroups, can determine the size of epidemics, the incidence of infection among subgroups of a population, and whether epidemics emerge and persist </w:t>
      </w:r>
      <w:r w:rsidR="008C3BFB">
        <w:rPr>
          <w:rFonts w:ascii="Times New Roman" w:hAnsi="Times New Roman" w:cs="Times New Roman"/>
          <w:sz w:val="24"/>
          <w:szCs w:val="24"/>
        </w:rPr>
        <w:fldChar w:fldCharType="begin"/>
      </w:r>
      <w:r w:rsidR="00A13664">
        <w:rPr>
          <w:rFonts w:ascii="Times New Roman" w:hAnsi="Times New Roman" w:cs="Times New Roman"/>
          <w:sz w:val="24"/>
          <w:szCs w:val="24"/>
        </w:rPr>
        <w:instrText xml:space="preserve"> ADDIN EN.CITE &lt;EndNote&gt;&lt;Cite&gt;&lt;Author&gt;Wallinga&lt;/Author&gt;&lt;Year&gt;2010&lt;/Year&gt;&lt;RecNum&gt;1&lt;/RecNum&gt;&lt;DisplayText&gt;(1)&lt;/DisplayText&gt;&lt;record&gt;&lt;rec-number&gt;1&lt;/rec-number&gt;&lt;foreign-keys&gt;&lt;key app="EN" db-id="deaseeev52s098ewfx5pfz2or0wazazr2xre" timestamp="1678213590"&gt;1&lt;/key&gt;&lt;/foreign-keys&gt;&lt;ref-type name="Journal Article"&gt;17&lt;/ref-type&gt;&lt;contributors&gt;&lt;authors&gt;&lt;author&gt;Wallinga, Jacco&lt;/author&gt;&lt;author&gt;van Boven, Michiel&lt;/author&gt;&lt;author&gt;Lipsitch, Marc&lt;/author&gt;&lt;/authors&gt;&lt;/contributors&gt;&lt;titles&gt;&lt;title&gt;Optimizing infectious disease interventions during an emerging epidemic&lt;/title&gt;&lt;secondary-title&gt;Proc Natl Acad Sci USA&lt;/secondary-title&gt;&lt;/titles&gt;&lt;periodical&gt;&lt;full-title&gt;Proc Natl Acad Sci USA&lt;/full-title&gt;&lt;/periodical&gt;&lt;pages&gt;923-928&lt;/pages&gt;&lt;volume&gt;107&lt;/volume&gt;&lt;number&gt;2&lt;/number&gt;&lt;dates&gt;&lt;year&gt;2010&lt;/year&gt;&lt;/dates&gt;&lt;urls&gt;&lt;related-urls&gt;&lt;url&gt;https://www.pnas.org/doi/abs/10.1073/pnas.0908491107&lt;/url&gt;&lt;/related-urls&gt;&lt;/urls&gt;&lt;electronic-resource-num&gt;10.1073/pnas.0908491107&lt;/electronic-resource-num&gt;&lt;/record&gt;&lt;/Cite&gt;&lt;/EndNote&gt;</w:instrText>
      </w:r>
      <w:r w:rsidR="008C3BFB">
        <w:rPr>
          <w:rFonts w:ascii="Times New Roman" w:hAnsi="Times New Roman" w:cs="Times New Roman"/>
          <w:sz w:val="24"/>
          <w:szCs w:val="24"/>
        </w:rPr>
        <w:fldChar w:fldCharType="separate"/>
      </w:r>
      <w:r w:rsidR="00A13664">
        <w:rPr>
          <w:rFonts w:ascii="Times New Roman" w:hAnsi="Times New Roman" w:cs="Times New Roman"/>
          <w:noProof/>
          <w:sz w:val="24"/>
          <w:szCs w:val="24"/>
        </w:rPr>
        <w:t>(1)</w:t>
      </w:r>
      <w:r w:rsidR="008C3BFB">
        <w:rPr>
          <w:rFonts w:ascii="Times New Roman" w:hAnsi="Times New Roman" w:cs="Times New Roman"/>
          <w:sz w:val="24"/>
          <w:szCs w:val="24"/>
        </w:rPr>
        <w:fldChar w:fldCharType="end"/>
      </w:r>
      <w:r>
        <w:rPr>
          <w:rFonts w:ascii="Times New Roman" w:hAnsi="Times New Roman" w:cs="Times New Roman"/>
          <w:sz w:val="24"/>
          <w:szCs w:val="24"/>
        </w:rPr>
        <w:t xml:space="preserve">. Mathematical models are widely used to study transmission dynamics and evaluate public health interventions; therefore, such models are often structured to consider population and contact heterogeneity </w:t>
      </w:r>
      <w:r w:rsidR="008C3BFB">
        <w:rPr>
          <w:rFonts w:ascii="Times New Roman" w:hAnsi="Times New Roman" w:cs="Times New Roman"/>
          <w:sz w:val="24"/>
          <w:szCs w:val="24"/>
        </w:rPr>
        <w:fldChar w:fldCharType="begin">
          <w:fldData xml:space="preserve">PEVuZE5vdGU+PENpdGU+PEF1dGhvcj5UdWl0ZTwvQXV0aG9yPjxZZWFyPjIwMTA8L1llYXI+PFJl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</w:fldData>
        </w:fldChar>
      </w:r>
      <w:r w:rsidR="00A13664">
        <w:rPr>
          <w:rFonts w:ascii="Times New Roman" w:hAnsi="Times New Roman" w:cs="Times New Roman"/>
          <w:sz w:val="24"/>
          <w:szCs w:val="24"/>
        </w:rPr>
        <w:instrText xml:space="preserve"> ADDIN EN.CITE </w:instrText>
      </w:r>
      <w:r w:rsidR="00A13664">
        <w:rPr>
          <w:rFonts w:ascii="Times New Roman" w:hAnsi="Times New Roman" w:cs="Times New Roman"/>
          <w:sz w:val="24"/>
          <w:szCs w:val="24"/>
        </w:rPr>
        <w:fldChar w:fldCharType="begin">
          <w:fldData xml:space="preserve">PEVuZE5vdGU+PENpdGU+PEF1dGhvcj5UdWl0ZTwvQXV0aG9yPjxZZWFyPjIwMTA8L1llYXI+PFJl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</w:fldData>
        </w:fldChar>
      </w:r>
      <w:r w:rsidR="00A13664">
        <w:rPr>
          <w:rFonts w:ascii="Times New Roman" w:hAnsi="Times New Roman" w:cs="Times New Roman"/>
          <w:sz w:val="24"/>
          <w:szCs w:val="24"/>
        </w:rPr>
        <w:instrText xml:space="preserve"> ADDIN EN.CITE.DATA </w:instrText>
      </w:r>
      <w:r w:rsidR="00A13664">
        <w:rPr>
          <w:rFonts w:ascii="Times New Roman" w:hAnsi="Times New Roman" w:cs="Times New Roman"/>
          <w:sz w:val="24"/>
          <w:szCs w:val="24"/>
        </w:rPr>
      </w:r>
      <w:r w:rsidR="00A13664">
        <w:rPr>
          <w:rFonts w:ascii="Times New Roman" w:hAnsi="Times New Roman" w:cs="Times New Roman"/>
          <w:sz w:val="24"/>
          <w:szCs w:val="24"/>
        </w:rPr>
        <w:fldChar w:fldCharType="end"/>
      </w:r>
      <w:r w:rsidR="008C3BFB">
        <w:rPr>
          <w:rFonts w:ascii="Times New Roman" w:hAnsi="Times New Roman" w:cs="Times New Roman"/>
          <w:sz w:val="24"/>
          <w:szCs w:val="24"/>
        </w:rPr>
      </w:r>
      <w:r w:rsidR="008C3BFB">
        <w:rPr>
          <w:rFonts w:ascii="Times New Roman" w:hAnsi="Times New Roman" w:cs="Times New Roman"/>
          <w:sz w:val="24"/>
          <w:szCs w:val="24"/>
        </w:rPr>
        <w:fldChar w:fldCharType="separate"/>
      </w:r>
      <w:r w:rsidR="00A13664">
        <w:rPr>
          <w:rFonts w:ascii="Times New Roman" w:hAnsi="Times New Roman" w:cs="Times New Roman"/>
          <w:noProof/>
          <w:sz w:val="24"/>
          <w:szCs w:val="24"/>
        </w:rPr>
        <w:t>(2-6)</w:t>
      </w:r>
      <w:r w:rsidR="008C3BFB">
        <w:rPr>
          <w:rFonts w:ascii="Times New Roman" w:hAnsi="Times New Roman" w:cs="Times New Roman"/>
          <w:sz w:val="24"/>
          <w:szCs w:val="24"/>
        </w:rPr>
        <w:fldChar w:fldCharType="end"/>
      </w:r>
      <w:r>
        <w:rPr>
          <w:rFonts w:ascii="Times New Roman" w:hAnsi="Times New Roman" w:cs="Times New Roman"/>
          <w:sz w:val="24"/>
          <w:szCs w:val="24"/>
        </w:rPr>
        <w:t>.</w:t>
      </w:r>
    </w:p>
    <w:p w14:paraId="530FEC00" w14:textId="609EC92C" w:rsidR="00F77797" w:rsidRDefault="009246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Models with population and contact heterogeneity require estimates of contact within and between subgroups, represented through a contact matrix. Data to generate contact matrices are often obtained from contact diaries and surveys, with the POLYMOD social contact study </w:t>
      </w:r>
      <w:r w:rsidR="008C3BFB">
        <w:rPr>
          <w:rFonts w:ascii="Times New Roman" w:hAnsi="Times New Roman" w:cs="Times New Roman"/>
          <w:sz w:val="24"/>
          <w:szCs w:val="24"/>
        </w:rPr>
        <w:fldChar w:fldCharType="begin">
          <w:fldData xml:space="preserve">PEVuZE5vdGU+PENpdGU+PEF1dGhvcj5Nb3Nzb25nPC9BdXRob3I+PFllYXI+MjAwODwvWWVhcj48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</w:fldData>
        </w:fldChar>
      </w:r>
      <w:r w:rsidR="00A13664">
        <w:rPr>
          <w:rFonts w:ascii="Times New Roman" w:hAnsi="Times New Roman" w:cs="Times New Roman"/>
          <w:sz w:val="24"/>
          <w:szCs w:val="24"/>
        </w:rPr>
        <w:instrText xml:space="preserve"> ADDIN EN.CITE </w:instrText>
      </w:r>
      <w:r w:rsidR="00A13664">
        <w:rPr>
          <w:rFonts w:ascii="Times New Roman" w:hAnsi="Times New Roman" w:cs="Times New Roman"/>
          <w:sz w:val="24"/>
          <w:szCs w:val="24"/>
        </w:rPr>
        <w:fldChar w:fldCharType="begin">
          <w:fldData xml:space="preserve">PEVuZE5vdGU+PENpdGU+PEF1dGhvcj5Nb3Nzb25nPC9BdXRob3I+PFllYXI+MjAwODwvWWVhcj48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</w:fldData>
        </w:fldChar>
      </w:r>
      <w:r w:rsidR="00A13664">
        <w:rPr>
          <w:rFonts w:ascii="Times New Roman" w:hAnsi="Times New Roman" w:cs="Times New Roman"/>
          <w:sz w:val="24"/>
          <w:szCs w:val="24"/>
        </w:rPr>
        <w:instrText xml:space="preserve"> ADDIN EN.CITE.DATA </w:instrText>
      </w:r>
      <w:r w:rsidR="00A13664">
        <w:rPr>
          <w:rFonts w:ascii="Times New Roman" w:hAnsi="Times New Roman" w:cs="Times New Roman"/>
          <w:sz w:val="24"/>
          <w:szCs w:val="24"/>
        </w:rPr>
      </w:r>
      <w:r w:rsidR="00A13664">
        <w:rPr>
          <w:rFonts w:ascii="Times New Roman" w:hAnsi="Times New Roman" w:cs="Times New Roman"/>
          <w:sz w:val="24"/>
          <w:szCs w:val="24"/>
        </w:rPr>
        <w:fldChar w:fldCharType="end"/>
      </w:r>
      <w:r w:rsidR="008C3BFB">
        <w:rPr>
          <w:rFonts w:ascii="Times New Roman" w:hAnsi="Times New Roman" w:cs="Times New Roman"/>
          <w:sz w:val="24"/>
          <w:szCs w:val="24"/>
        </w:rPr>
      </w:r>
      <w:r w:rsidR="008C3BFB">
        <w:rPr>
          <w:rFonts w:ascii="Times New Roman" w:hAnsi="Times New Roman" w:cs="Times New Roman"/>
          <w:sz w:val="24"/>
          <w:szCs w:val="24"/>
        </w:rPr>
        <w:fldChar w:fldCharType="separate"/>
      </w:r>
      <w:r w:rsidR="00A13664">
        <w:rPr>
          <w:rFonts w:ascii="Times New Roman" w:hAnsi="Times New Roman" w:cs="Times New Roman"/>
          <w:noProof/>
          <w:sz w:val="24"/>
          <w:szCs w:val="24"/>
        </w:rPr>
        <w:t>(7)</w:t>
      </w:r>
      <w:r w:rsidR="008C3BFB">
        <w:rPr>
          <w:rFonts w:ascii="Times New Roman" w:hAnsi="Times New Roman" w:cs="Times New Roman"/>
          <w:sz w:val="24"/>
          <w:szCs w:val="24"/>
        </w:rPr>
        <w:fldChar w:fldCharType="end"/>
      </w:r>
      <w:r>
        <w:rPr>
          <w:rFonts w:ascii="Times New Roman" w:hAnsi="Times New Roman" w:cs="Times New Roman"/>
          <w:sz w:val="24"/>
          <w:szCs w:val="24"/>
        </w:rPr>
        <w:t xml:space="preserve"> among the most commonly used data sources for models of respiratory pathogens </w:t>
      </w:r>
      <w:r w:rsidR="008C3BFB">
        <w:rPr>
          <w:rFonts w:ascii="Times New Roman" w:hAnsi="Times New Roman" w:cs="Times New Roman"/>
          <w:sz w:val="24"/>
          <w:szCs w:val="24"/>
        </w:rPr>
        <w:fldChar w:fldCharType="begin">
          <w:fldData xml:space="preserve">PEVuZE5vdGU+PENpdGU+PEF1dGhvcj5UdWl0ZTwvQXV0aG9yPjxZZWFyPjIwMTA8L1llYXI+PFJl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</w:fldData>
        </w:fldChar>
      </w:r>
      <w:r w:rsidR="00A13664">
        <w:rPr>
          <w:rFonts w:ascii="Times New Roman" w:hAnsi="Times New Roman" w:cs="Times New Roman"/>
          <w:sz w:val="24"/>
          <w:szCs w:val="24"/>
        </w:rPr>
        <w:instrText xml:space="preserve"> ADDIN EN.CITE </w:instrText>
      </w:r>
      <w:r w:rsidR="00A13664">
        <w:rPr>
          <w:rFonts w:ascii="Times New Roman" w:hAnsi="Times New Roman" w:cs="Times New Roman"/>
          <w:sz w:val="24"/>
          <w:szCs w:val="24"/>
        </w:rPr>
        <w:fldChar w:fldCharType="begin">
          <w:fldData xml:space="preserve">PEVuZE5vdGU+PENpdGU+PEF1dGhvcj5UdWl0ZTwvQXV0aG9yPjxZZWFyPjIwMTA8L1llYXI+PFJl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</w:fldData>
        </w:fldChar>
      </w:r>
      <w:r w:rsidR="00A13664">
        <w:rPr>
          <w:rFonts w:ascii="Times New Roman" w:hAnsi="Times New Roman" w:cs="Times New Roman"/>
          <w:sz w:val="24"/>
          <w:szCs w:val="24"/>
        </w:rPr>
        <w:instrText xml:space="preserve"> ADDIN EN.CITE.DATA </w:instrText>
      </w:r>
      <w:r w:rsidR="00A13664">
        <w:rPr>
          <w:rFonts w:ascii="Times New Roman" w:hAnsi="Times New Roman" w:cs="Times New Roman"/>
          <w:sz w:val="24"/>
          <w:szCs w:val="24"/>
        </w:rPr>
      </w:r>
      <w:r w:rsidR="00A13664">
        <w:rPr>
          <w:rFonts w:ascii="Times New Roman" w:hAnsi="Times New Roman" w:cs="Times New Roman"/>
          <w:sz w:val="24"/>
          <w:szCs w:val="24"/>
        </w:rPr>
        <w:fldChar w:fldCharType="end"/>
      </w:r>
      <w:r w:rsidR="008C3BFB">
        <w:rPr>
          <w:rFonts w:ascii="Times New Roman" w:hAnsi="Times New Roman" w:cs="Times New Roman"/>
          <w:sz w:val="24"/>
          <w:szCs w:val="24"/>
        </w:rPr>
      </w:r>
      <w:r w:rsidR="008C3BFB">
        <w:rPr>
          <w:rFonts w:ascii="Times New Roman" w:hAnsi="Times New Roman" w:cs="Times New Roman"/>
          <w:sz w:val="24"/>
          <w:szCs w:val="24"/>
        </w:rPr>
        <w:fldChar w:fldCharType="separate"/>
      </w:r>
      <w:r w:rsidR="00A13664">
        <w:rPr>
          <w:rFonts w:ascii="Times New Roman" w:hAnsi="Times New Roman" w:cs="Times New Roman"/>
          <w:noProof/>
          <w:sz w:val="24"/>
          <w:szCs w:val="24"/>
        </w:rPr>
        <w:t>(2-5)</w:t>
      </w:r>
      <w:r w:rsidR="008C3BFB">
        <w:rPr>
          <w:rFonts w:ascii="Times New Roman" w:hAnsi="Times New Roman" w:cs="Times New Roman"/>
          <w:sz w:val="24"/>
          <w:szCs w:val="24"/>
        </w:rPr>
        <w:fldChar w:fldCharType="end"/>
      </w:r>
      <w:r>
        <w:rPr>
          <w:rFonts w:ascii="Times New Roman" w:hAnsi="Times New Roman" w:cs="Times New Roman"/>
          <w:sz w:val="24"/>
          <w:szCs w:val="24"/>
        </w:rPr>
        <w:t xml:space="preserve">. POLYMOD collected data on daily age-stratified social contacts of almost 8000 individuals across 8 European countries. To enable broader application of POLYMOD data, several techniques were then developed to project contact matrices to other countries </w:t>
      </w:r>
      <w:r w:rsidR="004D7B3C">
        <w:rPr>
          <w:rFonts w:ascii="Times New Roman" w:hAnsi="Times New Roman" w:cs="Times New Roman"/>
          <w:sz w:val="24"/>
          <w:szCs w:val="24"/>
        </w:rPr>
        <w:fldChar w:fldCharType="begin">
          <w:fldData xml:space="preserve">PEVuZE5vdGU+PENpdGU+PEF1dGhvcj5QcmVtPC9BdXRob3I+PFllYXI+MjAyMTwvWWVhcj48UmVj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=
</w:fldData>
        </w:fldChar>
      </w:r>
      <w:r w:rsidR="00A13664">
        <w:rPr>
          <w:rFonts w:ascii="Times New Roman" w:hAnsi="Times New Roman" w:cs="Times New Roman"/>
          <w:sz w:val="24"/>
          <w:szCs w:val="24"/>
        </w:rPr>
        <w:instrText xml:space="preserve"> ADDIN EN.CITE </w:instrText>
      </w:r>
      <w:r w:rsidR="00A13664">
        <w:rPr>
          <w:rFonts w:ascii="Times New Roman" w:hAnsi="Times New Roman" w:cs="Times New Roman"/>
          <w:sz w:val="24"/>
          <w:szCs w:val="24"/>
        </w:rPr>
        <w:fldChar w:fldCharType="begin">
          <w:fldData xml:space="preserve">PEVuZE5vdGU+PENpdGU+PEF1dGhvcj5QcmVtPC9BdXRob3I+PFllYXI+MjAyMTwvWWVhcj48UmVj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=
</w:fldData>
        </w:fldChar>
      </w:r>
      <w:r w:rsidR="00A13664">
        <w:rPr>
          <w:rFonts w:ascii="Times New Roman" w:hAnsi="Times New Roman" w:cs="Times New Roman"/>
          <w:sz w:val="24"/>
          <w:szCs w:val="24"/>
        </w:rPr>
        <w:instrText xml:space="preserve"> ADDIN EN.CITE.DATA </w:instrText>
      </w:r>
      <w:r w:rsidR="00A13664">
        <w:rPr>
          <w:rFonts w:ascii="Times New Roman" w:hAnsi="Times New Roman" w:cs="Times New Roman"/>
          <w:sz w:val="24"/>
          <w:szCs w:val="24"/>
        </w:rPr>
      </w:r>
      <w:r w:rsidR="00A13664">
        <w:rPr>
          <w:rFonts w:ascii="Times New Roman" w:hAnsi="Times New Roman" w:cs="Times New Roman"/>
          <w:sz w:val="24"/>
          <w:szCs w:val="24"/>
        </w:rPr>
        <w:fldChar w:fldCharType="end"/>
      </w:r>
      <w:r w:rsidR="004D7B3C">
        <w:rPr>
          <w:rFonts w:ascii="Times New Roman" w:hAnsi="Times New Roman" w:cs="Times New Roman"/>
          <w:sz w:val="24"/>
          <w:szCs w:val="24"/>
        </w:rPr>
      </w:r>
      <w:r w:rsidR="004D7B3C">
        <w:rPr>
          <w:rFonts w:ascii="Times New Roman" w:hAnsi="Times New Roman" w:cs="Times New Roman"/>
          <w:sz w:val="24"/>
          <w:szCs w:val="24"/>
        </w:rPr>
        <w:fldChar w:fldCharType="separate"/>
      </w:r>
      <w:r w:rsidR="00A13664">
        <w:rPr>
          <w:rFonts w:ascii="Times New Roman" w:hAnsi="Times New Roman" w:cs="Times New Roman"/>
          <w:noProof/>
          <w:sz w:val="24"/>
          <w:szCs w:val="24"/>
        </w:rPr>
        <w:t>(8-10)</w:t>
      </w:r>
      <w:r w:rsidR="004D7B3C">
        <w:rPr>
          <w:rFonts w:ascii="Times New Roman" w:hAnsi="Times New Roman" w:cs="Times New Roman"/>
          <w:sz w:val="24"/>
          <w:szCs w:val="24"/>
        </w:rPr>
        <w:fldChar w:fldCharType="end"/>
      </w:r>
      <w:r>
        <w:rPr>
          <w:rFonts w:ascii="Times New Roman" w:hAnsi="Times New Roman" w:cs="Times New Roman"/>
          <w:sz w:val="24"/>
          <w:szCs w:val="24"/>
        </w:rPr>
        <w:t xml:space="preserve">. For example, </w:t>
      </w:r>
      <w:proofErr w:type="spellStart"/>
      <w:r>
        <w:rPr>
          <w:rFonts w:ascii="Times New Roman" w:hAnsi="Times New Roman" w:cs="Times New Roman"/>
          <w:sz w:val="24"/>
          <w:szCs w:val="24"/>
        </w:rPr>
        <w:t>Prem</w:t>
      </w:r>
      <w:proofErr w:type="spellEnd"/>
      <w:r>
        <w:rPr>
          <w:rFonts w:ascii="Times New Roman" w:hAnsi="Times New Roman" w:cs="Times New Roman"/>
          <w:sz w:val="24"/>
          <w:szCs w:val="24"/>
        </w:rPr>
        <w:t xml:space="preserve"> et al. </w:t>
      </w:r>
      <w:r w:rsidR="004D7B3C">
        <w:rPr>
          <w:rFonts w:ascii="Times New Roman" w:hAnsi="Times New Roman" w:cs="Times New Roman"/>
          <w:sz w:val="24"/>
          <w:szCs w:val="24"/>
        </w:rPr>
        <w:fldChar w:fldCharType="begin">
          <w:fldData xml:space="preserve">PEVuZE5vdGU+PENpdGU+PEF1dGhvcj5QcmVtPC9BdXRob3I+PFllYXI+MjAyMTwvWWVhcj48UmVj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</w:fldData>
        </w:fldChar>
      </w:r>
      <w:r w:rsidR="00A13664">
        <w:rPr>
          <w:rFonts w:ascii="Times New Roman" w:hAnsi="Times New Roman" w:cs="Times New Roman"/>
          <w:sz w:val="24"/>
          <w:szCs w:val="24"/>
        </w:rPr>
        <w:instrText xml:space="preserve"> ADDIN EN.CITE </w:instrText>
      </w:r>
      <w:r w:rsidR="00A13664">
        <w:rPr>
          <w:rFonts w:ascii="Times New Roman" w:hAnsi="Times New Roman" w:cs="Times New Roman"/>
          <w:sz w:val="24"/>
          <w:szCs w:val="24"/>
        </w:rPr>
        <w:fldChar w:fldCharType="begin">
          <w:fldData xml:space="preserve">PEVuZE5vdGU+PENpdGU+PEF1dGhvcj5QcmVtPC9BdXRob3I+PFllYXI+MjAyMTwvWWVhcj48UmVj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</w:fldData>
        </w:fldChar>
      </w:r>
      <w:r w:rsidR="00A13664">
        <w:rPr>
          <w:rFonts w:ascii="Times New Roman" w:hAnsi="Times New Roman" w:cs="Times New Roman"/>
          <w:sz w:val="24"/>
          <w:szCs w:val="24"/>
        </w:rPr>
        <w:instrText xml:space="preserve"> ADDIN EN.CITE.DATA </w:instrText>
      </w:r>
      <w:r w:rsidR="00A13664">
        <w:rPr>
          <w:rFonts w:ascii="Times New Roman" w:hAnsi="Times New Roman" w:cs="Times New Roman"/>
          <w:sz w:val="24"/>
          <w:szCs w:val="24"/>
        </w:rPr>
      </w:r>
      <w:r w:rsidR="00A13664">
        <w:rPr>
          <w:rFonts w:ascii="Times New Roman" w:hAnsi="Times New Roman" w:cs="Times New Roman"/>
          <w:sz w:val="24"/>
          <w:szCs w:val="24"/>
        </w:rPr>
        <w:fldChar w:fldCharType="end"/>
      </w:r>
      <w:r w:rsidR="004D7B3C">
        <w:rPr>
          <w:rFonts w:ascii="Times New Roman" w:hAnsi="Times New Roman" w:cs="Times New Roman"/>
          <w:sz w:val="24"/>
          <w:szCs w:val="24"/>
        </w:rPr>
      </w:r>
      <w:r w:rsidR="004D7B3C">
        <w:rPr>
          <w:rFonts w:ascii="Times New Roman" w:hAnsi="Times New Roman" w:cs="Times New Roman"/>
          <w:sz w:val="24"/>
          <w:szCs w:val="24"/>
        </w:rPr>
        <w:fldChar w:fldCharType="separate"/>
      </w:r>
      <w:r w:rsidR="00A13664">
        <w:rPr>
          <w:rFonts w:ascii="Times New Roman" w:hAnsi="Times New Roman" w:cs="Times New Roman"/>
          <w:noProof/>
          <w:sz w:val="24"/>
          <w:szCs w:val="24"/>
        </w:rPr>
        <w:t>(8, 9)</w:t>
      </w:r>
      <w:r w:rsidR="004D7B3C">
        <w:rPr>
          <w:rFonts w:ascii="Times New Roman" w:hAnsi="Times New Roman" w:cs="Times New Roman"/>
          <w:sz w:val="24"/>
          <w:szCs w:val="24"/>
        </w:rPr>
        <w:fldChar w:fldCharType="end"/>
      </w:r>
      <w:r>
        <w:rPr>
          <w:rFonts w:ascii="Times New Roman" w:hAnsi="Times New Roman" w:cs="Times New Roman"/>
          <w:sz w:val="24"/>
          <w:szCs w:val="24"/>
        </w:rPr>
        <w:t xml:space="preserve"> used a Bayesian hierarchical model with country-specific data on population demographic structure, school enrollment, workforce participation, and household makeup to project POLYMOD contact matrices to 177 different countries around the world.</w:t>
      </w:r>
    </w:p>
    <w:p w14:paraId="24DDABB8" w14:textId="4CDB7EBA" w:rsidR="00F77797" w:rsidRDefault="009246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using empirical contact data to structure the underlying contact patterns in a population, analysts must consider the balanced (i.e., reciprocal) nature of measured contacts </w:t>
      </w:r>
      <w:r w:rsidR="004D7B3C">
        <w:rPr>
          <w:rFonts w:ascii="Times New Roman" w:hAnsi="Times New Roman" w:cs="Times New Roman"/>
          <w:sz w:val="24"/>
          <w:szCs w:val="24"/>
        </w:rPr>
        <w:fldChar w:fldCharType="begin">
          <w:fldData xml:space="preserve">PEVuZE5vdGU+PENpdGU+PEF1dGhvcj5Nb3JyaXM8L0F1dGhvcj48WWVhcj4xOTkxPC9ZZWFyPjxS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</w:fldData>
        </w:fldChar>
      </w:r>
      <w:r w:rsidR="00A13664">
        <w:rPr>
          <w:rFonts w:ascii="Times New Roman" w:hAnsi="Times New Roman" w:cs="Times New Roman"/>
          <w:sz w:val="24"/>
          <w:szCs w:val="24"/>
        </w:rPr>
        <w:instrText xml:space="preserve"> ADDIN EN.CITE </w:instrText>
      </w:r>
      <w:r w:rsidR="00A13664">
        <w:rPr>
          <w:rFonts w:ascii="Times New Roman" w:hAnsi="Times New Roman" w:cs="Times New Roman"/>
          <w:sz w:val="24"/>
          <w:szCs w:val="24"/>
        </w:rPr>
        <w:fldChar w:fldCharType="begin">
          <w:fldData xml:space="preserve">PEVuZE5vdGU+PENpdGU+PEF1dGhvcj5Nb3JyaXM8L0F1dGhvcj48WWVhcj4xOTkxPC9ZZWFyPjxS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</w:fldData>
        </w:fldChar>
      </w:r>
      <w:r w:rsidR="00A13664">
        <w:rPr>
          <w:rFonts w:ascii="Times New Roman" w:hAnsi="Times New Roman" w:cs="Times New Roman"/>
          <w:sz w:val="24"/>
          <w:szCs w:val="24"/>
        </w:rPr>
        <w:instrText xml:space="preserve"> ADDIN EN.CITE.DATA </w:instrText>
      </w:r>
      <w:r w:rsidR="00A13664">
        <w:rPr>
          <w:rFonts w:ascii="Times New Roman" w:hAnsi="Times New Roman" w:cs="Times New Roman"/>
          <w:sz w:val="24"/>
          <w:szCs w:val="24"/>
        </w:rPr>
      </w:r>
      <w:r w:rsidR="00A13664">
        <w:rPr>
          <w:rFonts w:ascii="Times New Roman" w:hAnsi="Times New Roman" w:cs="Times New Roman"/>
          <w:sz w:val="24"/>
          <w:szCs w:val="24"/>
        </w:rPr>
        <w:fldChar w:fldCharType="end"/>
      </w:r>
      <w:r w:rsidR="004D7B3C">
        <w:rPr>
          <w:rFonts w:ascii="Times New Roman" w:hAnsi="Times New Roman" w:cs="Times New Roman"/>
          <w:sz w:val="24"/>
          <w:szCs w:val="24"/>
        </w:rPr>
      </w:r>
      <w:r w:rsidR="004D7B3C">
        <w:rPr>
          <w:rFonts w:ascii="Times New Roman" w:hAnsi="Times New Roman" w:cs="Times New Roman"/>
          <w:sz w:val="24"/>
          <w:szCs w:val="24"/>
        </w:rPr>
        <w:fldChar w:fldCharType="separate"/>
      </w:r>
      <w:r w:rsidR="00A13664">
        <w:rPr>
          <w:rFonts w:ascii="Times New Roman" w:hAnsi="Times New Roman" w:cs="Times New Roman"/>
          <w:noProof/>
          <w:sz w:val="24"/>
          <w:szCs w:val="24"/>
        </w:rPr>
        <w:t>(11, 12)</w:t>
      </w:r>
      <w:r w:rsidR="004D7B3C">
        <w:rPr>
          <w:rFonts w:ascii="Times New Roman" w:hAnsi="Times New Roman" w:cs="Times New Roman"/>
          <w:sz w:val="24"/>
          <w:szCs w:val="24"/>
        </w:rPr>
        <w:fldChar w:fldCharType="end"/>
      </w:r>
      <w:r>
        <w:rPr>
          <w:rFonts w:ascii="Times New Roman" w:hAnsi="Times New Roman" w:cs="Times New Roman"/>
          <w:sz w:val="24"/>
          <w:szCs w:val="24"/>
        </w:rPr>
        <w:t xml:space="preserve">. In reality, the total number of contacts that individuals in subgroup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form with individuals in subgroup </w:t>
      </w:r>
      <w:r>
        <w:rPr>
          <w:rFonts w:ascii="Times New Roman" w:hAnsi="Times New Roman" w:cs="Times New Roman"/>
          <w:i/>
          <w:sz w:val="24"/>
          <w:szCs w:val="24"/>
        </w:rPr>
        <w:t>j</w:t>
      </w:r>
      <w:r>
        <w:rPr>
          <w:rFonts w:ascii="Times New Roman" w:hAnsi="Times New Roman" w:cs="Times New Roman"/>
          <w:sz w:val="24"/>
          <w:szCs w:val="24"/>
        </w:rPr>
        <w:t xml:space="preserve"> must be equal to the total number of contacts that individuals in subgroup </w:t>
      </w:r>
      <w:r>
        <w:rPr>
          <w:rFonts w:ascii="Times New Roman" w:hAnsi="Times New Roman" w:cs="Times New Roman"/>
          <w:i/>
          <w:sz w:val="24"/>
          <w:szCs w:val="24"/>
        </w:rPr>
        <w:t xml:space="preserve">j </w:t>
      </w:r>
      <w:r>
        <w:rPr>
          <w:rFonts w:ascii="Times New Roman" w:hAnsi="Times New Roman" w:cs="Times New Roman"/>
          <w:sz w:val="24"/>
          <w:szCs w:val="24"/>
        </w:rPr>
        <w:t xml:space="preserve">form with individuals in subgroup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such that:</w:t>
      </w:r>
    </w:p>
    <w:tbl>
      <w:tblPr>
        <w:tblW w:w="5000" w:type="pct"/>
        <w:tblInd w:w="108" w:type="dxa"/>
        <w:tblLook w:val="0000" w:firstRow="0" w:lastRow="0" w:firstColumn="0" w:lastColumn="0" w:noHBand="0" w:noVBand="0"/>
      </w:tblPr>
      <w:tblGrid>
        <w:gridCol w:w="554"/>
        <w:gridCol w:w="7948"/>
        <w:gridCol w:w="858"/>
      </w:tblGrid>
      <w:tr w:rsidR="00F77797" w14:paraId="3E5ACBF9" w14:textId="77777777">
        <w:tc>
          <w:tcPr>
            <w:tcW w:w="554" w:type="dxa"/>
          </w:tcPr>
          <w:p w14:paraId="67118503" w14:textId="77777777" w:rsidR="00F77797" w:rsidRDefault="00F77797">
            <w:pPr>
              <w:spacing w:after="0" w:line="480" w:lineRule="auto"/>
              <w:ind w:left="360"/>
              <w:rPr>
                <w:rFonts w:ascii="Times New Roman" w:hAnsi="Times New Roman" w:cs="Times New Roman"/>
                <w:sz w:val="24"/>
                <w:szCs w:val="24"/>
              </w:rPr>
            </w:pPr>
          </w:p>
        </w:tc>
        <w:tc>
          <w:tcPr>
            <w:tcW w:w="7948" w:type="dxa"/>
          </w:tcPr>
          <w:p w14:paraId="2628B5C2" w14:textId="77777777" w:rsidR="00F77797" w:rsidRDefault="00DC03EC">
            <w:pPr>
              <w:spacing w:after="0" w:line="480" w:lineRule="auto"/>
              <w:ind w:left="360"/>
              <w:jc w:val="center"/>
            </w:pPr>
            <m:oMathPara>
              <m:oMath>
                <m:sSub>
                  <m:sSubPr>
                    <m:ctrlPr>
                      <w:rPr>
                        <w:rFonts w:ascii="Cambria Math" w:hAnsi="Cambria Math"/>
                      </w:rPr>
                    </m:ctrlPr>
                  </m:sSubPr>
                  <m:e>
                    <m:r>
                      <w:rPr>
                        <w:rFonts w:ascii="Cambria Math" w:hAnsi="Cambria Math"/>
                      </w:rPr>
                      <m:t>C</m:t>
                    </m:r>
                  </m:e>
                  <m:sub>
                    <m:r>
                      <w:rPr>
                        <w:rFonts w:ascii="Cambria Math" w:hAnsi="Cambria Math"/>
                      </w:rPr>
                      <m:t>ij</m:t>
                    </m:r>
                  </m:sub>
                </m:s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ji</m:t>
                    </m:r>
                  </m:sub>
                </m:sSub>
                <m:sSub>
                  <m:sSubPr>
                    <m:ctrlPr>
                      <w:rPr>
                        <w:rFonts w:ascii="Cambria Math" w:hAnsi="Cambria Math"/>
                      </w:rPr>
                    </m:ctrlPr>
                  </m:sSubPr>
                  <m:e>
                    <m:r>
                      <w:rPr>
                        <w:rFonts w:ascii="Cambria Math" w:hAnsi="Cambria Math"/>
                      </w:rPr>
                      <m:t>N</m:t>
                    </m:r>
                  </m:e>
                  <m:sub>
                    <m:r>
                      <w:rPr>
                        <w:rFonts w:ascii="Cambria Math" w:hAnsi="Cambria Math"/>
                      </w:rPr>
                      <m:t>j</m:t>
                    </m:r>
                  </m:sub>
                </m:sSub>
              </m:oMath>
            </m:oMathPara>
          </w:p>
        </w:tc>
        <w:tc>
          <w:tcPr>
            <w:tcW w:w="858" w:type="dxa"/>
          </w:tcPr>
          <w:p w14:paraId="02D19C03" w14:textId="77777777" w:rsidR="00F77797" w:rsidRDefault="00924631">
            <w:pPr>
              <w:keepNext/>
              <w:spacing w:after="0" w:line="480" w:lineRule="auto"/>
              <w:ind w:left="360"/>
              <w:jc w:val="right"/>
              <w:rPr>
                <w:rFonts w:ascii="Times New Roman" w:hAnsi="Times New Roman" w:cs="Times New Roman"/>
                <w:sz w:val="24"/>
                <w:szCs w:val="24"/>
              </w:rPr>
            </w:pPr>
            <w:r>
              <w:rPr>
                <w:rFonts w:ascii="Times New Roman" w:hAnsi="Times New Roman" w:cs="Times New Roman"/>
                <w:sz w:val="24"/>
                <w:szCs w:val="24"/>
              </w:rPr>
              <w:t>(1)</w:t>
            </w:r>
          </w:p>
        </w:tc>
      </w:tr>
    </w:tbl>
    <w:p w14:paraId="3C4FE1BB" w14:textId="367C63A5" w:rsidR="00F77797" w:rsidRDefault="00924631">
      <w:pPr>
        <w:spacing w:after="0" w:line="480" w:lineRule="auto"/>
        <w:rPr>
          <w:rFonts w:ascii="Times New Roman" w:hAnsi="Times New Roman" w:cs="Times New Roman"/>
          <w:iCs/>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C</w:t>
      </w:r>
      <w:r>
        <w:rPr>
          <w:rFonts w:ascii="Times New Roman" w:hAnsi="Times New Roman" w:cs="Times New Roman"/>
          <w:i/>
          <w:sz w:val="24"/>
          <w:szCs w:val="24"/>
          <w:vertAlign w:val="subscript"/>
        </w:rPr>
        <w:t>ij</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the number of contacts an individual in subgroup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forms with individuals in subgroup </w:t>
      </w:r>
      <w:r>
        <w:rPr>
          <w:rFonts w:ascii="Times New Roman" w:hAnsi="Times New Roman" w:cs="Times New Roman"/>
          <w:i/>
          <w:sz w:val="24"/>
          <w:szCs w:val="24"/>
        </w:rPr>
        <w:t xml:space="preserve">j </w:t>
      </w:r>
      <w:r>
        <w:rPr>
          <w:rFonts w:ascii="Times New Roman" w:hAnsi="Times New Roman" w:cs="Times New Roman"/>
          <w:sz w:val="24"/>
          <w:szCs w:val="24"/>
        </w:rPr>
        <w:t xml:space="preserve">per day; </w:t>
      </w:r>
      <w:r>
        <w:rPr>
          <w:rFonts w:ascii="Times New Roman" w:hAnsi="Times New Roman" w:cs="Times New Roman"/>
          <w:i/>
          <w:sz w:val="24"/>
          <w:szCs w:val="24"/>
        </w:rPr>
        <w:t>N</w:t>
      </w:r>
      <w:r>
        <w:rPr>
          <w:rFonts w:ascii="Times New Roman" w:hAnsi="Times New Roman" w:cs="Times New Roman"/>
          <w:i/>
          <w:sz w:val="24"/>
          <w:szCs w:val="24"/>
          <w:vertAlign w:val="subscript"/>
        </w:rPr>
        <w:t xml:space="preserve">i </w:t>
      </w:r>
      <w:r>
        <w:rPr>
          <w:rFonts w:ascii="Times New Roman" w:hAnsi="Times New Roman" w:cs="Times New Roman"/>
          <w:sz w:val="24"/>
          <w:szCs w:val="24"/>
        </w:rPr>
        <w:t xml:space="preserve">is the size of subgroup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likewise for </w:t>
      </w:r>
      <w:proofErr w:type="spellStart"/>
      <w:r>
        <w:rPr>
          <w:rFonts w:ascii="Times New Roman" w:hAnsi="Times New Roman" w:cs="Times New Roman"/>
          <w:i/>
          <w:sz w:val="24"/>
          <w:szCs w:val="24"/>
        </w:rPr>
        <w:t>C</w:t>
      </w:r>
      <w:r>
        <w:rPr>
          <w:rFonts w:ascii="Times New Roman" w:hAnsi="Times New Roman" w:cs="Times New Roman"/>
          <w:i/>
          <w:sz w:val="24"/>
          <w:szCs w:val="24"/>
          <w:vertAlign w:val="subscript"/>
        </w:rPr>
        <w:t>ji</w:t>
      </w:r>
      <w:proofErr w:type="spellEnd"/>
      <w:r>
        <w:rPr>
          <w:rFonts w:ascii="Times New Roman" w:hAnsi="Times New Roman" w:cs="Times New Roman"/>
          <w:vertAlign w:val="subscript"/>
        </w:rPr>
        <w:t xml:space="preserve"> </w:t>
      </w:r>
      <w:r>
        <w:rPr>
          <w:rFonts w:ascii="Times New Roman" w:hAnsi="Times New Roman" w:cs="Times New Roman"/>
        </w:rPr>
        <w:t xml:space="preserve">and </w:t>
      </w:r>
      <w:proofErr w:type="spellStart"/>
      <w:r>
        <w:rPr>
          <w:rFonts w:ascii="Times New Roman" w:hAnsi="Times New Roman" w:cs="Times New Roman"/>
          <w:i/>
        </w:rPr>
        <w:t>N</w:t>
      </w:r>
      <w:r>
        <w:rPr>
          <w:rFonts w:ascii="Times New Roman" w:hAnsi="Times New Roman" w:cs="Times New Roman"/>
          <w:i/>
          <w:vertAlign w:val="subscript"/>
        </w:rPr>
        <w:t>j</w:t>
      </w:r>
      <w:proofErr w:type="spellEnd"/>
      <w:r>
        <w:rPr>
          <w:rFonts w:ascii="Times New Roman" w:hAnsi="Times New Roman" w:cs="Times New Roman"/>
          <w:i/>
        </w:rPr>
        <w:t>.</w:t>
      </w:r>
      <w:r>
        <w:rPr>
          <w:rFonts w:ascii="Times New Roman" w:hAnsi="Times New Roman" w:cs="Times New Roman"/>
          <w:iCs/>
        </w:rPr>
        <w:t xml:space="preserve"> </w:t>
      </w:r>
      <w:r w:rsidRPr="00084311">
        <w:rPr>
          <w:rFonts w:ascii="Times New Roman" w:hAnsi="Times New Roman" w:cs="Times New Roman"/>
          <w:iCs/>
          <w:sz w:val="24"/>
          <w:szCs w:val="24"/>
        </w:rPr>
        <w:t>Here “measured contacts”, which may not always lead to transmission, are distinguished from “effective contacts”, which do lead to transmission (by definition). The measured contact matrix (“who contacts whom”) must be balanced, but the transmission matrix (“who infects whom”) is often asymmetrical</w:t>
      </w:r>
      <w:r w:rsidR="006D1F88" w:rsidRPr="00084311">
        <w:rPr>
          <w:rFonts w:ascii="Times New Roman" w:hAnsi="Times New Roman" w:cs="Times New Roman"/>
          <w:iCs/>
          <w:sz w:val="24"/>
          <w:szCs w:val="24"/>
        </w:rPr>
        <w:fldChar w:fldCharType="begin"/>
      </w:r>
      <w:r w:rsidR="00EF36B3">
        <w:rPr>
          <w:rFonts w:ascii="Times New Roman" w:hAnsi="Times New Roman" w:cs="Times New Roman"/>
          <w:iCs/>
          <w:sz w:val="24"/>
          <w:szCs w:val="24"/>
        </w:rPr>
        <w:instrText xml:space="preserve"> ADDIN EN.CITE &lt;EndNote&gt;&lt;Cite&gt;&lt;Author&gt;Vynnycky&lt;/Author&gt;&lt;Year&gt;2010&lt;/Year&gt;&lt;RecNum&gt;29&lt;/RecNum&gt;&lt;DisplayText&gt;(13)&lt;/DisplayText&gt;&lt;record&gt;&lt;rec-number&gt;29&lt;/rec-number&gt;&lt;foreign-keys&gt;&lt;key app="EN" db-id="deaseeev52s098ewfx5pfz2or0wazazr2xre" timestamp="1678221429"&gt;29&lt;/key&gt;&lt;/foreign-keys&gt;&lt;ref-type name="Book"&gt;6&lt;/ref-type&gt;&lt;contributors&gt;&lt;authors&gt;&lt;author&gt;Vynnycky, E.&lt;/author&gt;&lt;author&gt;White, R.&lt;/author&gt;&lt;/authors&gt;&lt;/contributors&gt;&lt;titles&gt;&lt;title&gt;An Introduction to Infectious Disease Modelling&lt;/title&gt;&lt;/titles&gt;&lt;dates&gt;&lt;year&gt;2010&lt;/year&gt;&lt;/dates&gt;&lt;pub-location&gt;Oxford, UK&lt;/pub-location&gt;&lt;publisher&gt;Oxford University Press&lt;/publisher&gt;&lt;urls&gt;&lt;/urls&gt;&lt;/record&gt;&lt;/Cite&gt;&lt;/EndNote&gt;</w:instrText>
      </w:r>
      <w:r w:rsidR="006D1F88" w:rsidRPr="00084311">
        <w:rPr>
          <w:rFonts w:ascii="Times New Roman" w:hAnsi="Times New Roman" w:cs="Times New Roman"/>
          <w:iCs/>
          <w:sz w:val="24"/>
          <w:szCs w:val="24"/>
        </w:rPr>
        <w:fldChar w:fldCharType="separate"/>
      </w:r>
      <w:r w:rsidR="00A13664" w:rsidRPr="00084311">
        <w:rPr>
          <w:rFonts w:ascii="Times New Roman" w:hAnsi="Times New Roman" w:cs="Times New Roman"/>
          <w:iCs/>
          <w:noProof/>
          <w:sz w:val="24"/>
          <w:szCs w:val="24"/>
        </w:rPr>
        <w:t>(13)</w:t>
      </w:r>
      <w:r w:rsidR="006D1F88" w:rsidRPr="00084311">
        <w:rPr>
          <w:rFonts w:ascii="Times New Roman" w:hAnsi="Times New Roman" w:cs="Times New Roman"/>
          <w:iCs/>
          <w:sz w:val="24"/>
          <w:szCs w:val="24"/>
        </w:rPr>
        <w:fldChar w:fldCharType="end"/>
      </w:r>
      <w:r w:rsidRPr="00084311">
        <w:rPr>
          <w:rFonts w:ascii="Times New Roman" w:hAnsi="Times New Roman" w:cs="Times New Roman"/>
          <w:iCs/>
          <w:sz w:val="24"/>
          <w:szCs w:val="24"/>
        </w:rPr>
        <w:t>. This is because effective contacts that lead to transmission are a function of measured contacts and biological probabilities of transmission per contact (i.e., infectiousness and susceptibility, e.g., modified by vaccination).</w:t>
      </w:r>
      <w:r>
        <w:rPr>
          <w:rFonts w:ascii="Times New Roman" w:hAnsi="Times New Roman" w:cs="Times New Roman"/>
          <w:iCs/>
        </w:rPr>
        <w:t xml:space="preserve"> </w:t>
      </w:r>
      <w:r>
        <w:rPr>
          <w:rFonts w:ascii="Times New Roman" w:hAnsi="Times New Roman" w:cs="Times New Roman"/>
          <w:sz w:val="24"/>
          <w:szCs w:val="24"/>
        </w:rPr>
        <w:t xml:space="preserve">However, perfect reciprocity is rarely observed in in measured contacts from survey data. Imbalances in empirical contact data often arise due to measurement error in survey responses (e.g., recall bias or social desirability bias). However, even when measurement error is absent, imbalances can arise due to selection bias (e.g., differential sampling of subgroups across the network). That is, contact surveys rarely sample from closed, perfectly defined networks, and sampling frames are seldom designed to reflect network structures </w:t>
      </w:r>
      <w:r w:rsidR="004D7B3C">
        <w:rPr>
          <w:rFonts w:ascii="Times New Roman" w:hAnsi="Times New Roman" w:cs="Times New Roman"/>
          <w:sz w:val="24"/>
          <w:szCs w:val="24"/>
        </w:rPr>
        <w:fldChar w:fldCharType="begin">
          <w:fldData xml:space="preserve">PEVuZE5vdGU+PENpdGU+PEF1dGhvcj5XYWxsaW5nYTwvQXV0aG9yPjxZZWFyPjIwMDY8L1llYXI+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</w:fldData>
        </w:fldChar>
      </w:r>
      <w:r w:rsidR="00A13664">
        <w:rPr>
          <w:rFonts w:ascii="Times New Roman" w:hAnsi="Times New Roman" w:cs="Times New Roman"/>
          <w:sz w:val="24"/>
          <w:szCs w:val="24"/>
        </w:rPr>
        <w:instrText xml:space="preserve"> ADDIN EN.CITE </w:instrText>
      </w:r>
      <w:r w:rsidR="00A13664">
        <w:rPr>
          <w:rFonts w:ascii="Times New Roman" w:hAnsi="Times New Roman" w:cs="Times New Roman"/>
          <w:sz w:val="24"/>
          <w:szCs w:val="24"/>
        </w:rPr>
        <w:fldChar w:fldCharType="begin">
          <w:fldData xml:space="preserve">PEVuZE5vdGU+PENpdGU+PEF1dGhvcj5XYWxsaW5nYTwvQXV0aG9yPjxZZWFyPjIwMDY8L1llYXI+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</w:fldData>
        </w:fldChar>
      </w:r>
      <w:r w:rsidR="00A13664">
        <w:rPr>
          <w:rFonts w:ascii="Times New Roman" w:hAnsi="Times New Roman" w:cs="Times New Roman"/>
          <w:sz w:val="24"/>
          <w:szCs w:val="24"/>
        </w:rPr>
        <w:instrText xml:space="preserve"> ADDIN EN.CITE.DATA </w:instrText>
      </w:r>
      <w:r w:rsidR="00A13664">
        <w:rPr>
          <w:rFonts w:ascii="Times New Roman" w:hAnsi="Times New Roman" w:cs="Times New Roman"/>
          <w:sz w:val="24"/>
          <w:szCs w:val="24"/>
        </w:rPr>
      </w:r>
      <w:r w:rsidR="00A13664">
        <w:rPr>
          <w:rFonts w:ascii="Times New Roman" w:hAnsi="Times New Roman" w:cs="Times New Roman"/>
          <w:sz w:val="24"/>
          <w:szCs w:val="24"/>
        </w:rPr>
        <w:fldChar w:fldCharType="end"/>
      </w:r>
      <w:r w:rsidR="004D7B3C">
        <w:rPr>
          <w:rFonts w:ascii="Times New Roman" w:hAnsi="Times New Roman" w:cs="Times New Roman"/>
          <w:sz w:val="24"/>
          <w:szCs w:val="24"/>
        </w:rPr>
      </w:r>
      <w:r w:rsidR="004D7B3C">
        <w:rPr>
          <w:rFonts w:ascii="Times New Roman" w:hAnsi="Times New Roman" w:cs="Times New Roman"/>
          <w:sz w:val="24"/>
          <w:szCs w:val="24"/>
        </w:rPr>
        <w:fldChar w:fldCharType="separate"/>
      </w:r>
      <w:r w:rsidR="00A13664">
        <w:rPr>
          <w:rFonts w:ascii="Times New Roman" w:hAnsi="Times New Roman" w:cs="Times New Roman"/>
          <w:noProof/>
          <w:sz w:val="24"/>
          <w:szCs w:val="24"/>
        </w:rPr>
        <w:t>(11, 12)</w:t>
      </w:r>
      <w:r w:rsidR="004D7B3C">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F939E58" w14:textId="013C5C2F" w:rsidR="00F77797" w:rsidRDefault="009246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Numerous mathematical transmission models have used contact data from POLYMOD and </w:t>
      </w:r>
      <w:proofErr w:type="spellStart"/>
      <w:r>
        <w:rPr>
          <w:rFonts w:ascii="Times New Roman" w:hAnsi="Times New Roman" w:cs="Times New Roman"/>
          <w:sz w:val="24"/>
          <w:szCs w:val="24"/>
        </w:rPr>
        <w:t>Prem</w:t>
      </w:r>
      <w:proofErr w:type="spellEnd"/>
      <w:r>
        <w:rPr>
          <w:rFonts w:ascii="Times New Roman" w:hAnsi="Times New Roman" w:cs="Times New Roman"/>
          <w:sz w:val="24"/>
          <w:szCs w:val="24"/>
        </w:rPr>
        <w:t xml:space="preserve"> et al., but many lack description of methods applied to handle the imbalanced (i.e., non-reciprocal) nature of these matrices </w:t>
      </w:r>
      <w:r w:rsidR="004D7B3C">
        <w:rPr>
          <w:rFonts w:ascii="Times New Roman" w:hAnsi="Times New Roman" w:cs="Times New Roman"/>
          <w:sz w:val="24"/>
          <w:szCs w:val="24"/>
        </w:rPr>
        <w:fldChar w:fldCharType="begin">
          <w:fldData xml:space="preserve">PEVuZE5vdGU+PENpdGU+PEF1dGhvcj5CdWJhcjwvQXV0aG9yPjxZZWFyPjIwMjE8L1llYXI+PFJl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</w:fldData>
        </w:fldChar>
      </w:r>
      <w:r w:rsidR="00A13664">
        <w:rPr>
          <w:rFonts w:ascii="Times New Roman" w:hAnsi="Times New Roman" w:cs="Times New Roman"/>
          <w:sz w:val="24"/>
          <w:szCs w:val="24"/>
        </w:rPr>
        <w:instrText xml:space="preserve"> ADDIN EN.CITE </w:instrText>
      </w:r>
      <w:r w:rsidR="00A13664">
        <w:rPr>
          <w:rFonts w:ascii="Times New Roman" w:hAnsi="Times New Roman" w:cs="Times New Roman"/>
          <w:sz w:val="24"/>
          <w:szCs w:val="24"/>
        </w:rPr>
        <w:fldChar w:fldCharType="begin">
          <w:fldData xml:space="preserve">PEVuZE5vdGU+PENpdGU+PEF1dGhvcj5CdWJhcjwvQXV0aG9yPjxZZWFyPjIwMjE8L1llYXI+PFJl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</w:fldData>
        </w:fldChar>
      </w:r>
      <w:r w:rsidR="00A13664">
        <w:rPr>
          <w:rFonts w:ascii="Times New Roman" w:hAnsi="Times New Roman" w:cs="Times New Roman"/>
          <w:sz w:val="24"/>
          <w:szCs w:val="24"/>
        </w:rPr>
        <w:instrText xml:space="preserve"> ADDIN EN.CITE.DATA </w:instrText>
      </w:r>
      <w:r w:rsidR="00A13664">
        <w:rPr>
          <w:rFonts w:ascii="Times New Roman" w:hAnsi="Times New Roman" w:cs="Times New Roman"/>
          <w:sz w:val="24"/>
          <w:szCs w:val="24"/>
        </w:rPr>
      </w:r>
      <w:r w:rsidR="00A13664">
        <w:rPr>
          <w:rFonts w:ascii="Times New Roman" w:hAnsi="Times New Roman" w:cs="Times New Roman"/>
          <w:sz w:val="24"/>
          <w:szCs w:val="24"/>
        </w:rPr>
        <w:fldChar w:fldCharType="end"/>
      </w:r>
      <w:r w:rsidR="004D7B3C">
        <w:rPr>
          <w:rFonts w:ascii="Times New Roman" w:hAnsi="Times New Roman" w:cs="Times New Roman"/>
          <w:sz w:val="24"/>
          <w:szCs w:val="24"/>
        </w:rPr>
      </w:r>
      <w:r w:rsidR="004D7B3C">
        <w:rPr>
          <w:rFonts w:ascii="Times New Roman" w:hAnsi="Times New Roman" w:cs="Times New Roman"/>
          <w:sz w:val="24"/>
          <w:szCs w:val="24"/>
        </w:rPr>
        <w:fldChar w:fldCharType="separate"/>
      </w:r>
      <w:r w:rsidR="00A13664">
        <w:rPr>
          <w:rFonts w:ascii="Times New Roman" w:hAnsi="Times New Roman" w:cs="Times New Roman"/>
          <w:noProof/>
          <w:sz w:val="24"/>
          <w:szCs w:val="24"/>
        </w:rPr>
        <w:t>(6, 14-16)</w:t>
      </w:r>
      <w:r w:rsidR="004D7B3C">
        <w:rPr>
          <w:rFonts w:ascii="Times New Roman" w:hAnsi="Times New Roman" w:cs="Times New Roman"/>
          <w:sz w:val="24"/>
          <w:szCs w:val="24"/>
        </w:rPr>
        <w:fldChar w:fldCharType="end"/>
      </w:r>
      <w:r>
        <w:rPr>
          <w:rFonts w:ascii="Times New Roman" w:hAnsi="Times New Roman" w:cs="Times New Roman"/>
          <w:sz w:val="24"/>
          <w:szCs w:val="24"/>
        </w:rPr>
        <w:t xml:space="preserve">. For example, in some early models examining age-based prioritization of SARS-CoV-2 vaccination, there was either no mention of whether or not measured contacts were balanced or how they were balanced </w:t>
      </w:r>
      <w:r w:rsidR="004D7B3C">
        <w:rPr>
          <w:rFonts w:ascii="Times New Roman" w:hAnsi="Times New Roman" w:cs="Times New Roman"/>
          <w:sz w:val="24"/>
          <w:szCs w:val="24"/>
        </w:rPr>
        <w:fldChar w:fldCharType="begin">
          <w:fldData xml:space="preserve">PEVuZE5vdGU+PENpdGU+PEF1dGhvcj5Gb3k8L0F1dGhvcj48WWVhcj4yMDIxPC9ZZWFyPjxSZWNO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</w:fldData>
        </w:fldChar>
      </w:r>
      <w:r w:rsidR="00A13664">
        <w:rPr>
          <w:rFonts w:ascii="Times New Roman" w:hAnsi="Times New Roman" w:cs="Times New Roman"/>
          <w:sz w:val="24"/>
          <w:szCs w:val="24"/>
        </w:rPr>
        <w:instrText xml:space="preserve"> ADDIN EN.CITE </w:instrText>
      </w:r>
      <w:r w:rsidR="00A13664">
        <w:rPr>
          <w:rFonts w:ascii="Times New Roman" w:hAnsi="Times New Roman" w:cs="Times New Roman"/>
          <w:sz w:val="24"/>
          <w:szCs w:val="24"/>
        </w:rPr>
        <w:fldChar w:fldCharType="begin">
          <w:fldData xml:space="preserve">PEVuZE5vdGU+PENpdGU+PEF1dGhvcj5Gb3k8L0F1dGhvcj48WWVhcj4yMDIxPC9ZZWFyPjxSZWNO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</w:fldData>
        </w:fldChar>
      </w:r>
      <w:r w:rsidR="00A13664">
        <w:rPr>
          <w:rFonts w:ascii="Times New Roman" w:hAnsi="Times New Roman" w:cs="Times New Roman"/>
          <w:sz w:val="24"/>
          <w:szCs w:val="24"/>
        </w:rPr>
        <w:instrText xml:space="preserve"> ADDIN EN.CITE.DATA </w:instrText>
      </w:r>
      <w:r w:rsidR="00A13664">
        <w:rPr>
          <w:rFonts w:ascii="Times New Roman" w:hAnsi="Times New Roman" w:cs="Times New Roman"/>
          <w:sz w:val="24"/>
          <w:szCs w:val="24"/>
        </w:rPr>
      </w:r>
      <w:r w:rsidR="00A13664">
        <w:rPr>
          <w:rFonts w:ascii="Times New Roman" w:hAnsi="Times New Roman" w:cs="Times New Roman"/>
          <w:sz w:val="24"/>
          <w:szCs w:val="24"/>
        </w:rPr>
        <w:fldChar w:fldCharType="end"/>
      </w:r>
      <w:r w:rsidR="004D7B3C">
        <w:rPr>
          <w:rFonts w:ascii="Times New Roman" w:hAnsi="Times New Roman" w:cs="Times New Roman"/>
          <w:sz w:val="24"/>
          <w:szCs w:val="24"/>
        </w:rPr>
      </w:r>
      <w:r w:rsidR="004D7B3C">
        <w:rPr>
          <w:rFonts w:ascii="Times New Roman" w:hAnsi="Times New Roman" w:cs="Times New Roman"/>
          <w:sz w:val="24"/>
          <w:szCs w:val="24"/>
        </w:rPr>
        <w:fldChar w:fldCharType="separate"/>
      </w:r>
      <w:r w:rsidR="00A13664">
        <w:rPr>
          <w:rFonts w:ascii="Times New Roman" w:hAnsi="Times New Roman" w:cs="Times New Roman"/>
          <w:noProof/>
          <w:sz w:val="24"/>
          <w:szCs w:val="24"/>
        </w:rPr>
        <w:t>(6, 14-16)</w:t>
      </w:r>
      <w:r w:rsidR="004D7B3C">
        <w:rPr>
          <w:rFonts w:ascii="Times New Roman" w:hAnsi="Times New Roman" w:cs="Times New Roman"/>
          <w:sz w:val="24"/>
          <w:szCs w:val="24"/>
        </w:rPr>
        <w:fldChar w:fldCharType="end"/>
      </w:r>
      <w:r>
        <w:rPr>
          <w:rFonts w:ascii="Times New Roman" w:hAnsi="Times New Roman" w:cs="Times New Roman"/>
          <w:sz w:val="24"/>
          <w:szCs w:val="24"/>
        </w:rPr>
        <w:t>. As such, it is not always clear if and when age-structured transmission models used balanced or imbalanced contact patterns. Moreover, how imbalanced contact matrices affect modelling projections has yet to be quantified.</w:t>
      </w:r>
    </w:p>
    <w:p w14:paraId="3D2E86E3" w14:textId="3F619134" w:rsidR="00F77797" w:rsidRDefault="009246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sought to examine how imbalances in measured contact matrices influence infection transmission dynamics. First, we examined the theoretical influence of imbalanced contact matrices on the estimated basic reproduction number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We then conducted an illustrative simulation study, using a SARS-CoV-2 age-stratified compartmental model as an example, to explore the influence of imbalanced contact matrices on the temporal epidemic dynamics, cumulative infections among age groups, and potential impact of age-specific vaccination strategies.</w:t>
      </w:r>
    </w:p>
    <w:p w14:paraId="3CF9820A" w14:textId="77777777" w:rsidR="00F77797" w:rsidRDefault="00F77797">
      <w:pPr>
        <w:spacing w:after="0" w:line="480" w:lineRule="auto"/>
        <w:rPr>
          <w:rFonts w:ascii="Times New Roman" w:hAnsi="Times New Roman" w:cs="Times New Roman"/>
          <w:sz w:val="24"/>
          <w:szCs w:val="24"/>
        </w:rPr>
      </w:pPr>
    </w:p>
    <w:p w14:paraId="4AFE8FBA" w14:textId="77777777" w:rsidR="00F77797" w:rsidRDefault="00924631">
      <w:pPr>
        <w:spacing w:after="0" w:line="480" w:lineRule="auto"/>
      </w:pPr>
      <w:r>
        <w:rPr>
          <w:rFonts w:ascii="Times New Roman" w:hAnsi="Times New Roman" w:cs="Times New Roman"/>
          <w:b/>
          <w:sz w:val="24"/>
          <w:szCs w:val="24"/>
        </w:rPr>
        <w:t>METHODS</w:t>
      </w:r>
    </w:p>
    <w:p w14:paraId="22DCA119" w14:textId="77777777" w:rsidR="00F77797" w:rsidRDefault="00924631">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Study design </w:t>
      </w:r>
    </w:p>
    <w:p w14:paraId="051CFD59" w14:textId="150269CB" w:rsidR="00F77797" w:rsidRDefault="00924631">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We conducted an analytic and simulation (mathematical modeling) study to examine three key characteristics of a model’s underlying transmission dynamics that can be modified by a network structure: the basic reproduction number, the temporal pattern of an epidemic, and the epidemic size. First, we compared the basic reproduction number R</w:t>
      </w:r>
      <w:r>
        <w:rPr>
          <w:rFonts w:ascii="Times New Roman" w:hAnsi="Times New Roman" w:cs="Times New Roman"/>
          <w:sz w:val="24"/>
          <w:szCs w:val="24"/>
          <w:vertAlign w:val="subscript"/>
        </w:rPr>
        <w:t>0</w:t>
      </w:r>
      <w:r>
        <w:rPr>
          <w:rFonts w:ascii="Times New Roman" w:hAnsi="Times New Roman" w:cs="Times New Roman"/>
          <w:sz w:val="24"/>
          <w:szCs w:val="24"/>
        </w:rPr>
        <w:t xml:space="preserve"> of an epidemic in a population stratified into two age groups (&lt;15 and 15+) when parameterized with imbalanced versus balanced contact matrices across all 177 demographic settings studied by </w:t>
      </w:r>
      <w:proofErr w:type="spellStart"/>
      <w:r>
        <w:rPr>
          <w:rFonts w:ascii="Times New Roman" w:hAnsi="Times New Roman" w:cs="Times New Roman"/>
          <w:sz w:val="24"/>
          <w:szCs w:val="24"/>
        </w:rPr>
        <w:t>Prem</w:t>
      </w:r>
      <w:proofErr w:type="spellEnd"/>
      <w:r>
        <w:rPr>
          <w:rFonts w:ascii="Times New Roman" w:hAnsi="Times New Roman" w:cs="Times New Roman"/>
          <w:sz w:val="24"/>
          <w:szCs w:val="24"/>
        </w:rPr>
        <w:t xml:space="preserve"> et al. </w:t>
      </w:r>
      <w:r w:rsidR="006D1F88">
        <w:rPr>
          <w:rFonts w:ascii="Times New Roman" w:hAnsi="Times New Roman" w:cs="Times New Roman"/>
          <w:sz w:val="24"/>
          <w:szCs w:val="24"/>
        </w:rPr>
        <w:fldChar w:fldCharType="begin"/>
      </w:r>
      <w:r w:rsidR="00A13664">
        <w:rPr>
          <w:rFonts w:ascii="Times New Roman" w:hAnsi="Times New Roman" w:cs="Times New Roman"/>
          <w:sz w:val="24"/>
          <w:szCs w:val="24"/>
        </w:rPr>
        <w:instrText xml:space="preserve"> ADDIN EN.CITE &lt;EndNote&gt;&lt;Cite&gt;&lt;Author&gt;Prem&lt;/Author&gt;&lt;Year&gt;2021&lt;/Year&gt;&lt;RecNum&gt;8&lt;/RecNum&gt;&lt;DisplayText&gt;(8)&lt;/DisplayText&gt;&lt;record&gt;&lt;rec-number&gt;8&lt;/rec-number&gt;&lt;foreign-keys&gt;&lt;key app="EN" db-id="deaseeev52s098ewfx5pfz2or0wazazr2xre" timestamp="1678220358"&gt;8&lt;/key&gt;&lt;/foreign-keys&gt;&lt;ref-type name="Journal Article"&gt;17&lt;/ref-type&gt;&lt;contributors&gt;&lt;authors&gt;&lt;author&gt;Prem, K.&lt;/author&gt;&lt;author&gt;Zandvoort, K. V.&lt;/author&gt;&lt;author&gt;Klepac, P.&lt;/author&gt;&lt;author&gt;Eggo, R. M.&lt;/author&gt;&lt;author&gt;Davies, N. G.&lt;/author&gt;&lt;author&gt;Cook, A. R.&lt;/author&gt;&lt;author&gt;Jit, M.&lt;/author&gt;&lt;/authors&gt;&lt;/contributors&gt;&lt;auth-address&gt;Centre for Mathematical Modelling of Infectious Diseases, London School of Hygiene &amp;amp; Tropical Medicine, London, United Kingdom.&amp;#xD;Saw Swee Hock School of Public Health, National University of Singapore, Singapore.&lt;/auth-address&gt;&lt;titles&gt;&lt;title&gt;Projecting contact matrices in 177 geographical regions: an update and comparison with empirical data for the COVID-19 era&lt;/title&gt;&lt;secondary-title&gt;PLoS Comput Biol&lt;/secondary-title&gt;&lt;/titles&gt;&lt;periodical&gt;&lt;full-title&gt;PLoS Comput Biol&lt;/full-title&gt;&lt;/periodical&gt;&lt;pages&gt;e1009098&lt;/pages&gt;&lt;volume&gt;17&lt;/volume&gt;&lt;number&gt;7&lt;/number&gt;&lt;edition&gt;2021/07/27&lt;/edition&gt;&lt;keywords&gt;&lt;keyword&gt;Age Distribution&lt;/keyword&gt;&lt;keyword&gt;COVID-19/*epidemiology/virology&lt;/keyword&gt;&lt;keyword&gt;Empirical Research&lt;/keyword&gt;&lt;keyword&gt;Europe/epidemiology&lt;/keyword&gt;&lt;keyword&gt;Geography&lt;/keyword&gt;&lt;keyword&gt;Humans&lt;/keyword&gt;&lt;keyword&gt;Pandemics&lt;/keyword&gt;&lt;keyword&gt;Rural Population&lt;/keyword&gt;&lt;keyword&gt;SARS-CoV-2/isolation &amp;amp; purification&lt;/keyword&gt;&lt;keyword&gt;Urban Population&lt;/keyword&gt;&lt;/keywords&gt;&lt;dates&gt;&lt;year&gt;2021&lt;/year&gt;&lt;pub-dates&gt;&lt;date&gt;Jul&lt;/date&gt;&lt;/pub-dates&gt;&lt;/dates&gt;&lt;isbn&gt;1553-734X (Print)&amp;#xD;1553-734x&lt;/isbn&gt;&lt;accession-num&gt;34310590&lt;/accession-num&gt;&lt;urls&gt;&lt;/urls&gt;&lt;custom2&gt;PMC8354454&lt;/custom2&gt;&lt;electronic-resource-num&gt;10.1371/journal.pcbi.1009098&lt;/electronic-resource-num&gt;&lt;remote-database-provider&gt;NLM&lt;/remote-database-provider&gt;&lt;language&gt;eng&lt;/language&gt;&lt;/record&gt;&lt;/Cite&gt;&lt;/EndNote&gt;</w:instrText>
      </w:r>
      <w:r w:rsidR="006D1F88">
        <w:rPr>
          <w:rFonts w:ascii="Times New Roman" w:hAnsi="Times New Roman" w:cs="Times New Roman"/>
          <w:sz w:val="24"/>
          <w:szCs w:val="24"/>
        </w:rPr>
        <w:fldChar w:fldCharType="separate"/>
      </w:r>
      <w:r w:rsidR="00A13664">
        <w:rPr>
          <w:rFonts w:ascii="Times New Roman" w:hAnsi="Times New Roman" w:cs="Times New Roman"/>
          <w:noProof/>
          <w:sz w:val="24"/>
          <w:szCs w:val="24"/>
        </w:rPr>
        <w:t>(8)</w:t>
      </w:r>
      <w:r w:rsidR="006D1F88">
        <w:rPr>
          <w:rFonts w:ascii="Times New Roman" w:hAnsi="Times New Roman" w:cs="Times New Roman"/>
          <w:sz w:val="24"/>
          <w:szCs w:val="24"/>
        </w:rPr>
        <w:fldChar w:fldCharType="end"/>
      </w:r>
      <w:r>
        <w:rPr>
          <w:rFonts w:ascii="Times New Roman" w:hAnsi="Times New Roman" w:cs="Times New Roman"/>
          <w:sz w:val="24"/>
          <w:szCs w:val="24"/>
        </w:rPr>
        <w:t xml:space="preserve">. We used contact matrices from </w:t>
      </w:r>
      <w:proofErr w:type="spellStart"/>
      <w:r>
        <w:rPr>
          <w:rFonts w:ascii="Times New Roman" w:hAnsi="Times New Roman" w:cs="Times New Roman"/>
          <w:sz w:val="24"/>
          <w:szCs w:val="24"/>
        </w:rPr>
        <w:t>Prem</w:t>
      </w:r>
      <w:proofErr w:type="spellEnd"/>
      <w:r>
        <w:rPr>
          <w:rFonts w:ascii="Times New Roman" w:hAnsi="Times New Roman" w:cs="Times New Roman"/>
          <w:sz w:val="24"/>
          <w:szCs w:val="24"/>
        </w:rPr>
        <w:t xml:space="preserve"> et al. to inform parametrization because of their use in most SARS-CoV-2 transmission models to date. </w:t>
      </w:r>
    </w:p>
    <w:p w14:paraId="442FFAD3" w14:textId="77777777" w:rsidR="00F77797" w:rsidRDefault="00924631">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Next, we conducted a theoretical SARS-CoV-2 simulation study using an SEIR (susceptible-exposed-infectious-recovered) mathematical model in three demographic settings where imbalanced contacts reported by 15+ with &lt;15 were a) larger than (Singapore), b) equal to (Luxembourg), and c) less than (Gambia) balanced contacts between 15+ and &lt;15. We compared the timing and magnitude of peak infection incidence, cumulative infections after one year of </w:t>
      </w:r>
      <w:r>
        <w:rPr>
          <w:rFonts w:ascii="Times New Roman" w:hAnsi="Times New Roman" w:cs="Times New Roman"/>
          <w:sz w:val="24"/>
          <w:szCs w:val="24"/>
        </w:rPr>
        <w:lastRenderedPageBreak/>
        <w:t>seeding, and cumulative infections averted in the context of age-specific vaccination strategies after one year of seeding, when models were parameterized with imbalanced versus balanced matrices.</w:t>
      </w:r>
    </w:p>
    <w:p w14:paraId="7FB65308" w14:textId="77777777" w:rsidR="00F77797" w:rsidRDefault="00F77797">
      <w:pPr>
        <w:spacing w:after="0" w:line="480" w:lineRule="auto"/>
        <w:ind w:firstLine="360"/>
        <w:rPr>
          <w:rFonts w:ascii="Times New Roman" w:hAnsi="Times New Roman" w:cs="Times New Roman"/>
          <w:sz w:val="24"/>
          <w:szCs w:val="24"/>
        </w:rPr>
      </w:pPr>
    </w:p>
    <w:p w14:paraId="109C46B5" w14:textId="77777777" w:rsidR="00F77797" w:rsidRDefault="00924631">
      <w:pPr>
        <w:spacing w:after="0" w:line="480" w:lineRule="auto"/>
        <w:rPr>
          <w:rFonts w:ascii="Times New Roman" w:hAnsi="Times New Roman" w:cs="Times New Roman"/>
          <w:b/>
          <w:sz w:val="24"/>
          <w:szCs w:val="24"/>
        </w:rPr>
      </w:pPr>
      <w:r>
        <w:rPr>
          <w:rFonts w:ascii="Times New Roman" w:hAnsi="Times New Roman" w:cs="Times New Roman"/>
          <w:b/>
          <w:sz w:val="24"/>
          <w:szCs w:val="24"/>
        </w:rPr>
        <w:t>Age-stratified social contact data</w:t>
      </w:r>
    </w:p>
    <w:p w14:paraId="56513757" w14:textId="428B41B9" w:rsidR="00F77797" w:rsidRDefault="00924631">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obtained age-stratified social contact matrices and population data from </w:t>
      </w:r>
      <w:proofErr w:type="spellStart"/>
      <w:r>
        <w:rPr>
          <w:rFonts w:ascii="Times New Roman" w:hAnsi="Times New Roman" w:cs="Times New Roman"/>
          <w:sz w:val="24"/>
          <w:szCs w:val="24"/>
        </w:rPr>
        <w:t>Prem</w:t>
      </w:r>
      <w:proofErr w:type="spellEnd"/>
      <w:r>
        <w:rPr>
          <w:rFonts w:ascii="Times New Roman" w:hAnsi="Times New Roman" w:cs="Times New Roman"/>
          <w:sz w:val="24"/>
          <w:szCs w:val="24"/>
        </w:rPr>
        <w:t xml:space="preserve"> et al</w:t>
      </w:r>
      <w:r w:rsidR="00810976">
        <w:rPr>
          <w:rFonts w:ascii="Times New Roman" w:hAnsi="Times New Roman" w:cs="Times New Roman"/>
          <w:sz w:val="24"/>
          <w:szCs w:val="24"/>
        </w:rPr>
        <w:t xml:space="preserve"> </w:t>
      </w:r>
      <w:r w:rsidR="00810976">
        <w:rPr>
          <w:rFonts w:ascii="Times New Roman" w:hAnsi="Times New Roman" w:cs="Times New Roman"/>
          <w:sz w:val="24"/>
          <w:szCs w:val="24"/>
        </w:rPr>
        <w:fldChar w:fldCharType="begin"/>
      </w:r>
      <w:r w:rsidR="00A13664">
        <w:rPr>
          <w:rFonts w:ascii="Times New Roman" w:hAnsi="Times New Roman" w:cs="Times New Roman"/>
          <w:sz w:val="24"/>
          <w:szCs w:val="24"/>
        </w:rPr>
        <w:instrText xml:space="preserve"> ADDIN EN.CITE &lt;EndNote&gt;&lt;Cite&gt;&lt;Author&gt;Prem&lt;/Author&gt;&lt;Year&gt;2021&lt;/Year&gt;&lt;RecNum&gt;8&lt;/RecNum&gt;&lt;DisplayText&gt;(8)&lt;/DisplayText&gt;&lt;record&gt;&lt;rec-number&gt;8&lt;/rec-number&gt;&lt;foreign-keys&gt;&lt;key app="EN" db-id="deaseeev52s098ewfx5pfz2or0wazazr2xre" timestamp="1678220358"&gt;8&lt;/key&gt;&lt;/foreign-keys&gt;&lt;ref-type name="Journal Article"&gt;17&lt;/ref-type&gt;&lt;contributors&gt;&lt;authors&gt;&lt;author&gt;Prem, K.&lt;/author&gt;&lt;author&gt;Zandvoort, K. V.&lt;/author&gt;&lt;author&gt;Klepac, P.&lt;/author&gt;&lt;author&gt;Eggo, R. M.&lt;/author&gt;&lt;author&gt;Davies, N. G.&lt;/author&gt;&lt;author&gt;Cook, A. R.&lt;/author&gt;&lt;author&gt;Jit, M.&lt;/author&gt;&lt;/authors&gt;&lt;/contributors&gt;&lt;auth-address&gt;Centre for Mathematical Modelling of Infectious Diseases, London School of Hygiene &amp;amp; Tropical Medicine, London, United Kingdom.&amp;#xD;Saw Swee Hock School of Public Health, National University of Singapore, Singapore.&lt;/auth-address&gt;&lt;titles&gt;&lt;title&gt;Projecting contact matrices in 177 geographical regions: an update and comparison with empirical data for the COVID-19 era&lt;/title&gt;&lt;secondary-title&gt;PLoS Comput Biol&lt;/secondary-title&gt;&lt;/titles&gt;&lt;periodical&gt;&lt;full-title&gt;PLoS Comput Biol&lt;/full-title&gt;&lt;/periodical&gt;&lt;pages&gt;e1009098&lt;/pages&gt;&lt;volume&gt;17&lt;/volume&gt;&lt;number&gt;7&lt;/number&gt;&lt;edition&gt;2021/07/27&lt;/edition&gt;&lt;keywords&gt;&lt;keyword&gt;Age Distribution&lt;/keyword&gt;&lt;keyword&gt;COVID-19/*epidemiology/virology&lt;/keyword&gt;&lt;keyword&gt;Empirical Research&lt;/keyword&gt;&lt;keyword&gt;Europe/epidemiology&lt;/keyword&gt;&lt;keyword&gt;Geography&lt;/keyword&gt;&lt;keyword&gt;Humans&lt;/keyword&gt;&lt;keyword&gt;Pandemics&lt;/keyword&gt;&lt;keyword&gt;Rural Population&lt;/keyword&gt;&lt;keyword&gt;SARS-CoV-2/isolation &amp;amp; purification&lt;/keyword&gt;&lt;keyword&gt;Urban Population&lt;/keyword&gt;&lt;/keywords&gt;&lt;dates&gt;&lt;year&gt;2021&lt;/year&gt;&lt;pub-dates&gt;&lt;date&gt;Jul&lt;/date&gt;&lt;/pub-dates&gt;&lt;/dates&gt;&lt;isbn&gt;1553-734X (Print)&amp;#xD;1553-734x&lt;/isbn&gt;&lt;accession-num&gt;34310590&lt;/accession-num&gt;&lt;urls&gt;&lt;/urls&gt;&lt;custom2&gt;PMC8354454&lt;/custom2&gt;&lt;electronic-resource-num&gt;10.1371/journal.pcbi.1009098&lt;/electronic-resource-num&gt;&lt;remote-database-provider&gt;NLM&lt;/remote-database-provider&gt;&lt;language&gt;eng&lt;/language&gt;&lt;/record&gt;&lt;/Cite&gt;&lt;/EndNote&gt;</w:instrText>
      </w:r>
      <w:r w:rsidR="00810976">
        <w:rPr>
          <w:rFonts w:ascii="Times New Roman" w:hAnsi="Times New Roman" w:cs="Times New Roman"/>
          <w:sz w:val="24"/>
          <w:szCs w:val="24"/>
        </w:rPr>
        <w:fldChar w:fldCharType="separate"/>
      </w:r>
      <w:r w:rsidR="00A13664">
        <w:rPr>
          <w:rFonts w:ascii="Times New Roman" w:hAnsi="Times New Roman" w:cs="Times New Roman"/>
          <w:noProof/>
          <w:sz w:val="24"/>
          <w:szCs w:val="24"/>
        </w:rPr>
        <w:t>(8)</w:t>
      </w:r>
      <w:r w:rsidR="00810976">
        <w:rPr>
          <w:rFonts w:ascii="Times New Roman" w:hAnsi="Times New Roman" w:cs="Times New Roman"/>
          <w:sz w:val="24"/>
          <w:szCs w:val="24"/>
        </w:rPr>
        <w:fldChar w:fldCharType="end"/>
      </w:r>
      <w:r>
        <w:rPr>
          <w:rFonts w:ascii="Times New Roman" w:hAnsi="Times New Roman" w:cs="Times New Roman"/>
          <w:sz w:val="24"/>
          <w:szCs w:val="24"/>
        </w:rPr>
        <w:t xml:space="preserve">. Raw matrices were imbalanced, and stratified into 16 age groups, with each matrix element, </w:t>
      </w:r>
      <w:proofErr w:type="spellStart"/>
      <w:r>
        <w:rPr>
          <w:rFonts w:ascii="Times New Roman" w:hAnsi="Times New Roman" w:cs="Times New Roman"/>
          <w:i/>
          <w:sz w:val="24"/>
          <w:szCs w:val="24"/>
        </w:rPr>
        <w:t>C</w:t>
      </w:r>
      <w:r>
        <w:rPr>
          <w:rFonts w:ascii="Times New Roman" w:hAnsi="Times New Roman" w:cs="Times New Roman"/>
          <w:i/>
          <w:sz w:val="24"/>
          <w:szCs w:val="24"/>
          <w:vertAlign w:val="subscript"/>
        </w:rPr>
        <w:t>ij</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representing the mean number of contacts that a person in age group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reported with a person in age group </w:t>
      </w:r>
      <w:r>
        <w:rPr>
          <w:rFonts w:ascii="Times New Roman" w:hAnsi="Times New Roman" w:cs="Times New Roman"/>
          <w:i/>
          <w:sz w:val="24"/>
          <w:szCs w:val="24"/>
        </w:rPr>
        <w:t xml:space="preserve">j </w:t>
      </w:r>
      <w:r>
        <w:rPr>
          <w:rFonts w:ascii="Times New Roman" w:hAnsi="Times New Roman" w:cs="Times New Roman"/>
          <w:sz w:val="24"/>
          <w:szCs w:val="24"/>
        </w:rPr>
        <w:t>per day. To simplify our analysis</w:t>
      </w:r>
      <w:r>
        <w:t xml:space="preserve">, </w:t>
      </w:r>
      <w:r>
        <w:rPr>
          <w:rFonts w:ascii="Times New Roman" w:hAnsi="Times New Roman" w:cs="Times New Roman"/>
          <w:sz w:val="24"/>
          <w:szCs w:val="24"/>
        </w:rPr>
        <w:t xml:space="preserve">we transformed the age-structure of the matrices into two age groups: individuals less than 15 years of age, and 15 and older. Imbalanced contact matrices for these age groups were derived by calculating the population-weighted average contacts per person per day of contributing age groups (e.g. 0-4, 5-9 and 10-14 for the new age group &lt;15) from the raw, imbalanced, contact matrices from </w:t>
      </w:r>
      <w:proofErr w:type="spellStart"/>
      <w:r>
        <w:rPr>
          <w:rFonts w:ascii="Times New Roman" w:hAnsi="Times New Roman" w:cs="Times New Roman"/>
          <w:sz w:val="24"/>
          <w:szCs w:val="24"/>
        </w:rPr>
        <w:t>Prem</w:t>
      </w:r>
      <w:proofErr w:type="spellEnd"/>
      <w:r>
        <w:rPr>
          <w:rFonts w:ascii="Times New Roman" w:hAnsi="Times New Roman" w:cs="Times New Roman"/>
          <w:sz w:val="24"/>
          <w:szCs w:val="24"/>
        </w:rPr>
        <w:t xml:space="preserve"> et al. </w:t>
      </w:r>
    </w:p>
    <w:p w14:paraId="04C4D72E" w14:textId="77777777" w:rsidR="00F77797" w:rsidRDefault="00F77797">
      <w:pPr>
        <w:spacing w:after="0" w:line="480" w:lineRule="auto"/>
        <w:rPr>
          <w:rFonts w:ascii="Times New Roman" w:hAnsi="Times New Roman" w:cs="Times New Roman"/>
          <w:b/>
          <w:sz w:val="24"/>
          <w:szCs w:val="24"/>
        </w:rPr>
      </w:pPr>
    </w:p>
    <w:p w14:paraId="0E7FB9A2" w14:textId="77777777" w:rsidR="00F77797" w:rsidRDefault="00924631">
      <w:pPr>
        <w:spacing w:after="0" w:line="480" w:lineRule="auto"/>
        <w:rPr>
          <w:rFonts w:ascii="Times New Roman" w:hAnsi="Times New Roman" w:cs="Times New Roman"/>
          <w:b/>
          <w:sz w:val="24"/>
          <w:szCs w:val="24"/>
        </w:rPr>
      </w:pPr>
      <w:r>
        <w:rPr>
          <w:rFonts w:ascii="Times New Roman" w:hAnsi="Times New Roman" w:cs="Times New Roman"/>
          <w:b/>
          <w:sz w:val="24"/>
          <w:szCs w:val="24"/>
        </w:rPr>
        <w:t>Derivation of balanced social contact matrices</w:t>
      </w:r>
    </w:p>
    <w:p w14:paraId="55013EFD" w14:textId="760987F1" w:rsidR="00F77797" w:rsidRDefault="00924631">
      <w:pPr>
        <w:spacing w:after="0" w:line="480" w:lineRule="auto"/>
        <w:ind w:firstLine="720"/>
      </w:pPr>
      <w:r>
        <w:rPr>
          <w:rFonts w:ascii="Times New Roman" w:hAnsi="Times New Roman" w:cs="Times New Roman"/>
          <w:sz w:val="24"/>
          <w:szCs w:val="24"/>
        </w:rPr>
        <w:t xml:space="preserve">As has been done previously </w:t>
      </w:r>
      <w:r w:rsidR="006D1F88">
        <w:rPr>
          <w:rFonts w:ascii="Times New Roman" w:hAnsi="Times New Roman" w:cs="Times New Roman"/>
          <w:sz w:val="24"/>
          <w:szCs w:val="24"/>
        </w:rPr>
        <w:fldChar w:fldCharType="begin">
          <w:fldData xml:space="preserve">PEVuZE5vdGU+PENpdGU+PEF1dGhvcj5BcnJlZ3VpPC9BdXRob3I+PFllYXI+MjAxODwvWWVhcj48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</w:fldData>
        </w:fldChar>
      </w:r>
      <w:r w:rsidR="00A13664">
        <w:rPr>
          <w:rFonts w:ascii="Times New Roman" w:hAnsi="Times New Roman" w:cs="Times New Roman"/>
          <w:sz w:val="24"/>
          <w:szCs w:val="24"/>
        </w:rPr>
        <w:instrText xml:space="preserve"> ADDIN EN.CITE </w:instrText>
      </w:r>
      <w:r w:rsidR="00A13664">
        <w:rPr>
          <w:rFonts w:ascii="Times New Roman" w:hAnsi="Times New Roman" w:cs="Times New Roman"/>
          <w:sz w:val="24"/>
          <w:szCs w:val="24"/>
        </w:rPr>
        <w:fldChar w:fldCharType="begin">
          <w:fldData xml:space="preserve">PEVuZE5vdGU+PENpdGU+PEF1dGhvcj5BcnJlZ3VpPC9BdXRob3I+PFllYXI+MjAxODwvWWVhcj48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</w:fldData>
        </w:fldChar>
      </w:r>
      <w:r w:rsidR="00A13664">
        <w:rPr>
          <w:rFonts w:ascii="Times New Roman" w:hAnsi="Times New Roman" w:cs="Times New Roman"/>
          <w:sz w:val="24"/>
          <w:szCs w:val="24"/>
        </w:rPr>
        <w:instrText xml:space="preserve"> ADDIN EN.CITE.DATA </w:instrText>
      </w:r>
      <w:r w:rsidR="00A13664">
        <w:rPr>
          <w:rFonts w:ascii="Times New Roman" w:hAnsi="Times New Roman" w:cs="Times New Roman"/>
          <w:sz w:val="24"/>
          <w:szCs w:val="24"/>
        </w:rPr>
      </w:r>
      <w:r w:rsidR="00A13664">
        <w:rPr>
          <w:rFonts w:ascii="Times New Roman" w:hAnsi="Times New Roman" w:cs="Times New Roman"/>
          <w:sz w:val="24"/>
          <w:szCs w:val="24"/>
        </w:rPr>
        <w:fldChar w:fldCharType="end"/>
      </w:r>
      <w:r w:rsidR="006D1F88">
        <w:rPr>
          <w:rFonts w:ascii="Times New Roman" w:hAnsi="Times New Roman" w:cs="Times New Roman"/>
          <w:sz w:val="24"/>
          <w:szCs w:val="24"/>
        </w:rPr>
      </w:r>
      <w:r w:rsidR="006D1F88">
        <w:rPr>
          <w:rFonts w:ascii="Times New Roman" w:hAnsi="Times New Roman" w:cs="Times New Roman"/>
          <w:sz w:val="24"/>
          <w:szCs w:val="24"/>
        </w:rPr>
        <w:fldChar w:fldCharType="separate"/>
      </w:r>
      <w:r w:rsidR="00A13664">
        <w:rPr>
          <w:rFonts w:ascii="Times New Roman" w:hAnsi="Times New Roman" w:cs="Times New Roman"/>
          <w:noProof/>
          <w:sz w:val="24"/>
          <w:szCs w:val="24"/>
        </w:rPr>
        <w:t>(10, 17, 18)</w:t>
      </w:r>
      <w:r w:rsidR="006D1F88">
        <w:rPr>
          <w:rFonts w:ascii="Times New Roman" w:hAnsi="Times New Roman" w:cs="Times New Roman"/>
          <w:sz w:val="24"/>
          <w:szCs w:val="24"/>
        </w:rPr>
        <w:fldChar w:fldCharType="end"/>
      </w:r>
      <w:r>
        <w:rPr>
          <w:rFonts w:ascii="Times New Roman" w:hAnsi="Times New Roman" w:cs="Times New Roman"/>
          <w:sz w:val="24"/>
          <w:szCs w:val="24"/>
        </w:rPr>
        <w:t xml:space="preserve">, we estimated the balanced contacts between individuals in age groups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j </w:t>
      </w:r>
      <w:r>
        <w:rPr>
          <w:rFonts w:ascii="Times New Roman" w:hAnsi="Times New Roman" w:cs="Times New Roman"/>
          <w:sz w:val="24"/>
          <w:szCs w:val="24"/>
        </w:rPr>
        <w:t>(</w:t>
      </w:r>
      <w:proofErr w:type="spellStart"/>
      <w:r>
        <w:rPr>
          <w:rFonts w:ascii="Times New Roman" w:hAnsi="Times New Roman" w:cs="Times New Roman"/>
          <w:i/>
          <w:sz w:val="24"/>
          <w:szCs w:val="24"/>
        </w:rPr>
        <w:t>C’</w:t>
      </w:r>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per day by averaging reported contacts from </w:t>
      </w:r>
      <w:proofErr w:type="spellStart"/>
      <w:r>
        <w:rPr>
          <w:rFonts w:ascii="Times New Roman" w:hAnsi="Times New Roman" w:cs="Times New Roman"/>
          <w:sz w:val="24"/>
          <w:szCs w:val="24"/>
        </w:rPr>
        <w:t>Prem</w:t>
      </w:r>
      <w:proofErr w:type="spellEnd"/>
      <w:r>
        <w:rPr>
          <w:rFonts w:ascii="Times New Roman" w:hAnsi="Times New Roman" w:cs="Times New Roman"/>
          <w:sz w:val="24"/>
          <w:szCs w:val="24"/>
        </w:rPr>
        <w:t xml:space="preserve"> as follows: </w:t>
      </w:r>
    </w:p>
    <w:tbl>
      <w:tblPr>
        <w:tblW w:w="5000" w:type="pct"/>
        <w:tblInd w:w="108" w:type="dxa"/>
        <w:tblLook w:val="0000" w:firstRow="0" w:lastRow="0" w:firstColumn="0" w:lastColumn="0" w:noHBand="0" w:noVBand="0"/>
      </w:tblPr>
      <w:tblGrid>
        <w:gridCol w:w="554"/>
        <w:gridCol w:w="7948"/>
        <w:gridCol w:w="858"/>
      </w:tblGrid>
      <w:tr w:rsidR="00F77797" w14:paraId="5E269278" w14:textId="77777777">
        <w:tc>
          <w:tcPr>
            <w:tcW w:w="554" w:type="dxa"/>
          </w:tcPr>
          <w:p w14:paraId="2BDA4029" w14:textId="77777777" w:rsidR="00F77797" w:rsidRDefault="00F77797">
            <w:pPr>
              <w:spacing w:after="0" w:line="480" w:lineRule="auto"/>
              <w:ind w:left="360"/>
              <w:rPr>
                <w:rFonts w:ascii="Times New Roman" w:hAnsi="Times New Roman" w:cs="Times New Roman"/>
                <w:sz w:val="24"/>
                <w:szCs w:val="24"/>
              </w:rPr>
            </w:pPr>
          </w:p>
        </w:tc>
        <w:tc>
          <w:tcPr>
            <w:tcW w:w="7948" w:type="dxa"/>
          </w:tcPr>
          <w:p w14:paraId="6EDC2CF9" w14:textId="77777777" w:rsidR="00F77797" w:rsidRDefault="00DC03EC">
            <w:pPr>
              <w:spacing w:after="0" w:line="480" w:lineRule="auto"/>
              <w:ind w:left="360"/>
              <w:jc w:val="center"/>
            </w:pPr>
            <m:oMathPara>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ji</m:t>
                        </m:r>
                      </m:sub>
                    </m:sSub>
                    <m:sSub>
                      <m:sSubPr>
                        <m:ctrlPr>
                          <w:rPr>
                            <w:rFonts w:ascii="Cambria Math" w:hAnsi="Cambria Math"/>
                          </w:rPr>
                        </m:ctrlPr>
                      </m:sSubPr>
                      <m:e>
                        <m:r>
                          <w:rPr>
                            <w:rFonts w:ascii="Cambria Math" w:hAnsi="Cambria Math"/>
                          </w:rPr>
                          <m:t>N</m:t>
                        </m:r>
                      </m:e>
                      <m:sub>
                        <m:r>
                          <w:rPr>
                            <w:rFonts w:ascii="Cambria Math" w:hAnsi="Cambria Math"/>
                          </w:rPr>
                          <m:t>j</m:t>
                        </m:r>
                      </m:sub>
                    </m:sSub>
                  </m:e>
                </m:d>
              </m:oMath>
            </m:oMathPara>
          </w:p>
        </w:tc>
        <w:tc>
          <w:tcPr>
            <w:tcW w:w="858" w:type="dxa"/>
            <w:vAlign w:val="center"/>
          </w:tcPr>
          <w:p w14:paraId="0FB6429F" w14:textId="77777777" w:rsidR="00F77797" w:rsidRDefault="00924631">
            <w:pPr>
              <w:keepNext/>
              <w:spacing w:after="0" w:line="480" w:lineRule="auto"/>
              <w:ind w:left="360"/>
              <w:jc w:val="center"/>
              <w:rPr>
                <w:rFonts w:ascii="Times New Roman" w:hAnsi="Times New Roman" w:cs="Times New Roman"/>
                <w:sz w:val="24"/>
                <w:szCs w:val="24"/>
              </w:rPr>
            </w:pPr>
            <w:r>
              <w:rPr>
                <w:rFonts w:ascii="Times New Roman" w:hAnsi="Times New Roman" w:cs="Times New Roman"/>
                <w:sz w:val="24"/>
                <w:szCs w:val="24"/>
              </w:rPr>
              <w:t>(2)</w:t>
            </w:r>
          </w:p>
        </w:tc>
      </w:tr>
    </w:tbl>
    <w:p w14:paraId="08CDF517" w14:textId="77777777" w:rsidR="00F77797" w:rsidRDefault="00F77797">
      <w:pPr>
        <w:spacing w:after="0" w:line="480" w:lineRule="auto"/>
        <w:rPr>
          <w:rFonts w:ascii="Times New Roman" w:hAnsi="Times New Roman" w:cs="Times New Roman"/>
          <w:b/>
          <w:sz w:val="24"/>
          <w:szCs w:val="24"/>
        </w:rPr>
      </w:pPr>
    </w:p>
    <w:p w14:paraId="6040319F" w14:textId="77777777" w:rsidR="00F77797" w:rsidRDefault="00924631">
      <w:pPr>
        <w:spacing w:after="0" w:line="480" w:lineRule="auto"/>
      </w:pPr>
      <w:r>
        <w:rPr>
          <w:rFonts w:ascii="Times New Roman" w:hAnsi="Times New Roman" w:cs="Times New Roman"/>
          <w:b/>
          <w:sz w:val="24"/>
          <w:szCs w:val="24"/>
        </w:rPr>
        <w:t>Derivation of R</w:t>
      </w:r>
      <w:r>
        <w:rPr>
          <w:rFonts w:ascii="Times New Roman" w:hAnsi="Times New Roman" w:cs="Times New Roman"/>
          <w:b/>
          <w:sz w:val="24"/>
          <w:szCs w:val="24"/>
          <w:vertAlign w:val="subscript"/>
        </w:rPr>
        <w:t>0</w:t>
      </w:r>
      <w:r>
        <w:rPr>
          <w:rFonts w:ascii="Times New Roman" w:hAnsi="Times New Roman" w:cs="Times New Roman"/>
          <w:b/>
          <w:sz w:val="24"/>
          <w:szCs w:val="24"/>
        </w:rPr>
        <w:t xml:space="preserve"> </w:t>
      </w:r>
    </w:p>
    <w:p w14:paraId="19BC786E" w14:textId="63F7A9F7" w:rsidR="00F77797" w:rsidRDefault="00924631">
      <w:pPr>
        <w:spacing w:after="0" w:line="480" w:lineRule="auto"/>
        <w:ind w:firstLine="360"/>
      </w:pPr>
      <w:r>
        <w:rPr>
          <w:rFonts w:ascii="Times New Roman" w:hAnsi="Times New Roman" w:cs="Times New Roman"/>
          <w:sz w:val="24"/>
          <w:szCs w:val="24"/>
        </w:rPr>
        <w:t xml:space="preserve">We used methodology from </w:t>
      </w:r>
      <w:proofErr w:type="spellStart"/>
      <w:r>
        <w:rPr>
          <w:rFonts w:ascii="Times New Roman" w:hAnsi="Times New Roman" w:cs="Times New Roman"/>
          <w:sz w:val="24"/>
          <w:szCs w:val="24"/>
        </w:rPr>
        <w:t>Diekmann</w:t>
      </w:r>
      <w:proofErr w:type="spellEnd"/>
      <w:r>
        <w:rPr>
          <w:rFonts w:ascii="Times New Roman" w:hAnsi="Times New Roman" w:cs="Times New Roman"/>
          <w:sz w:val="24"/>
          <w:szCs w:val="24"/>
        </w:rPr>
        <w:t xml:space="preserve"> et al. </w:t>
      </w:r>
      <w:r w:rsidR="006D1F88">
        <w:rPr>
          <w:rFonts w:ascii="Times New Roman" w:hAnsi="Times New Roman" w:cs="Times New Roman"/>
          <w:sz w:val="24"/>
          <w:szCs w:val="24"/>
        </w:rPr>
        <w:fldChar w:fldCharType="begin"/>
      </w:r>
      <w:r w:rsidR="00A13664">
        <w:rPr>
          <w:rFonts w:ascii="Times New Roman" w:hAnsi="Times New Roman" w:cs="Times New Roman"/>
          <w:sz w:val="24"/>
          <w:szCs w:val="24"/>
        </w:rPr>
        <w:instrText xml:space="preserve"> ADDIN EN.CITE &lt;EndNote&gt;&lt;Cite&gt;&lt;Author&gt;Diekmann&lt;/Author&gt;&lt;Year&gt;1990&lt;/Year&gt;&lt;RecNum&gt;18&lt;/RecNum&gt;&lt;DisplayText&gt;(19)&lt;/DisplayText&gt;&lt;record&gt;&lt;rec-number&gt;18&lt;/rec-number&gt;&lt;foreign-keys&gt;&lt;key app="EN" db-id="deaseeev52s098ewfx5pfz2or0wazazr2xre" timestamp="1678221061"&gt;18&lt;/key&gt;&lt;/foreign-keys&gt;&lt;ref-type name="Journal Article"&gt;17&lt;/ref-type&gt;&lt;contributors&gt;&lt;authors&gt;&lt;author&gt;Diekmann, O.&lt;/author&gt;&lt;author&gt;Heesterbeek, J. A.&lt;/author&gt;&lt;author&gt;Metz, J. A.&lt;/author&gt;&lt;/authors&gt;&lt;/contributors&gt;&lt;auth-address&gt;Centre for Mathematics and Computer Science, Amsterdam, The Netherlands.&lt;/auth-address&gt;&lt;titles&gt;&lt;title&gt;On the definition and the computation of the basic reproduction ratio R0 in models for infectious diseases in heterogeneous populations&lt;/title&gt;&lt;secondary-title&gt;J Math Biol&lt;/secondary-title&gt;&lt;/titles&gt;&lt;periodical&gt;&lt;full-title&gt;J Math Biol&lt;/full-title&gt;&lt;/periodical&gt;&lt;pages&gt;365-82&lt;/pages&gt;&lt;volume&gt;28&lt;/volume&gt;&lt;number&gt;4&lt;/number&gt;&lt;edition&gt;1990/01/01&lt;/edition&gt;&lt;keywords&gt;&lt;keyword&gt;Age Factors&lt;/keyword&gt;&lt;keyword&gt;Female&lt;/keyword&gt;&lt;keyword&gt;Humans&lt;/keyword&gt;&lt;keyword&gt;Infection Control&lt;/keyword&gt;&lt;keyword&gt;Infections/epidemiology/*transmission&lt;/keyword&gt;&lt;keyword&gt;Male&lt;/keyword&gt;&lt;keyword&gt;*Models, Biological&lt;/keyword&gt;&lt;keyword&gt;*Models, Theoretical&lt;/keyword&gt;&lt;keyword&gt;*Reproduction&lt;/keyword&gt;&lt;keyword&gt;Sexually Transmitted Diseases/transmission&lt;/keyword&gt;&lt;keyword&gt;Vaccination&lt;/keyword&gt;&lt;/keywords&gt;&lt;dates&gt;&lt;year&gt;1990&lt;/year&gt;&lt;/dates&gt;&lt;isbn&gt;0303-6812 (Print)&amp;#xD;0303-6812&lt;/isbn&gt;&lt;accession-num&gt;2117040&lt;/accession-num&gt;&lt;urls&gt;&lt;/urls&gt;&lt;electronic-resource-num&gt;10.1007/bf00178324&lt;/electronic-resource-num&gt;&lt;remote-database-provider&gt;NLM&lt;/remote-database-provider&gt;&lt;language&gt;eng&lt;/language&gt;&lt;/record&gt;&lt;/Cite&gt;&lt;/EndNote&gt;</w:instrText>
      </w:r>
      <w:r w:rsidR="006D1F88">
        <w:rPr>
          <w:rFonts w:ascii="Times New Roman" w:hAnsi="Times New Roman" w:cs="Times New Roman"/>
          <w:sz w:val="24"/>
          <w:szCs w:val="24"/>
        </w:rPr>
        <w:fldChar w:fldCharType="separate"/>
      </w:r>
      <w:r w:rsidR="00A13664">
        <w:rPr>
          <w:rFonts w:ascii="Times New Roman" w:hAnsi="Times New Roman" w:cs="Times New Roman"/>
          <w:noProof/>
          <w:sz w:val="24"/>
          <w:szCs w:val="24"/>
        </w:rPr>
        <w:t>(19)</w:t>
      </w:r>
      <w:r w:rsidR="006D1F88">
        <w:rPr>
          <w:rFonts w:ascii="Times New Roman" w:hAnsi="Times New Roman" w:cs="Times New Roman"/>
          <w:sz w:val="24"/>
          <w:szCs w:val="24"/>
        </w:rPr>
        <w:fldChar w:fldCharType="end"/>
      </w:r>
      <w:r>
        <w:rPr>
          <w:rFonts w:ascii="Times New Roman" w:hAnsi="Times New Roman" w:cs="Times New Roman"/>
          <w:sz w:val="24"/>
          <w:szCs w:val="24"/>
        </w:rPr>
        <w:t xml:space="preserve"> to calculate R</w:t>
      </w:r>
      <w:r>
        <w:rPr>
          <w:rFonts w:ascii="Times New Roman" w:hAnsi="Times New Roman" w:cs="Times New Roman"/>
          <w:sz w:val="24"/>
          <w:szCs w:val="24"/>
          <w:vertAlign w:val="subscript"/>
        </w:rPr>
        <w:t>0</w:t>
      </w:r>
      <w:r>
        <w:rPr>
          <w:rFonts w:ascii="Times New Roman" w:hAnsi="Times New Roman" w:cs="Times New Roman"/>
          <w:sz w:val="24"/>
          <w:szCs w:val="24"/>
        </w:rPr>
        <w:t>. In brief, R</w:t>
      </w:r>
      <w:r>
        <w:rPr>
          <w:rFonts w:ascii="Times New Roman" w:hAnsi="Times New Roman" w:cs="Times New Roman"/>
          <w:sz w:val="24"/>
          <w:szCs w:val="24"/>
          <w:vertAlign w:val="subscript"/>
        </w:rPr>
        <w:t>0</w:t>
      </w:r>
      <w:r>
        <w:rPr>
          <w:rFonts w:ascii="Times New Roman" w:hAnsi="Times New Roman" w:cs="Times New Roman"/>
          <w:sz w:val="24"/>
          <w:szCs w:val="24"/>
        </w:rPr>
        <w:t xml:space="preserve"> is the dominant eigenvalue of the next generation matrix (i.e. the number of secondary infectious persons that </w:t>
      </w:r>
      <w:r>
        <w:rPr>
          <w:rFonts w:ascii="Times New Roman" w:hAnsi="Times New Roman" w:cs="Times New Roman"/>
          <w:sz w:val="24"/>
          <w:szCs w:val="24"/>
        </w:rPr>
        <w:lastRenderedPageBreak/>
        <w:t xml:space="preserve">result in each age group). In a population divided into two age groups, the dominant eigenvalue is the maximum solution of: </w:t>
      </w:r>
    </w:p>
    <w:tbl>
      <w:tblPr>
        <w:tblW w:w="5000" w:type="pct"/>
        <w:tblInd w:w="108" w:type="dxa"/>
        <w:tblLook w:val="0000" w:firstRow="0" w:lastRow="0" w:firstColumn="0" w:lastColumn="0" w:noHBand="0" w:noVBand="0"/>
      </w:tblPr>
      <w:tblGrid>
        <w:gridCol w:w="554"/>
        <w:gridCol w:w="7948"/>
        <w:gridCol w:w="858"/>
      </w:tblGrid>
      <w:tr w:rsidR="00F77797" w14:paraId="488FF6B9" w14:textId="77777777">
        <w:tc>
          <w:tcPr>
            <w:tcW w:w="554" w:type="dxa"/>
          </w:tcPr>
          <w:p w14:paraId="6E64DB5D" w14:textId="77777777" w:rsidR="00F77797" w:rsidRDefault="00F77797">
            <w:pPr>
              <w:spacing w:after="0" w:line="480" w:lineRule="auto"/>
              <w:ind w:left="360"/>
              <w:rPr>
                <w:rFonts w:ascii="Times New Roman" w:hAnsi="Times New Roman" w:cs="Times New Roman"/>
                <w:sz w:val="24"/>
                <w:szCs w:val="24"/>
              </w:rPr>
            </w:pPr>
          </w:p>
        </w:tc>
        <w:tc>
          <w:tcPr>
            <w:tcW w:w="7948" w:type="dxa"/>
          </w:tcPr>
          <w:p w14:paraId="2E4082F6" w14:textId="77777777" w:rsidR="00F77797" w:rsidRDefault="00DC03EC">
            <w:pPr>
              <w:spacing w:after="0" w:line="480" w:lineRule="auto"/>
              <w:ind w:left="360"/>
            </w:pPr>
            <m:oMathPara>
              <m:oMath>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0,ii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0,jj</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0,ij</m:t>
                    </m:r>
                  </m:sub>
                </m:sSub>
                <m:sSub>
                  <m:sSubPr>
                    <m:ctrlPr>
                      <w:rPr>
                        <w:rFonts w:ascii="Cambria Math" w:hAnsi="Cambria Math"/>
                      </w:rPr>
                    </m:ctrlPr>
                  </m:sSubPr>
                  <m:e>
                    <m:r>
                      <w:rPr>
                        <w:rFonts w:ascii="Cambria Math" w:hAnsi="Cambria Math"/>
                      </w:rPr>
                      <m:t>R</m:t>
                    </m:r>
                  </m:e>
                  <m:sub>
                    <m:r>
                      <w:rPr>
                        <w:rFonts w:ascii="Cambria Math" w:hAnsi="Cambria Math"/>
                      </w:rPr>
                      <m:t>0,ji</m:t>
                    </m:r>
                  </m:sub>
                </m:sSub>
                <m:r>
                  <w:rPr>
                    <w:rFonts w:ascii="Cambria Math" w:hAnsi="Cambria Math"/>
                  </w:rPr>
                  <m:t>=0</m:t>
                </m:r>
              </m:oMath>
            </m:oMathPara>
          </w:p>
        </w:tc>
        <w:tc>
          <w:tcPr>
            <w:tcW w:w="858" w:type="dxa"/>
          </w:tcPr>
          <w:p w14:paraId="7BECDAB9" w14:textId="77777777" w:rsidR="00F77797" w:rsidRDefault="00924631">
            <w:pPr>
              <w:keepNext/>
              <w:spacing w:after="0" w:line="480" w:lineRule="auto"/>
              <w:ind w:left="360"/>
              <w:jc w:val="right"/>
              <w:rPr>
                <w:rFonts w:ascii="Times New Roman" w:hAnsi="Times New Roman" w:cs="Times New Roman"/>
                <w:sz w:val="24"/>
                <w:szCs w:val="24"/>
              </w:rPr>
            </w:pPr>
            <w:r>
              <w:rPr>
                <w:rFonts w:ascii="Times New Roman" w:hAnsi="Times New Roman" w:cs="Times New Roman"/>
                <w:sz w:val="24"/>
                <w:szCs w:val="24"/>
              </w:rPr>
              <w:t>(3)</w:t>
            </w:r>
          </w:p>
        </w:tc>
      </w:tr>
    </w:tbl>
    <w:p w14:paraId="55F8F970" w14:textId="77777777" w:rsidR="00F77797" w:rsidRDefault="00924631">
      <w:pPr>
        <w:spacing w:after="0" w:line="480" w:lineRule="auto"/>
      </w:pPr>
      <w:r>
        <w:rPr>
          <w:rFonts w:ascii="Times New Roman" w:hAnsi="Times New Roman" w:cs="Times New Roman"/>
          <w:sz w:val="24"/>
          <w:szCs w:val="24"/>
        </w:rPr>
        <w:t xml:space="preserve">where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j</w:t>
      </w:r>
      <w:r>
        <w:rPr>
          <w:rFonts w:ascii="Times New Roman" w:hAnsi="Times New Roman" w:cs="Times New Roman"/>
          <w:sz w:val="24"/>
          <w:szCs w:val="24"/>
        </w:rPr>
        <w:t xml:space="preserve"> denote the two age groups (i.e., &lt;15 and 15+), and </w:t>
      </w:r>
      <w:r>
        <w:rPr>
          <w:rFonts w:ascii="Times New Roman" w:hAnsi="Times New Roman" w:cs="Times New Roman"/>
          <w:i/>
          <w:sz w:val="24"/>
          <w:szCs w:val="24"/>
        </w:rPr>
        <w:t>R</w:t>
      </w:r>
      <w:r>
        <w:rPr>
          <w:rFonts w:ascii="Times New Roman" w:hAnsi="Times New Roman" w:cs="Times New Roman"/>
          <w:i/>
          <w:sz w:val="24"/>
          <w:szCs w:val="24"/>
          <w:vertAlign w:val="subscript"/>
        </w:rPr>
        <w:t>0,ij</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the number of secondary infectious individuals in age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that result from contact with an infectious person in age group </w:t>
      </w:r>
      <w:r>
        <w:rPr>
          <w:rFonts w:ascii="Times New Roman" w:hAnsi="Times New Roman" w:cs="Times New Roman"/>
          <w:i/>
          <w:sz w:val="24"/>
          <w:szCs w:val="24"/>
        </w:rPr>
        <w:t xml:space="preserve">j </w:t>
      </w:r>
      <w:r>
        <w:rPr>
          <w:rFonts w:ascii="Times New Roman" w:hAnsi="Times New Roman" w:cs="Times New Roman"/>
          <w:sz w:val="24"/>
          <w:szCs w:val="24"/>
        </w:rPr>
        <w:t>in a completely susceptible population, calculated as:</w:t>
      </w:r>
    </w:p>
    <w:tbl>
      <w:tblPr>
        <w:tblW w:w="5000" w:type="pct"/>
        <w:tblInd w:w="108" w:type="dxa"/>
        <w:tblLook w:val="0000" w:firstRow="0" w:lastRow="0" w:firstColumn="0" w:lastColumn="0" w:noHBand="0" w:noVBand="0"/>
      </w:tblPr>
      <w:tblGrid>
        <w:gridCol w:w="554"/>
        <w:gridCol w:w="7948"/>
        <w:gridCol w:w="858"/>
      </w:tblGrid>
      <w:tr w:rsidR="00F77797" w14:paraId="276B26D3" w14:textId="77777777">
        <w:trPr>
          <w:trHeight w:val="701"/>
        </w:trPr>
        <w:tc>
          <w:tcPr>
            <w:tcW w:w="554" w:type="dxa"/>
            <w:vAlign w:val="center"/>
          </w:tcPr>
          <w:p w14:paraId="4B861C8C" w14:textId="77777777" w:rsidR="00F77797" w:rsidRDefault="00F77797">
            <w:pPr>
              <w:spacing w:after="0" w:line="480" w:lineRule="auto"/>
              <w:ind w:left="360"/>
              <w:jc w:val="right"/>
              <w:rPr>
                <w:rFonts w:ascii="Times New Roman" w:hAnsi="Times New Roman" w:cs="Times New Roman"/>
                <w:sz w:val="24"/>
                <w:szCs w:val="24"/>
              </w:rPr>
            </w:pPr>
          </w:p>
        </w:tc>
        <w:tc>
          <w:tcPr>
            <w:tcW w:w="7948" w:type="dxa"/>
            <w:vAlign w:val="center"/>
          </w:tcPr>
          <w:p w14:paraId="7301FF0C" w14:textId="77777777" w:rsidR="00F77797" w:rsidRDefault="00DC03EC">
            <w:pPr>
              <w:spacing w:after="0" w:line="480" w:lineRule="auto"/>
              <w:ind w:left="360"/>
              <w:jc w:val="right"/>
            </w:pPr>
            <m:oMathPara>
              <m:oMath>
                <m:sSub>
                  <m:sSubPr>
                    <m:ctrlPr>
                      <w:rPr>
                        <w:rFonts w:ascii="Cambria Math" w:hAnsi="Cambria Math"/>
                      </w:rPr>
                    </m:ctrlPr>
                  </m:sSubPr>
                  <m:e>
                    <m:r>
                      <w:rPr>
                        <w:rFonts w:ascii="Cambria Math" w:hAnsi="Cambria Math"/>
                      </w:rPr>
                      <m:t>R</m:t>
                    </m:r>
                  </m:e>
                  <m:sub>
                    <m:r>
                      <w:rPr>
                        <w:rFonts w:ascii="Cambria Math" w:hAnsi="Cambria Math"/>
                      </w:rPr>
                      <m:t>0,ij</m:t>
                    </m:r>
                  </m:sub>
                </m:sSub>
                <m: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C</m:t>
                        </m:r>
                      </m:e>
                      <m:sub>
                        <m:r>
                          <w:rPr>
                            <w:rFonts w:ascii="Cambria Math" w:hAnsi="Cambria Math"/>
                          </w:rPr>
                          <m:t>ij</m:t>
                        </m:r>
                      </m:sub>
                    </m:s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D</m:t>
                    </m:r>
                  </m:num>
                  <m:den>
                    <m:sSub>
                      <m:sSubPr>
                        <m:ctrlPr>
                          <w:rPr>
                            <w:rFonts w:ascii="Cambria Math" w:hAnsi="Cambria Math"/>
                          </w:rPr>
                        </m:ctrlPr>
                      </m:sSubPr>
                      <m:e>
                        <m:r>
                          <w:rPr>
                            <w:rFonts w:ascii="Cambria Math" w:hAnsi="Cambria Math"/>
                          </w:rPr>
                          <m:t>N</m:t>
                        </m:r>
                      </m:e>
                      <m:sub>
                        <m:r>
                          <w:rPr>
                            <w:rFonts w:ascii="Cambria Math" w:hAnsi="Cambria Math"/>
                          </w:rPr>
                          <m:t>j</m:t>
                        </m:r>
                      </m:sub>
                    </m:sSub>
                  </m:den>
                </m:f>
              </m:oMath>
            </m:oMathPara>
          </w:p>
        </w:tc>
        <w:tc>
          <w:tcPr>
            <w:tcW w:w="858" w:type="dxa"/>
            <w:vAlign w:val="center"/>
          </w:tcPr>
          <w:p w14:paraId="2EA2678C" w14:textId="77777777" w:rsidR="00F77797" w:rsidRDefault="00924631">
            <w:pPr>
              <w:keepNext/>
              <w:spacing w:after="0" w:line="480" w:lineRule="auto"/>
              <w:ind w:left="360"/>
              <w:jc w:val="right"/>
              <w:rPr>
                <w:rFonts w:ascii="Times New Roman" w:hAnsi="Times New Roman" w:cs="Times New Roman"/>
                <w:sz w:val="24"/>
                <w:szCs w:val="24"/>
              </w:rPr>
            </w:pPr>
            <w:r>
              <w:rPr>
                <w:rFonts w:ascii="Times New Roman" w:hAnsi="Times New Roman" w:cs="Times New Roman"/>
                <w:sz w:val="24"/>
                <w:szCs w:val="24"/>
              </w:rPr>
              <w:t>(4)</w:t>
            </w:r>
          </w:p>
        </w:tc>
      </w:tr>
    </w:tbl>
    <w:p w14:paraId="54BD32A2" w14:textId="0AA899F0" w:rsidR="00F77797" w:rsidRDefault="00924631">
      <w:pPr>
        <w:spacing w:after="0" w:line="480" w:lineRule="auto"/>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β</w:t>
      </w:r>
      <w:r>
        <w:rPr>
          <w:rFonts w:ascii="Times New Roman" w:hAnsi="Times New Roman" w:cs="Times New Roman"/>
          <w:sz w:val="24"/>
          <w:szCs w:val="24"/>
        </w:rPr>
        <w:t xml:space="preserve"> is the probability of transmission of an infectious disease upon contact, and </w:t>
      </w:r>
      <w:r>
        <w:rPr>
          <w:rFonts w:ascii="Times New Roman" w:hAnsi="Times New Roman" w:cs="Times New Roman"/>
          <w:i/>
          <w:iCs/>
          <w:sz w:val="24"/>
          <w:szCs w:val="24"/>
        </w:rPr>
        <w:t>D</w:t>
      </w:r>
      <w:r>
        <w:rPr>
          <w:rFonts w:ascii="Times New Roman" w:hAnsi="Times New Roman" w:cs="Times New Roman"/>
          <w:sz w:val="24"/>
          <w:szCs w:val="24"/>
        </w:rPr>
        <w:t xml:space="preserve"> is the duration of infectiousness. We calculated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with imbalanced and balanced matrices from 177 demographic settings studied in </w:t>
      </w:r>
      <w:proofErr w:type="spellStart"/>
      <w:r>
        <w:rPr>
          <w:rFonts w:ascii="Times New Roman" w:hAnsi="Times New Roman" w:cs="Times New Roman"/>
          <w:sz w:val="24"/>
          <w:szCs w:val="24"/>
        </w:rPr>
        <w:t>Prem</w:t>
      </w:r>
      <w:proofErr w:type="spellEnd"/>
      <w:r>
        <w:rPr>
          <w:rFonts w:ascii="Times New Roman" w:hAnsi="Times New Roman" w:cs="Times New Roman"/>
          <w:sz w:val="24"/>
          <w:szCs w:val="24"/>
        </w:rPr>
        <w:t xml:space="preserve"> </w:t>
      </w:r>
      <w:r w:rsidR="006D1F88">
        <w:rPr>
          <w:rFonts w:ascii="Times New Roman" w:hAnsi="Times New Roman" w:cs="Times New Roman"/>
          <w:sz w:val="24"/>
          <w:szCs w:val="24"/>
        </w:rPr>
        <w:fldChar w:fldCharType="begin"/>
      </w:r>
      <w:r w:rsidR="00A13664">
        <w:rPr>
          <w:rFonts w:ascii="Times New Roman" w:hAnsi="Times New Roman" w:cs="Times New Roman"/>
          <w:sz w:val="24"/>
          <w:szCs w:val="24"/>
        </w:rPr>
        <w:instrText xml:space="preserve"> ADDIN EN.CITE &lt;EndNote&gt;&lt;Cite&gt;&lt;Author&gt;Prem&lt;/Author&gt;&lt;Year&gt;2021&lt;/Year&gt;&lt;RecNum&gt;8&lt;/RecNum&gt;&lt;DisplayText&gt;(8)&lt;/DisplayText&gt;&lt;record&gt;&lt;rec-number&gt;8&lt;/rec-number&gt;&lt;foreign-keys&gt;&lt;key app="EN" db-id="deaseeev52s098ewfx5pfz2or0wazazr2xre" timestamp="1678220358"&gt;8&lt;/key&gt;&lt;/foreign-keys&gt;&lt;ref-type name="Journal Article"&gt;17&lt;/ref-type&gt;&lt;contributors&gt;&lt;authors&gt;&lt;author&gt;Prem, K.&lt;/author&gt;&lt;author&gt;Zandvoort, K. V.&lt;/author&gt;&lt;author&gt;Klepac, P.&lt;/author&gt;&lt;author&gt;Eggo, R. M.&lt;/author&gt;&lt;author&gt;Davies, N. G.&lt;/author&gt;&lt;author&gt;Cook, A. R.&lt;/author&gt;&lt;author&gt;Jit, M.&lt;/author&gt;&lt;/authors&gt;&lt;/contributors&gt;&lt;auth-address&gt;Centre for Mathematical Modelling of Infectious Diseases, London School of Hygiene &amp;amp; Tropical Medicine, London, United Kingdom.&amp;#xD;Saw Swee Hock School of Public Health, National University of Singapore, Singapore.&lt;/auth-address&gt;&lt;titles&gt;&lt;title&gt;Projecting contact matrices in 177 geographical regions: an update and comparison with empirical data for the COVID-19 era&lt;/title&gt;&lt;secondary-title&gt;PLoS Comput Biol&lt;/secondary-title&gt;&lt;/titles&gt;&lt;periodical&gt;&lt;full-title&gt;PLoS Comput Biol&lt;/full-title&gt;&lt;/periodical&gt;&lt;pages&gt;e1009098&lt;/pages&gt;&lt;volume&gt;17&lt;/volume&gt;&lt;number&gt;7&lt;/number&gt;&lt;edition&gt;2021/07/27&lt;/edition&gt;&lt;keywords&gt;&lt;keyword&gt;Age Distribution&lt;/keyword&gt;&lt;keyword&gt;COVID-19/*epidemiology/virology&lt;/keyword&gt;&lt;keyword&gt;Empirical Research&lt;/keyword&gt;&lt;keyword&gt;Europe/epidemiology&lt;/keyword&gt;&lt;keyword&gt;Geography&lt;/keyword&gt;&lt;keyword&gt;Humans&lt;/keyword&gt;&lt;keyword&gt;Pandemics&lt;/keyword&gt;&lt;keyword&gt;Rural Population&lt;/keyword&gt;&lt;keyword&gt;SARS-CoV-2/isolation &amp;amp; purification&lt;/keyword&gt;&lt;keyword&gt;Urban Population&lt;/keyword&gt;&lt;/keywords&gt;&lt;dates&gt;&lt;year&gt;2021&lt;/year&gt;&lt;pub-dates&gt;&lt;date&gt;Jul&lt;/date&gt;&lt;/pub-dates&gt;&lt;/dates&gt;&lt;isbn&gt;1553-734X (Print)&amp;#xD;1553-734x&lt;/isbn&gt;&lt;accession-num&gt;34310590&lt;/accession-num&gt;&lt;urls&gt;&lt;/urls&gt;&lt;custom2&gt;PMC8354454&lt;/custom2&gt;&lt;electronic-resource-num&gt;10.1371/journal.pcbi.1009098&lt;/electronic-resource-num&gt;&lt;remote-database-provider&gt;NLM&lt;/remote-database-provider&gt;&lt;language&gt;eng&lt;/language&gt;&lt;/record&gt;&lt;/Cite&gt;&lt;/EndNote&gt;</w:instrText>
      </w:r>
      <w:r w:rsidR="006D1F88">
        <w:rPr>
          <w:rFonts w:ascii="Times New Roman" w:hAnsi="Times New Roman" w:cs="Times New Roman"/>
          <w:sz w:val="24"/>
          <w:szCs w:val="24"/>
        </w:rPr>
        <w:fldChar w:fldCharType="separate"/>
      </w:r>
      <w:r w:rsidR="00A13664">
        <w:rPr>
          <w:rFonts w:ascii="Times New Roman" w:hAnsi="Times New Roman" w:cs="Times New Roman"/>
          <w:noProof/>
          <w:sz w:val="24"/>
          <w:szCs w:val="24"/>
        </w:rPr>
        <w:t>(8)</w:t>
      </w:r>
      <w:r w:rsidR="006D1F88">
        <w:rPr>
          <w:rFonts w:ascii="Times New Roman" w:hAnsi="Times New Roman" w:cs="Times New Roman"/>
          <w:sz w:val="24"/>
          <w:szCs w:val="24"/>
        </w:rPr>
        <w:fldChar w:fldCharType="end"/>
      </w:r>
      <w:r>
        <w:rPr>
          <w:rFonts w:ascii="Times New Roman" w:hAnsi="Times New Roman"/>
          <w:sz w:val="24"/>
          <w:szCs w:val="24"/>
        </w:rPr>
        <w:t>.</w:t>
      </w:r>
      <w:r>
        <w:rPr>
          <w:rFonts w:ascii="Times New Roman" w:hAnsi="Times New Roman" w:cs="Times New Roman"/>
          <w:sz w:val="24"/>
          <w:szCs w:val="24"/>
        </w:rPr>
        <w:t xml:space="preserve"> We then calculated a relative R</w:t>
      </w:r>
      <w:r>
        <w:rPr>
          <w:rFonts w:ascii="Times New Roman" w:hAnsi="Times New Roman" w:cs="Times New Roman"/>
          <w:sz w:val="24"/>
          <w:szCs w:val="24"/>
          <w:vertAlign w:val="subscript"/>
        </w:rPr>
        <w:t xml:space="preserve">0 </w:t>
      </w:r>
      <w:r>
        <w:rPr>
          <w:rFonts w:ascii="Times New Roman" w:hAnsi="Times New Roman" w:cs="Times New Roman"/>
          <w:sz w:val="24"/>
          <w:szCs w:val="24"/>
        </w:rPr>
        <w:t>(</w:t>
      </w:r>
      <w:r>
        <w:rPr>
          <w:rFonts w:ascii="Times New Roman" w:hAnsi="Times New Roman" w:cs="Times New Roman"/>
          <w:i/>
          <w:sz w:val="24"/>
          <w:szCs w:val="24"/>
        </w:rPr>
        <w:t>RR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under imbalanced versus balanced conditions where: </w:t>
      </w:r>
    </w:p>
    <w:tbl>
      <w:tblPr>
        <w:tblW w:w="5000" w:type="pct"/>
        <w:tblInd w:w="108" w:type="dxa"/>
        <w:tblLook w:val="0000" w:firstRow="0" w:lastRow="0" w:firstColumn="0" w:lastColumn="0" w:noHBand="0" w:noVBand="0"/>
      </w:tblPr>
      <w:tblGrid>
        <w:gridCol w:w="8448"/>
        <w:gridCol w:w="912"/>
      </w:tblGrid>
      <w:tr w:rsidR="00F77797" w14:paraId="74CD0653" w14:textId="77777777">
        <w:trPr>
          <w:trHeight w:val="701"/>
        </w:trPr>
        <w:tc>
          <w:tcPr>
            <w:tcW w:w="8447" w:type="dxa"/>
            <w:vAlign w:val="center"/>
          </w:tcPr>
          <w:p w14:paraId="794C63B7" w14:textId="77777777" w:rsidR="00F77797" w:rsidRDefault="00DC03EC">
            <w:pPr>
              <w:spacing w:after="0" w:line="480" w:lineRule="auto"/>
              <w:ind w:left="360"/>
              <w:jc w:val="right"/>
            </w:pPr>
            <m:oMathPara>
              <m:oMath>
                <m:sSub>
                  <m:sSubPr>
                    <m:ctrlPr>
                      <w:rPr>
                        <w:rFonts w:ascii="Cambria Math" w:hAnsi="Cambria Math"/>
                      </w:rPr>
                    </m:ctrlPr>
                  </m:sSubPr>
                  <m:e>
                    <m:r>
                      <w:rPr>
                        <w:rFonts w:ascii="Cambria Math" w:hAnsi="Cambria Math"/>
                      </w:rPr>
                      <m:t>RR</m:t>
                    </m:r>
                  </m:e>
                  <m:sub>
                    <m:r>
                      <w:rPr>
                        <w:rFonts w:ascii="Cambria Math" w:hAnsi="Cambria Math"/>
                      </w:rPr>
                      <m:t>0</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imbalanced</m:t>
                        </m:r>
                      </m:sup>
                    </m:sSubSup>
                  </m:num>
                  <m:den>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balanced</m:t>
                        </m:r>
                      </m:sup>
                    </m:sSubSup>
                  </m:den>
                </m:f>
              </m:oMath>
            </m:oMathPara>
          </w:p>
        </w:tc>
        <w:tc>
          <w:tcPr>
            <w:tcW w:w="912" w:type="dxa"/>
            <w:vAlign w:val="center"/>
          </w:tcPr>
          <w:p w14:paraId="029A4EC8" w14:textId="77777777" w:rsidR="00F77797" w:rsidRDefault="00924631">
            <w:pPr>
              <w:keepNext/>
              <w:spacing w:after="0" w:line="480" w:lineRule="auto"/>
              <w:ind w:left="360"/>
              <w:jc w:val="right"/>
              <w:rPr>
                <w:rFonts w:ascii="Times New Roman" w:hAnsi="Times New Roman" w:cs="Times New Roman"/>
                <w:sz w:val="24"/>
                <w:szCs w:val="24"/>
              </w:rPr>
            </w:pPr>
            <w:r>
              <w:rPr>
                <w:rFonts w:ascii="Times New Roman" w:hAnsi="Times New Roman" w:cs="Times New Roman"/>
                <w:sz w:val="24"/>
                <w:szCs w:val="24"/>
              </w:rPr>
              <w:t>(5)</w:t>
            </w:r>
          </w:p>
        </w:tc>
      </w:tr>
    </w:tbl>
    <w:p w14:paraId="78789CC8" w14:textId="77777777" w:rsidR="00F77797" w:rsidRDefault="00924631">
      <w:pPr>
        <w:spacing w:after="0" w:line="480" w:lineRule="auto"/>
      </w:pPr>
      <w:r>
        <w:rPr>
          <w:rFonts w:ascii="Times New Roman" w:hAnsi="Times New Roman" w:cs="Times New Roman"/>
          <w:sz w:val="24"/>
          <w:szCs w:val="24"/>
        </w:rPr>
        <w:t xml:space="preserve">We assumed the probability of transmission and the duration of infectiousness was constant across age groups (and therefore had no impact on the </w:t>
      </w:r>
      <w:r>
        <w:rPr>
          <w:rFonts w:ascii="Times New Roman" w:hAnsi="Times New Roman" w:cs="Times New Roman"/>
          <w:i/>
          <w:iCs/>
          <w:sz w:val="24"/>
          <w:szCs w:val="24"/>
        </w:rPr>
        <w:t>relative</w:t>
      </w:r>
      <w:r>
        <w:rPr>
          <w:rFonts w:ascii="Times New Roman" w:hAnsi="Times New Roman" w:cs="Times New Roman"/>
          <w:sz w:val="24"/>
          <w:szCs w:val="24"/>
        </w:rPr>
        <w:t xml:space="preserve"> reproduction number); thus, our estimate of the influence of imbalanced matrices is independent of a specific infectious disease. </w:t>
      </w:r>
    </w:p>
    <w:p w14:paraId="46239486" w14:textId="77777777" w:rsidR="00F77797" w:rsidRDefault="00F77797">
      <w:pPr>
        <w:spacing w:after="0" w:line="480" w:lineRule="auto"/>
        <w:rPr>
          <w:rFonts w:ascii="Times New Roman" w:hAnsi="Times New Roman" w:cs="Times New Roman"/>
          <w:sz w:val="24"/>
          <w:szCs w:val="24"/>
        </w:rPr>
      </w:pPr>
    </w:p>
    <w:p w14:paraId="5E05B9DC" w14:textId="77777777" w:rsidR="00F77797" w:rsidRDefault="00924631">
      <w:pPr>
        <w:spacing w:after="0" w:line="480" w:lineRule="auto"/>
        <w:rPr>
          <w:rFonts w:ascii="Times New Roman" w:hAnsi="Times New Roman" w:cs="Times New Roman"/>
          <w:b/>
          <w:sz w:val="24"/>
          <w:szCs w:val="24"/>
        </w:rPr>
      </w:pPr>
      <w:r>
        <w:rPr>
          <w:rFonts w:ascii="Times New Roman" w:hAnsi="Times New Roman" w:cs="Times New Roman"/>
          <w:b/>
          <w:sz w:val="24"/>
          <w:szCs w:val="24"/>
        </w:rPr>
        <w:t>SEIR transmission model</w:t>
      </w:r>
    </w:p>
    <w:p w14:paraId="1CB81D51" w14:textId="77777777" w:rsidR="00F77797" w:rsidRDefault="00924631">
      <w:pPr>
        <w:spacing w:after="0" w:line="480" w:lineRule="auto"/>
        <w:ind w:firstLine="360"/>
      </w:pPr>
      <w:r>
        <w:rPr>
          <w:rFonts w:ascii="Times New Roman" w:hAnsi="Times New Roman" w:cs="Times New Roman"/>
          <w:sz w:val="24"/>
          <w:szCs w:val="24"/>
        </w:rPr>
        <w:t xml:space="preserve">For our simulations, we used a deterministic, compartmental transmission model of SARS-CoV-2 using a simplified SEIR system. Susceptible individuals transitioned to an exposed health state (E) via a force of infection, defined by a probability of contact and probability of transmission per contact with a person in the infectious (I) health state. Individuals in the exposed health state became infectious (I) after a latent period. After an average period of </w:t>
      </w:r>
      <w:r>
        <w:rPr>
          <w:rFonts w:ascii="Times New Roman" w:hAnsi="Times New Roman" w:cs="Times New Roman"/>
          <w:sz w:val="24"/>
          <w:szCs w:val="24"/>
        </w:rPr>
        <w:lastRenderedPageBreak/>
        <w:t xml:space="preserve">infectiousness, individuals in the infectious health-state moved to the recovered health state (R), where they could not be re-infected. Model equations and details are outlined in </w:t>
      </w:r>
      <w:r>
        <w:rPr>
          <w:rFonts w:ascii="Times New Roman" w:hAnsi="Times New Roman" w:cs="Times New Roman"/>
          <w:b/>
          <w:sz w:val="24"/>
          <w:szCs w:val="24"/>
        </w:rPr>
        <w:t>S1 Appendix</w:t>
      </w:r>
      <w:r>
        <w:rPr>
          <w:rFonts w:ascii="Times New Roman" w:hAnsi="Times New Roman" w:cs="Times New Roman"/>
          <w:sz w:val="24"/>
          <w:szCs w:val="24"/>
        </w:rPr>
        <w:t xml:space="preserve"> material</w:t>
      </w:r>
      <w:r>
        <w:rPr>
          <w:rFonts w:ascii="Times New Roman" w:hAnsi="Times New Roman" w:cs="Times New Roman"/>
          <w:b/>
          <w:sz w:val="24"/>
          <w:szCs w:val="24"/>
        </w:rPr>
        <w:t xml:space="preserve"> </w:t>
      </w:r>
      <w:r>
        <w:rPr>
          <w:rFonts w:ascii="Times New Roman" w:hAnsi="Times New Roman" w:cs="Times New Roman"/>
          <w:sz w:val="24"/>
          <w:szCs w:val="24"/>
        </w:rPr>
        <w:t xml:space="preserve">(supplementary equations S1 to S4). </w:t>
      </w:r>
      <w:r>
        <w:rPr>
          <w:rFonts w:ascii="Times New Roman" w:hAnsi="Times New Roman" w:cs="Times New Roman"/>
          <w:b/>
          <w:sz w:val="24"/>
          <w:szCs w:val="24"/>
        </w:rPr>
        <w:t>Table 1</w:t>
      </w:r>
      <w:r>
        <w:rPr>
          <w:rFonts w:ascii="Times New Roman" w:hAnsi="Times New Roman" w:cs="Times New Roman"/>
          <w:sz w:val="24"/>
          <w:szCs w:val="24"/>
        </w:rPr>
        <w:t xml:space="preserve"> summarizes model parameter values. </w:t>
      </w:r>
    </w:p>
    <w:p w14:paraId="5E497195" w14:textId="77777777" w:rsidR="00F77797" w:rsidRDefault="00F77797">
      <w:pPr>
        <w:spacing w:after="0" w:line="480" w:lineRule="auto"/>
        <w:ind w:firstLine="720"/>
        <w:rPr>
          <w:rFonts w:ascii="Times New Roman" w:hAnsi="Times New Roman" w:cs="Times New Roman"/>
          <w:sz w:val="24"/>
          <w:szCs w:val="24"/>
        </w:rPr>
      </w:pPr>
    </w:p>
    <w:p w14:paraId="42975412" w14:textId="77777777" w:rsidR="00F77797" w:rsidRDefault="00924631">
      <w:pPr>
        <w:spacing w:after="0" w:line="480" w:lineRule="auto"/>
        <w:ind w:firstLine="720"/>
      </w:pPr>
      <w:r>
        <w:rPr>
          <w:rFonts w:ascii="Times New Roman" w:hAnsi="Times New Roman" w:cs="Times New Roman"/>
          <w:sz w:val="24"/>
          <w:szCs w:val="24"/>
        </w:rPr>
        <w:t xml:space="preserve">We made three key assumptions to simplify our model and focus the analysis on the influence of imbalanced matrices. First, we assumed the population size was fixed (i.e. the model simulates a closed system with no births or deaths) to avoid changes in the probability of contact over time. Second, we assumed there were no interventions to mitigate the spread of SARS-CoV-2 (e.g. isolation of infected individuals, reduction in contacts in response to increases in infection rates) as we were interested in isolating the effect of imbalanced matrices rather than infection prevention and control strategies. Finally, we assumed the probability of transmission of, and duration of infectiousness with, SARS-CoV-2 was fixed across age groups to estimate the impact of imbalanced matrices independent of infection properties by age. </w:t>
      </w:r>
    </w:p>
    <w:p w14:paraId="42810271" w14:textId="77777777" w:rsidR="00F77797" w:rsidRDefault="00F77797">
      <w:pPr>
        <w:spacing w:after="0" w:line="480" w:lineRule="auto"/>
        <w:rPr>
          <w:rFonts w:ascii="Times New Roman" w:hAnsi="Times New Roman" w:cs="Times New Roman"/>
          <w:b/>
          <w:sz w:val="24"/>
          <w:szCs w:val="24"/>
        </w:rPr>
      </w:pPr>
    </w:p>
    <w:p w14:paraId="6A4782F6" w14:textId="77777777" w:rsidR="00F77797" w:rsidRDefault="00924631">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Simulation of SARS-CoV-2 transmission </w:t>
      </w:r>
    </w:p>
    <w:p w14:paraId="5478165F" w14:textId="01173BA6" w:rsidR="00F77797" w:rsidRDefault="00924631">
      <w:pPr>
        <w:spacing w:after="0" w:line="480" w:lineRule="auto"/>
        <w:ind w:firstLine="360"/>
      </w:pPr>
      <w:r>
        <w:rPr>
          <w:rFonts w:ascii="Times New Roman" w:hAnsi="Times New Roman" w:cs="Times New Roman"/>
          <w:sz w:val="24"/>
          <w:szCs w:val="24"/>
        </w:rPr>
        <w:t xml:space="preserve">We simulated SARS-CoV-2 transmission in three demographic settings from </w:t>
      </w:r>
      <w:proofErr w:type="spellStart"/>
      <w:r>
        <w:rPr>
          <w:rFonts w:ascii="Times New Roman" w:hAnsi="Times New Roman" w:cs="Times New Roman"/>
          <w:sz w:val="24"/>
          <w:szCs w:val="24"/>
        </w:rPr>
        <w:t>Prem</w:t>
      </w:r>
      <w:proofErr w:type="spellEnd"/>
      <w:r>
        <w:rPr>
          <w:rFonts w:ascii="Times New Roman" w:hAnsi="Times New Roman" w:cs="Times New Roman"/>
          <w:sz w:val="24"/>
          <w:szCs w:val="24"/>
        </w:rPr>
        <w:t xml:space="preserve"> et al. </w:t>
      </w:r>
      <w:r w:rsidR="006D1F88">
        <w:rPr>
          <w:rFonts w:ascii="Times New Roman" w:hAnsi="Times New Roman" w:cs="Times New Roman"/>
          <w:sz w:val="24"/>
          <w:szCs w:val="24"/>
        </w:rPr>
        <w:fldChar w:fldCharType="begin"/>
      </w:r>
      <w:r w:rsidR="00A13664">
        <w:rPr>
          <w:rFonts w:ascii="Times New Roman" w:hAnsi="Times New Roman" w:cs="Times New Roman"/>
          <w:sz w:val="24"/>
          <w:szCs w:val="24"/>
        </w:rPr>
        <w:instrText xml:space="preserve"> ADDIN EN.CITE &lt;EndNote&gt;&lt;Cite&gt;&lt;Author&gt;Prem&lt;/Author&gt;&lt;Year&gt;2021&lt;/Year&gt;&lt;RecNum&gt;8&lt;/RecNum&gt;&lt;DisplayText&gt;(8)&lt;/DisplayText&gt;&lt;record&gt;&lt;rec-number&gt;8&lt;/rec-number&gt;&lt;foreign-keys&gt;&lt;key app="EN" db-id="deaseeev52s098ewfx5pfz2or0wazazr2xre" timestamp="1678220358"&gt;8&lt;/key&gt;&lt;/foreign-keys&gt;&lt;ref-type name="Journal Article"&gt;17&lt;/ref-type&gt;&lt;contributors&gt;&lt;authors&gt;&lt;author&gt;Prem, K.&lt;/author&gt;&lt;author&gt;Zandvoort, K. V.&lt;/author&gt;&lt;author&gt;Klepac, P.&lt;/author&gt;&lt;author&gt;Eggo, R. M.&lt;/author&gt;&lt;author&gt;Davies, N. G.&lt;/author&gt;&lt;author&gt;Cook, A. R.&lt;/author&gt;&lt;author&gt;Jit, M.&lt;/author&gt;&lt;/authors&gt;&lt;/contributors&gt;&lt;auth-address&gt;Centre for Mathematical Modelling of Infectious Diseases, London School of Hygiene &amp;amp; Tropical Medicine, London, United Kingdom.&amp;#xD;Saw Swee Hock School of Public Health, National University of Singapore, Singapore.&lt;/auth-address&gt;&lt;titles&gt;&lt;title&gt;Projecting contact matrices in 177 geographical regions: an update and comparison with empirical data for the COVID-19 era&lt;/title&gt;&lt;secondary-title&gt;PLoS Comput Biol&lt;/secondary-title&gt;&lt;/titles&gt;&lt;periodical&gt;&lt;full-title&gt;PLoS Comput Biol&lt;/full-title&gt;&lt;/periodical&gt;&lt;pages&gt;e1009098&lt;/pages&gt;&lt;volume&gt;17&lt;/volume&gt;&lt;number&gt;7&lt;/number&gt;&lt;edition&gt;2021/07/27&lt;/edition&gt;&lt;keywords&gt;&lt;keyword&gt;Age Distribution&lt;/keyword&gt;&lt;keyword&gt;COVID-19/*epidemiology/virology&lt;/keyword&gt;&lt;keyword&gt;Empirical Research&lt;/keyword&gt;&lt;keyword&gt;Europe/epidemiology&lt;/keyword&gt;&lt;keyword&gt;Geography&lt;/keyword&gt;&lt;keyword&gt;Humans&lt;/keyword&gt;&lt;keyword&gt;Pandemics&lt;/keyword&gt;&lt;keyword&gt;Rural Population&lt;/keyword&gt;&lt;keyword&gt;SARS-CoV-2/isolation &amp;amp; purification&lt;/keyword&gt;&lt;keyword&gt;Urban Population&lt;/keyword&gt;&lt;/keywords&gt;&lt;dates&gt;&lt;year&gt;2021&lt;/year&gt;&lt;pub-dates&gt;&lt;date&gt;Jul&lt;/date&gt;&lt;/pub-dates&gt;&lt;/dates&gt;&lt;isbn&gt;1553-734X (Print)&amp;#xD;1553-734x&lt;/isbn&gt;&lt;accession-num&gt;34310590&lt;/accession-num&gt;&lt;urls&gt;&lt;/urls&gt;&lt;custom2&gt;PMC8354454&lt;/custom2&gt;&lt;electronic-resource-num&gt;10.1371/journal.pcbi.1009098&lt;/electronic-resource-num&gt;&lt;remote-database-provider&gt;NLM&lt;/remote-database-provider&gt;&lt;language&gt;eng&lt;/language&gt;&lt;/record&gt;&lt;/Cite&gt;&lt;/EndNote&gt;</w:instrText>
      </w:r>
      <w:r w:rsidR="006D1F88">
        <w:rPr>
          <w:rFonts w:ascii="Times New Roman" w:hAnsi="Times New Roman" w:cs="Times New Roman"/>
          <w:sz w:val="24"/>
          <w:szCs w:val="24"/>
        </w:rPr>
        <w:fldChar w:fldCharType="separate"/>
      </w:r>
      <w:r w:rsidR="00A13664">
        <w:rPr>
          <w:rFonts w:ascii="Times New Roman" w:hAnsi="Times New Roman" w:cs="Times New Roman"/>
          <w:noProof/>
          <w:sz w:val="24"/>
          <w:szCs w:val="24"/>
        </w:rPr>
        <w:t>(8)</w:t>
      </w:r>
      <w:r w:rsidR="006D1F88">
        <w:rPr>
          <w:rFonts w:ascii="Times New Roman" w:hAnsi="Times New Roman" w:cs="Times New Roman"/>
          <w:sz w:val="24"/>
          <w:szCs w:val="24"/>
        </w:rPr>
        <w:fldChar w:fldCharType="end"/>
      </w:r>
      <w:r>
        <w:rPr>
          <w:rFonts w:ascii="Times New Roman" w:hAnsi="Times New Roman" w:cs="Times New Roman"/>
          <w:sz w:val="24"/>
          <w:szCs w:val="24"/>
        </w:rPr>
        <w:t>, where imbalanced contacts that 15+ reported with &lt;15 were: larger than (Singapore), equal to (Luxembourg), and less than (Gambia) balanced contacts between 15+ and &lt;15 (</w:t>
      </w:r>
      <w:r>
        <w:rPr>
          <w:rFonts w:ascii="Times New Roman" w:hAnsi="Times New Roman" w:cs="Times New Roman"/>
          <w:b/>
          <w:sz w:val="24"/>
          <w:szCs w:val="24"/>
        </w:rPr>
        <w:t>S1 Fig</w:t>
      </w:r>
      <w:r>
        <w:rPr>
          <w:rFonts w:ascii="Times New Roman" w:hAnsi="Times New Roman" w:cs="Times New Roman"/>
          <w:sz w:val="24"/>
          <w:szCs w:val="24"/>
        </w:rPr>
        <w:t>). Models were seeded with 1 individual in the infectious state per age group for all simulations. We then compared the magnitude and time to peak incidence, and the percent difference in cumulative infections 1 year after seeding, when models were parameterized with imbalanced versus balanced matrices.</w:t>
      </w:r>
    </w:p>
    <w:p w14:paraId="1DFF0FC8" w14:textId="77777777" w:rsidR="00F77797" w:rsidRDefault="00F77797">
      <w:pPr>
        <w:spacing w:line="360" w:lineRule="auto"/>
        <w:rPr>
          <w:rFonts w:ascii="Times New Roman" w:hAnsi="Times New Roman" w:cs="Times New Roman"/>
          <w:b/>
          <w:sz w:val="24"/>
          <w:szCs w:val="24"/>
        </w:rPr>
      </w:pPr>
    </w:p>
    <w:p w14:paraId="5D0D3A41" w14:textId="77777777" w:rsidR="00F77797" w:rsidRDefault="00924631">
      <w:pPr>
        <w:spacing w:after="0" w:line="480" w:lineRule="auto"/>
        <w:rPr>
          <w:rFonts w:ascii="Times New Roman" w:hAnsi="Times New Roman" w:cs="Times New Roman"/>
          <w:i/>
          <w:sz w:val="24"/>
          <w:szCs w:val="24"/>
        </w:rPr>
      </w:pPr>
      <w:r>
        <w:rPr>
          <w:rFonts w:ascii="Times New Roman" w:hAnsi="Times New Roman" w:cs="Times New Roman"/>
          <w:i/>
          <w:sz w:val="24"/>
          <w:szCs w:val="24"/>
        </w:rPr>
        <w:lastRenderedPageBreak/>
        <w:t>Transmission impact of a targeted public health intervention</w:t>
      </w:r>
    </w:p>
    <w:p w14:paraId="5F80BE35" w14:textId="77777777" w:rsidR="00F77797" w:rsidRDefault="00924631">
      <w:pPr>
        <w:spacing w:after="0" w:line="480" w:lineRule="auto"/>
        <w:ind w:firstLine="360"/>
      </w:pPr>
      <w:r>
        <w:rPr>
          <w:rFonts w:ascii="Times New Roman" w:hAnsi="Times New Roman" w:cs="Times New Roman"/>
          <w:sz w:val="24"/>
          <w:szCs w:val="24"/>
        </w:rPr>
        <w:t xml:space="preserve">To explore the influence of imbalanced matrices on the impact of prioritized public health interventions, we simulated two age-specific SARS-CoV-2 vaccination scenarios in all models: one in which vaccines were administered to individuals &lt;15, and another where vaccines were administered to individuals 15 and older. We assumed 50% of the vaccinated age group were immune prior to seeding, and all vaccinated individuals could not be infected (i.e. were permanently immune). We compared cumulative infections overall and per age group in the presence and absence of vaccination over 1 year, to calculate cumulative infections averted from vaccination. Then, we calculated the percent difference in cumulative infections averted between models parameterized with imbalanced versus balanced matrices. </w:t>
      </w:r>
    </w:p>
    <w:p w14:paraId="690DD4FD" w14:textId="77777777" w:rsidR="00F77797" w:rsidRDefault="00F77797">
      <w:pPr>
        <w:spacing w:after="0" w:line="480" w:lineRule="auto"/>
        <w:ind w:left="360"/>
        <w:rPr>
          <w:rFonts w:ascii="Times New Roman" w:hAnsi="Times New Roman" w:cs="Times New Roman"/>
          <w:b/>
          <w:sz w:val="24"/>
          <w:szCs w:val="24"/>
        </w:rPr>
      </w:pPr>
    </w:p>
    <w:p w14:paraId="52B0D0AA" w14:textId="77777777" w:rsidR="00F77797" w:rsidRDefault="00924631">
      <w:pPr>
        <w:spacing w:after="0" w:line="480" w:lineRule="auto"/>
        <w:rPr>
          <w:rFonts w:ascii="Times New Roman" w:hAnsi="Times New Roman" w:cs="Times New Roman"/>
          <w:b/>
          <w:sz w:val="24"/>
          <w:szCs w:val="24"/>
        </w:rPr>
      </w:pPr>
      <w:r>
        <w:rPr>
          <w:rFonts w:ascii="Times New Roman" w:hAnsi="Times New Roman" w:cs="Times New Roman"/>
          <w:b/>
          <w:sz w:val="24"/>
          <w:szCs w:val="24"/>
        </w:rPr>
        <w:t>Validation analyses</w:t>
      </w:r>
    </w:p>
    <w:p w14:paraId="6441F308" w14:textId="1D23EDD3" w:rsidR="00F77797" w:rsidRDefault="00924631">
      <w:pPr>
        <w:spacing w:after="0" w:line="480" w:lineRule="auto"/>
        <w:ind w:firstLine="360"/>
      </w:pPr>
      <w:r>
        <w:rPr>
          <w:rFonts w:ascii="Times New Roman" w:hAnsi="Times New Roman" w:cs="Times New Roman"/>
          <w:sz w:val="24"/>
          <w:szCs w:val="24"/>
        </w:rPr>
        <w:t>To validate robustness of findings, we conducted two additional analyses. First, we assessed how imbalanced matrices affected R</w:t>
      </w:r>
      <w:r>
        <w:rPr>
          <w:rFonts w:ascii="Times New Roman" w:hAnsi="Times New Roman" w:cs="Times New Roman"/>
          <w:sz w:val="24"/>
          <w:szCs w:val="24"/>
          <w:vertAlign w:val="subscript"/>
        </w:rPr>
        <w:t>0</w:t>
      </w:r>
      <w:r>
        <w:rPr>
          <w:rFonts w:ascii="Times New Roman" w:hAnsi="Times New Roman" w:cs="Times New Roman"/>
          <w:sz w:val="24"/>
          <w:szCs w:val="24"/>
        </w:rPr>
        <w:t xml:space="preserve"> in a population stratified into different age groups: individuals less than 40, and 40 and older. Next, we assessed how imbalanced matrices affected R</w:t>
      </w:r>
      <w:r>
        <w:rPr>
          <w:rFonts w:ascii="Times New Roman" w:hAnsi="Times New Roman" w:cs="Times New Roman"/>
          <w:sz w:val="24"/>
          <w:szCs w:val="24"/>
          <w:vertAlign w:val="subscript"/>
        </w:rPr>
        <w:t>0</w:t>
      </w:r>
      <w:r>
        <w:rPr>
          <w:rFonts w:ascii="Times New Roman" w:hAnsi="Times New Roman" w:cs="Times New Roman"/>
          <w:sz w:val="24"/>
          <w:szCs w:val="24"/>
        </w:rPr>
        <w:t xml:space="preserve"> when biases in raw contact matrices were opposite to original observations from </w:t>
      </w:r>
      <w:proofErr w:type="spellStart"/>
      <w:r>
        <w:rPr>
          <w:rFonts w:ascii="Times New Roman" w:hAnsi="Times New Roman" w:cs="Times New Roman"/>
          <w:sz w:val="24"/>
          <w:szCs w:val="24"/>
        </w:rPr>
        <w:t>Prem</w:t>
      </w:r>
      <w:proofErr w:type="spellEnd"/>
      <w:r>
        <w:rPr>
          <w:rFonts w:ascii="Times New Roman" w:hAnsi="Times New Roman" w:cs="Times New Roman"/>
          <w:sz w:val="24"/>
          <w:szCs w:val="24"/>
        </w:rPr>
        <w:t xml:space="preserve"> et al. </w:t>
      </w:r>
      <w:r w:rsidR="006D1F88">
        <w:rPr>
          <w:rFonts w:ascii="Times New Roman" w:hAnsi="Times New Roman" w:cs="Times New Roman"/>
          <w:sz w:val="24"/>
          <w:szCs w:val="24"/>
        </w:rPr>
        <w:fldChar w:fldCharType="begin"/>
      </w:r>
      <w:r w:rsidR="00A13664">
        <w:rPr>
          <w:rFonts w:ascii="Times New Roman" w:hAnsi="Times New Roman" w:cs="Times New Roman"/>
          <w:sz w:val="24"/>
          <w:szCs w:val="24"/>
        </w:rPr>
        <w:instrText xml:space="preserve"> ADDIN EN.CITE &lt;EndNote&gt;&lt;Cite&gt;&lt;Author&gt;Prem&lt;/Author&gt;&lt;Year&gt;2021&lt;/Year&gt;&lt;RecNum&gt;8&lt;/RecNum&gt;&lt;DisplayText&gt;(8)&lt;/DisplayText&gt;&lt;record&gt;&lt;rec-number&gt;8&lt;/rec-number&gt;&lt;foreign-keys&gt;&lt;key app="EN" db-id="deaseeev52s098ewfx5pfz2or0wazazr2xre" timestamp="1678220358"&gt;8&lt;/key&gt;&lt;/foreign-keys&gt;&lt;ref-type name="Journal Article"&gt;17&lt;/ref-type&gt;&lt;contributors&gt;&lt;authors&gt;&lt;author&gt;Prem, K.&lt;/author&gt;&lt;author&gt;Zandvoort, K. V.&lt;/author&gt;&lt;author&gt;Klepac, P.&lt;/author&gt;&lt;author&gt;Eggo, R. M.&lt;/author&gt;&lt;author&gt;Davies, N. G.&lt;/author&gt;&lt;author&gt;Cook, A. R.&lt;/author&gt;&lt;author&gt;Jit, M.&lt;/author&gt;&lt;/authors&gt;&lt;/contributors&gt;&lt;auth-address&gt;Centre for Mathematical Modelling of Infectious Diseases, London School of Hygiene &amp;amp; Tropical Medicine, London, United Kingdom.&amp;#xD;Saw Swee Hock School of Public Health, National University of Singapore, Singapore.&lt;/auth-address&gt;&lt;titles&gt;&lt;title&gt;Projecting contact matrices in 177 geographical regions: an update and comparison with empirical data for the COVID-19 era&lt;/title&gt;&lt;secondary-title&gt;PLoS Comput Biol&lt;/secondary-title&gt;&lt;/titles&gt;&lt;periodical&gt;&lt;full-title&gt;PLoS Comput Biol&lt;/full-title&gt;&lt;/periodical&gt;&lt;pages&gt;e1009098&lt;/pages&gt;&lt;volume&gt;17&lt;/volume&gt;&lt;number&gt;7&lt;/number&gt;&lt;edition&gt;2021/07/27&lt;/edition&gt;&lt;keywords&gt;&lt;keyword&gt;Age Distribution&lt;/keyword&gt;&lt;keyword&gt;COVID-19/*epidemiology/virology&lt;/keyword&gt;&lt;keyword&gt;Empirical Research&lt;/keyword&gt;&lt;keyword&gt;Europe/epidemiology&lt;/keyword&gt;&lt;keyword&gt;Geography&lt;/keyword&gt;&lt;keyword&gt;Humans&lt;/keyword&gt;&lt;keyword&gt;Pandemics&lt;/keyword&gt;&lt;keyword&gt;Rural Population&lt;/keyword&gt;&lt;keyword&gt;SARS-CoV-2/isolation &amp;amp; purification&lt;/keyword&gt;&lt;keyword&gt;Urban Population&lt;/keyword&gt;&lt;/keywords&gt;&lt;dates&gt;&lt;year&gt;2021&lt;/year&gt;&lt;pub-dates&gt;&lt;date&gt;Jul&lt;/date&gt;&lt;/pub-dates&gt;&lt;/dates&gt;&lt;isbn&gt;1553-734X (Print)&amp;#xD;1553-734x&lt;/isbn&gt;&lt;accession-num&gt;34310590&lt;/accession-num&gt;&lt;urls&gt;&lt;/urls&gt;&lt;custom2&gt;PMC8354454&lt;/custom2&gt;&lt;electronic-resource-num&gt;10.1371/journal.pcbi.1009098&lt;/electronic-resource-num&gt;&lt;remote-database-provider&gt;NLM&lt;/remote-database-provider&gt;&lt;language&gt;eng&lt;/language&gt;&lt;/record&gt;&lt;/Cite&gt;&lt;/EndNote&gt;</w:instrText>
      </w:r>
      <w:r w:rsidR="006D1F88">
        <w:rPr>
          <w:rFonts w:ascii="Times New Roman" w:hAnsi="Times New Roman" w:cs="Times New Roman"/>
          <w:sz w:val="24"/>
          <w:szCs w:val="24"/>
        </w:rPr>
        <w:fldChar w:fldCharType="separate"/>
      </w:r>
      <w:r w:rsidR="00A13664">
        <w:rPr>
          <w:rFonts w:ascii="Times New Roman" w:hAnsi="Times New Roman" w:cs="Times New Roman"/>
          <w:noProof/>
          <w:sz w:val="24"/>
          <w:szCs w:val="24"/>
        </w:rPr>
        <w:t>(8)</w:t>
      </w:r>
      <w:r w:rsidR="006D1F88">
        <w:rPr>
          <w:rFonts w:ascii="Times New Roman" w:hAnsi="Times New Roman" w:cs="Times New Roman"/>
          <w:sz w:val="24"/>
          <w:szCs w:val="24"/>
        </w:rPr>
        <w:fldChar w:fldCharType="end"/>
      </w:r>
      <w:r>
        <w:rPr>
          <w:rFonts w:ascii="Times New Roman" w:hAnsi="Times New Roman" w:cs="Times New Roman"/>
          <w:sz w:val="24"/>
          <w:szCs w:val="24"/>
        </w:rPr>
        <w:t xml:space="preserve">. For example, if reported contacts between &lt;15 and 15+ were larger than balanced contacts between &lt;15 and 15+ (e.g. Gambia), we forced &lt;15 to underestimate contacts with 15+. We conducted this analysis to assess how systematic bias in contact patterns from </w:t>
      </w:r>
      <w:proofErr w:type="spellStart"/>
      <w:r>
        <w:rPr>
          <w:rFonts w:ascii="Times New Roman" w:hAnsi="Times New Roman" w:cs="Times New Roman"/>
          <w:sz w:val="24"/>
          <w:szCs w:val="24"/>
        </w:rPr>
        <w:t>Prem</w:t>
      </w:r>
      <w:proofErr w:type="spellEnd"/>
      <w:r>
        <w:rPr>
          <w:rFonts w:ascii="Times New Roman" w:hAnsi="Times New Roman" w:cs="Times New Roman"/>
          <w:sz w:val="24"/>
          <w:szCs w:val="24"/>
        </w:rPr>
        <w:t xml:space="preserve"> may have influenced our results. </w:t>
      </w:r>
    </w:p>
    <w:p w14:paraId="51155B9D" w14:textId="77777777" w:rsidR="00F77797" w:rsidRDefault="00F77797">
      <w:pPr>
        <w:spacing w:after="0" w:line="480" w:lineRule="auto"/>
        <w:ind w:firstLine="360"/>
        <w:rPr>
          <w:rFonts w:ascii="Times New Roman" w:hAnsi="Times New Roman" w:cs="Times New Roman"/>
          <w:sz w:val="24"/>
          <w:szCs w:val="24"/>
        </w:rPr>
      </w:pPr>
    </w:p>
    <w:p w14:paraId="3B686A7B" w14:textId="77777777" w:rsidR="00F77797" w:rsidRDefault="00924631">
      <w:pPr>
        <w:spacing w:after="0" w:line="480" w:lineRule="auto"/>
        <w:rPr>
          <w:rFonts w:ascii="Times New Roman" w:hAnsi="Times New Roman" w:cs="Times New Roman"/>
          <w:b/>
          <w:sz w:val="24"/>
          <w:szCs w:val="24"/>
        </w:rPr>
      </w:pPr>
      <w:r>
        <w:rPr>
          <w:rFonts w:ascii="Times New Roman" w:hAnsi="Times New Roman" w:cs="Times New Roman"/>
          <w:b/>
          <w:sz w:val="24"/>
          <w:szCs w:val="24"/>
        </w:rPr>
        <w:t>RESULTS</w:t>
      </w:r>
    </w:p>
    <w:p w14:paraId="2FC9BF5C" w14:textId="77777777" w:rsidR="00F77797" w:rsidRDefault="00924631">
      <w:pPr>
        <w:spacing w:after="0" w:line="480" w:lineRule="auto"/>
      </w:pPr>
      <w:r>
        <w:rPr>
          <w:rFonts w:ascii="Times New Roman" w:hAnsi="Times New Roman" w:cs="Times New Roman"/>
          <w:b/>
          <w:sz w:val="24"/>
          <w:szCs w:val="24"/>
        </w:rPr>
        <w:t>Imbalance in contact matrices by demographic setting</w:t>
      </w:r>
    </w:p>
    <w:p w14:paraId="69BEFB9E" w14:textId="77777777" w:rsidR="00F77797" w:rsidRDefault="00924631">
      <w:pPr>
        <w:spacing w:after="0" w:line="480" w:lineRule="auto"/>
        <w:ind w:firstLine="720"/>
      </w:pPr>
      <w:r>
        <w:rPr>
          <w:rFonts w:ascii="Times New Roman" w:hAnsi="Times New Roman" w:cs="Times New Roman"/>
          <w:sz w:val="24"/>
          <w:szCs w:val="24"/>
        </w:rPr>
        <w:lastRenderedPageBreak/>
        <w:t>In comparison to balanced matrices, imbalanced matrices from countries with older populations overestimated total contacts reported by 15+ with &lt;15 (</w:t>
      </w:r>
      <w:r>
        <w:rPr>
          <w:rFonts w:ascii="Times New Roman" w:hAnsi="Times New Roman" w:cs="Times New Roman"/>
          <w:b/>
          <w:sz w:val="24"/>
          <w:szCs w:val="24"/>
        </w:rPr>
        <w:t>Fig 1A, red</w:t>
      </w:r>
      <w:r>
        <w:rPr>
          <w:rFonts w:ascii="Times New Roman" w:hAnsi="Times New Roman" w:cs="Times New Roman"/>
          <w:sz w:val="24"/>
          <w:szCs w:val="24"/>
        </w:rPr>
        <w:t>), and underestimated total contacts reported by &lt;15 with 15+ (</w:t>
      </w:r>
      <w:r>
        <w:rPr>
          <w:rFonts w:ascii="Times New Roman" w:hAnsi="Times New Roman" w:cs="Times New Roman"/>
          <w:b/>
          <w:bCs/>
          <w:sz w:val="24"/>
          <w:szCs w:val="24"/>
        </w:rPr>
        <w:t>S2A Fig, blue</w:t>
      </w:r>
      <w:r>
        <w:rPr>
          <w:rFonts w:ascii="Times New Roman" w:hAnsi="Times New Roman" w:cs="Times New Roman"/>
          <w:bCs/>
          <w:sz w:val="24"/>
          <w:szCs w:val="24"/>
        </w:rPr>
        <w:t>)</w:t>
      </w:r>
      <w:r>
        <w:rPr>
          <w:rFonts w:ascii="Times New Roman" w:hAnsi="Times New Roman" w:cs="Times New Roman"/>
          <w:sz w:val="24"/>
          <w:szCs w:val="24"/>
        </w:rPr>
        <w:t>. The opposite pattern was observed in countries with younger populations, where contacts reported by &lt;15 with 15+ were overestimated (</w:t>
      </w:r>
      <w:r>
        <w:rPr>
          <w:rFonts w:ascii="Times New Roman" w:hAnsi="Times New Roman" w:cs="Times New Roman"/>
          <w:b/>
          <w:sz w:val="24"/>
          <w:szCs w:val="24"/>
        </w:rPr>
        <w:t>S2A</w:t>
      </w:r>
      <w:r>
        <w:rPr>
          <w:rFonts w:ascii="Times New Roman" w:hAnsi="Times New Roman" w:cs="Times New Roman"/>
          <w:sz w:val="24"/>
          <w:szCs w:val="24"/>
        </w:rPr>
        <w:t xml:space="preserve"> </w:t>
      </w:r>
      <w:r>
        <w:rPr>
          <w:rFonts w:ascii="Times New Roman" w:hAnsi="Times New Roman" w:cs="Times New Roman"/>
          <w:b/>
          <w:bCs/>
          <w:sz w:val="24"/>
          <w:szCs w:val="24"/>
        </w:rPr>
        <w:t>Fig, red</w:t>
      </w:r>
      <w:r>
        <w:rPr>
          <w:rFonts w:ascii="Times New Roman" w:hAnsi="Times New Roman" w:cs="Times New Roman"/>
          <w:bCs/>
          <w:sz w:val="24"/>
          <w:szCs w:val="24"/>
        </w:rPr>
        <w:t>)</w:t>
      </w:r>
      <w:r>
        <w:rPr>
          <w:rFonts w:ascii="Times New Roman" w:hAnsi="Times New Roman" w:cs="Times New Roman"/>
          <w:sz w:val="24"/>
          <w:szCs w:val="24"/>
        </w:rPr>
        <w:t xml:space="preserve"> and contacts reported by 15+ with &lt;15 were underestimated (</w:t>
      </w:r>
      <w:r>
        <w:rPr>
          <w:rFonts w:ascii="Times New Roman" w:hAnsi="Times New Roman" w:cs="Times New Roman"/>
          <w:b/>
          <w:bCs/>
          <w:sz w:val="24"/>
          <w:szCs w:val="24"/>
        </w:rPr>
        <w:t>Fig 1A, blue</w:t>
      </w:r>
      <w:r>
        <w:rPr>
          <w:rFonts w:ascii="Times New Roman" w:hAnsi="Times New Roman" w:cs="Times New Roman"/>
          <w:sz w:val="24"/>
          <w:szCs w:val="24"/>
        </w:rPr>
        <w:t>). For example, in Singapore (median age 42.2 years) the number of imbalanced contacts reported by 15+ with &lt;15 were 1.5 times balanced contacts between 15+ and &lt;15, whereas in Gambia (median age 17.8 years), imbalanced contacts reported by 15+ with &lt;15 were 0.45 times balanced contacts between 15+ and &lt;15.</w:t>
      </w:r>
    </w:p>
    <w:p w14:paraId="5EC7DC60" w14:textId="77777777" w:rsidR="00F77797" w:rsidRDefault="00F77797">
      <w:pPr>
        <w:spacing w:after="0" w:line="480" w:lineRule="auto"/>
      </w:pPr>
    </w:p>
    <w:p w14:paraId="345E3202" w14:textId="77777777" w:rsidR="00F77797" w:rsidRDefault="00924631">
      <w:pPr>
        <w:spacing w:after="0" w:line="480" w:lineRule="auto"/>
      </w:pPr>
      <w:r>
        <w:rPr>
          <w:rFonts w:ascii="Times New Roman" w:hAnsi="Times New Roman" w:cs="Times New Roman"/>
          <w:b/>
          <w:sz w:val="24"/>
          <w:szCs w:val="24"/>
        </w:rPr>
        <w:t>Influence of imbalanced contact matrix on R</w:t>
      </w:r>
      <w:r>
        <w:rPr>
          <w:rFonts w:ascii="Times New Roman" w:hAnsi="Times New Roman" w:cs="Times New Roman"/>
          <w:b/>
          <w:sz w:val="24"/>
          <w:szCs w:val="24"/>
          <w:vertAlign w:val="subscript"/>
        </w:rPr>
        <w:t>0</w:t>
      </w:r>
      <w:r>
        <w:rPr>
          <w:rFonts w:ascii="Times New Roman" w:hAnsi="Times New Roman" w:cs="Times New Roman"/>
          <w:b/>
          <w:sz w:val="24"/>
          <w:szCs w:val="24"/>
        </w:rPr>
        <w:t xml:space="preserve"> and epidemic trajectory</w:t>
      </w:r>
    </w:p>
    <w:p w14:paraId="1CB1361E" w14:textId="77777777" w:rsidR="00F77797" w:rsidRDefault="00924631">
      <w:pPr>
        <w:spacing w:after="0" w:line="480" w:lineRule="auto"/>
      </w:pPr>
      <w:r>
        <w:rPr>
          <w:rFonts w:ascii="Times New Roman" w:hAnsi="Times New Roman" w:cs="Times New Roman"/>
          <w:b/>
          <w:sz w:val="24"/>
          <w:szCs w:val="24"/>
        </w:rPr>
        <w:tab/>
      </w:r>
      <w:r>
        <w:rPr>
          <w:rFonts w:ascii="Times New Roman" w:hAnsi="Times New Roman" w:cs="Times New Roman"/>
          <w:sz w:val="24"/>
          <w:szCs w:val="24"/>
        </w:rPr>
        <w:t>In comparison to models with balanced matrices, models with imbalanced matrices consistently underestimated R</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r>
        <w:rPr>
          <w:rFonts w:ascii="Times New Roman" w:hAnsi="Times New Roman" w:cs="Times New Roman"/>
          <w:b/>
          <w:sz w:val="24"/>
          <w:szCs w:val="24"/>
        </w:rPr>
        <w:t>Fig 1B, S2B Fig</w:t>
      </w:r>
      <w:r>
        <w:rPr>
          <w:rFonts w:ascii="Times New Roman" w:hAnsi="Times New Roman" w:cs="Times New Roman"/>
          <w:sz w:val="24"/>
          <w:szCs w:val="24"/>
        </w:rPr>
        <w:t>). For example, R</w:t>
      </w:r>
      <w:r>
        <w:rPr>
          <w:rFonts w:ascii="Times New Roman" w:hAnsi="Times New Roman" w:cs="Times New Roman"/>
          <w:sz w:val="24"/>
          <w:szCs w:val="24"/>
          <w:vertAlign w:val="subscript"/>
        </w:rPr>
        <w:t>0</w:t>
      </w:r>
      <w:r>
        <w:rPr>
          <w:rFonts w:ascii="Times New Roman" w:hAnsi="Times New Roman" w:cs="Times New Roman"/>
          <w:sz w:val="24"/>
          <w:szCs w:val="24"/>
        </w:rPr>
        <w:t xml:space="preserve"> was 5.7% and 3.1% smaller in Gambia and Singapore respectively, when matrices were imbalanced versus balanced. Models with imbalanced matrices also underestimated the magnitude of, and had delayed time to, peak incidence of SARS-CoV-2 (</w:t>
      </w:r>
      <w:r>
        <w:rPr>
          <w:rFonts w:ascii="Times New Roman" w:hAnsi="Times New Roman" w:cs="Times New Roman"/>
          <w:b/>
          <w:sz w:val="24"/>
          <w:szCs w:val="24"/>
        </w:rPr>
        <w:t>Fig 2</w:t>
      </w:r>
      <w:r>
        <w:rPr>
          <w:rFonts w:ascii="Times New Roman" w:hAnsi="Times New Roman" w:cs="Times New Roman"/>
          <w:sz w:val="24"/>
          <w:szCs w:val="24"/>
        </w:rPr>
        <w:t xml:space="preserve">). Peak incidence was most dampened and delayed among the age group that underestimated their contacts (i.e., 15+ in Gambia and &lt;15 in Singapore). </w:t>
      </w:r>
    </w:p>
    <w:p w14:paraId="5575EA00" w14:textId="77777777" w:rsidR="00F77797" w:rsidRDefault="00F77797">
      <w:pPr>
        <w:spacing w:after="0" w:line="480" w:lineRule="auto"/>
        <w:rPr>
          <w:rFonts w:ascii="Times New Roman" w:hAnsi="Times New Roman" w:cs="Times New Roman"/>
          <w:sz w:val="24"/>
          <w:szCs w:val="24"/>
        </w:rPr>
      </w:pPr>
    </w:p>
    <w:p w14:paraId="279ED852" w14:textId="77777777" w:rsidR="00F77797" w:rsidRDefault="00924631">
      <w:pPr>
        <w:spacing w:after="0" w:line="480" w:lineRule="auto"/>
        <w:ind w:firstLine="720"/>
      </w:pPr>
      <w:r>
        <w:rPr>
          <w:rFonts w:ascii="Times New Roman" w:hAnsi="Times New Roman" w:cs="Times New Roman"/>
          <w:sz w:val="24"/>
          <w:szCs w:val="24"/>
        </w:rPr>
        <w:t>When imbalanced and balanced contacts between 15+ and &lt;15 were similar, there was minimal influence on R</w:t>
      </w:r>
      <w:r>
        <w:rPr>
          <w:rFonts w:ascii="Times New Roman" w:hAnsi="Times New Roman" w:cs="Times New Roman"/>
          <w:sz w:val="24"/>
          <w:szCs w:val="24"/>
          <w:vertAlign w:val="subscript"/>
        </w:rPr>
        <w:t>0</w:t>
      </w:r>
      <w:r>
        <w:rPr>
          <w:rFonts w:ascii="Times New Roman" w:hAnsi="Times New Roman" w:cs="Times New Roman"/>
          <w:sz w:val="24"/>
          <w:szCs w:val="24"/>
        </w:rPr>
        <w:t xml:space="preserve"> and on the epidemic trajectory of SARS-CoV-2. For example, in Luxembourg imbalanced contacts reported by 15+ with &lt;15 were 0.99 times balanced contacts; therefore, R</w:t>
      </w:r>
      <w:r>
        <w:rPr>
          <w:rFonts w:ascii="Times New Roman" w:hAnsi="Times New Roman" w:cs="Times New Roman"/>
          <w:sz w:val="24"/>
          <w:szCs w:val="24"/>
          <w:vertAlign w:val="subscript"/>
        </w:rPr>
        <w:t>0</w:t>
      </w:r>
      <w:r>
        <w:rPr>
          <w:rFonts w:ascii="Times New Roman" w:hAnsi="Times New Roman" w:cs="Times New Roman"/>
          <w:sz w:val="24"/>
          <w:szCs w:val="24"/>
        </w:rPr>
        <w:t xml:space="preserve"> was nearly the same under imbalanced and balanced conditions (% difference in R</w:t>
      </w:r>
      <w:r>
        <w:rPr>
          <w:rFonts w:ascii="Times New Roman" w:hAnsi="Times New Roman" w:cs="Times New Roman"/>
          <w:sz w:val="24"/>
          <w:szCs w:val="24"/>
          <w:vertAlign w:val="subscript"/>
        </w:rPr>
        <w:t>0</w:t>
      </w:r>
      <w:r>
        <w:rPr>
          <w:rFonts w:ascii="Times New Roman" w:hAnsi="Times New Roman" w:cs="Times New Roman"/>
          <w:sz w:val="24"/>
          <w:szCs w:val="24"/>
        </w:rPr>
        <w:t xml:space="preserve"> = 0.0003%).</w:t>
      </w:r>
    </w:p>
    <w:p w14:paraId="13DD7EDC" w14:textId="77777777" w:rsidR="00F77797" w:rsidRDefault="00F77797">
      <w:pPr>
        <w:spacing w:after="0" w:line="480" w:lineRule="auto"/>
        <w:ind w:firstLine="720"/>
        <w:rPr>
          <w:rFonts w:ascii="Times New Roman" w:hAnsi="Times New Roman" w:cs="Times New Roman"/>
          <w:sz w:val="24"/>
          <w:szCs w:val="24"/>
        </w:rPr>
      </w:pPr>
    </w:p>
    <w:p w14:paraId="335872D3" w14:textId="77777777" w:rsidR="00F77797" w:rsidRDefault="00924631">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Influence of imbalanced contact matrix on cumulative infections after 1 year of transmission</w:t>
      </w:r>
    </w:p>
    <w:p w14:paraId="6339C544" w14:textId="77777777" w:rsidR="00F77797" w:rsidRDefault="00924631">
      <w:pPr>
        <w:spacing w:after="0" w:line="480" w:lineRule="auto"/>
      </w:pPr>
      <w:r>
        <w:rPr>
          <w:rFonts w:ascii="Times New Roman" w:hAnsi="Times New Roman" w:cs="Times New Roman"/>
          <w:sz w:val="24"/>
          <w:szCs w:val="24"/>
        </w:rPr>
        <w:tab/>
        <w:t>Models with imbalanced contacts consistently overestimated cumulative infections in the age group that overestimated their contacts, and underestimated cumulative infections in the age group that underestimated their contacts (</w:t>
      </w:r>
      <w:r>
        <w:rPr>
          <w:rFonts w:ascii="Times New Roman" w:hAnsi="Times New Roman" w:cs="Times New Roman"/>
          <w:b/>
          <w:sz w:val="24"/>
          <w:szCs w:val="24"/>
        </w:rPr>
        <w:t>Fig 3</w:t>
      </w:r>
      <w:r>
        <w:rPr>
          <w:rFonts w:ascii="Times New Roman" w:hAnsi="Times New Roman" w:cs="Times New Roman"/>
          <w:sz w:val="24"/>
          <w:szCs w:val="24"/>
        </w:rPr>
        <w:t>). For example, cumulative infections were 3.2% larger among &lt;15 and 6.7% smaller among 15+ in imbalanced versus balanced models in Gambia; whereas, cumulative infections were 1.6% larger among 15+ and 10.2% smaller among &lt;15 in imbalanced versus balanced models in Singapore.</w:t>
      </w:r>
    </w:p>
    <w:p w14:paraId="3A51BFE2" w14:textId="77777777" w:rsidR="00F77797" w:rsidRDefault="00F77797">
      <w:pPr>
        <w:spacing w:after="0" w:line="480" w:lineRule="auto"/>
        <w:rPr>
          <w:rFonts w:ascii="Times New Roman" w:hAnsi="Times New Roman" w:cs="Times New Roman"/>
          <w:sz w:val="24"/>
          <w:szCs w:val="24"/>
        </w:rPr>
      </w:pPr>
    </w:p>
    <w:p w14:paraId="6D3B1671" w14:textId="77777777" w:rsidR="00F77797" w:rsidRDefault="00924631">
      <w:pPr>
        <w:spacing w:after="0" w:line="480" w:lineRule="auto"/>
        <w:rPr>
          <w:rFonts w:ascii="Times New Roman" w:hAnsi="Times New Roman" w:cs="Times New Roman"/>
          <w:b/>
          <w:sz w:val="24"/>
          <w:szCs w:val="24"/>
        </w:rPr>
      </w:pPr>
      <w:r>
        <w:rPr>
          <w:rFonts w:ascii="Times New Roman" w:hAnsi="Times New Roman" w:cs="Times New Roman"/>
          <w:b/>
          <w:sz w:val="24"/>
          <w:szCs w:val="24"/>
        </w:rPr>
        <w:t>Influence of imbalanced contact matrix on age-specific vaccination strategies</w:t>
      </w:r>
    </w:p>
    <w:p w14:paraId="0ED8E8FC" w14:textId="77777777" w:rsidR="00F77797" w:rsidRDefault="009246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Imbalanced matrices also directly and indirectly biased projected infections averted from age-specific SARS-CoV-2 vaccination strategies (</w:t>
      </w:r>
      <w:r>
        <w:rPr>
          <w:rFonts w:ascii="Times New Roman" w:hAnsi="Times New Roman" w:cs="Times New Roman"/>
          <w:b/>
          <w:sz w:val="24"/>
          <w:szCs w:val="24"/>
        </w:rPr>
        <w:t>Fig 4</w:t>
      </w:r>
      <w:r>
        <w:rPr>
          <w:rFonts w:ascii="Times New Roman" w:hAnsi="Times New Roman" w:cs="Times New Roman"/>
          <w:sz w:val="24"/>
          <w:szCs w:val="24"/>
        </w:rPr>
        <w:t xml:space="preserve">). For example, when vaccines were prioritized to individuals &lt;15, imbalanced models underestimated infections averted among 15+ in Gambia (percent difference = -24.4) and overestimated infections averted among 15+ in Singapore (percent difference = 38.8). When vaccines were prioritized to individuals 15+, imbalanced models overestimated infections averted among &lt;15 in Gambia (percent difference = 20.2) </w:t>
      </w:r>
      <w:r>
        <w:rPr>
          <w:rFonts w:ascii="Times New Roman" w:hAnsi="Times New Roman" w:cs="Times New Roman"/>
          <w:i/>
          <w:sz w:val="24"/>
          <w:szCs w:val="24"/>
        </w:rPr>
        <w:t xml:space="preserve">and </w:t>
      </w:r>
      <w:r>
        <w:rPr>
          <w:rFonts w:ascii="Times New Roman" w:hAnsi="Times New Roman" w:cs="Times New Roman"/>
          <w:sz w:val="24"/>
          <w:szCs w:val="24"/>
        </w:rPr>
        <w:t xml:space="preserve">Singapore (percent difference = 25.5). </w:t>
      </w:r>
    </w:p>
    <w:p w14:paraId="326ECFCF" w14:textId="77777777" w:rsidR="00F77797" w:rsidRDefault="00F77797">
      <w:pPr>
        <w:spacing w:after="0" w:line="480" w:lineRule="auto"/>
        <w:rPr>
          <w:rFonts w:ascii="Times New Roman" w:hAnsi="Times New Roman" w:cs="Times New Roman"/>
          <w:sz w:val="24"/>
          <w:szCs w:val="24"/>
        </w:rPr>
      </w:pPr>
    </w:p>
    <w:p w14:paraId="6026FDE2" w14:textId="77777777" w:rsidR="00F77797" w:rsidRDefault="00924631">
      <w:pPr>
        <w:spacing w:after="0" w:line="480" w:lineRule="auto"/>
        <w:rPr>
          <w:rFonts w:ascii="Times New Roman" w:hAnsi="Times New Roman" w:cs="Times New Roman"/>
          <w:b/>
          <w:sz w:val="24"/>
          <w:szCs w:val="24"/>
        </w:rPr>
      </w:pPr>
      <w:r>
        <w:rPr>
          <w:rFonts w:ascii="Times New Roman" w:hAnsi="Times New Roman" w:cs="Times New Roman"/>
          <w:b/>
          <w:sz w:val="24"/>
          <w:szCs w:val="24"/>
        </w:rPr>
        <w:t>Validation analyses</w:t>
      </w:r>
    </w:p>
    <w:p w14:paraId="52E69E18" w14:textId="77777777" w:rsidR="00F77797" w:rsidRDefault="00924631">
      <w:pPr>
        <w:spacing w:after="0" w:line="480" w:lineRule="auto"/>
        <w:ind w:firstLine="720"/>
      </w:pPr>
      <w:r>
        <w:rPr>
          <w:rFonts w:ascii="Times New Roman" w:hAnsi="Times New Roman" w:cs="Times New Roman"/>
          <w:sz w:val="24"/>
          <w:szCs w:val="24"/>
        </w:rPr>
        <w:t>Our results were robust to changes in stratification of age groups (</w:t>
      </w:r>
      <w:r>
        <w:rPr>
          <w:rFonts w:ascii="Times New Roman" w:hAnsi="Times New Roman" w:cs="Times New Roman"/>
          <w:b/>
          <w:sz w:val="24"/>
          <w:szCs w:val="24"/>
        </w:rPr>
        <w:t>S3A</w:t>
      </w:r>
      <w:r>
        <w:rPr>
          <w:rFonts w:ascii="Times New Roman" w:hAnsi="Times New Roman" w:cs="Times New Roman"/>
          <w:sz w:val="24"/>
          <w:szCs w:val="24"/>
        </w:rPr>
        <w:t xml:space="preserve"> </w:t>
      </w:r>
      <w:r>
        <w:rPr>
          <w:rFonts w:ascii="Times New Roman" w:hAnsi="Times New Roman" w:cs="Times New Roman"/>
          <w:b/>
          <w:sz w:val="24"/>
          <w:szCs w:val="24"/>
        </w:rPr>
        <w:t>Fig</w:t>
      </w:r>
      <w:r>
        <w:rPr>
          <w:rFonts w:ascii="Times New Roman" w:hAnsi="Times New Roman" w:cs="Times New Roman"/>
          <w:sz w:val="24"/>
          <w:szCs w:val="24"/>
        </w:rPr>
        <w:t>). For example, imbalanced contacts reported by 40+ with &lt;40 were 1.4 and 0.38 times balanced contacts reported by 40+ with &lt;40 in Singapore and Gambia respectively. In these two settings, models with imbalanced matrices underestimated R</w:t>
      </w:r>
      <w:r>
        <w:rPr>
          <w:rFonts w:ascii="Times New Roman" w:hAnsi="Times New Roman" w:cs="Times New Roman"/>
          <w:sz w:val="24"/>
          <w:szCs w:val="24"/>
          <w:vertAlign w:val="subscript"/>
        </w:rPr>
        <w:t>0</w:t>
      </w:r>
      <w:r>
        <w:rPr>
          <w:rFonts w:ascii="Times New Roman" w:hAnsi="Times New Roman" w:cs="Times New Roman"/>
          <w:sz w:val="24"/>
          <w:szCs w:val="24"/>
        </w:rPr>
        <w:t xml:space="preserve"> by 2.5% and 5.4% respectively. </w:t>
      </w:r>
    </w:p>
    <w:p w14:paraId="744BD422" w14:textId="77777777" w:rsidR="00F77797" w:rsidRDefault="00924631">
      <w:pPr>
        <w:spacing w:after="0" w:line="480" w:lineRule="auto"/>
        <w:ind w:firstLine="720"/>
      </w:pPr>
      <w:r>
        <w:rPr>
          <w:rFonts w:ascii="Times New Roman" w:hAnsi="Times New Roman" w:cs="Times New Roman"/>
          <w:sz w:val="24"/>
          <w:szCs w:val="24"/>
        </w:rPr>
        <w:lastRenderedPageBreak/>
        <w:t>Results were also robust to assumptions regarding which age group over- or underestimated their contacts (</w:t>
      </w:r>
      <w:r>
        <w:rPr>
          <w:rFonts w:ascii="Times New Roman" w:hAnsi="Times New Roman" w:cs="Times New Roman"/>
          <w:b/>
          <w:sz w:val="24"/>
          <w:szCs w:val="24"/>
        </w:rPr>
        <w:t>S3B</w:t>
      </w:r>
      <w:r>
        <w:rPr>
          <w:rFonts w:ascii="Times New Roman" w:hAnsi="Times New Roman" w:cs="Times New Roman"/>
          <w:sz w:val="24"/>
          <w:szCs w:val="24"/>
        </w:rPr>
        <w:t xml:space="preserve"> </w:t>
      </w:r>
      <w:r>
        <w:rPr>
          <w:rFonts w:ascii="Times New Roman" w:hAnsi="Times New Roman" w:cs="Times New Roman"/>
          <w:b/>
          <w:sz w:val="24"/>
          <w:szCs w:val="24"/>
        </w:rPr>
        <w:t>Fig</w:t>
      </w:r>
      <w:r>
        <w:rPr>
          <w:rFonts w:ascii="Times New Roman" w:hAnsi="Times New Roman" w:cs="Times New Roman"/>
          <w:sz w:val="24"/>
          <w:szCs w:val="24"/>
        </w:rPr>
        <w:t xml:space="preserve">). For example, when we forced imbalanced contacts reported by 15+ with &lt;15 to be 0.48 and 1.6 times balanced contacts between 15+ and &lt;15 in Singapore and Gambia respectively (i.e. opposite the original imbalance direction observed in </w:t>
      </w:r>
      <w:proofErr w:type="spellStart"/>
      <w:r>
        <w:rPr>
          <w:rFonts w:ascii="Times New Roman" w:hAnsi="Times New Roman" w:cs="Times New Roman"/>
          <w:sz w:val="24"/>
          <w:szCs w:val="24"/>
        </w:rPr>
        <w:t>Prem</w:t>
      </w:r>
      <w:proofErr w:type="spellEnd"/>
      <w:r>
        <w:rPr>
          <w:rFonts w:ascii="Times New Roman" w:hAnsi="Times New Roman" w:cs="Times New Roman"/>
          <w:sz w:val="24"/>
          <w:szCs w:val="24"/>
        </w:rPr>
        <w:t xml:space="preserve"> et al.), models with imbalanced matrices still underestimated R</w:t>
      </w:r>
      <w:r>
        <w:rPr>
          <w:rFonts w:ascii="Times New Roman" w:hAnsi="Times New Roman" w:cs="Times New Roman"/>
          <w:sz w:val="24"/>
          <w:szCs w:val="24"/>
          <w:vertAlign w:val="subscript"/>
        </w:rPr>
        <w:t>0</w:t>
      </w:r>
      <w:r>
        <w:rPr>
          <w:rFonts w:ascii="Times New Roman" w:hAnsi="Times New Roman" w:cs="Times New Roman"/>
          <w:sz w:val="24"/>
          <w:szCs w:val="24"/>
        </w:rPr>
        <w:t xml:space="preserve"> by 3.0% and 5.8% respectively. </w:t>
      </w:r>
    </w:p>
    <w:p w14:paraId="1C161F41" w14:textId="77777777" w:rsidR="00F77797" w:rsidRDefault="00F77797">
      <w:pPr>
        <w:spacing w:after="0" w:line="480" w:lineRule="auto"/>
        <w:rPr>
          <w:rFonts w:ascii="Times New Roman" w:hAnsi="Times New Roman" w:cs="Times New Roman"/>
          <w:b/>
          <w:sz w:val="24"/>
          <w:szCs w:val="24"/>
        </w:rPr>
      </w:pPr>
    </w:p>
    <w:p w14:paraId="17B9C0AE" w14:textId="77777777" w:rsidR="00F77797" w:rsidRDefault="00924631">
      <w:pPr>
        <w:spacing w:after="0" w:line="480" w:lineRule="auto"/>
        <w:rPr>
          <w:rFonts w:ascii="Times New Roman" w:hAnsi="Times New Roman" w:cs="Times New Roman"/>
          <w:b/>
          <w:sz w:val="24"/>
          <w:szCs w:val="24"/>
        </w:rPr>
      </w:pPr>
      <w:r>
        <w:rPr>
          <w:rFonts w:ascii="Times New Roman" w:hAnsi="Times New Roman" w:cs="Times New Roman"/>
          <w:b/>
          <w:sz w:val="24"/>
          <w:szCs w:val="24"/>
        </w:rPr>
        <w:t>DISCUSSION</w:t>
      </w:r>
    </w:p>
    <w:p w14:paraId="4C21924D" w14:textId="77777777" w:rsidR="00F77797" w:rsidRDefault="00924631">
      <w:pPr>
        <w:spacing w:after="0" w:line="480" w:lineRule="auto"/>
        <w:ind w:firstLine="720"/>
      </w:pPr>
      <w:r>
        <w:rPr>
          <w:rFonts w:ascii="Times New Roman" w:hAnsi="Times New Roman" w:cs="Times New Roman"/>
          <w:sz w:val="24"/>
          <w:szCs w:val="24"/>
        </w:rPr>
        <w:t>Using a combination of analytic and simulation methods, we found that the use of imbalanced contact matrices reshaped the underlying transmission dynamics of SARS-CoV-2. Models with imbalanced matrices consistently underestimated R</w:t>
      </w:r>
      <w:r>
        <w:rPr>
          <w:rFonts w:ascii="Times New Roman" w:hAnsi="Times New Roman" w:cs="Times New Roman"/>
          <w:sz w:val="24"/>
          <w:szCs w:val="24"/>
          <w:vertAlign w:val="subscript"/>
        </w:rPr>
        <w:t>0</w:t>
      </w:r>
      <w:r>
        <w:rPr>
          <w:rFonts w:ascii="Times New Roman" w:hAnsi="Times New Roman" w:cs="Times New Roman"/>
          <w:sz w:val="24"/>
          <w:szCs w:val="24"/>
        </w:rPr>
        <w:t>, leading to: 1) biased time to, and magnitude of peak infection incidence, 2) biased estimates of subgroup specific cumulative infections, and 3) biased impact of age-specific SARS-CoV-2 vaccination strategies. Biases resulting from imbalanced matrices persisted as we varied age group definitions, and as we transformed assumptions regarding which age group over- or underestimated their contacts per demographic setting.</w:t>
      </w:r>
    </w:p>
    <w:p w14:paraId="3EF66B90" w14:textId="77777777" w:rsidR="00F77797" w:rsidRDefault="00924631">
      <w:pPr>
        <w:spacing w:after="0" w:line="480" w:lineRule="auto"/>
        <w:ind w:firstLine="720"/>
      </w:pPr>
      <w:r>
        <w:rPr>
          <w:rFonts w:ascii="Times New Roman" w:hAnsi="Times New Roman" w:cs="Times New Roman"/>
          <w:sz w:val="24"/>
          <w:szCs w:val="24"/>
        </w:rPr>
        <w:t>The finding that R</w:t>
      </w:r>
      <w:r>
        <w:rPr>
          <w:rFonts w:ascii="Times New Roman" w:hAnsi="Times New Roman" w:cs="Times New Roman"/>
          <w:sz w:val="24"/>
          <w:szCs w:val="24"/>
          <w:vertAlign w:val="subscript"/>
        </w:rPr>
        <w:t>0</w:t>
      </w:r>
      <w:r>
        <w:rPr>
          <w:rFonts w:ascii="Times New Roman" w:hAnsi="Times New Roman" w:cs="Times New Roman"/>
          <w:sz w:val="24"/>
          <w:szCs w:val="24"/>
        </w:rPr>
        <w:t xml:space="preserve"> is always smaller when models are parameterized with imbalanced versus balanced matrices can be explained mathematically. In simplifying equation 3, we see that R</w:t>
      </w:r>
      <w:r>
        <w:rPr>
          <w:rFonts w:ascii="Times New Roman" w:hAnsi="Times New Roman" w:cs="Times New Roman"/>
          <w:sz w:val="24"/>
          <w:szCs w:val="24"/>
          <w:vertAlign w:val="subscript"/>
        </w:rPr>
        <w:t>0</w:t>
      </w:r>
      <w:r>
        <w:rPr>
          <w:rFonts w:ascii="Times New Roman" w:hAnsi="Times New Roman" w:cs="Times New Roman"/>
          <w:sz w:val="24"/>
          <w:szCs w:val="24"/>
        </w:rPr>
        <w:t xml:space="preserve"> is monotonically related to the product of R</w:t>
      </w:r>
      <w:r>
        <w:rPr>
          <w:rFonts w:ascii="Times New Roman" w:hAnsi="Times New Roman" w:cs="Times New Roman"/>
          <w:sz w:val="24"/>
          <w:szCs w:val="24"/>
          <w:vertAlign w:val="subscript"/>
        </w:rPr>
        <w:t>0</w:t>
      </w:r>
      <w:proofErr w:type="gramStart"/>
      <w:r>
        <w:rPr>
          <w:rFonts w:ascii="Times New Roman" w:hAnsi="Times New Roman" w:cs="Times New Roman"/>
          <w:sz w:val="24"/>
          <w:szCs w:val="24"/>
          <w:vertAlign w:val="subscript"/>
        </w:rPr>
        <w:t>,ij</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and R</w:t>
      </w:r>
      <w:r>
        <w:rPr>
          <w:rFonts w:ascii="Times New Roman" w:hAnsi="Times New Roman" w:cs="Times New Roman"/>
          <w:sz w:val="24"/>
          <w:szCs w:val="24"/>
          <w:vertAlign w:val="subscript"/>
        </w:rPr>
        <w:t xml:space="preserve">0,ji </w:t>
      </w:r>
      <w:r>
        <w:rPr>
          <w:rFonts w:ascii="Times New Roman" w:hAnsi="Times New Roman" w:cs="Times New Roman"/>
          <w:sz w:val="24"/>
          <w:szCs w:val="24"/>
        </w:rPr>
        <w:t xml:space="preserve">(proof provided in </w:t>
      </w:r>
      <w:r>
        <w:rPr>
          <w:rFonts w:ascii="Times New Roman" w:hAnsi="Times New Roman" w:cs="Times New Roman"/>
          <w:b/>
          <w:sz w:val="24"/>
          <w:szCs w:val="24"/>
        </w:rPr>
        <w:t xml:space="preserve">S1 Appendix; </w:t>
      </w:r>
      <w:r>
        <w:rPr>
          <w:rFonts w:ascii="Times New Roman" w:hAnsi="Times New Roman" w:cs="Times New Roman"/>
          <w:sz w:val="24"/>
          <w:szCs w:val="24"/>
        </w:rPr>
        <w:t>supplementary equations S5 to S8). We can also see that R</w:t>
      </w:r>
      <w:r>
        <w:rPr>
          <w:rFonts w:ascii="Times New Roman" w:hAnsi="Times New Roman" w:cs="Times New Roman"/>
          <w:sz w:val="24"/>
          <w:szCs w:val="24"/>
          <w:vertAlign w:val="subscript"/>
        </w:rPr>
        <w:t>0</w:t>
      </w:r>
      <w:proofErr w:type="gramStart"/>
      <w:r>
        <w:rPr>
          <w:rFonts w:ascii="Times New Roman" w:hAnsi="Times New Roman" w:cs="Times New Roman"/>
          <w:sz w:val="24"/>
          <w:szCs w:val="24"/>
          <w:vertAlign w:val="subscript"/>
        </w:rPr>
        <w:t>,ij</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and R</w:t>
      </w:r>
      <w:r>
        <w:rPr>
          <w:rFonts w:ascii="Times New Roman" w:hAnsi="Times New Roman" w:cs="Times New Roman"/>
          <w:sz w:val="24"/>
          <w:szCs w:val="24"/>
          <w:vertAlign w:val="subscript"/>
        </w:rPr>
        <w:t>0,ji</w:t>
      </w:r>
      <w:r>
        <w:rPr>
          <w:rFonts w:ascii="Times New Roman" w:hAnsi="Times New Roman" w:cs="Times New Roman"/>
          <w:sz w:val="24"/>
          <w:szCs w:val="24"/>
        </w:rPr>
        <w:t xml:space="preserve"> are proportionate to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ij</w:t>
      </w:r>
      <w:r>
        <w:rPr>
          <w:rFonts w:ascii="Times New Roman" w:hAnsi="Times New Roman" w:cs="Times New Roman"/>
          <w:sz w:val="24"/>
          <w:szCs w:val="24"/>
        </w:rPr>
        <w:t>N</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ji</w:t>
      </w:r>
      <w:r>
        <w:rPr>
          <w:rFonts w:ascii="Times New Roman" w:hAnsi="Times New Roman" w:cs="Times New Roman"/>
          <w:sz w:val="24"/>
          <w:szCs w:val="24"/>
        </w:rPr>
        <w:t>N</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respectively (i.e., equation 4). Following the isoperimetric theorem for rectangles, given a fixed sum of population contacts between age groups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 xml:space="preserve">j </w:t>
      </w:r>
      <w:r>
        <w:rPr>
          <w:rFonts w:ascii="Times New Roman" w:hAnsi="Times New Roman" w:cs="Times New Roman"/>
          <w:sz w:val="24"/>
          <w:szCs w:val="24"/>
        </w:rPr>
        <w:t xml:space="preserve">(i.e.,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ij</w:t>
      </w:r>
      <w:r>
        <w:rPr>
          <w:rFonts w:ascii="Times New Roman" w:hAnsi="Times New Roman" w:cs="Times New Roman"/>
          <w:sz w:val="24"/>
          <w:szCs w:val="24"/>
        </w:rPr>
        <w:t>N</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ji</w:t>
      </w:r>
      <w:r>
        <w:rPr>
          <w:rFonts w:ascii="Times New Roman" w:hAnsi="Times New Roman" w:cs="Times New Roman"/>
          <w:sz w:val="24"/>
          <w:szCs w:val="24"/>
        </w:rPr>
        <w:t>N</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the product of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ij</w:t>
      </w:r>
      <w:r>
        <w:rPr>
          <w:rFonts w:ascii="Times New Roman" w:hAnsi="Times New Roman" w:cs="Times New Roman"/>
          <w:sz w:val="24"/>
          <w:szCs w:val="24"/>
        </w:rPr>
        <w:t>N</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ji</w:t>
      </w:r>
      <w:r>
        <w:rPr>
          <w:rFonts w:ascii="Times New Roman" w:hAnsi="Times New Roman" w:cs="Times New Roman"/>
          <w:sz w:val="24"/>
          <w:szCs w:val="24"/>
        </w:rPr>
        <w:t>N</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will be maximized when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ij</w:t>
      </w:r>
      <w:r>
        <w:rPr>
          <w:rFonts w:ascii="Times New Roman" w:hAnsi="Times New Roman" w:cs="Times New Roman"/>
          <w:sz w:val="24"/>
          <w:szCs w:val="24"/>
        </w:rPr>
        <w:t>N</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ji</w:t>
      </w:r>
      <w:r>
        <w:rPr>
          <w:rFonts w:ascii="Times New Roman" w:hAnsi="Times New Roman" w:cs="Times New Roman"/>
          <w:sz w:val="24"/>
          <w:szCs w:val="24"/>
        </w:rPr>
        <w:t>N</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(i.e., equation 1; conditions for </w:t>
      </w:r>
      <w:r>
        <w:rPr>
          <w:rFonts w:ascii="Times New Roman" w:hAnsi="Times New Roman" w:cs="Times New Roman"/>
          <w:sz w:val="24"/>
          <w:szCs w:val="24"/>
        </w:rPr>
        <w:lastRenderedPageBreak/>
        <w:t>balanced mixing). Since we assumed all other parameters in equation 4 were fixed across age groups, and the sum of population contacts was constant between imbalanced and balanced matrices (i.e., equation 2), the product of R</w:t>
      </w:r>
      <w:r>
        <w:rPr>
          <w:rFonts w:ascii="Times New Roman" w:hAnsi="Times New Roman" w:cs="Times New Roman"/>
          <w:sz w:val="24"/>
          <w:szCs w:val="24"/>
          <w:vertAlign w:val="subscript"/>
        </w:rPr>
        <w:t>0</w:t>
      </w:r>
      <w:proofErr w:type="gramStart"/>
      <w:r>
        <w:rPr>
          <w:rFonts w:ascii="Times New Roman" w:hAnsi="Times New Roman" w:cs="Times New Roman"/>
          <w:sz w:val="24"/>
          <w:szCs w:val="24"/>
          <w:vertAlign w:val="subscript"/>
        </w:rPr>
        <w:t>,ij</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and R</w:t>
      </w:r>
      <w:r>
        <w:rPr>
          <w:rFonts w:ascii="Times New Roman" w:hAnsi="Times New Roman" w:cs="Times New Roman"/>
          <w:sz w:val="24"/>
          <w:szCs w:val="24"/>
          <w:vertAlign w:val="subscript"/>
        </w:rPr>
        <w:t xml:space="preserve">0,ji </w:t>
      </w:r>
      <w:r>
        <w:rPr>
          <w:rFonts w:ascii="Times New Roman" w:hAnsi="Times New Roman" w:cs="Times New Roman"/>
          <w:sz w:val="24"/>
          <w:szCs w:val="24"/>
        </w:rPr>
        <w:t xml:space="preserve">will maximize when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ij</w:t>
      </w:r>
      <w:r>
        <w:rPr>
          <w:rFonts w:ascii="Times New Roman" w:hAnsi="Times New Roman" w:cs="Times New Roman"/>
          <w:sz w:val="24"/>
          <w:szCs w:val="24"/>
        </w:rPr>
        <w:t>N</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ji</w:t>
      </w:r>
      <w:r>
        <w:rPr>
          <w:rFonts w:ascii="Times New Roman" w:hAnsi="Times New Roman" w:cs="Times New Roman"/>
          <w:sz w:val="24"/>
          <w:szCs w:val="24"/>
        </w:rPr>
        <w:t>N</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are equal. Therefore, under our model and assumptions, R</w:t>
      </w:r>
      <w:r>
        <w:rPr>
          <w:rFonts w:ascii="Times New Roman" w:hAnsi="Times New Roman" w:cs="Times New Roman"/>
          <w:sz w:val="24"/>
          <w:szCs w:val="24"/>
          <w:vertAlign w:val="subscript"/>
        </w:rPr>
        <w:t>0</w:t>
      </w:r>
      <w:r>
        <w:rPr>
          <w:rFonts w:ascii="Times New Roman" w:hAnsi="Times New Roman" w:cs="Times New Roman"/>
          <w:sz w:val="24"/>
          <w:szCs w:val="24"/>
        </w:rPr>
        <w:t xml:space="preserve"> will always be largest under balanced conditions. </w:t>
      </w:r>
    </w:p>
    <w:p w14:paraId="0E895A1E" w14:textId="77777777" w:rsidR="00F77797" w:rsidRDefault="00924631">
      <w:pPr>
        <w:spacing w:after="0" w:line="480" w:lineRule="auto"/>
        <w:ind w:firstLine="360"/>
      </w:pPr>
      <w:r>
        <w:rPr>
          <w:rFonts w:ascii="Times New Roman" w:hAnsi="Times New Roman" w:cs="Times New Roman"/>
          <w:sz w:val="24"/>
          <w:szCs w:val="24"/>
        </w:rPr>
        <w:t xml:space="preserve">It may also be intuitive that biases in cumulative infections per age group are related to biases in contact patterns from imbalanced matrices. The number of infections among subgroup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is dependent on the “force of infection” (</w:t>
      </w:r>
      <m:oMath>
        <m:sSub>
          <m:sSubPr>
            <m:ctrlPr>
              <w:rPr>
                <w:rFonts w:ascii="Cambria Math" w:hAnsi="Cambria Math"/>
              </w:rPr>
            </m:ctrlPr>
          </m:sSubPr>
          <m:e>
            <m:r>
              <w:rPr>
                <w:rFonts w:ascii="Cambria Math" w:hAnsi="Cambria Math"/>
              </w:rPr>
              <m:t>λ</m:t>
            </m:r>
          </m:e>
          <m:sub>
            <m:r>
              <w:rPr>
                <w:rFonts w:ascii="Cambria Math" w:hAnsi="Cambria Math"/>
              </w:rPr>
              <m:t>i</m:t>
            </m:r>
          </m:sub>
        </m:sSub>
      </m:oMath>
      <w:r>
        <w:rPr>
          <w:rFonts w:ascii="Times New Roman" w:hAnsi="Times New Roman" w:cs="Times New Roman"/>
          <w:sz w:val="24"/>
          <w:szCs w:val="24"/>
        </w:rPr>
        <w:t xml:space="preserve">): </w:t>
      </w:r>
    </w:p>
    <w:tbl>
      <w:tblPr>
        <w:tblW w:w="5000" w:type="pct"/>
        <w:tblInd w:w="108" w:type="dxa"/>
        <w:tblLook w:val="0000" w:firstRow="0" w:lastRow="0" w:firstColumn="0" w:lastColumn="0" w:noHBand="0" w:noVBand="0"/>
      </w:tblPr>
      <w:tblGrid>
        <w:gridCol w:w="554"/>
        <w:gridCol w:w="7948"/>
        <w:gridCol w:w="858"/>
      </w:tblGrid>
      <w:tr w:rsidR="00F77797" w14:paraId="17888774" w14:textId="77777777">
        <w:tc>
          <w:tcPr>
            <w:tcW w:w="554" w:type="dxa"/>
          </w:tcPr>
          <w:p w14:paraId="4652EC77" w14:textId="77777777" w:rsidR="00F77797" w:rsidRDefault="00F77797">
            <w:pPr>
              <w:spacing w:after="0" w:line="480" w:lineRule="auto"/>
              <w:ind w:left="360"/>
              <w:rPr>
                <w:rFonts w:ascii="Times New Roman" w:hAnsi="Times New Roman" w:cs="Times New Roman"/>
                <w:sz w:val="24"/>
                <w:szCs w:val="24"/>
              </w:rPr>
            </w:pPr>
          </w:p>
        </w:tc>
        <w:tc>
          <w:tcPr>
            <w:tcW w:w="7948" w:type="dxa"/>
          </w:tcPr>
          <w:p w14:paraId="76467A94" w14:textId="77777777" w:rsidR="00F77797" w:rsidRDefault="00DC03EC">
            <w:pPr>
              <w:spacing w:after="0" w:line="480" w:lineRule="auto"/>
              <w:ind w:firstLine="360"/>
            </w:pPr>
            <m:oMathPara>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C</m:t>
                        </m:r>
                      </m:e>
                      <m:sub>
                        <m:r>
                          <w:rPr>
                            <w:rFonts w:ascii="Cambria Math" w:hAnsi="Cambria Math"/>
                          </w:rPr>
                          <m:t>ii</m:t>
                        </m:r>
                      </m:sub>
                    </m:sSub>
                    <m:sSub>
                      <m:sSubPr>
                        <m:ctrlPr>
                          <w:rPr>
                            <w:rFonts w:ascii="Cambria Math" w:hAnsi="Cambria Math"/>
                          </w:rPr>
                        </m:ctrlPr>
                      </m:sSubPr>
                      <m:e>
                        <m:r>
                          <w:rPr>
                            <w:rFonts w:ascii="Cambria Math" w:hAnsi="Cambria Math"/>
                          </w:rPr>
                          <m:t>I</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C</m:t>
                        </m:r>
                      </m:e>
                      <m:sub>
                        <m:r>
                          <w:rPr>
                            <w:rFonts w:ascii="Cambria Math" w:hAnsi="Cambria Math"/>
                          </w:rPr>
                          <m:t>ij</m:t>
                        </m:r>
                      </m:sub>
                    </m:sSub>
                    <m:sSub>
                      <m:sSubPr>
                        <m:ctrlPr>
                          <w:rPr>
                            <w:rFonts w:ascii="Cambria Math" w:hAnsi="Cambria Math"/>
                          </w:rPr>
                        </m:ctrlPr>
                      </m:sSubPr>
                      <m:e>
                        <m:r>
                          <w:rPr>
                            <w:rFonts w:ascii="Cambria Math" w:hAnsi="Cambria Math"/>
                          </w:rPr>
                          <m:t>I</m:t>
                        </m:r>
                      </m:e>
                      <m:sub>
                        <m:r>
                          <w:rPr>
                            <w:rFonts w:ascii="Cambria Math" w:hAnsi="Cambria Math"/>
                          </w:rPr>
                          <m:t>j</m:t>
                        </m:r>
                      </m:sub>
                    </m:sSub>
                  </m:num>
                  <m:den>
                    <m:sSub>
                      <m:sSubPr>
                        <m:ctrlPr>
                          <w:rPr>
                            <w:rFonts w:ascii="Cambria Math" w:hAnsi="Cambria Math"/>
                          </w:rPr>
                        </m:ctrlPr>
                      </m:sSubPr>
                      <m:e>
                        <m:r>
                          <w:rPr>
                            <w:rFonts w:ascii="Cambria Math" w:hAnsi="Cambria Math"/>
                          </w:rPr>
                          <m:t>N</m:t>
                        </m:r>
                      </m:e>
                      <m:sub>
                        <m:r>
                          <w:rPr>
                            <w:rFonts w:ascii="Cambria Math" w:hAnsi="Cambria Math"/>
                          </w:rPr>
                          <m:t>j</m:t>
                        </m:r>
                      </m:sub>
                    </m:sSub>
                  </m:den>
                </m:f>
              </m:oMath>
            </m:oMathPara>
          </w:p>
        </w:tc>
        <w:tc>
          <w:tcPr>
            <w:tcW w:w="858" w:type="dxa"/>
          </w:tcPr>
          <w:p w14:paraId="08D96872" w14:textId="77777777" w:rsidR="00F77797" w:rsidRDefault="00924631">
            <w:pPr>
              <w:keepNext/>
              <w:spacing w:after="0" w:line="480" w:lineRule="auto"/>
              <w:ind w:left="360"/>
              <w:jc w:val="right"/>
              <w:rPr>
                <w:rFonts w:ascii="Times New Roman" w:hAnsi="Times New Roman" w:cs="Times New Roman"/>
                <w:sz w:val="24"/>
                <w:szCs w:val="24"/>
              </w:rPr>
            </w:pPr>
            <w:r>
              <w:rPr>
                <w:rFonts w:ascii="Times New Roman" w:hAnsi="Times New Roman" w:cs="Times New Roman"/>
                <w:sz w:val="24"/>
                <w:szCs w:val="24"/>
              </w:rPr>
              <w:t>(5)</w:t>
            </w:r>
          </w:p>
        </w:tc>
      </w:tr>
    </w:tbl>
    <w:p w14:paraId="6BC11CCB" w14:textId="77777777" w:rsidR="00F77797" w:rsidRDefault="0092463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ij</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increases or decreases, the force of infection among subgroup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will also increase or decrease, as will the number of infections observed within the subgroup. </w:t>
      </w:r>
    </w:p>
    <w:p w14:paraId="6A7A85AA" w14:textId="77777777" w:rsidR="00F77797" w:rsidRDefault="00924631">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Given infection transmission dynamics were biased by imbalanced contact patterns, it was expected that they would also bias impact of subgroup specific public health interventions. This is because biases in contact patterns influence both risk of infection acquisition </w:t>
      </w:r>
      <w:r>
        <w:rPr>
          <w:rFonts w:ascii="Times New Roman" w:hAnsi="Times New Roman" w:cs="Times New Roman"/>
          <w:i/>
          <w:sz w:val="24"/>
          <w:szCs w:val="24"/>
        </w:rPr>
        <w:t>and</w:t>
      </w:r>
      <w:r>
        <w:rPr>
          <w:rFonts w:ascii="Times New Roman" w:hAnsi="Times New Roman" w:cs="Times New Roman"/>
          <w:sz w:val="24"/>
          <w:szCs w:val="24"/>
        </w:rPr>
        <w:t xml:space="preserve"> transmission potential once infected. That is, if a model underestimates contacts that subgroup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makes with subgroup </w:t>
      </w:r>
      <w:r>
        <w:rPr>
          <w:rFonts w:ascii="Times New Roman" w:hAnsi="Times New Roman" w:cs="Times New Roman"/>
          <w:i/>
          <w:sz w:val="24"/>
          <w:szCs w:val="24"/>
        </w:rPr>
        <w:t>j</w:t>
      </w:r>
      <w:r>
        <w:rPr>
          <w:rFonts w:ascii="Times New Roman" w:hAnsi="Times New Roman" w:cs="Times New Roman"/>
          <w:sz w:val="24"/>
          <w:szCs w:val="24"/>
        </w:rPr>
        <w:t xml:space="preserve">, the model also underestimates the transmission potential of subgroup </w:t>
      </w:r>
      <w:r>
        <w:rPr>
          <w:rFonts w:ascii="Times New Roman" w:hAnsi="Times New Roman" w:cs="Times New Roman"/>
          <w:i/>
          <w:sz w:val="24"/>
          <w:szCs w:val="24"/>
        </w:rPr>
        <w:t xml:space="preserve">j </w:t>
      </w:r>
      <w:r>
        <w:rPr>
          <w:rFonts w:ascii="Times New Roman" w:hAnsi="Times New Roman" w:cs="Times New Roman"/>
          <w:sz w:val="24"/>
          <w:szCs w:val="24"/>
        </w:rPr>
        <w:t xml:space="preserve">to subgroup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This was most notable when vaccine was administered to 50% of the population &lt;15, where models that underestimated transmission potential of &lt;15 underestimated infections averted among 15+ (i.e. Gambia) and models that overestimated transmission potential of &lt;15 overestimated infections averted among 15+ (i.e. Singapore). Counterintuitively, when vaccine was administered to 50% of the population 15+, imbalanced models overestimated infections averted among &lt;15 in both Gambia and Singapore (i.e. regardless of direction of bias in transmission potential of 15+). We hypothesize imbalanced models from Singapore </w:t>
      </w:r>
      <w:r>
        <w:rPr>
          <w:rFonts w:ascii="Times New Roman" w:hAnsi="Times New Roman" w:cs="Times New Roman"/>
          <w:sz w:val="24"/>
          <w:szCs w:val="24"/>
        </w:rPr>
        <w:lastRenderedPageBreak/>
        <w:t xml:space="preserve">overestimated infections averted among &lt;15 (despite underestimating transmission potential of 15+) because of indirect bias in infection transmission dynamics. In addition to underestimating transmission potential of 15+, imbalanced models from Singapore overestimated transmission potential of &lt;15. Therefore, in the absence of vaccination, there were more infections observed among 15+ in imbalanced models from Singapore. This provided more opportunity for vaccination to stop transmission of infection from 15+ to &lt;15. </w:t>
      </w:r>
    </w:p>
    <w:p w14:paraId="7966B694" w14:textId="078FD0F1" w:rsidR="00F77797" w:rsidRDefault="00924631">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our knowledge, this is the first study to quantitatively assess bias associated with </w:t>
      </w:r>
      <w:r>
        <w:rPr>
          <w:rFonts w:ascii="Times New Roman" w:hAnsi="Times New Roman" w:cs="Times New Roman"/>
          <w:i/>
          <w:sz w:val="24"/>
          <w:szCs w:val="24"/>
        </w:rPr>
        <w:t>imbalanced</w:t>
      </w:r>
      <w:r>
        <w:rPr>
          <w:rFonts w:ascii="Times New Roman" w:hAnsi="Times New Roman" w:cs="Times New Roman"/>
          <w:sz w:val="24"/>
          <w:szCs w:val="24"/>
        </w:rPr>
        <w:t xml:space="preserve"> contact matrices on compartmental models of infectious diseases. Our work builds on a previous study by </w:t>
      </w:r>
      <w:proofErr w:type="spellStart"/>
      <w:r>
        <w:rPr>
          <w:rFonts w:ascii="Times New Roman" w:hAnsi="Times New Roman" w:cs="Times New Roman"/>
          <w:sz w:val="24"/>
          <w:szCs w:val="24"/>
        </w:rPr>
        <w:t>Arregui</w:t>
      </w:r>
      <w:proofErr w:type="spellEnd"/>
      <w:r>
        <w:rPr>
          <w:rFonts w:ascii="Times New Roman" w:hAnsi="Times New Roman" w:cs="Times New Roman"/>
          <w:sz w:val="24"/>
          <w:szCs w:val="24"/>
        </w:rPr>
        <w:t xml:space="preserve"> et al. that demonstrated the way in which contact matrices are balanced and projected to new demographic settings can influence the epidemic trajectory observed </w:t>
      </w:r>
      <w:r w:rsidR="006D1F88">
        <w:rPr>
          <w:rFonts w:ascii="Times New Roman" w:hAnsi="Times New Roman" w:cs="Times New Roman"/>
          <w:sz w:val="24"/>
          <w:szCs w:val="24"/>
        </w:rPr>
        <w:fldChar w:fldCharType="begin"/>
      </w:r>
      <w:r w:rsidR="00A13664">
        <w:rPr>
          <w:rFonts w:ascii="Times New Roman" w:hAnsi="Times New Roman" w:cs="Times New Roman"/>
          <w:sz w:val="24"/>
          <w:szCs w:val="24"/>
        </w:rPr>
        <w:instrText xml:space="preserve"> ADDIN EN.CITE &lt;EndNote&gt;&lt;Cite&gt;&lt;Author&gt;Arregui&lt;/Author&gt;&lt;Year&gt;2018&lt;/Year&gt;&lt;RecNum&gt;10&lt;/RecNum&gt;&lt;DisplayText&gt;(10)&lt;/DisplayText&gt;&lt;record&gt;&lt;rec-number&gt;10&lt;/rec-number&gt;&lt;foreign-keys&gt;&lt;key app="EN" db-id="deaseeev52s098ewfx5pfz2or0wazazr2xre" timestamp="1678220511"&gt;10&lt;/key&gt;&lt;/foreign-keys&gt;&lt;ref-type name="Journal Article"&gt;17&lt;/ref-type&gt;&lt;contributors&gt;&lt;authors&gt;&lt;author&gt;Arregui, S.&lt;/author&gt;&lt;author&gt;Aleta, A.&lt;/author&gt;&lt;author&gt;Sanz, J.&lt;/author&gt;&lt;author&gt;Moreno, Y.&lt;/author&gt;&lt;/authors&gt;&lt;/contributors&gt;&lt;auth-address&gt;Institute for Biocomputation and Physics of Complex Systems (BIFI), University of Zargoza, Zargoza, Spain.&amp;#xD;Department of Theoretical Physics, University of Zaragoza, Zaragoza, Spain.&amp;#xD;Department of Genetics. Saint-Justine Hospital Research Center, Montreal, Canada.&amp;#xD;Department of Biochemistry, University of Montreal, Montreal, Canada.&amp;#xD;ISI Foundation, Turin, Italy.&lt;/auth-address&gt;&lt;titles&gt;&lt;title&gt;Projecting social contact matrices to different demographic structures&lt;/title&gt;&lt;secondary-title&gt;PLoS Comput Biol&lt;/secondary-title&gt;&lt;/titles&gt;&lt;periodical&gt;&lt;full-title&gt;PLoS Comput Biol&lt;/full-title&gt;&lt;/periodical&gt;&lt;pages&gt;e1006638&lt;/pages&gt;&lt;volume&gt;14&lt;/volume&gt;&lt;number&gt;12&lt;/number&gt;&lt;edition&gt;2018/12/12&lt;/edition&gt;&lt;keywords&gt;&lt;keyword&gt;Bias&lt;/keyword&gt;&lt;keyword&gt;Computational Biology&lt;/keyword&gt;&lt;keyword&gt;Contact Tracing/*statistics &amp;amp; numerical data&lt;/keyword&gt;&lt;keyword&gt;Demography/statistics &amp;amp; numerical data&lt;/keyword&gt;&lt;keyword&gt;Epidemics/*statistics &amp;amp; numerical data&lt;/keyword&gt;&lt;keyword&gt;Humans&lt;/keyword&gt;&lt;keyword&gt;*Models, Statistical&lt;/keyword&gt;&lt;keyword&gt;Social Behavior&lt;/keyword&gt;&lt;/keywords&gt;&lt;dates&gt;&lt;year&gt;2018&lt;/year&gt;&lt;pub-dates&gt;&lt;date&gt;Dec&lt;/date&gt;&lt;/pub-dates&gt;&lt;/dates&gt;&lt;isbn&gt;1553-734X (Print)&amp;#xD;1553-734x&lt;/isbn&gt;&lt;accession-num&gt;30532206&lt;/accession-num&gt;&lt;urls&gt;&lt;/urls&gt;&lt;custom2&gt;PMC6300299&lt;/custom2&gt;&lt;electronic-resource-num&gt;10.1371/journal.pcbi.1006638&lt;/electronic-resource-num&gt;&lt;remote-database-provider&gt;NLM&lt;/remote-database-provider&gt;&lt;language&gt;eng&lt;/language&gt;&lt;/record&gt;&lt;/Cite&gt;&lt;/EndNote&gt;</w:instrText>
      </w:r>
      <w:r w:rsidR="006D1F88">
        <w:rPr>
          <w:rFonts w:ascii="Times New Roman" w:hAnsi="Times New Roman" w:cs="Times New Roman"/>
          <w:sz w:val="24"/>
          <w:szCs w:val="24"/>
        </w:rPr>
        <w:fldChar w:fldCharType="separate"/>
      </w:r>
      <w:r w:rsidR="00A13664">
        <w:rPr>
          <w:rFonts w:ascii="Times New Roman" w:hAnsi="Times New Roman" w:cs="Times New Roman"/>
          <w:noProof/>
          <w:sz w:val="24"/>
          <w:szCs w:val="24"/>
        </w:rPr>
        <w:t>(10)</w:t>
      </w:r>
      <w:r w:rsidR="006D1F88">
        <w:rPr>
          <w:rFonts w:ascii="Times New Roman" w:hAnsi="Times New Roman" w:cs="Times New Roman"/>
          <w:sz w:val="24"/>
          <w:szCs w:val="24"/>
        </w:rPr>
        <w:fldChar w:fldCharType="end"/>
      </w:r>
      <w:r>
        <w:rPr>
          <w:rFonts w:ascii="Times New Roman" w:hAnsi="Times New Roman" w:cs="Times New Roman"/>
          <w:sz w:val="24"/>
          <w:szCs w:val="24"/>
        </w:rPr>
        <w:t xml:space="preserve">. The issue of non-reciprocity has been well-recognized in survey data on sexual partnerships, where various methods have been developed to balance sexual partnerships, and balancing is an established component of the modeling of sexually transmitted infections </w:t>
      </w:r>
      <w:r w:rsidR="006D1F88">
        <w:rPr>
          <w:rFonts w:ascii="Times New Roman" w:hAnsi="Times New Roman" w:cs="Times New Roman"/>
          <w:sz w:val="24"/>
          <w:szCs w:val="24"/>
        </w:rPr>
        <w:fldChar w:fldCharType="begin">
          <w:fldData xml:space="preserve">PEVuZE5vdGU+PENpdGU+PEF1dGhvcj5Nb3JyaXM8L0F1dGhvcj48WWVhcj4xOTkxPC9ZZWFyPjxS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</w:fldData>
        </w:fldChar>
      </w:r>
      <w:r w:rsidR="00A13664">
        <w:rPr>
          <w:rFonts w:ascii="Times New Roman" w:hAnsi="Times New Roman" w:cs="Times New Roman"/>
          <w:sz w:val="24"/>
          <w:szCs w:val="24"/>
        </w:rPr>
        <w:instrText xml:space="preserve"> ADDIN EN.CITE </w:instrText>
      </w:r>
      <w:r w:rsidR="00A13664">
        <w:rPr>
          <w:rFonts w:ascii="Times New Roman" w:hAnsi="Times New Roman" w:cs="Times New Roman"/>
          <w:sz w:val="24"/>
          <w:szCs w:val="24"/>
        </w:rPr>
        <w:fldChar w:fldCharType="begin">
          <w:fldData xml:space="preserve">PEVuZE5vdGU+PENpdGU+PEF1dGhvcj5Nb3JyaXM8L0F1dGhvcj48WWVhcj4xOTkxPC9ZZWFyPjxS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</w:fldData>
        </w:fldChar>
      </w:r>
      <w:r w:rsidR="00A13664">
        <w:rPr>
          <w:rFonts w:ascii="Times New Roman" w:hAnsi="Times New Roman" w:cs="Times New Roman"/>
          <w:sz w:val="24"/>
          <w:szCs w:val="24"/>
        </w:rPr>
        <w:instrText xml:space="preserve"> ADDIN EN.CITE.DATA </w:instrText>
      </w:r>
      <w:r w:rsidR="00A13664">
        <w:rPr>
          <w:rFonts w:ascii="Times New Roman" w:hAnsi="Times New Roman" w:cs="Times New Roman"/>
          <w:sz w:val="24"/>
          <w:szCs w:val="24"/>
        </w:rPr>
      </w:r>
      <w:r w:rsidR="00A13664">
        <w:rPr>
          <w:rFonts w:ascii="Times New Roman" w:hAnsi="Times New Roman" w:cs="Times New Roman"/>
          <w:sz w:val="24"/>
          <w:szCs w:val="24"/>
        </w:rPr>
        <w:fldChar w:fldCharType="end"/>
      </w:r>
      <w:r w:rsidR="006D1F88">
        <w:rPr>
          <w:rFonts w:ascii="Times New Roman" w:hAnsi="Times New Roman" w:cs="Times New Roman"/>
          <w:sz w:val="24"/>
          <w:szCs w:val="24"/>
        </w:rPr>
      </w:r>
      <w:r w:rsidR="006D1F88">
        <w:rPr>
          <w:rFonts w:ascii="Times New Roman" w:hAnsi="Times New Roman" w:cs="Times New Roman"/>
          <w:sz w:val="24"/>
          <w:szCs w:val="24"/>
        </w:rPr>
        <w:fldChar w:fldCharType="separate"/>
      </w:r>
      <w:r w:rsidR="00A13664">
        <w:rPr>
          <w:rFonts w:ascii="Times New Roman" w:hAnsi="Times New Roman" w:cs="Times New Roman"/>
          <w:noProof/>
          <w:sz w:val="24"/>
          <w:szCs w:val="24"/>
        </w:rPr>
        <w:t>(11, 20, 21)</w:t>
      </w:r>
      <w:r w:rsidR="006D1F88">
        <w:rPr>
          <w:rFonts w:ascii="Times New Roman" w:hAnsi="Times New Roman" w:cs="Times New Roman"/>
          <w:sz w:val="24"/>
          <w:szCs w:val="24"/>
        </w:rPr>
        <w:fldChar w:fldCharType="end"/>
      </w:r>
      <w:r>
        <w:rPr>
          <w:rFonts w:ascii="Times New Roman" w:hAnsi="Times New Roman" w:cs="Times New Roman"/>
          <w:sz w:val="24"/>
          <w:szCs w:val="24"/>
        </w:rPr>
        <w:t xml:space="preserve">. However, the importance of balanced contacts has been less discussed, nor established, as part of standard practice and reporting of transmission modeling studies with non-sexually transmitted infections </w:t>
      </w:r>
      <w:r w:rsidR="0028402D">
        <w:rPr>
          <w:rFonts w:ascii="Times New Roman" w:hAnsi="Times New Roman" w:cs="Times New Roman"/>
          <w:sz w:val="24"/>
          <w:szCs w:val="24"/>
        </w:rPr>
        <w:fldChar w:fldCharType="begin">
          <w:fldData xml:space="preserve">PEVuZE5vdGU+PENpdGU+PEF1dGhvcj5QaXRtYW48L0F1dGhvcj48WWVhcj4yMDEyPC9ZZWFyPjxS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</w:fldData>
        </w:fldChar>
      </w:r>
      <w:r w:rsidR="00A13664">
        <w:rPr>
          <w:rFonts w:ascii="Times New Roman" w:hAnsi="Times New Roman" w:cs="Times New Roman"/>
          <w:sz w:val="24"/>
          <w:szCs w:val="24"/>
        </w:rPr>
        <w:instrText xml:space="preserve"> ADDIN EN.CITE </w:instrText>
      </w:r>
      <w:r w:rsidR="00A13664">
        <w:rPr>
          <w:rFonts w:ascii="Times New Roman" w:hAnsi="Times New Roman" w:cs="Times New Roman"/>
          <w:sz w:val="24"/>
          <w:szCs w:val="24"/>
        </w:rPr>
        <w:fldChar w:fldCharType="begin">
          <w:fldData xml:space="preserve">PEVuZE5vdGU+PENpdGU+PEF1dGhvcj5QaXRtYW48L0F1dGhvcj48WWVhcj4yMDEyPC9ZZWFyPjxS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</w:fldData>
        </w:fldChar>
      </w:r>
      <w:r w:rsidR="00A13664">
        <w:rPr>
          <w:rFonts w:ascii="Times New Roman" w:hAnsi="Times New Roman" w:cs="Times New Roman"/>
          <w:sz w:val="24"/>
          <w:szCs w:val="24"/>
        </w:rPr>
        <w:instrText xml:space="preserve"> ADDIN EN.CITE.DATA </w:instrText>
      </w:r>
      <w:r w:rsidR="00A13664">
        <w:rPr>
          <w:rFonts w:ascii="Times New Roman" w:hAnsi="Times New Roman" w:cs="Times New Roman"/>
          <w:sz w:val="24"/>
          <w:szCs w:val="24"/>
        </w:rPr>
      </w:r>
      <w:r w:rsidR="00A13664">
        <w:rPr>
          <w:rFonts w:ascii="Times New Roman" w:hAnsi="Times New Roman" w:cs="Times New Roman"/>
          <w:sz w:val="24"/>
          <w:szCs w:val="24"/>
        </w:rPr>
        <w:fldChar w:fldCharType="end"/>
      </w:r>
      <w:r w:rsidR="0028402D">
        <w:rPr>
          <w:rFonts w:ascii="Times New Roman" w:hAnsi="Times New Roman" w:cs="Times New Roman"/>
          <w:sz w:val="24"/>
          <w:szCs w:val="24"/>
        </w:rPr>
      </w:r>
      <w:r w:rsidR="0028402D">
        <w:rPr>
          <w:rFonts w:ascii="Times New Roman" w:hAnsi="Times New Roman" w:cs="Times New Roman"/>
          <w:sz w:val="24"/>
          <w:szCs w:val="24"/>
        </w:rPr>
        <w:fldChar w:fldCharType="separate"/>
      </w:r>
      <w:r w:rsidR="00A13664">
        <w:rPr>
          <w:rFonts w:ascii="Times New Roman" w:hAnsi="Times New Roman" w:cs="Times New Roman"/>
          <w:noProof/>
          <w:sz w:val="24"/>
          <w:szCs w:val="24"/>
        </w:rPr>
        <w:t>(22)</w:t>
      </w:r>
      <w:r w:rsidR="0028402D">
        <w:rPr>
          <w:rFonts w:ascii="Times New Roman" w:hAnsi="Times New Roman" w:cs="Times New Roman"/>
          <w:sz w:val="24"/>
          <w:szCs w:val="24"/>
        </w:rPr>
        <w:fldChar w:fldCharType="end"/>
      </w:r>
      <w:r>
        <w:rPr>
          <w:rFonts w:ascii="Times New Roman" w:hAnsi="Times New Roman" w:cs="Times New Roman"/>
          <w:sz w:val="24"/>
          <w:szCs w:val="24"/>
        </w:rPr>
        <w:t xml:space="preserve">. Given imbalanced matrices can create error in model projections, and models with population heterogeneity are increasingly used to inform public health decisions </w:t>
      </w:r>
      <w:r w:rsidR="0028402D">
        <w:rPr>
          <w:rFonts w:ascii="Times New Roman" w:hAnsi="Times New Roman" w:cs="Times New Roman"/>
          <w:sz w:val="24"/>
          <w:szCs w:val="24"/>
        </w:rPr>
        <w:fldChar w:fldCharType="begin">
          <w:fldData xml:space="preserve">PEVuZE5vdGU+PENpdGU+PEF1dGhvcj5CdWNod2FsZDwvQXV0aG9yPjxZZWFyPjIwMjE8L1llYXI+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</w:fldData>
        </w:fldChar>
      </w:r>
      <w:r w:rsidR="00A13664">
        <w:rPr>
          <w:rFonts w:ascii="Times New Roman" w:hAnsi="Times New Roman" w:cs="Times New Roman"/>
          <w:sz w:val="24"/>
          <w:szCs w:val="24"/>
        </w:rPr>
        <w:instrText xml:space="preserve"> ADDIN EN.CITE </w:instrText>
      </w:r>
      <w:r w:rsidR="00A13664">
        <w:rPr>
          <w:rFonts w:ascii="Times New Roman" w:hAnsi="Times New Roman" w:cs="Times New Roman"/>
          <w:sz w:val="24"/>
          <w:szCs w:val="24"/>
        </w:rPr>
        <w:fldChar w:fldCharType="begin">
          <w:fldData xml:space="preserve">PEVuZE5vdGU+PENpdGU+PEF1dGhvcj5CdWNod2FsZDwvQXV0aG9yPjxZZWFyPjIwMjE8L1llYXI+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</w:fldData>
        </w:fldChar>
      </w:r>
      <w:r w:rsidR="00A13664">
        <w:rPr>
          <w:rFonts w:ascii="Times New Roman" w:hAnsi="Times New Roman" w:cs="Times New Roman"/>
          <w:sz w:val="24"/>
          <w:szCs w:val="24"/>
        </w:rPr>
        <w:instrText xml:space="preserve"> ADDIN EN.CITE.DATA </w:instrText>
      </w:r>
      <w:r w:rsidR="00A13664">
        <w:rPr>
          <w:rFonts w:ascii="Times New Roman" w:hAnsi="Times New Roman" w:cs="Times New Roman"/>
          <w:sz w:val="24"/>
          <w:szCs w:val="24"/>
        </w:rPr>
      </w:r>
      <w:r w:rsidR="00A13664">
        <w:rPr>
          <w:rFonts w:ascii="Times New Roman" w:hAnsi="Times New Roman" w:cs="Times New Roman"/>
          <w:sz w:val="24"/>
          <w:szCs w:val="24"/>
        </w:rPr>
        <w:fldChar w:fldCharType="end"/>
      </w:r>
      <w:r w:rsidR="0028402D">
        <w:rPr>
          <w:rFonts w:ascii="Times New Roman" w:hAnsi="Times New Roman" w:cs="Times New Roman"/>
          <w:sz w:val="24"/>
          <w:szCs w:val="24"/>
        </w:rPr>
      </w:r>
      <w:r w:rsidR="0028402D">
        <w:rPr>
          <w:rFonts w:ascii="Times New Roman" w:hAnsi="Times New Roman" w:cs="Times New Roman"/>
          <w:sz w:val="24"/>
          <w:szCs w:val="24"/>
        </w:rPr>
        <w:fldChar w:fldCharType="separate"/>
      </w:r>
      <w:r w:rsidR="00A13664">
        <w:rPr>
          <w:rFonts w:ascii="Times New Roman" w:hAnsi="Times New Roman" w:cs="Times New Roman"/>
          <w:noProof/>
          <w:sz w:val="24"/>
          <w:szCs w:val="24"/>
        </w:rPr>
        <w:t>(23-25)</w:t>
      </w:r>
      <w:r w:rsidR="0028402D">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modellers</w:t>
      </w:r>
      <w:proofErr w:type="spellEnd"/>
      <w:r>
        <w:rPr>
          <w:rFonts w:ascii="Times New Roman" w:hAnsi="Times New Roman" w:cs="Times New Roman"/>
          <w:sz w:val="24"/>
          <w:szCs w:val="24"/>
        </w:rPr>
        <w:t xml:space="preserve"> should ensure and report on balancing of their contact matrices.</w:t>
      </w:r>
    </w:p>
    <w:p w14:paraId="74773436" w14:textId="77777777" w:rsidR="00F77797" w:rsidRDefault="00F77797">
      <w:pPr>
        <w:spacing w:after="0" w:line="480" w:lineRule="auto"/>
        <w:rPr>
          <w:rFonts w:ascii="Times New Roman" w:hAnsi="Times New Roman" w:cs="Times New Roman"/>
          <w:color w:val="808080"/>
          <w:sz w:val="24"/>
          <w:szCs w:val="24"/>
        </w:rPr>
      </w:pPr>
    </w:p>
    <w:p w14:paraId="1C1B03EA" w14:textId="77777777" w:rsidR="00F77797" w:rsidRDefault="00924631">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w:t>
      </w:r>
    </w:p>
    <w:p w14:paraId="5371EB11" w14:textId="3EDCF8FC" w:rsidR="00F77797" w:rsidRDefault="00924631">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simplicity of our analytic study and simulation model allowed us to quantitatively assess and interpret the influence of imbalanced versus balanced matrices irrespective of other infection transmission parameters.  As such, important sources of variability in transmission risk that lead </w:t>
      </w:r>
      <w:r>
        <w:rPr>
          <w:rFonts w:ascii="Times New Roman" w:hAnsi="Times New Roman" w:cs="Times New Roman"/>
          <w:sz w:val="24"/>
          <w:szCs w:val="24"/>
        </w:rPr>
        <w:lastRenderedPageBreak/>
        <w:t>to asymmetry in effective contact matrices could potentially amplify or dampen the influence of imbalanced measured contact matrices, and would benefit from further examination. Our results may also vary when studied in open populations (with births, deaths and/or movement of individuals) or when considering infection prevention and control measures such as school closures or isolation procedures. Bias may also vary when considering heterogeneity in biological characteristics, such as immunity to infection, duration of infectiousness, and probability of transmission once infected. For example, we assumed the probability of transmission and duration of infectiousness was constant across age groups. If older individuals were more likely to transmit SARS-CoV-2 than younger age groups, and had a longer duration of infectiousness, they would have greater transmission potential and we may see even greater bias in models that overestimate contacts that &lt;15 made with 15+.  Our examination was restricted to direct transmission of respiratory pathogens in the context of close contacts and thus, via droplet or close-range aerosolized transmission. Other modes of transmission, such as transmission via fomites, blood products, or in the context of waterborne (e.g. fecal-oral) pathogens require different types of contacts in their force of infection. The survey data used to generate symmetric measured contact matrices also do not capture the potential for point-source transmission events, including those that may occur via long-range aerosolized pathogens.</w:t>
      </w:r>
    </w:p>
    <w:p w14:paraId="5453DAD1" w14:textId="311CA114" w:rsidR="00F77797" w:rsidRDefault="00924631">
      <w:pPr>
        <w:spacing w:after="0" w:line="480" w:lineRule="auto"/>
        <w:ind w:firstLine="360"/>
      </w:pPr>
      <w:r>
        <w:rPr>
          <w:rFonts w:ascii="Times New Roman" w:hAnsi="Times New Roman" w:cs="Times New Roman"/>
          <w:sz w:val="24"/>
          <w:szCs w:val="24"/>
        </w:rPr>
        <w:t>There are different ways to balance a measured contact matrix. Thus, differences in epidemic dynamics between models with imbalanced versus balanced matrices could differ ba</w:t>
      </w:r>
      <w:r w:rsidR="00E900D4">
        <w:rPr>
          <w:rFonts w:ascii="Times New Roman" w:hAnsi="Times New Roman" w:cs="Times New Roman"/>
          <w:sz w:val="24"/>
          <w:szCs w:val="24"/>
        </w:rPr>
        <w:t>s</w:t>
      </w:r>
      <w:r>
        <w:rPr>
          <w:rFonts w:ascii="Times New Roman" w:hAnsi="Times New Roman" w:cs="Times New Roman"/>
          <w:sz w:val="24"/>
          <w:szCs w:val="24"/>
        </w:rPr>
        <w:t xml:space="preserve">ed on the balancing method used. We used a population weighted average of reported contacts given the matrices were synthetic </w:t>
      </w:r>
      <w:r w:rsidR="0028402D">
        <w:rPr>
          <w:rFonts w:ascii="Times New Roman" w:hAnsi="Times New Roman" w:cs="Times New Roman"/>
          <w:sz w:val="24"/>
          <w:szCs w:val="24"/>
        </w:rPr>
        <w:fldChar w:fldCharType="begin"/>
      </w:r>
      <w:r w:rsidR="00A13664">
        <w:rPr>
          <w:rFonts w:ascii="Times New Roman" w:hAnsi="Times New Roman" w:cs="Times New Roman"/>
          <w:sz w:val="24"/>
          <w:szCs w:val="24"/>
        </w:rPr>
        <w:instrText xml:space="preserve"> ADDIN EN.CITE &lt;EndNote&gt;&lt;Cite&gt;&lt;Author&gt;Prem&lt;/Author&gt;&lt;Year&gt;2021&lt;/Year&gt;&lt;RecNum&gt;8&lt;/RecNum&gt;&lt;DisplayText&gt;(8)&lt;/DisplayText&gt;&lt;record&gt;&lt;rec-number&gt;8&lt;/rec-number&gt;&lt;foreign-keys&gt;&lt;key app="EN" db-id="deaseeev52s098ewfx5pfz2or0wazazr2xre" timestamp="1678220358"&gt;8&lt;/key&gt;&lt;/foreign-keys&gt;&lt;ref-type name="Journal Article"&gt;17&lt;/ref-type&gt;&lt;contributors&gt;&lt;authors&gt;&lt;author&gt;Prem, K.&lt;/author&gt;&lt;author&gt;Zandvoort, K. V.&lt;/author&gt;&lt;author&gt;Klepac, P.&lt;/author&gt;&lt;author&gt;Eggo, R. M.&lt;/author&gt;&lt;author&gt;Davies, N. G.&lt;/author&gt;&lt;author&gt;Cook, A. R.&lt;/author&gt;&lt;author&gt;Jit, M.&lt;/author&gt;&lt;/authors&gt;&lt;/contributors&gt;&lt;auth-address&gt;Centre for Mathematical Modelling of Infectious Diseases, London School of Hygiene &amp;amp; Tropical Medicine, London, United Kingdom.&amp;#xD;Saw Swee Hock School of Public Health, National University of Singapore, Singapore.&lt;/auth-address&gt;&lt;titles&gt;&lt;title&gt;Projecting contact matrices in 177 geographical regions: an update and comparison with empirical data for the COVID-19 era&lt;/title&gt;&lt;secondary-title&gt;PLoS Comput Biol&lt;/secondary-title&gt;&lt;/titles&gt;&lt;periodical&gt;&lt;full-title&gt;PLoS Comput Biol&lt;/full-title&gt;&lt;/periodical&gt;&lt;pages&gt;e1009098&lt;/pages&gt;&lt;volume&gt;17&lt;/volume&gt;&lt;number&gt;7&lt;/number&gt;&lt;edition&gt;2021/07/27&lt;/edition&gt;&lt;keywords&gt;&lt;keyword&gt;Age Distribution&lt;/keyword&gt;&lt;keyword&gt;COVID-19/*epidemiology/virology&lt;/keyword&gt;&lt;keyword&gt;Empirical Research&lt;/keyword&gt;&lt;keyword&gt;Europe/epidemiology&lt;/keyword&gt;&lt;keyword&gt;Geography&lt;/keyword&gt;&lt;keyword&gt;Humans&lt;/keyword&gt;&lt;keyword&gt;Pandemics&lt;/keyword&gt;&lt;keyword&gt;Rural Population&lt;/keyword&gt;&lt;keyword&gt;SARS-CoV-2/isolation &amp;amp; purification&lt;/keyword&gt;&lt;keyword&gt;Urban Population&lt;/keyword&gt;&lt;/keywords&gt;&lt;dates&gt;&lt;year&gt;2021&lt;/year&gt;&lt;pub-dates&gt;&lt;date&gt;Jul&lt;/date&gt;&lt;/pub-dates&gt;&lt;/dates&gt;&lt;isbn&gt;1553-734X (Print)&amp;#xD;1553-734x&lt;/isbn&gt;&lt;accession-num&gt;34310590&lt;/accession-num&gt;&lt;urls&gt;&lt;/urls&gt;&lt;custom2&gt;PMC8354454&lt;/custom2&gt;&lt;electronic-resource-num&gt;10.1371/journal.pcbi.1009098&lt;/electronic-resource-num&gt;&lt;remote-database-provider&gt;NLM&lt;/remote-database-provider&gt;&lt;language&gt;eng&lt;/language&gt;&lt;/record&gt;&lt;/Cite&gt;&lt;/EndNote&gt;</w:instrText>
      </w:r>
      <w:r w:rsidR="0028402D">
        <w:rPr>
          <w:rFonts w:ascii="Times New Roman" w:hAnsi="Times New Roman" w:cs="Times New Roman"/>
          <w:sz w:val="24"/>
          <w:szCs w:val="24"/>
        </w:rPr>
        <w:fldChar w:fldCharType="separate"/>
      </w:r>
      <w:r w:rsidR="00A13664">
        <w:rPr>
          <w:rFonts w:ascii="Times New Roman" w:hAnsi="Times New Roman" w:cs="Times New Roman"/>
          <w:noProof/>
          <w:sz w:val="24"/>
          <w:szCs w:val="24"/>
        </w:rPr>
        <w:t>(8)</w:t>
      </w:r>
      <w:r w:rsidR="0028402D">
        <w:rPr>
          <w:rFonts w:ascii="Times New Roman" w:hAnsi="Times New Roman" w:cs="Times New Roman"/>
          <w:sz w:val="24"/>
          <w:szCs w:val="24"/>
        </w:rPr>
        <w:fldChar w:fldCharType="end"/>
      </w:r>
      <w:r>
        <w:rPr>
          <w:rFonts w:ascii="Times New Roman" w:hAnsi="Times New Roman" w:cs="Times New Roman"/>
          <w:sz w:val="24"/>
          <w:szCs w:val="24"/>
        </w:rPr>
        <w:t xml:space="preserve">. However, when using survey data [e.g., POLYMOD </w:t>
      </w:r>
      <w:r w:rsidR="0028402D">
        <w:rPr>
          <w:rFonts w:ascii="Times New Roman" w:hAnsi="Times New Roman" w:cs="Times New Roman"/>
          <w:sz w:val="24"/>
          <w:szCs w:val="24"/>
        </w:rPr>
        <w:fldChar w:fldCharType="begin">
          <w:fldData xml:space="preserve">PEVuZE5vdGU+PENpdGU+PEF1dGhvcj5Nb3Nzb25nPC9BdXRob3I+PFllYXI+MjAwODwvWWVhcj48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</w:fldData>
        </w:fldChar>
      </w:r>
      <w:r w:rsidR="00A13664">
        <w:rPr>
          <w:rFonts w:ascii="Times New Roman" w:hAnsi="Times New Roman" w:cs="Times New Roman"/>
          <w:sz w:val="24"/>
          <w:szCs w:val="24"/>
        </w:rPr>
        <w:instrText xml:space="preserve"> ADDIN EN.CITE </w:instrText>
      </w:r>
      <w:r w:rsidR="00A13664">
        <w:rPr>
          <w:rFonts w:ascii="Times New Roman" w:hAnsi="Times New Roman" w:cs="Times New Roman"/>
          <w:sz w:val="24"/>
          <w:szCs w:val="24"/>
        </w:rPr>
        <w:fldChar w:fldCharType="begin">
          <w:fldData xml:space="preserve">PEVuZE5vdGU+PENpdGU+PEF1dGhvcj5Nb3Nzb25nPC9BdXRob3I+PFllYXI+MjAwODwvWWVhcj48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</w:fldData>
        </w:fldChar>
      </w:r>
      <w:r w:rsidR="00A13664">
        <w:rPr>
          <w:rFonts w:ascii="Times New Roman" w:hAnsi="Times New Roman" w:cs="Times New Roman"/>
          <w:sz w:val="24"/>
          <w:szCs w:val="24"/>
        </w:rPr>
        <w:instrText xml:space="preserve"> ADDIN EN.CITE.DATA </w:instrText>
      </w:r>
      <w:r w:rsidR="00A13664">
        <w:rPr>
          <w:rFonts w:ascii="Times New Roman" w:hAnsi="Times New Roman" w:cs="Times New Roman"/>
          <w:sz w:val="24"/>
          <w:szCs w:val="24"/>
        </w:rPr>
      </w:r>
      <w:r w:rsidR="00A13664">
        <w:rPr>
          <w:rFonts w:ascii="Times New Roman" w:hAnsi="Times New Roman" w:cs="Times New Roman"/>
          <w:sz w:val="24"/>
          <w:szCs w:val="24"/>
        </w:rPr>
        <w:fldChar w:fldCharType="end"/>
      </w:r>
      <w:r w:rsidR="0028402D">
        <w:rPr>
          <w:rFonts w:ascii="Times New Roman" w:hAnsi="Times New Roman" w:cs="Times New Roman"/>
          <w:sz w:val="24"/>
          <w:szCs w:val="24"/>
        </w:rPr>
      </w:r>
      <w:r w:rsidR="0028402D">
        <w:rPr>
          <w:rFonts w:ascii="Times New Roman" w:hAnsi="Times New Roman" w:cs="Times New Roman"/>
          <w:sz w:val="24"/>
          <w:szCs w:val="24"/>
        </w:rPr>
        <w:fldChar w:fldCharType="separate"/>
      </w:r>
      <w:r w:rsidR="00A13664">
        <w:rPr>
          <w:rFonts w:ascii="Times New Roman" w:hAnsi="Times New Roman" w:cs="Times New Roman"/>
          <w:noProof/>
          <w:sz w:val="24"/>
          <w:szCs w:val="24"/>
        </w:rPr>
        <w:t>(7)</w:t>
      </w:r>
      <w:r w:rsidR="0028402D">
        <w:rPr>
          <w:rFonts w:ascii="Times New Roman" w:hAnsi="Times New Roman" w:cs="Times New Roman"/>
          <w:sz w:val="24"/>
          <w:szCs w:val="24"/>
        </w:rPr>
        <w:fldChar w:fldCharType="end"/>
      </w:r>
      <w:r>
        <w:rPr>
          <w:rFonts w:ascii="Times New Roman" w:hAnsi="Times New Roman" w:cs="Times New Roman"/>
          <w:sz w:val="24"/>
          <w:szCs w:val="24"/>
        </w:rPr>
        <w:t xml:space="preserve">], it is more common to calculate respondent weighted averages of population contacts </w:t>
      </w:r>
      <w:r w:rsidR="0028402D">
        <w:rPr>
          <w:rFonts w:ascii="Times New Roman" w:hAnsi="Times New Roman" w:cs="Times New Roman"/>
          <w:sz w:val="24"/>
          <w:szCs w:val="24"/>
        </w:rPr>
        <w:fldChar w:fldCharType="begin"/>
      </w:r>
      <w:r w:rsidR="00A13664">
        <w:rPr>
          <w:rFonts w:ascii="Times New Roman" w:hAnsi="Times New Roman" w:cs="Times New Roman"/>
          <w:sz w:val="24"/>
          <w:szCs w:val="24"/>
        </w:rPr>
        <w:instrText xml:space="preserve"> ADDIN EN.CITE &lt;EndNote&gt;&lt;Cite&gt;&lt;Author&gt;Arregui&lt;/Author&gt;&lt;Year&gt;2018&lt;/Year&gt;&lt;RecNum&gt;10&lt;/RecNum&gt;&lt;DisplayText&gt;(10)&lt;/DisplayText&gt;&lt;record&gt;&lt;rec-number&gt;10&lt;/rec-number&gt;&lt;foreign-keys&gt;&lt;key app="EN" db-id="deaseeev52s098ewfx5pfz2or0wazazr2xre" timestamp="1678220511"&gt;10&lt;/key&gt;&lt;/foreign-keys&gt;&lt;ref-type name="Journal Article"&gt;17&lt;/ref-type&gt;&lt;contributors&gt;&lt;authors&gt;&lt;author&gt;Arregui, S.&lt;/author&gt;&lt;author&gt;Aleta, A.&lt;/author&gt;&lt;author&gt;Sanz, J.&lt;/author&gt;&lt;author&gt;Moreno, Y.&lt;/author&gt;&lt;/authors&gt;&lt;/contributors&gt;&lt;auth-address&gt;Institute for Biocomputation and Physics of Complex Systems (BIFI), University of Zargoza, Zargoza, Spain.&amp;#xD;Department of Theoretical Physics, University of Zaragoza, Zaragoza, Spain.&amp;#xD;Department of Genetics. Saint-Justine Hospital Research Center, Montreal, Canada.&amp;#xD;Department of Biochemistry, University of Montreal, Montreal, Canada.&amp;#xD;ISI Foundation, Turin, Italy.&lt;/auth-address&gt;&lt;titles&gt;&lt;title&gt;Projecting social contact matrices to different demographic structures&lt;/title&gt;&lt;secondary-title&gt;PLoS Comput Biol&lt;/secondary-title&gt;&lt;/titles&gt;&lt;periodical&gt;&lt;full-title&gt;PLoS Comput Biol&lt;/full-title&gt;&lt;/periodical&gt;&lt;pages&gt;e1006638&lt;/pages&gt;&lt;volume&gt;14&lt;/volume&gt;&lt;number&gt;12&lt;/number&gt;&lt;edition&gt;2018/12/12&lt;/edition&gt;&lt;keywords&gt;&lt;keyword&gt;Bias&lt;/keyword&gt;&lt;keyword&gt;Computational Biology&lt;/keyword&gt;&lt;keyword&gt;Contact Tracing/*statistics &amp;amp; numerical data&lt;/keyword&gt;&lt;keyword&gt;Demography/statistics &amp;amp; numerical data&lt;/keyword&gt;&lt;keyword&gt;Epidemics/*statistics &amp;amp; numerical data&lt;/keyword&gt;&lt;keyword&gt;Humans&lt;/keyword&gt;&lt;keyword&gt;*Models, Statistical&lt;/keyword&gt;&lt;keyword&gt;Social Behavior&lt;/keyword&gt;&lt;/keywords&gt;&lt;dates&gt;&lt;year&gt;2018&lt;/year&gt;&lt;pub-dates&gt;&lt;date&gt;Dec&lt;/date&gt;&lt;/pub-dates&gt;&lt;/dates&gt;&lt;isbn&gt;1553-734X (Print)&amp;#xD;1553-734x&lt;/isbn&gt;&lt;accession-num&gt;30532206&lt;/accession-num&gt;&lt;urls&gt;&lt;/urls&gt;&lt;custom2&gt;PMC6300299&lt;/custom2&gt;&lt;electronic-resource-num&gt;10.1371/journal.pcbi.1006638&lt;/electronic-resource-num&gt;&lt;remote-database-provider&gt;NLM&lt;/remote-database-provider&gt;&lt;language&gt;eng&lt;/language&gt;&lt;/record&gt;&lt;/Cite&gt;&lt;/EndNote&gt;</w:instrText>
      </w:r>
      <w:r w:rsidR="0028402D">
        <w:rPr>
          <w:rFonts w:ascii="Times New Roman" w:hAnsi="Times New Roman" w:cs="Times New Roman"/>
          <w:sz w:val="24"/>
          <w:szCs w:val="24"/>
        </w:rPr>
        <w:fldChar w:fldCharType="separate"/>
      </w:r>
      <w:r w:rsidR="00A13664">
        <w:rPr>
          <w:rFonts w:ascii="Times New Roman" w:hAnsi="Times New Roman" w:cs="Times New Roman"/>
          <w:noProof/>
          <w:sz w:val="24"/>
          <w:szCs w:val="24"/>
        </w:rPr>
        <w:t>(10)</w:t>
      </w:r>
      <w:r w:rsidR="0028402D">
        <w:rPr>
          <w:rFonts w:ascii="Times New Roman" w:hAnsi="Times New Roman" w:cs="Times New Roman"/>
          <w:sz w:val="24"/>
          <w:szCs w:val="24"/>
        </w:rPr>
        <w:fldChar w:fldCharType="end"/>
      </w:r>
      <w:r>
        <w:rPr>
          <w:rFonts w:ascii="Times New Roman" w:hAnsi="Times New Roman" w:cs="Times New Roman"/>
          <w:sz w:val="24"/>
          <w:szCs w:val="24"/>
        </w:rPr>
        <w:t xml:space="preserve">, or use statistical techniques to infer patterns across the population according to participant demographic </w:t>
      </w:r>
      <w:r>
        <w:rPr>
          <w:rFonts w:ascii="Times New Roman" w:hAnsi="Times New Roman" w:cs="Times New Roman"/>
          <w:sz w:val="24"/>
          <w:szCs w:val="24"/>
        </w:rPr>
        <w:lastRenderedPageBreak/>
        <w:t xml:space="preserve">information </w:t>
      </w:r>
      <w:r w:rsidR="0028402D">
        <w:rPr>
          <w:rFonts w:ascii="Times New Roman" w:hAnsi="Times New Roman" w:cs="Times New Roman"/>
          <w:sz w:val="24"/>
          <w:szCs w:val="24"/>
        </w:rPr>
        <w:fldChar w:fldCharType="begin"/>
      </w:r>
      <w:r w:rsidR="00A13664">
        <w:rPr>
          <w:rFonts w:ascii="Times New Roman" w:hAnsi="Times New Roman" w:cs="Times New Roman"/>
          <w:sz w:val="24"/>
          <w:szCs w:val="24"/>
        </w:rPr>
        <w:instrText xml:space="preserve"> ADDIN EN.CITE &lt;EndNote&gt;&lt;Cite&gt;&lt;Author&gt;Wallinga&lt;/Author&gt;&lt;Year&gt;2006&lt;/Year&gt;&lt;RecNum&gt;12&lt;/RecNum&gt;&lt;DisplayText&gt;(12)&lt;/DisplayText&gt;&lt;record&gt;&lt;rec-number&gt;12&lt;/rec-number&gt;&lt;foreign-keys&gt;&lt;key app="EN" db-id="deaseeev52s098ewfx5pfz2or0wazazr2xre" timestamp="1678220598"&gt;12&lt;/key&gt;&lt;/foreign-keys&gt;&lt;ref-type name="Journal Article"&gt;17&lt;/ref-type&gt;&lt;contributors&gt;&lt;authors&gt;&lt;author&gt;Wallinga, J.&lt;/author&gt;&lt;author&gt;Teunis, P.&lt;/author&gt;&lt;author&gt;Kretzschmar, M.&lt;/author&gt;&lt;/authors&gt;&lt;/contributors&gt;&lt;auth-address&gt;National Institute for Public Health and the Environment, Bilthoven, the Netherlands. jacco.wallinga@rivm.nl&lt;/auth-address&gt;&lt;titles&gt;&lt;title&gt;Using data on social contacts to estimate age-specific transmission parameters for respiratory-spread infectious agents&lt;/title&gt;&lt;secondary-title&gt;Am J Epidemiol&lt;/secondary-title&gt;&lt;/titles&gt;&lt;periodical&gt;&lt;full-title&gt;Am J Epidemiol&lt;/full-title&gt;&lt;/periodical&gt;&lt;pages&gt;936-44&lt;/pages&gt;&lt;volume&gt;164&lt;/volume&gt;&lt;number&gt;10&lt;/number&gt;&lt;edition&gt;2006/09/14&lt;/edition&gt;&lt;keywords&gt;&lt;keyword&gt;Adolescent&lt;/keyword&gt;&lt;keyword&gt;Adult&lt;/keyword&gt;&lt;keyword&gt;Age Factors&lt;/keyword&gt;&lt;keyword&gt;Child&lt;/keyword&gt;&lt;keyword&gt;Child, Preschool&lt;/keyword&gt;&lt;keyword&gt;*Contact Tracing&lt;/keyword&gt;&lt;keyword&gt;Cross-Sectional Studies&lt;/keyword&gt;&lt;keyword&gt;*Disease Transmission, Infectious&lt;/keyword&gt;&lt;keyword&gt;Family Characteristics&lt;/keyword&gt;&lt;keyword&gt;Female&lt;/keyword&gt;&lt;keyword&gt;Humans&lt;/keyword&gt;&lt;keyword&gt;Infant&lt;/keyword&gt;&lt;keyword&gt;Infant, Newborn&lt;/keyword&gt;&lt;keyword&gt;Male&lt;/keyword&gt;&lt;keyword&gt;Middle Aged&lt;/keyword&gt;&lt;keyword&gt;Models, Statistical&lt;/keyword&gt;&lt;keyword&gt;Netherlands/epidemiology&lt;/keyword&gt;&lt;keyword&gt;Respiratory Tract Infections/epidemiology/*transmission&lt;/keyword&gt;&lt;keyword&gt;*Social Behavior&lt;/keyword&gt;&lt;keyword&gt;Surveys and Questionnaires&lt;/keyword&gt;&lt;/keywords&gt;&lt;dates&gt;&lt;year&gt;2006&lt;/year&gt;&lt;pub-dates&gt;&lt;date&gt;Nov 15&lt;/date&gt;&lt;/pub-dates&gt;&lt;/dates&gt;&lt;isbn&gt;0002-9262 (Print)&amp;#xD;0002-9262&lt;/isbn&gt;&lt;accession-num&gt;16968863&lt;/accession-num&gt;&lt;urls&gt;&lt;/urls&gt;&lt;electronic-resource-num&gt;10.1093/aje/kwj317&lt;/electronic-resource-num&gt;&lt;remote-database-provider&gt;NLM&lt;/remote-database-provider&gt;&lt;language&gt;eng&lt;/language&gt;&lt;/record&gt;&lt;/Cite&gt;&lt;/EndNote&gt;</w:instrText>
      </w:r>
      <w:r w:rsidR="0028402D">
        <w:rPr>
          <w:rFonts w:ascii="Times New Roman" w:hAnsi="Times New Roman" w:cs="Times New Roman"/>
          <w:sz w:val="24"/>
          <w:szCs w:val="24"/>
        </w:rPr>
        <w:fldChar w:fldCharType="separate"/>
      </w:r>
      <w:r w:rsidR="00A13664">
        <w:rPr>
          <w:rFonts w:ascii="Times New Roman" w:hAnsi="Times New Roman" w:cs="Times New Roman"/>
          <w:noProof/>
          <w:sz w:val="24"/>
          <w:szCs w:val="24"/>
        </w:rPr>
        <w:t>(12)</w:t>
      </w:r>
      <w:r w:rsidR="0028402D">
        <w:rPr>
          <w:rFonts w:ascii="Times New Roman" w:hAnsi="Times New Roman" w:cs="Times New Roman"/>
          <w:sz w:val="24"/>
          <w:szCs w:val="24"/>
        </w:rPr>
        <w:fldChar w:fldCharType="end"/>
      </w:r>
      <w:r>
        <w:rPr>
          <w:rFonts w:ascii="Times New Roman" w:hAnsi="Times New Roman" w:cs="Times New Roman"/>
          <w:sz w:val="24"/>
          <w:szCs w:val="24"/>
        </w:rPr>
        <w:t>. Therefore, the balancing method used may change the extent to which raw contacts are considered imbalanced, and thus the magnitude and direction of potential bias. Finally, our balancing approach (as with many others) assumes that self-reported numbers from each group is equally subject to measurement error. That is, no age-group’s answers are more or less reliable than any other.</w:t>
      </w:r>
    </w:p>
    <w:p w14:paraId="2FFE767E" w14:textId="77777777" w:rsidR="00F77797" w:rsidRDefault="00F77797">
      <w:pPr>
        <w:spacing w:after="0" w:line="480" w:lineRule="auto"/>
        <w:rPr>
          <w:rFonts w:ascii="Times New Roman" w:hAnsi="Times New Roman" w:cs="Times New Roman"/>
          <w:b/>
          <w:sz w:val="24"/>
          <w:szCs w:val="24"/>
        </w:rPr>
      </w:pPr>
    </w:p>
    <w:p w14:paraId="50148F32" w14:textId="77777777" w:rsidR="00F77797" w:rsidRDefault="00924631">
      <w:pPr>
        <w:spacing w:after="0" w:line="480" w:lineRule="auto"/>
        <w:rPr>
          <w:rFonts w:ascii="Times New Roman" w:hAnsi="Times New Roman" w:cs="Times New Roman"/>
          <w:b/>
          <w:sz w:val="24"/>
          <w:szCs w:val="24"/>
        </w:rPr>
      </w:pPr>
      <w:r>
        <w:rPr>
          <w:rFonts w:ascii="Times New Roman" w:hAnsi="Times New Roman" w:cs="Times New Roman"/>
          <w:b/>
          <w:sz w:val="24"/>
          <w:szCs w:val="24"/>
        </w:rPr>
        <w:t>Conclusions</w:t>
      </w:r>
    </w:p>
    <w:p w14:paraId="3FC65FAF" w14:textId="77777777" w:rsidR="00F77797" w:rsidRDefault="00924631">
      <w:pPr>
        <w:spacing w:after="0" w:line="480" w:lineRule="auto"/>
      </w:pPr>
      <w:r>
        <w:rPr>
          <w:rFonts w:ascii="Times New Roman" w:hAnsi="Times New Roman" w:cs="Times New Roman"/>
          <w:sz w:val="24"/>
          <w:szCs w:val="24"/>
        </w:rPr>
        <w:tab/>
        <w:t>We show that compartmental models of infectious diseases parameterized with imbalanced contact matrices may produce biased estimates of initial epidemic characteristics (e.g., R</w:t>
      </w:r>
      <w:r>
        <w:rPr>
          <w:rFonts w:ascii="Times New Roman" w:hAnsi="Times New Roman" w:cs="Times New Roman"/>
          <w:sz w:val="24"/>
          <w:szCs w:val="24"/>
          <w:vertAlign w:val="subscript"/>
        </w:rPr>
        <w:t>0</w:t>
      </w:r>
      <w:r>
        <w:rPr>
          <w:rFonts w:ascii="Times New Roman" w:hAnsi="Times New Roman" w:cs="Times New Roman"/>
          <w:sz w:val="24"/>
          <w:szCs w:val="24"/>
        </w:rPr>
        <w:t xml:space="preserve">), epidemic trajectory (e.g., timing and magnitude of peak infection incidence), cumulative impact on populations (e.g., cumulative infections per age group), and impact of prioritized public health interventions. To avoid </w:t>
      </w:r>
      <w:r>
        <w:rPr>
          <w:rFonts w:ascii="Times New Roman" w:hAnsi="Times New Roman" w:cs="Times New Roman"/>
          <w:sz w:val="23"/>
          <w:szCs w:val="23"/>
        </w:rPr>
        <w:t>biases in projections, stemming from how the model is parameterized</w:t>
      </w:r>
      <w:r>
        <w:rPr>
          <w:rFonts w:ascii="Times New Roman" w:hAnsi="Times New Roman" w:cs="Times New Roman"/>
          <w:sz w:val="24"/>
          <w:szCs w:val="24"/>
        </w:rPr>
        <w:t xml:space="preserve">, </w:t>
      </w:r>
      <w:proofErr w:type="spellStart"/>
      <w:r>
        <w:rPr>
          <w:rFonts w:ascii="Times New Roman" w:hAnsi="Times New Roman" w:cs="Times New Roman"/>
          <w:sz w:val="24"/>
          <w:szCs w:val="24"/>
        </w:rPr>
        <w:t>modellers</w:t>
      </w:r>
      <w:proofErr w:type="spellEnd"/>
      <w:r>
        <w:rPr>
          <w:rFonts w:ascii="Times New Roman" w:hAnsi="Times New Roman" w:cs="Times New Roman"/>
          <w:sz w:val="24"/>
          <w:szCs w:val="24"/>
        </w:rPr>
        <w:t xml:space="preserve"> should account for and report reciprocity of contact matrices in their stratified transmission models.</w:t>
      </w:r>
      <w:r>
        <w:br w:type="page"/>
      </w:r>
    </w:p>
    <w:p w14:paraId="38519358" w14:textId="77777777" w:rsidR="00F77797" w:rsidRDefault="00924631">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5D05C70E" w14:textId="77777777" w:rsidR="00EF36B3" w:rsidRPr="00EF36B3" w:rsidRDefault="008C3BFB" w:rsidP="00EF36B3">
      <w:pPr>
        <w:pStyle w:val="EndNoteBibliography"/>
        <w:spacing w:after="0"/>
      </w:pPr>
      <w:r>
        <w:rPr>
          <w:b/>
          <w:szCs w:val="24"/>
        </w:rPr>
        <w:fldChar w:fldCharType="begin"/>
      </w:r>
      <w:r>
        <w:rPr>
          <w:b/>
          <w:szCs w:val="24"/>
        </w:rPr>
        <w:instrText xml:space="preserve"> ADDIN EN.REFLIST </w:instrText>
      </w:r>
      <w:r>
        <w:rPr>
          <w:b/>
          <w:szCs w:val="24"/>
        </w:rPr>
        <w:fldChar w:fldCharType="separate"/>
      </w:r>
      <w:r w:rsidR="00EF36B3" w:rsidRPr="00EF36B3">
        <w:t>1.</w:t>
      </w:r>
      <w:r w:rsidR="00EF36B3" w:rsidRPr="00EF36B3">
        <w:tab/>
        <w:t xml:space="preserve">Wallinga J, van Boven M, Lipsitch M. Optimizing infectious disease interventions during an emerging epidemic. </w:t>
      </w:r>
      <w:r w:rsidR="00EF36B3" w:rsidRPr="00EF36B3">
        <w:rPr>
          <w:i/>
        </w:rPr>
        <w:t>Proc Natl Acad Sci USA</w:t>
      </w:r>
      <w:r w:rsidR="00EF36B3" w:rsidRPr="00EF36B3">
        <w:t xml:space="preserve">. 2010;107(2):923-928. </w:t>
      </w:r>
    </w:p>
    <w:p w14:paraId="0E279123" w14:textId="77777777" w:rsidR="00EF36B3" w:rsidRPr="00EF36B3" w:rsidRDefault="00EF36B3" w:rsidP="00EF36B3">
      <w:pPr>
        <w:pStyle w:val="EndNoteBibliography"/>
        <w:spacing w:after="0"/>
      </w:pPr>
      <w:r w:rsidRPr="00EF36B3">
        <w:t>2.</w:t>
      </w:r>
      <w:r w:rsidRPr="00EF36B3">
        <w:tab/>
        <w:t xml:space="preserve">Tuite A, Fisman DN, Kwong JC, Greer A. Optimal pandemic influenza vaccine allocation strategies for the canadian population. </w:t>
      </w:r>
      <w:r w:rsidRPr="00EF36B3">
        <w:rPr>
          <w:i/>
        </w:rPr>
        <w:t>PLoS Curr</w:t>
      </w:r>
      <w:r w:rsidRPr="00EF36B3">
        <w:t xml:space="preserve">. 2010;2:RRN1144. </w:t>
      </w:r>
    </w:p>
    <w:p w14:paraId="1E4C5956" w14:textId="77777777" w:rsidR="00EF36B3" w:rsidRPr="00EF36B3" w:rsidRDefault="00EF36B3" w:rsidP="00EF36B3">
      <w:pPr>
        <w:pStyle w:val="EndNoteBibliography"/>
        <w:spacing w:after="0"/>
      </w:pPr>
      <w:r w:rsidRPr="00EF36B3">
        <w:t>3.</w:t>
      </w:r>
      <w:r w:rsidRPr="00EF36B3">
        <w:tab/>
        <w:t xml:space="preserve">Yamin D, Jones FK, DeVincenzo JP, et al. Vaccination strategies against respiratory syncytial virus. </w:t>
      </w:r>
      <w:r w:rsidRPr="00EF36B3">
        <w:rPr>
          <w:i/>
        </w:rPr>
        <w:t>Proc Natl Acad Sci USA</w:t>
      </w:r>
      <w:r w:rsidRPr="00EF36B3">
        <w:t xml:space="preserve">. 2016;113(46):13239-13244. </w:t>
      </w:r>
    </w:p>
    <w:p w14:paraId="75267F4F" w14:textId="77777777" w:rsidR="00EF36B3" w:rsidRPr="00EF36B3" w:rsidRDefault="00EF36B3" w:rsidP="00EF36B3">
      <w:pPr>
        <w:pStyle w:val="EndNoteBibliography"/>
        <w:spacing w:after="0"/>
      </w:pPr>
      <w:r w:rsidRPr="00EF36B3">
        <w:t>4.</w:t>
      </w:r>
      <w:r w:rsidRPr="00EF36B3">
        <w:tab/>
        <w:t xml:space="preserve">Medlock J, Galvani AP. Optimizing influenza vaccine distribution. </w:t>
      </w:r>
      <w:r w:rsidRPr="00EF36B3">
        <w:rPr>
          <w:i/>
        </w:rPr>
        <w:t>Science</w:t>
      </w:r>
      <w:r w:rsidRPr="00EF36B3">
        <w:t xml:space="preserve">. 2009;325(5948):1705-8. </w:t>
      </w:r>
    </w:p>
    <w:p w14:paraId="4BCD7B0A" w14:textId="77777777" w:rsidR="00EF36B3" w:rsidRPr="00EF36B3" w:rsidRDefault="00EF36B3" w:rsidP="00EF36B3">
      <w:pPr>
        <w:pStyle w:val="EndNoteBibliography"/>
        <w:spacing w:after="0"/>
      </w:pPr>
      <w:r w:rsidRPr="00EF36B3">
        <w:t>5.</w:t>
      </w:r>
      <w:r w:rsidRPr="00EF36B3">
        <w:tab/>
        <w:t xml:space="preserve">Mulberry N, Tupper P, Kirwin E, McCabe C, C C. Vaccine rollout strategies: the case for vaccinating essential workers early. </w:t>
      </w:r>
      <w:r w:rsidRPr="00EF36B3">
        <w:rPr>
          <w:i/>
        </w:rPr>
        <w:t>PLoS Glob Health</w:t>
      </w:r>
      <w:r w:rsidRPr="00EF36B3">
        <w:t xml:space="preserve">. 2021;1(10):e0000020. </w:t>
      </w:r>
    </w:p>
    <w:p w14:paraId="3A11FE5E" w14:textId="77777777" w:rsidR="00EF36B3" w:rsidRPr="00EF36B3" w:rsidRDefault="00EF36B3" w:rsidP="00EF36B3">
      <w:pPr>
        <w:pStyle w:val="EndNoteBibliography"/>
        <w:spacing w:after="0"/>
      </w:pPr>
      <w:r w:rsidRPr="00EF36B3">
        <w:t>6.</w:t>
      </w:r>
      <w:r w:rsidRPr="00EF36B3">
        <w:tab/>
        <w:t xml:space="preserve">Bubar KM, Reinholt K, Kissler SM, et al. Model-informed COVID-19 vaccine prioritization strategies by age and serostatus. </w:t>
      </w:r>
      <w:r w:rsidRPr="00EF36B3">
        <w:rPr>
          <w:i/>
        </w:rPr>
        <w:t>Science</w:t>
      </w:r>
      <w:r w:rsidRPr="00EF36B3">
        <w:t xml:space="preserve">. 2021;371(6532):916-921. </w:t>
      </w:r>
    </w:p>
    <w:p w14:paraId="72EA1FE5" w14:textId="77777777" w:rsidR="00EF36B3" w:rsidRPr="00EF36B3" w:rsidRDefault="00EF36B3" w:rsidP="00EF36B3">
      <w:pPr>
        <w:pStyle w:val="EndNoteBibliography"/>
        <w:spacing w:after="0"/>
      </w:pPr>
      <w:r w:rsidRPr="00EF36B3">
        <w:t>7.</w:t>
      </w:r>
      <w:r w:rsidRPr="00EF36B3">
        <w:tab/>
        <w:t xml:space="preserve">Mossong J, Hens N, Jit M, et al. Social contacts and mixing patterns relevant to the spread of infectious diseases. </w:t>
      </w:r>
      <w:r w:rsidRPr="00EF36B3">
        <w:rPr>
          <w:i/>
        </w:rPr>
        <w:t>PLoS Med</w:t>
      </w:r>
      <w:r w:rsidRPr="00EF36B3">
        <w:t xml:space="preserve">. 2008;5(3):e74. </w:t>
      </w:r>
    </w:p>
    <w:p w14:paraId="327B35B9" w14:textId="77777777" w:rsidR="00EF36B3" w:rsidRPr="00EF36B3" w:rsidRDefault="00EF36B3" w:rsidP="00EF36B3">
      <w:pPr>
        <w:pStyle w:val="EndNoteBibliography"/>
        <w:spacing w:after="0"/>
      </w:pPr>
      <w:r w:rsidRPr="00EF36B3">
        <w:t>8.</w:t>
      </w:r>
      <w:r w:rsidRPr="00EF36B3">
        <w:tab/>
        <w:t xml:space="preserve">Prem K, Zandvoort KV, Klepac P, et al. Projecting contact matrices in 177 geographical regions: an update and comparison with empirical data for the COVID-19 era. </w:t>
      </w:r>
      <w:r w:rsidRPr="00EF36B3">
        <w:rPr>
          <w:i/>
        </w:rPr>
        <w:t>PLoS Comput Biol</w:t>
      </w:r>
      <w:r w:rsidRPr="00EF36B3">
        <w:t xml:space="preserve">. 2021;17(7):e1009098. </w:t>
      </w:r>
    </w:p>
    <w:p w14:paraId="35B91F65" w14:textId="77777777" w:rsidR="00EF36B3" w:rsidRPr="00EF36B3" w:rsidRDefault="00EF36B3" w:rsidP="00EF36B3">
      <w:pPr>
        <w:pStyle w:val="EndNoteBibliography"/>
        <w:spacing w:after="0"/>
      </w:pPr>
      <w:r w:rsidRPr="00EF36B3">
        <w:t>9.</w:t>
      </w:r>
      <w:r w:rsidRPr="00EF36B3">
        <w:tab/>
        <w:t xml:space="preserve">Prem K, Cook AR, Jit M. Projecting social contact matrices in 152 countries using contact surveys and demographic data. </w:t>
      </w:r>
      <w:r w:rsidRPr="00EF36B3">
        <w:rPr>
          <w:i/>
        </w:rPr>
        <w:t>PLoS Comput Biol</w:t>
      </w:r>
      <w:r w:rsidRPr="00EF36B3">
        <w:t xml:space="preserve">. 2017;13(9):e1005697. </w:t>
      </w:r>
    </w:p>
    <w:p w14:paraId="15EF2F26" w14:textId="77777777" w:rsidR="00EF36B3" w:rsidRPr="00EF36B3" w:rsidRDefault="00EF36B3" w:rsidP="00EF36B3">
      <w:pPr>
        <w:pStyle w:val="EndNoteBibliography"/>
        <w:spacing w:after="0"/>
      </w:pPr>
      <w:r w:rsidRPr="00EF36B3">
        <w:t>10.</w:t>
      </w:r>
      <w:r w:rsidRPr="00EF36B3">
        <w:tab/>
        <w:t xml:space="preserve">Arregui S, Aleta A, Sanz J, Moreno Y. Projecting social contact matrices to different demographic structures. </w:t>
      </w:r>
      <w:r w:rsidRPr="00EF36B3">
        <w:rPr>
          <w:i/>
        </w:rPr>
        <w:t>PLoS Comput Biol</w:t>
      </w:r>
      <w:r w:rsidRPr="00EF36B3">
        <w:t xml:space="preserve">. 2018;14(12):e1006638. </w:t>
      </w:r>
    </w:p>
    <w:p w14:paraId="0E317214" w14:textId="77777777" w:rsidR="00EF36B3" w:rsidRPr="00EF36B3" w:rsidRDefault="00EF36B3" w:rsidP="00EF36B3">
      <w:pPr>
        <w:pStyle w:val="EndNoteBibliography"/>
        <w:spacing w:after="0"/>
      </w:pPr>
      <w:r w:rsidRPr="00EF36B3">
        <w:lastRenderedPageBreak/>
        <w:t>11.</w:t>
      </w:r>
      <w:r w:rsidRPr="00EF36B3">
        <w:tab/>
        <w:t xml:space="preserve">Morris M. A log-linear modeling framework for selective mixing. </w:t>
      </w:r>
      <w:r w:rsidRPr="00EF36B3">
        <w:rPr>
          <w:i/>
        </w:rPr>
        <w:t>Math Biosci</w:t>
      </w:r>
      <w:r w:rsidRPr="00EF36B3">
        <w:t xml:space="preserve">. 1991;107(2):349-77. </w:t>
      </w:r>
    </w:p>
    <w:p w14:paraId="57070CC9" w14:textId="77777777" w:rsidR="00EF36B3" w:rsidRPr="00EF36B3" w:rsidRDefault="00EF36B3" w:rsidP="00EF36B3">
      <w:pPr>
        <w:pStyle w:val="EndNoteBibliography"/>
        <w:spacing w:after="0"/>
      </w:pPr>
      <w:r w:rsidRPr="00EF36B3">
        <w:t>12.</w:t>
      </w:r>
      <w:r w:rsidRPr="00EF36B3">
        <w:tab/>
        <w:t xml:space="preserve">Wallinga J, Teunis P, Kretzschmar M. Using data on social contacts to estimate age-specific transmission parameters for respiratory-spread infectious agents. </w:t>
      </w:r>
      <w:r w:rsidRPr="00EF36B3">
        <w:rPr>
          <w:i/>
        </w:rPr>
        <w:t>Am J Epidemiol</w:t>
      </w:r>
      <w:r w:rsidRPr="00EF36B3">
        <w:t xml:space="preserve">. 2006;164(10):936-44. </w:t>
      </w:r>
    </w:p>
    <w:p w14:paraId="59992F97" w14:textId="77777777" w:rsidR="00EF36B3" w:rsidRPr="00EF36B3" w:rsidRDefault="00EF36B3" w:rsidP="00EF36B3">
      <w:pPr>
        <w:pStyle w:val="EndNoteBibliography"/>
        <w:spacing w:after="0"/>
      </w:pPr>
      <w:r w:rsidRPr="00EF36B3">
        <w:t>13.</w:t>
      </w:r>
      <w:r w:rsidRPr="00EF36B3">
        <w:tab/>
        <w:t xml:space="preserve">Vynnycky E, White R. </w:t>
      </w:r>
      <w:r w:rsidRPr="00EF36B3">
        <w:rPr>
          <w:i/>
        </w:rPr>
        <w:t>An Introduction to Infectious Disease Modelling</w:t>
      </w:r>
      <w:r w:rsidRPr="00EF36B3">
        <w:t>. Oxford, UK: Oxford University Press; 2010.</w:t>
      </w:r>
    </w:p>
    <w:p w14:paraId="2A2347EA" w14:textId="77777777" w:rsidR="00EF36B3" w:rsidRPr="00EF36B3" w:rsidRDefault="00EF36B3" w:rsidP="00EF36B3">
      <w:pPr>
        <w:pStyle w:val="EndNoteBibliography"/>
        <w:spacing w:after="0"/>
      </w:pPr>
      <w:r w:rsidRPr="00EF36B3">
        <w:t>14.</w:t>
      </w:r>
      <w:r w:rsidRPr="00EF36B3">
        <w:tab/>
        <w:t xml:space="preserve">Hogan AB, Winskill P, Watson OJ, et al. Within-country age-based prioritisation, global allocation, and public health impact of a vaccine against SARS-CoV-2: a mathematical modelling analysis. </w:t>
      </w:r>
      <w:r w:rsidRPr="00EF36B3">
        <w:rPr>
          <w:i/>
        </w:rPr>
        <w:t>Vaccine</w:t>
      </w:r>
      <w:r w:rsidRPr="00EF36B3">
        <w:t xml:space="preserve">. 2021;39(22):2995-3006. </w:t>
      </w:r>
    </w:p>
    <w:p w14:paraId="6105BD9C" w14:textId="77777777" w:rsidR="00EF36B3" w:rsidRPr="00EF36B3" w:rsidRDefault="00EF36B3" w:rsidP="00EF36B3">
      <w:pPr>
        <w:pStyle w:val="EndNoteBibliography"/>
        <w:spacing w:after="0"/>
      </w:pPr>
      <w:r w:rsidRPr="00EF36B3">
        <w:t>15.</w:t>
      </w:r>
      <w:r w:rsidRPr="00EF36B3">
        <w:tab/>
        <w:t xml:space="preserve">Jentsch PC, Anand M, Bauch CT. Prioritising COVID-19 vaccination in changing social and epidemiological landscapes: a mathematical modelling study. </w:t>
      </w:r>
      <w:r w:rsidRPr="00EF36B3">
        <w:rPr>
          <w:i/>
        </w:rPr>
        <w:t>Lancet Infect Dis</w:t>
      </w:r>
      <w:r w:rsidRPr="00EF36B3">
        <w:t xml:space="preserve">. 2021;21(8):1097-1106. </w:t>
      </w:r>
    </w:p>
    <w:p w14:paraId="59CD967F" w14:textId="77777777" w:rsidR="00EF36B3" w:rsidRPr="00EF36B3" w:rsidRDefault="00EF36B3" w:rsidP="00EF36B3">
      <w:pPr>
        <w:pStyle w:val="EndNoteBibliography"/>
        <w:spacing w:after="0"/>
      </w:pPr>
      <w:r w:rsidRPr="00EF36B3">
        <w:t>16.</w:t>
      </w:r>
      <w:r w:rsidRPr="00EF36B3">
        <w:tab/>
        <w:t xml:space="preserve">Foy BH, Wahl B, Mehta K, Shet A, Menon GI, Britto C. Comparing COVID-19 vaccine allocation strategies in India: a mathematical modelling study. </w:t>
      </w:r>
      <w:r w:rsidRPr="00EF36B3">
        <w:rPr>
          <w:i/>
        </w:rPr>
        <w:t>Int J Infect Dis</w:t>
      </w:r>
      <w:r w:rsidRPr="00EF36B3">
        <w:t xml:space="preserve">. 2021;103:431-438. </w:t>
      </w:r>
    </w:p>
    <w:p w14:paraId="2198B0DE" w14:textId="77777777" w:rsidR="00EF36B3" w:rsidRPr="00EF36B3" w:rsidRDefault="00EF36B3" w:rsidP="00EF36B3">
      <w:pPr>
        <w:pStyle w:val="EndNoteBibliography"/>
        <w:spacing w:after="0"/>
      </w:pPr>
      <w:r w:rsidRPr="00EF36B3">
        <w:t>17.</w:t>
      </w:r>
      <w:r w:rsidRPr="00EF36B3">
        <w:tab/>
        <w:t xml:space="preserve">Willem L, Van Hoang T, Funk S, Coletti P, Beutels P, Hens N. SOCRATES: an online tool leveraging a social contact data sharing initiative to assess mitigation strategies for COVID-19. </w:t>
      </w:r>
      <w:r w:rsidRPr="00EF36B3">
        <w:rPr>
          <w:i/>
        </w:rPr>
        <w:t>BMC Res Notes</w:t>
      </w:r>
      <w:r w:rsidRPr="00EF36B3">
        <w:t xml:space="preserve">. 2020;13(1):293. </w:t>
      </w:r>
    </w:p>
    <w:p w14:paraId="39FF12EF" w14:textId="77777777" w:rsidR="00EF36B3" w:rsidRPr="00EF36B3" w:rsidRDefault="00EF36B3" w:rsidP="00EF36B3">
      <w:pPr>
        <w:pStyle w:val="EndNoteBibliography"/>
        <w:spacing w:after="0"/>
      </w:pPr>
      <w:r w:rsidRPr="00EF36B3">
        <w:t>18.</w:t>
      </w:r>
      <w:r w:rsidRPr="00EF36B3">
        <w:tab/>
        <w:t xml:space="preserve">Buckner JH, Chowell G, Springborn MR. Dynamic prioritization of COVID-19 vaccines when social distancing is limited for essential workers. </w:t>
      </w:r>
      <w:r w:rsidRPr="00EF36B3">
        <w:rPr>
          <w:i/>
        </w:rPr>
        <w:t>Proc Natl Acad Sci USA</w:t>
      </w:r>
      <w:r w:rsidRPr="00EF36B3">
        <w:t>. 2021;118(16)</w:t>
      </w:r>
    </w:p>
    <w:p w14:paraId="6C832738" w14:textId="77777777" w:rsidR="00EF36B3" w:rsidRPr="00EF36B3" w:rsidRDefault="00EF36B3" w:rsidP="00EF36B3">
      <w:pPr>
        <w:pStyle w:val="EndNoteBibliography"/>
        <w:spacing w:after="0"/>
      </w:pPr>
      <w:r w:rsidRPr="00EF36B3">
        <w:lastRenderedPageBreak/>
        <w:t>19.</w:t>
      </w:r>
      <w:r w:rsidRPr="00EF36B3">
        <w:tab/>
        <w:t xml:space="preserve">Diekmann O, Heesterbeek JA, Metz JA. On the definition and the computation of the basic reproduction ratio R0 in models for infectious diseases in heterogeneous populations. </w:t>
      </w:r>
      <w:r w:rsidRPr="00EF36B3">
        <w:rPr>
          <w:i/>
        </w:rPr>
        <w:t>J Math Biol</w:t>
      </w:r>
      <w:r w:rsidRPr="00EF36B3">
        <w:t xml:space="preserve">. 1990;28(4):365-82. </w:t>
      </w:r>
    </w:p>
    <w:p w14:paraId="2AC94CF3" w14:textId="77777777" w:rsidR="00EF36B3" w:rsidRPr="00EF36B3" w:rsidRDefault="00EF36B3" w:rsidP="00EF36B3">
      <w:pPr>
        <w:pStyle w:val="EndNoteBibliography"/>
        <w:spacing w:after="0"/>
      </w:pPr>
      <w:r w:rsidRPr="00EF36B3">
        <w:t>20.</w:t>
      </w:r>
      <w:r w:rsidRPr="00EF36B3">
        <w:tab/>
        <w:t xml:space="preserve">Garnett GP, Hughes JP, Anderson RM, et al. Sexual mixing patterns of patients attending sexually transmitted diseases clinics. </w:t>
      </w:r>
      <w:r w:rsidRPr="00EF36B3">
        <w:rPr>
          <w:i/>
        </w:rPr>
        <w:t>Sex Transm Dis</w:t>
      </w:r>
      <w:r w:rsidRPr="00EF36B3">
        <w:t xml:space="preserve">. 1996;23(3):248-57. </w:t>
      </w:r>
    </w:p>
    <w:p w14:paraId="3312A946" w14:textId="77777777" w:rsidR="00EF36B3" w:rsidRPr="00EF36B3" w:rsidRDefault="00EF36B3" w:rsidP="00EF36B3">
      <w:pPr>
        <w:pStyle w:val="EndNoteBibliography"/>
        <w:spacing w:after="0"/>
      </w:pPr>
      <w:r w:rsidRPr="00EF36B3">
        <w:t>21.</w:t>
      </w:r>
      <w:r w:rsidRPr="00EF36B3">
        <w:tab/>
        <w:t xml:space="preserve">Côté AM, Sobela F, Dzokoto A, et al. Transactional sex is the driving force in the dynamics of HIV in Accra, Ghana. </w:t>
      </w:r>
      <w:r w:rsidRPr="00EF36B3">
        <w:rPr>
          <w:i/>
        </w:rPr>
        <w:t>Aids</w:t>
      </w:r>
      <w:r w:rsidRPr="00EF36B3">
        <w:t xml:space="preserve">. 2004;18(6):917-25. </w:t>
      </w:r>
    </w:p>
    <w:p w14:paraId="2EDFA9CA" w14:textId="77777777" w:rsidR="00EF36B3" w:rsidRPr="00EF36B3" w:rsidRDefault="00EF36B3" w:rsidP="00EF36B3">
      <w:pPr>
        <w:pStyle w:val="EndNoteBibliography"/>
        <w:spacing w:after="0"/>
      </w:pPr>
      <w:r w:rsidRPr="00EF36B3">
        <w:t>22.</w:t>
      </w:r>
      <w:r w:rsidRPr="00EF36B3">
        <w:tab/>
        <w:t xml:space="preserve">Pitman R, Fisman D, Zaric GS, et al. Dynamic transmission modeling: a report of the ISPOR-SMDM Modeling Good Research Practices Task Force Working Group-5. </w:t>
      </w:r>
      <w:r w:rsidRPr="00EF36B3">
        <w:rPr>
          <w:i/>
        </w:rPr>
        <w:t>Med Decis Making</w:t>
      </w:r>
      <w:r w:rsidRPr="00EF36B3">
        <w:t xml:space="preserve">. 2012;32(5):712-21. </w:t>
      </w:r>
    </w:p>
    <w:p w14:paraId="55531DC1" w14:textId="77777777" w:rsidR="00EF36B3" w:rsidRPr="00EF36B3" w:rsidRDefault="00EF36B3" w:rsidP="00EF36B3">
      <w:pPr>
        <w:pStyle w:val="EndNoteBibliography"/>
        <w:spacing w:after="0"/>
      </w:pPr>
      <w:r w:rsidRPr="00EF36B3">
        <w:t>23.</w:t>
      </w:r>
      <w:r w:rsidRPr="00EF36B3">
        <w:tab/>
        <w:t xml:space="preserve">Buchwald AG, Bayham J, Adams J, et al. Estimating the impact of statewide policies to reduce spread of severe acute respiratory syndrome coronavirus 2 in real time, Colorado, USA. </w:t>
      </w:r>
      <w:r w:rsidRPr="00EF36B3">
        <w:rPr>
          <w:i/>
        </w:rPr>
        <w:t>Emerg Infect Dis</w:t>
      </w:r>
      <w:r w:rsidRPr="00EF36B3">
        <w:t xml:space="preserve">. 2021;27(9):2312-2322. </w:t>
      </w:r>
    </w:p>
    <w:p w14:paraId="4A12091F" w14:textId="77777777" w:rsidR="00EF36B3" w:rsidRPr="00EF36B3" w:rsidRDefault="00EF36B3" w:rsidP="00EF36B3">
      <w:pPr>
        <w:pStyle w:val="EndNoteBibliography"/>
        <w:spacing w:after="0"/>
      </w:pPr>
      <w:r w:rsidRPr="00EF36B3">
        <w:t>24.</w:t>
      </w:r>
      <w:r w:rsidRPr="00EF36B3">
        <w:tab/>
        <w:t xml:space="preserve">James LP, Salomon JA, Buckee CO, Menzies NA. The use and misuse of mathematical modeling for infectious disease policymaking: lessons for the COVID-19 pandemic. </w:t>
      </w:r>
      <w:r w:rsidRPr="00EF36B3">
        <w:rPr>
          <w:i/>
        </w:rPr>
        <w:t>Med Decis Making</w:t>
      </w:r>
      <w:r w:rsidRPr="00EF36B3">
        <w:t xml:space="preserve">. 2021;41(4):379-385. </w:t>
      </w:r>
    </w:p>
    <w:p w14:paraId="04EC0789" w14:textId="77777777" w:rsidR="00EF36B3" w:rsidRPr="00EF36B3" w:rsidRDefault="00EF36B3" w:rsidP="00EF36B3">
      <w:pPr>
        <w:pStyle w:val="EndNoteBibliography"/>
      </w:pPr>
      <w:r w:rsidRPr="00EF36B3">
        <w:t>25.</w:t>
      </w:r>
      <w:r w:rsidRPr="00EF36B3">
        <w:tab/>
        <w:t xml:space="preserve">Biggerstaff M, Slayton RB, Johansson MA, Butler JC. Improving pandemic response: employing mathematical modeling to confront coronavirus disease 2019. </w:t>
      </w:r>
      <w:r w:rsidRPr="00EF36B3">
        <w:rPr>
          <w:i/>
        </w:rPr>
        <w:t>Clin Infect Dis</w:t>
      </w:r>
      <w:r w:rsidRPr="00EF36B3">
        <w:t xml:space="preserve">. 2022;74(5):913-917. </w:t>
      </w:r>
    </w:p>
    <w:p w14:paraId="5ADF3746" w14:textId="3B4FF162" w:rsidR="0028402D" w:rsidRDefault="008C3BFB">
      <w:pPr>
        <w:spacing w:after="0" w:line="480" w:lineRule="auto"/>
        <w:rPr>
          <w:rFonts w:ascii="Times New Roman" w:hAnsi="Times New Roman" w:cs="Times New Roman"/>
          <w:b/>
          <w:sz w:val="24"/>
          <w:szCs w:val="24"/>
        </w:rPr>
        <w:sectPr w:rsidR="0028402D" w:rsidSect="00B031E4">
          <w:footerReference w:type="default" r:id="rId8"/>
          <w:pgSz w:w="12240" w:h="15840"/>
          <w:pgMar w:top="1440" w:right="1440" w:bottom="1440" w:left="1440" w:header="0" w:footer="720" w:gutter="0"/>
          <w:cols w:space="720"/>
          <w:formProt w:val="0"/>
          <w:docGrid w:linePitch="360" w:charSpace="4096"/>
        </w:sectPr>
      </w:pPr>
      <w:r>
        <w:rPr>
          <w:rFonts w:ascii="Times New Roman" w:hAnsi="Times New Roman" w:cs="Times New Roman"/>
          <w:b/>
          <w:sz w:val="24"/>
          <w:szCs w:val="24"/>
        </w:rPr>
        <w:fldChar w:fldCharType="end"/>
      </w:r>
    </w:p>
    <w:p w14:paraId="4C800C50" w14:textId="77777777" w:rsidR="0028402D" w:rsidRDefault="0028402D" w:rsidP="0028402D">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TABLE</w:t>
      </w:r>
    </w:p>
    <w:p w14:paraId="67653021" w14:textId="77777777" w:rsidR="0028402D" w:rsidRDefault="0028402D" w:rsidP="0028402D">
      <w:pPr>
        <w:spacing w:after="0" w:line="480" w:lineRule="auto"/>
      </w:pPr>
      <w:r>
        <w:rPr>
          <w:rFonts w:ascii="Times New Roman" w:hAnsi="Times New Roman" w:cs="Times New Roman"/>
          <w:b/>
          <w:sz w:val="24"/>
          <w:szCs w:val="24"/>
        </w:rPr>
        <w:t xml:space="preserve"> Table 1. </w:t>
      </w:r>
      <w:r>
        <w:rPr>
          <w:rFonts w:ascii="Times New Roman" w:hAnsi="Times New Roman" w:cs="Times New Roman"/>
          <w:sz w:val="24"/>
          <w:szCs w:val="24"/>
        </w:rPr>
        <w:t>Model parameters.</w:t>
      </w:r>
    </w:p>
    <w:tbl>
      <w:tblPr>
        <w:tblW w:w="10080" w:type="dxa"/>
        <w:tblInd w:w="108" w:type="dxa"/>
        <w:tblLook w:val="0000" w:firstRow="0" w:lastRow="0" w:firstColumn="0" w:lastColumn="0" w:noHBand="0" w:noVBand="0"/>
      </w:tblPr>
      <w:tblGrid>
        <w:gridCol w:w="3868"/>
        <w:gridCol w:w="929"/>
        <w:gridCol w:w="2135"/>
        <w:gridCol w:w="3148"/>
      </w:tblGrid>
      <w:tr w:rsidR="0028402D" w14:paraId="30A80D53" w14:textId="77777777" w:rsidTr="002270E6">
        <w:tc>
          <w:tcPr>
            <w:tcW w:w="3867" w:type="dxa"/>
            <w:tcBorders>
              <w:top w:val="single" w:sz="4" w:space="0" w:color="000000"/>
              <w:bottom w:val="single" w:sz="4" w:space="0" w:color="000000"/>
            </w:tcBorders>
          </w:tcPr>
          <w:p w14:paraId="2FF43E60" w14:textId="77777777" w:rsidR="0028402D" w:rsidRDefault="0028402D" w:rsidP="002270E6">
            <w:pPr>
              <w:spacing w:after="0" w:line="480" w:lineRule="auto"/>
              <w:rPr>
                <w:rFonts w:ascii="Times New Roman" w:hAnsi="Times New Roman" w:cs="Times New Roman"/>
                <w:b/>
              </w:rPr>
            </w:pPr>
            <w:r>
              <w:rPr>
                <w:rFonts w:ascii="Times New Roman" w:hAnsi="Times New Roman" w:cs="Times New Roman"/>
                <w:b/>
              </w:rPr>
              <w:t>Parameter</w:t>
            </w:r>
          </w:p>
        </w:tc>
        <w:tc>
          <w:tcPr>
            <w:tcW w:w="929" w:type="dxa"/>
            <w:tcBorders>
              <w:top w:val="single" w:sz="4" w:space="0" w:color="000000"/>
              <w:bottom w:val="single" w:sz="4" w:space="0" w:color="000000"/>
            </w:tcBorders>
          </w:tcPr>
          <w:p w14:paraId="4809C14A" w14:textId="77777777" w:rsidR="0028402D" w:rsidRDefault="0028402D" w:rsidP="002270E6">
            <w:pPr>
              <w:spacing w:after="0" w:line="480" w:lineRule="auto"/>
              <w:jc w:val="center"/>
              <w:rPr>
                <w:rFonts w:ascii="Times New Roman" w:hAnsi="Times New Roman" w:cs="Times New Roman"/>
                <w:b/>
              </w:rPr>
            </w:pPr>
            <w:r>
              <w:rPr>
                <w:rFonts w:ascii="Times New Roman" w:hAnsi="Times New Roman" w:cs="Times New Roman"/>
                <w:b/>
              </w:rPr>
              <w:t>Symbol</w:t>
            </w:r>
          </w:p>
        </w:tc>
        <w:tc>
          <w:tcPr>
            <w:tcW w:w="2135" w:type="dxa"/>
            <w:tcBorders>
              <w:top w:val="single" w:sz="4" w:space="0" w:color="000000"/>
              <w:bottom w:val="single" w:sz="4" w:space="0" w:color="000000"/>
            </w:tcBorders>
          </w:tcPr>
          <w:p w14:paraId="39491A9C" w14:textId="77777777" w:rsidR="0028402D" w:rsidRDefault="0028402D" w:rsidP="002270E6">
            <w:pPr>
              <w:spacing w:after="0" w:line="480" w:lineRule="auto"/>
              <w:jc w:val="center"/>
              <w:rPr>
                <w:rFonts w:ascii="Times New Roman" w:hAnsi="Times New Roman" w:cs="Times New Roman"/>
                <w:b/>
              </w:rPr>
            </w:pPr>
            <w:r>
              <w:rPr>
                <w:rFonts w:ascii="Times New Roman" w:hAnsi="Times New Roman" w:cs="Times New Roman"/>
                <w:b/>
              </w:rPr>
              <w:t>Value</w:t>
            </w:r>
          </w:p>
        </w:tc>
        <w:tc>
          <w:tcPr>
            <w:tcW w:w="3148" w:type="dxa"/>
            <w:tcBorders>
              <w:top w:val="single" w:sz="4" w:space="0" w:color="000000"/>
              <w:bottom w:val="single" w:sz="4" w:space="0" w:color="000000"/>
            </w:tcBorders>
          </w:tcPr>
          <w:p w14:paraId="448EADA3" w14:textId="77777777" w:rsidR="0028402D" w:rsidRDefault="0028402D" w:rsidP="002270E6">
            <w:pPr>
              <w:spacing w:after="0" w:line="480" w:lineRule="auto"/>
              <w:jc w:val="center"/>
              <w:rPr>
                <w:rFonts w:ascii="Times New Roman" w:hAnsi="Times New Roman" w:cs="Times New Roman"/>
                <w:b/>
              </w:rPr>
            </w:pPr>
            <w:r>
              <w:rPr>
                <w:rFonts w:ascii="Times New Roman" w:hAnsi="Times New Roman" w:cs="Times New Roman"/>
                <w:b/>
              </w:rPr>
              <w:t>Source</w:t>
            </w:r>
          </w:p>
        </w:tc>
      </w:tr>
      <w:tr w:rsidR="0028402D" w14:paraId="0432936F" w14:textId="77777777" w:rsidTr="002270E6">
        <w:tc>
          <w:tcPr>
            <w:tcW w:w="3867" w:type="dxa"/>
            <w:tcBorders>
              <w:top w:val="single" w:sz="4" w:space="0" w:color="000000"/>
            </w:tcBorders>
          </w:tcPr>
          <w:p w14:paraId="3A13EB17" w14:textId="77777777" w:rsidR="0028402D" w:rsidRDefault="0028402D" w:rsidP="002270E6">
            <w:pPr>
              <w:spacing w:after="0" w:line="480" w:lineRule="auto"/>
              <w:rPr>
                <w:rFonts w:ascii="Times New Roman" w:hAnsi="Times New Roman" w:cs="Times New Roman"/>
              </w:rPr>
            </w:pPr>
            <w:r>
              <w:rPr>
                <w:rFonts w:ascii="Times New Roman" w:hAnsi="Times New Roman" w:cs="Times New Roman"/>
              </w:rPr>
              <w:t>Probability of transmission per contact</w:t>
            </w:r>
          </w:p>
        </w:tc>
        <w:tc>
          <w:tcPr>
            <w:tcW w:w="929" w:type="dxa"/>
            <w:tcBorders>
              <w:top w:val="single" w:sz="4" w:space="0" w:color="000000"/>
            </w:tcBorders>
          </w:tcPr>
          <w:p w14:paraId="292EA534" w14:textId="77777777" w:rsidR="0028402D" w:rsidRDefault="0028402D" w:rsidP="002270E6">
            <w:pPr>
              <w:spacing w:after="0" w:line="480" w:lineRule="auto"/>
              <w:jc w:val="center"/>
              <w:rPr>
                <w:rFonts w:ascii="Times New Roman" w:hAnsi="Times New Roman" w:cs="Times New Roman"/>
              </w:rPr>
            </w:pPr>
            <w:r>
              <w:rPr>
                <w:rFonts w:ascii="Times New Roman" w:hAnsi="Times New Roman" w:cs="Times New Roman"/>
              </w:rPr>
              <w:t>β</w:t>
            </w:r>
          </w:p>
        </w:tc>
        <w:tc>
          <w:tcPr>
            <w:tcW w:w="2135" w:type="dxa"/>
            <w:tcBorders>
              <w:top w:val="single" w:sz="4" w:space="0" w:color="000000"/>
            </w:tcBorders>
          </w:tcPr>
          <w:p w14:paraId="7D84792E" w14:textId="77777777" w:rsidR="0028402D" w:rsidRDefault="0028402D" w:rsidP="002270E6">
            <w:pPr>
              <w:spacing w:after="0" w:line="480" w:lineRule="auto"/>
              <w:jc w:val="center"/>
              <w:rPr>
                <w:rFonts w:ascii="Times New Roman" w:hAnsi="Times New Roman" w:cs="Times New Roman"/>
              </w:rPr>
            </w:pPr>
            <w:r>
              <w:rPr>
                <w:rFonts w:ascii="Times New Roman" w:hAnsi="Times New Roman" w:cs="Times New Roman"/>
              </w:rPr>
              <w:t>0.015</w:t>
            </w:r>
          </w:p>
        </w:tc>
        <w:tc>
          <w:tcPr>
            <w:tcW w:w="3148" w:type="dxa"/>
            <w:tcBorders>
              <w:top w:val="single" w:sz="4" w:space="0" w:color="000000"/>
            </w:tcBorders>
          </w:tcPr>
          <w:p w14:paraId="5E29C9E1" w14:textId="77777777" w:rsidR="0028402D" w:rsidRDefault="0028402D" w:rsidP="002270E6">
            <w:pPr>
              <w:spacing w:after="0" w:line="480" w:lineRule="auto"/>
              <w:jc w:val="center"/>
            </w:pPr>
            <w:r>
              <w:fldChar w:fldCharType="begin"/>
            </w:r>
            <w:r>
              <w:instrText>ADDIN CSL_CITATION {"citationItems":[{"id":"ITEM-1","itemData":{"DOI":"10.1038/S41591-020-0962-9","ISSN":"1546-170X","PMID":"32546824","abstract":"The COVID-19 pandemic has shown a markedly low proportion of cases among children1–4. Age disparities in observed cases could be explained by children having lower susceptibility to infection, lower propensity to show clinical symptoms or both. We evaluate these possibilities by fitting an age-structured mathematical model to epidemic data from China, Italy, Japan, Singapore, Canada and South Korea. We estimate that susceptibility to infection in individuals under 20 years of age is approximately half that of adults aged over 20 years, and that clinical symptoms manifest in 21% (95% credible interval: 12–31%) of infections in 10- to 19-year-olds, rising to 69% (57–82%) of infections in people aged over 70 years. Accordingly, we find that interventions aimed at children might have a relatively small impact on reducing SARS-CoV-2 transmission, particularly if the transmissibility of subclinical infections is low. Our age-specific clinical fraction and susceptibility estimates have implications for the expected global burden of COVID-19, as a result of demographic differences across settings. In countries with younger population structures—such as many low-income countries—the expected per capita incidence of clinical cases would be lower than in countries with older population structures, although it is likely that comorbidities in low-income countries will also influence disease severity. Without effective control measures, regions with relatively older populations could see disproportionally more cases of COVID-19, particularly in the later stages of an unmitigated epidemic.","author":[{"dropping-particle":"","family":"Davies","given":"Nicholas G.","non-dropping-particle":"","parse-names":false,"suffix":""},{"dropping-particle":"","family":"Klepac","given":"Petra","non-dropping-particle":"","parse-names":false,"suffix":""},{"dropping-particle":"","family":"Liu","given":"Yang","non-dropping-particle":"","parse-names":false,"suffix":""},{"dropping-particle":"","family":"Prem","given":"Kiesha","non-dropping-particle":"","parse-names":false,"suffix":""},{"dropping-particle":"","family":"Jit","given":"Mark","non-dropping-particle":"","parse-names":false,"suffix":""},{"dropping-particle":"","family":"Pearson","given":"Carl A.B.","non-dropping-particle":"","parse-names":false,"suffix":""},{"dropping-particle":"","family":"Quilty","given":"Billy J.","non-dropping-particle":"","parse-names":false,"suffix":""},{"dropping-particle":"","family":"Kucharski","given":"Adam J.","non-dropping-particle":"","parse-names":false,"suffix":""},{"dropping-particle":"","family":"Gibbs","given":"Hamish","non-dropping-particle":"","parse-names":false,"suffix":""},{"dropping-particle":"","family":"Clifford","given":"Samuel","non-dropping-particle":"","parse-names":false,"suffix":""},{"dropping-particle":"","family":"Gimma","given":"Amy","non-dropping-particle":"","parse-names":false,"suffix":""},{"dropping-particle":"","family":"Zandvoort","given":"Kevin","non-dropping-particle":"van","parse-names":false,"suffix":""},{"dropping-particle":"","family":"Munday","given":"James D.","non-dropping-particle":"","parse-names":false,"suffix":""},{"dropping-particle":"","family":"Diamond","given":"Charlie","non-dropping-particle":"","parse-names":false,"suffix":""},{"dropping-particle":"","family":"Edmunds","given":"W. John","non-dropping-particle":"","parse-names":false,"suffix":""},{"dropping-particle":"","family":"Houben","given":"Rein M.G.J.","non-dropping-particle":"","parse-names":false,"suffix":""},{"dropping-particle":"","family":"Hellewell","given":"Joel","non-dropping-particle":"","parse-names":false,"suffix":""},{"dropping-particle":"","family":"Russell","given":"Timothy W.","non-dropping-particle":"","parse-names":false,"suffix":""},{"dropping-particle":"","family":"Abbott","given":"Sam","non-dropping-particle":"","parse-names":false,"suffix":""},{"dropping-particle":"","family":"Funk","given":"Sebastian","non-dropping-particle":"","parse-names":false,"suffix":""},{"dropping-particle":"","family":"Bosse","given":"Nikos I.","non-dropping-particle":"","parse-names":false,"suffix":""},{"dropping-particle":"","family":"Sun","given":"Yueqian Fiona","non-dropping-particle":"","parse-names":false,"suffix":""},{"dropping-particle":"","family":"Flasche","given":"Stefan","non-dropping-particle":"","parse-names":false,"suffix":""},{"dropping-particle":"","family":"Rosello","given":"Alicia","non-dropping-particle":"","parse-names":false,"suffix":""},{"dropping-particle":"","family":"Jarvis","given":"Christopher I.","non-dropping-particle":"","parse-names":false,"suffix":""},{"dropping-particle":"","family":"Eggo","given":"Rosalind M.","non-dropping-particle":"","parse-names":false,"suffix":""}],"container-title":"Nature medicine","id":"ITEM-1","issue":"8","issued":{"date-parts":[["2020","8","1"]]},"page":"1205-1211","publisher":"Nat Med","title":"Age-dependent effects in the transmission and control of COVID-19 epidemics","type":"article-journal","volume":"26"},"uris":["http://www.mendeley.com/documents/?uuid=b9f6b99e-6059-372c-9825-609367a53efe"]}],"mendeley":{"formattedCitation":"(19)","plainTextFormattedCitation":"(19)","previouslyFormattedCitation":"(19)"},"properties":{"noteIndex":0},"schema":"https://github.com/citation-style-language/schema/raw/master/csl-citation.json"}</w:instrText>
            </w:r>
            <w:r>
              <w:fldChar w:fldCharType="separate"/>
            </w:r>
            <w:r>
              <w:rPr>
                <w:rFonts w:ascii="Times New Roman" w:hAnsi="Times New Roman" w:cs="Times New Roman"/>
              </w:rPr>
              <w:t>(19)</w:t>
            </w:r>
            <w:r>
              <w:fldChar w:fldCharType="end"/>
            </w:r>
          </w:p>
        </w:tc>
      </w:tr>
      <w:tr w:rsidR="0028402D" w14:paraId="72971206" w14:textId="77777777" w:rsidTr="002270E6">
        <w:tc>
          <w:tcPr>
            <w:tcW w:w="3867" w:type="dxa"/>
          </w:tcPr>
          <w:p w14:paraId="234EC2DF" w14:textId="77777777" w:rsidR="0028402D" w:rsidRDefault="0028402D" w:rsidP="002270E6">
            <w:pPr>
              <w:spacing w:after="0" w:line="480" w:lineRule="auto"/>
              <w:rPr>
                <w:rFonts w:ascii="Times New Roman" w:hAnsi="Times New Roman" w:cs="Times New Roman"/>
              </w:rPr>
            </w:pPr>
            <w:r>
              <w:rPr>
                <w:rFonts w:ascii="Times New Roman" w:hAnsi="Times New Roman" w:cs="Times New Roman"/>
              </w:rPr>
              <w:t xml:space="preserve">Contact rate per day </w:t>
            </w:r>
          </w:p>
        </w:tc>
        <w:tc>
          <w:tcPr>
            <w:tcW w:w="929" w:type="dxa"/>
          </w:tcPr>
          <w:p w14:paraId="1F96ABAC" w14:textId="77777777" w:rsidR="0028402D" w:rsidRDefault="0028402D" w:rsidP="002270E6">
            <w:pPr>
              <w:spacing w:after="0" w:line="480" w:lineRule="auto"/>
              <w:jc w:val="center"/>
            </w:pPr>
            <w:proofErr w:type="spellStart"/>
            <w:r>
              <w:rPr>
                <w:rFonts w:ascii="Times New Roman" w:hAnsi="Times New Roman" w:cs="Times New Roman"/>
              </w:rPr>
              <w:t>C</w:t>
            </w:r>
            <w:r>
              <w:rPr>
                <w:rFonts w:ascii="Times New Roman" w:hAnsi="Times New Roman" w:cs="Times New Roman"/>
                <w:vertAlign w:val="subscript"/>
              </w:rPr>
              <w:t>ij</w:t>
            </w:r>
            <w:proofErr w:type="spellEnd"/>
          </w:p>
        </w:tc>
        <w:tc>
          <w:tcPr>
            <w:tcW w:w="2135" w:type="dxa"/>
          </w:tcPr>
          <w:p w14:paraId="7244A3F9" w14:textId="77777777" w:rsidR="0028402D" w:rsidRDefault="0028402D" w:rsidP="002270E6">
            <w:pPr>
              <w:spacing w:after="0" w:line="480" w:lineRule="auto"/>
              <w:jc w:val="center"/>
              <w:rPr>
                <w:rFonts w:ascii="Times New Roman" w:hAnsi="Times New Roman" w:cs="Times New Roman"/>
              </w:rPr>
            </w:pPr>
            <w:r>
              <w:rPr>
                <w:rFonts w:ascii="Times New Roman" w:hAnsi="Times New Roman" w:cs="Times New Roman"/>
              </w:rPr>
              <w:t>Supplementary data*</w:t>
            </w:r>
          </w:p>
        </w:tc>
        <w:tc>
          <w:tcPr>
            <w:tcW w:w="3148" w:type="dxa"/>
          </w:tcPr>
          <w:p w14:paraId="4E537407" w14:textId="77777777" w:rsidR="0028402D" w:rsidRDefault="0028402D" w:rsidP="002270E6">
            <w:pPr>
              <w:spacing w:after="0" w:line="480" w:lineRule="auto"/>
              <w:jc w:val="center"/>
            </w:pPr>
            <w:r>
              <w:fldChar w:fldCharType="begin"/>
            </w:r>
            <w:r>
              <w:instrText>ADDIN CSL_CITATION {"citationItems":[{"id":"ITEM-1","itemData":{"DOI":"10.1371/JOURNAL.PCBI.1009098","ISSN":"1553-7358","PMID":"34310590","abstract":"Mathematical models have played a key role in understanding the spread of directly-transmissible infectious diseases such as Coronavirus Disease 2019 (COVID-19), as well as the effectiveness of public health responses. As the risk of contracting directly-transmitted infections depends on who interacts with whom, mathematical models often use contact matrices to characterise the spread of infectious pathogens. These contact matrices are usually generated from diary-based contact surveys. However, the majority of places in the world do not have representative empirical contact studies, so synthetic contact matrices have been constructed using more widely available setting-specific survey data on household, school, classroom, and workplace composition combined with empirical data on contact patterns in Europe. In 2017, the largest set of synthetic contact matrices to date were published for 152 geographical locations. In this study, we update these matrices with the most recent data and extend our analysis to 177 geographical locations. Due to the observed geographic differences within countries, we also quantify contact patterns in rural and urban settings where data is available. Further, we compare both the 2017 and 2020 synthetic matrices to out-of-sample empirically-constructed contact matrices, and explore the effects of using both the empirical and synthetic contact matrices when modelling physical distancing interventions for the COVID-19 pandemic. We found that the synthetic contact matrices show qualitative similarities to the contact patterns in the empirically-constructed contact matrices. Models parameterised with the empirical and synthetic matrices generated similar findings with few differences observed in age groups where the empirical matrices have missing or aggregated age groups. This finding means that synthetic contact matrices may be used in modelling outbreaks in settings for which empirical studies have yet to be conducted.","author":[{"dropping-particle":"","family":"Prem","given":"Kiesha","non-dropping-particle":"","parse-names":false,"suffix":""},{"dropping-particle":"","family":"Zandvoort","given":"Kevin","non-dropping-particle":"van","parse-names":false,"suffix":""},{"dropping-particle":"","family":"Klepac","given":"Petra","non-dropping-particle":"","parse-names":false,"suffix":""},{"dropping-particle":"","family":"Eggo","given":"Rosalind M.","non-dropping-particle":"","parse-names":false,"suffix":""},{"dropping-particle":"","family":"Davies","given":"Nicholas G.","non-dropping-particle":"","parse-names":false,"suffix":""},{"dropping-particle":"","family":"Cook","given":"Alex R.","non-dropping-particle":"","parse-names":false,"suffix":""},{"dropping-particle":"","family":"Jit","given":"Mark","non-dropping-particle":"","parse-names":false,"suffix":""}],"container-title":"PLoS computational biology","id":"ITEM-1","issue":"7","issued":{"date-parts":[["2021","7","1"]]},"publisher":"PLoS Comput Biol","title":"Projecting contact matrices in 177 geographical regions: An update and comparison with empirical data for the COVID-19 era","type":"article-journal","volume":"17"},"uris":["http://www.mendeley.com/documents/?uuid=d3c5afc3-04ff-398b-aa25-88786245b044"]}],"mendeley":{"formattedCitation":"(8)","plainTextFormattedCitation":"(8)","previouslyFormattedCitation":"(8)"},"properties":{"noteIndex":0},"schema":"https://github.com/citation-style-language/schema/raw/master/csl-citation.json"}</w:instrText>
            </w:r>
            <w:r>
              <w:fldChar w:fldCharType="separate"/>
            </w:r>
            <w:r>
              <w:rPr>
                <w:rFonts w:ascii="Times New Roman" w:hAnsi="Times New Roman" w:cs="Times New Roman"/>
              </w:rPr>
              <w:t>(8)</w:t>
            </w:r>
            <w:r>
              <w:fldChar w:fldCharType="end"/>
            </w:r>
          </w:p>
        </w:tc>
      </w:tr>
      <w:tr w:rsidR="0028402D" w14:paraId="282B3231" w14:textId="77777777" w:rsidTr="002270E6">
        <w:tc>
          <w:tcPr>
            <w:tcW w:w="3867" w:type="dxa"/>
            <w:vAlign w:val="center"/>
          </w:tcPr>
          <w:p w14:paraId="289B5615" w14:textId="77777777" w:rsidR="0028402D" w:rsidRDefault="0028402D" w:rsidP="002270E6">
            <w:pPr>
              <w:spacing w:after="0" w:line="480" w:lineRule="auto"/>
              <w:rPr>
                <w:rFonts w:ascii="Times New Roman" w:hAnsi="Times New Roman" w:cs="Times New Roman"/>
              </w:rPr>
            </w:pPr>
            <w:r>
              <w:rPr>
                <w:rFonts w:ascii="Times New Roman" w:hAnsi="Times New Roman" w:cs="Times New Roman"/>
              </w:rPr>
              <w:t>Duration of pre-infectious (latent) period</w:t>
            </w:r>
          </w:p>
        </w:tc>
        <w:tc>
          <w:tcPr>
            <w:tcW w:w="929" w:type="dxa"/>
            <w:vAlign w:val="center"/>
          </w:tcPr>
          <w:p w14:paraId="6A423EAA" w14:textId="77777777" w:rsidR="0028402D" w:rsidRDefault="0028402D" w:rsidP="002270E6">
            <w:pPr>
              <w:spacing w:after="0" w:line="480" w:lineRule="auto"/>
              <w:jc w:val="center"/>
              <w:rPr>
                <w:rFonts w:ascii="Times New Roman" w:hAnsi="Times New Roman" w:cs="Times New Roman"/>
              </w:rPr>
            </w:pPr>
            <w:r>
              <w:rPr>
                <w:rFonts w:ascii="Times New Roman" w:hAnsi="Times New Roman" w:cs="Times New Roman"/>
              </w:rPr>
              <w:t>1/Ω</w:t>
            </w:r>
          </w:p>
        </w:tc>
        <w:tc>
          <w:tcPr>
            <w:tcW w:w="2135" w:type="dxa"/>
            <w:vAlign w:val="center"/>
          </w:tcPr>
          <w:p w14:paraId="0A6AF433" w14:textId="77777777" w:rsidR="0028402D" w:rsidRDefault="0028402D" w:rsidP="002270E6">
            <w:pPr>
              <w:spacing w:after="0" w:line="480" w:lineRule="auto"/>
              <w:jc w:val="center"/>
              <w:rPr>
                <w:rFonts w:ascii="Times New Roman" w:hAnsi="Times New Roman" w:cs="Times New Roman"/>
              </w:rPr>
            </w:pPr>
            <w:r>
              <w:rPr>
                <w:rFonts w:ascii="Times New Roman" w:hAnsi="Times New Roman" w:cs="Times New Roman"/>
              </w:rPr>
              <w:t>5.5 days</w:t>
            </w:r>
          </w:p>
        </w:tc>
        <w:tc>
          <w:tcPr>
            <w:tcW w:w="3148" w:type="dxa"/>
            <w:vAlign w:val="center"/>
          </w:tcPr>
          <w:p w14:paraId="44270658" w14:textId="77777777" w:rsidR="0028402D" w:rsidRDefault="0028402D" w:rsidP="002270E6">
            <w:pPr>
              <w:spacing w:after="0" w:line="480" w:lineRule="auto"/>
              <w:jc w:val="center"/>
            </w:pPr>
            <w:r>
              <w:fldChar w:fldCharType="begin"/>
            </w:r>
            <w:r>
              <w:instrText>ADDIN CSL_CITATION {"citationItems":[{"id":"ITEM-1","itemData":{"DOI":"10.1093/CID/CIAB746","ISSN":"1058-4838","abstract":"Using detailed exposure information on COVID-19 cases, we estimated the mean latent period to be 5.5 (95% CI: 5.1–5.9) days, shorter than the mean incubation period (6.9 days). Laboratory testing may allow shorter quarantines since 95% of COVID-19 cases shed virus within 10.6 (95% CI: 9.6–11.6) days of infection.","author":[{"dropping-particle":"","family":"Xin","given":"Hualei","non-dropping-particle":"","parse-names":false,"suffix":""},{"dropping-particle":"","family":"Li","given":"Yu","non-dropping-particle":"","parse-names":false,"suffix":""},{"dropping-particle":"","family":"Wu","given":"Peng","non-dropping-particle":"","parse-names":false,"suffix":""},{"dropping-particle":"","family":"Li","given":"Zhili","non-dropping-particle":"","parse-names":false,"suffix":""},{"dropping-particle":"","family":"Lau","given":"Eric H Y","non-dropping-particle":"","parse-names":false,"suffix":""},{"dropping-particle":"","family":"Qin","given":"Ying","non-dropping-particle":"","parse-names":false,"suffix":""},{"dropping-particle":"","family":"Wang","given":"Liping","non-dropping-particle":"","parse-names":false,"suffix":""},{"dropping-particle":"","family":"Cowling","given":"Benjamin J","non-dropping-particle":"","parse-names":false,"suffix":""},{"dropping-particle":"","family":"Tsang","given":"Tim K","non-dropping-particle":"","parse-names":false,"suffix":""},{"dropping-particle":"","family":"Li","given":"Zhongjie","non-dropping-particle":"","parse-names":false,"suffix":""}],"container-title":"Clinical Infectious Diseases","id":"ITEM-1","issued":{"date-parts":[["2021","9","22"]]},"publisher":"Oxford University Press (OUP)","title":"Estimating the Latent Period of Coronavirus Disease 2019 (COVID-19)","type":"article-journal"},"uris":["http://www.mendeley.com/documents/?uuid=f5f8e82a-95b0-3fd2-a44f-fef12e81e41e"]}],"mendeley":{"formattedCitation":"(20)","plainTextFormattedCitation":"(20)","previouslyFormattedCitation":"(20)"},"properties":{"noteIndex":0},"schema":"https://github.com/citation-style-language/schema/raw/master/csl-citation.json"}</w:instrText>
            </w:r>
            <w:r>
              <w:fldChar w:fldCharType="separate"/>
            </w:r>
            <w:r>
              <w:rPr>
                <w:rFonts w:ascii="Times New Roman" w:hAnsi="Times New Roman" w:cs="Times New Roman"/>
              </w:rPr>
              <w:t>(20)</w:t>
            </w:r>
            <w:r>
              <w:fldChar w:fldCharType="end"/>
            </w:r>
            <w:r>
              <w:fldChar w:fldCharType="begin"/>
            </w:r>
            <w:r>
              <w:instrText>ADDIN CSL_CITATION {"citationItems":[{"id":"ITEM-1","itemData":{"DOI":"10.1186/S40249-021-00901-9/FIGURES/4","ISSN":"20499957","PMID":"34535192","abstract":"Background: The incubation period is a crucial index of epidemiology in understanding the spread of the emerging Coronavirus disease 2019 (COVID-19). In this study, we aimed to describe the incubation period of COVID-19 globally and in the mainland of China. Methods: The searched studies were published from December 1, 2019 to May 26, 2021 in CNKI, Wanfang, PubMed, and Embase databases. A random-effect model was used to pool the mean incubation period. Meta-regression was used to explore the sources of heterogeneity. Meanwhile, we collected 11 545 patients in the mainland of China outside Hubei from January 19, 2020 to September 21, 2020. The incubation period fitted with the Log-normal model by the coarseDataTools package. Results: A total of 3235 articles were searched, 53 of which were included in the meta-analysis. The pooled mean incubation period of COVID-19 was 6.0 days (95% confidence interval [CI] 5.6–6.5) globally, 6.5 days (95% CI 6.1–6.9) in the mainland of China, and 4.6 days (95% CI 4.1–5.1) outside the mainland of China (P = 0.006). The incubation period varied with age (P = 0.005). Meanwhile, in 11 545 patients, the mean incubation period was 7.1 days (95% CI 7.0–7.2), which was similar to the finding in our meta-analysis. Conclusions: For COVID-19, the mean incubation period was 6.0 days globally but near 7.0 days in the mainland of China, which will help identify the time of infection and make disease control decisions. Furthermore, attention should also be paid to the region- or age-specific incubation period. Graphic Abstract: [Figure not available: see fulltext.]","author":[{"dropping-particle":"","family":"Cheng","given":"Cheng","non-dropping-particle":"","parse-names":false,"suffix":""},{"dropping-particle":"","family":"Zhang","given":"Dong Dong","non-dropping-particle":"","parse-names":false,"suffix":""},{"dropping-particle":"","family":"Dang","given":"Dejian","non-dropping-particle":"","parse-names":false,"suffix":""},{"dropping-particle":"","family":"Geng","given":"Juan","non-dropping-particle":"","parse-names":false,"suffix":""},{"dropping-particle":"","family":"Zhu","given":"Peiyu","non-dropping-particle":"","parse-names":false,"suffix":""},{"dropping-particle":"","family":"Yuan","given":"Mingzhu","non-dropping-particle":"","parse-names":false,"suffix":""},{"dropping-particle":"","family":"Liang","given":"Ruonan","non-dropping-particle":"","parse-names":false,"suffix":""},{"dropping-particle":"","family":"Yang","given":"Haiyan","non-dropping-particle":"","parse-names":false,"suffix":""},{"dropping-particle":"","family":"Jin","given":"Yuefei","non-dropping-particle":"","parse-names":false,"suffix":""},{"dropping-particle":"","family":"Xie","given":"Jing","non-dropping-particle":"","parse-names":false,"suffix":""},{"dropping-particle":"","family":"Chen","given":"Shuaiyin","non-dropping-particle":"","parse-names":false,"suffix":""},{"dropping-particle":"","family":"Duan","given":"Guangcai","non-dropping-particle":"","parse-names":false,"suffix":""}],"container-title":"Infectious Diseases of Poverty","id":"ITEM-1","issue":"1","issued":{"date-parts":[["2021","12","1"]]},"page":"1-13","publisher":"BioMed Central Ltd","title":"The incubation period of COVID-19: a global meta-analysis of 53 studies and a Chinese observation study of 11 545 patients","type":"article-journal","volume":"10"},"uris":["http://www.mendeley.com/documents/?uuid=97218df8-9776-3630-9d86-64d811b10d9d"]}],"mendeley":{"formattedCitation":"(21)","plainTextFormattedCitation":"(21)","previouslyFormattedCitation":"(21)"},"properties":{"noteIndex":0},"schema":"https://github.com/citation-style-language/schema/raw/master/csl-citation.json"}</w:instrText>
            </w:r>
            <w:r>
              <w:fldChar w:fldCharType="separate"/>
            </w:r>
            <w:r>
              <w:t>(</w:t>
            </w:r>
            <w:r>
              <w:rPr>
                <w:rFonts w:ascii="Times New Roman" w:hAnsi="Times New Roman" w:cs="Times New Roman"/>
              </w:rPr>
              <w:t>21)</w:t>
            </w:r>
            <w:r>
              <w:fldChar w:fldCharType="end"/>
            </w:r>
          </w:p>
        </w:tc>
      </w:tr>
      <w:tr w:rsidR="0028402D" w14:paraId="121709A9" w14:textId="77777777" w:rsidTr="002270E6">
        <w:trPr>
          <w:trHeight w:val="297"/>
        </w:trPr>
        <w:tc>
          <w:tcPr>
            <w:tcW w:w="3867" w:type="dxa"/>
          </w:tcPr>
          <w:p w14:paraId="1C313B93" w14:textId="77777777" w:rsidR="0028402D" w:rsidRDefault="0028402D" w:rsidP="002270E6">
            <w:pPr>
              <w:spacing w:after="0" w:line="480" w:lineRule="auto"/>
              <w:rPr>
                <w:rFonts w:ascii="Times New Roman" w:hAnsi="Times New Roman" w:cs="Times New Roman"/>
              </w:rPr>
            </w:pPr>
            <w:r>
              <w:rPr>
                <w:rFonts w:ascii="Times New Roman" w:hAnsi="Times New Roman" w:cs="Times New Roman"/>
              </w:rPr>
              <w:t xml:space="preserve">Duration of infectious period </w:t>
            </w:r>
          </w:p>
        </w:tc>
        <w:tc>
          <w:tcPr>
            <w:tcW w:w="929" w:type="dxa"/>
          </w:tcPr>
          <w:p w14:paraId="27C72B9A" w14:textId="77777777" w:rsidR="0028402D" w:rsidRDefault="0028402D" w:rsidP="002270E6">
            <w:pPr>
              <w:spacing w:after="0" w:line="480" w:lineRule="auto"/>
              <w:jc w:val="center"/>
              <w:rPr>
                <w:rFonts w:ascii="Times New Roman" w:hAnsi="Times New Roman" w:cs="Times New Roman"/>
              </w:rPr>
            </w:pPr>
            <w:r>
              <w:rPr>
                <w:rFonts w:ascii="Times New Roman" w:hAnsi="Times New Roman" w:cs="Times New Roman"/>
              </w:rPr>
              <w:t>1/γ</w:t>
            </w:r>
          </w:p>
        </w:tc>
        <w:tc>
          <w:tcPr>
            <w:tcW w:w="2135" w:type="dxa"/>
          </w:tcPr>
          <w:p w14:paraId="1EE08B70" w14:textId="77777777" w:rsidR="0028402D" w:rsidRDefault="0028402D" w:rsidP="002270E6">
            <w:pPr>
              <w:spacing w:after="0" w:line="480" w:lineRule="auto"/>
              <w:jc w:val="center"/>
              <w:rPr>
                <w:rFonts w:ascii="Times New Roman" w:hAnsi="Times New Roman" w:cs="Times New Roman"/>
              </w:rPr>
            </w:pPr>
            <w:r>
              <w:rPr>
                <w:rFonts w:ascii="Times New Roman" w:hAnsi="Times New Roman" w:cs="Times New Roman"/>
              </w:rPr>
              <w:t>10 days</w:t>
            </w:r>
          </w:p>
        </w:tc>
        <w:tc>
          <w:tcPr>
            <w:tcW w:w="3148" w:type="dxa"/>
          </w:tcPr>
          <w:p w14:paraId="27520F05" w14:textId="77777777" w:rsidR="0028402D" w:rsidRDefault="0028402D" w:rsidP="002270E6">
            <w:pPr>
              <w:spacing w:after="0" w:line="480" w:lineRule="auto"/>
              <w:jc w:val="center"/>
            </w:pPr>
            <w:r>
              <w:fldChar w:fldCharType="begin"/>
            </w:r>
            <w:r>
              <w:instrText>ADDIN CSL_CITATION {"citationItems":[{"id":"ITEM-1","itemData":{"DOI":"10.1016/J.JINF.2020.10.009","ISSN":"1532-2742","PMID":"33049331","abstract":"Objectives: To summarise the evidence on the duration of infectiousness of individuals in whom SARS-CoV-2 ribonucleic acid is detected. Methods: A rapid review was undertaken in PubMed, Europe PubMed Central and EMBASE from 1 January 2020 to 26 August 2020. Results: We identified 15 relevant studies, including 13 virus culture and 2 contact tracing studies. For 5 virus culture studies, the last day on which SARS-CoV-2 was isolated occurred within 10 days of symptom onset. For another 5 studies, SARS-CoV-2 was isolated beyond day 10 for approximately 3% of included patients. The remaining 3 virus culture studies included patients with severe or critical disease; SARS-CoV-2 was isolated up to day 32 in one study. Two studies identified immunocompromised patients from whom SARS-CoV-2 was isolated for up to 20 days. Both contact tracing studies, when close contacts were first exposed greater than 5 days after symptom onset in the index case, found no evidence of laboratory-confirmed onward transmission of SARS-CoV-2. Conclusion: COVID-19 patients with mild-to-moderate illness are highly unlikely to be infectious beyond 10 days of symptoms. However, evidence from a limited number of studies indicates that patients with severe-to-critical illness or who are immunocompromised, may shed infectious virus for longer.","author":[{"dropping-particle":"","family":"Walsh","given":"Kieran A.","non-dropping-particle":"","parse-names":false,"suffix":""},{"dropping-particle":"","family":"Spillane","given":"Susan","non-dropping-particle":"","parse-names":false,"suffix":""},{"dropping-particle":"","family":"Comber","given":"Laura","non-dropping-particle":"","parse-names":false,"suffix":""},{"dropping-particle":"","family":"Cardwell","given":"Karen","non-dropping-particle":"","parse-names":false,"suffix":""},{"dropping-particle":"","family":"Harrington","given":"Patricia","non-dropping-particle":"","parse-names":false,"suffix":""},{"dropping-particle":"","family":"Connell","given":"Jeff","non-dropping-particle":"","parse-names":false,"suffix":""},{"dropping-particle":"","family":"Teljeur","given":"Conor","non-dropping-particle":"","parse-names":false,"suffix":""},{"dropping-particle":"","family":"Broderick","given":"Natasha","non-dropping-particle":"","parse-names":false,"suffix":""},{"dropping-particle":"","family":"Gascun","given":"Cillian F.","non-dropping-particle":"de","parse-names":false,"suffix":""},{"dropping-particle":"","family":"Smith","given":"Susan M.","non-dropping-particle":"","parse-names":false,"suffix":""},{"dropping-particle":"","family":"Ryan","given":"Máirín","non-dropping-particle":"","parse-names":false,"suffix":""},{"dropping-particle":"","family":"O'Neill","given":"Michelle","non-dropping-particle":"","parse-names":false,"suffix":""}],"container-title":"The Journal of infection","id":"ITEM-1","issue":"6","issued":{"date-parts":[["2020","12","1"]]},"page":"847-856","publisher":"J Infect","title":"The duration of infectiousness of individuals infected with SARS-CoV-2","type":"article-journal","volume":"81"},"uris":["http://www.mendeley.com/documents/?uuid=148b3552-9abc-3370-89a3-7b63f750f9c3"]}],"mendeley":{"formattedCitation":"(22)","plainTextFormattedCitation":"(22)","previouslyFormattedCitation":"(22)"},"properties":{"noteIndex":0},"schema":"https://github.com/citation-style-language/schema/raw/master/csl-citation.json"}</w:instrText>
            </w:r>
            <w:r>
              <w:fldChar w:fldCharType="separate"/>
            </w:r>
            <w:r>
              <w:rPr>
                <w:rFonts w:ascii="Times New Roman" w:hAnsi="Times New Roman" w:cs="Times New Roman"/>
              </w:rPr>
              <w:t>(22)</w:t>
            </w:r>
            <w:r>
              <w:fldChar w:fldCharType="end"/>
            </w:r>
          </w:p>
        </w:tc>
      </w:tr>
      <w:tr w:rsidR="0028402D" w14:paraId="7C33985A" w14:textId="77777777" w:rsidTr="002270E6">
        <w:trPr>
          <w:trHeight w:val="297"/>
        </w:trPr>
        <w:tc>
          <w:tcPr>
            <w:tcW w:w="3867" w:type="dxa"/>
            <w:tcBorders>
              <w:bottom w:val="single" w:sz="4" w:space="0" w:color="000000"/>
            </w:tcBorders>
          </w:tcPr>
          <w:p w14:paraId="18DA5FE1" w14:textId="77777777" w:rsidR="0028402D" w:rsidRDefault="0028402D" w:rsidP="002270E6">
            <w:pPr>
              <w:spacing w:after="0" w:line="480" w:lineRule="auto"/>
              <w:rPr>
                <w:rFonts w:ascii="Times New Roman" w:hAnsi="Times New Roman" w:cs="Times New Roman"/>
              </w:rPr>
            </w:pPr>
            <w:r>
              <w:rPr>
                <w:rFonts w:ascii="Times New Roman" w:hAnsi="Times New Roman" w:cs="Times New Roman"/>
              </w:rPr>
              <w:t>Population size</w:t>
            </w:r>
          </w:p>
        </w:tc>
        <w:tc>
          <w:tcPr>
            <w:tcW w:w="929" w:type="dxa"/>
            <w:tcBorders>
              <w:bottom w:val="single" w:sz="4" w:space="0" w:color="000000"/>
            </w:tcBorders>
          </w:tcPr>
          <w:p w14:paraId="0C9CF928" w14:textId="77777777" w:rsidR="0028402D" w:rsidRDefault="0028402D" w:rsidP="002270E6">
            <w:pPr>
              <w:spacing w:after="0" w:line="480" w:lineRule="auto"/>
              <w:jc w:val="center"/>
            </w:pPr>
            <w:r>
              <w:rPr>
                <w:rFonts w:ascii="Times New Roman" w:hAnsi="Times New Roman" w:cs="Times New Roman"/>
              </w:rPr>
              <w:t>N</w:t>
            </w:r>
            <w:r>
              <w:rPr>
                <w:rFonts w:ascii="Times New Roman" w:hAnsi="Times New Roman" w:cs="Times New Roman"/>
                <w:vertAlign w:val="subscript"/>
              </w:rPr>
              <w:t>i</w:t>
            </w:r>
          </w:p>
        </w:tc>
        <w:tc>
          <w:tcPr>
            <w:tcW w:w="2135" w:type="dxa"/>
            <w:tcBorders>
              <w:bottom w:val="single" w:sz="4" w:space="0" w:color="000000"/>
            </w:tcBorders>
          </w:tcPr>
          <w:p w14:paraId="7D0F32C4" w14:textId="77777777" w:rsidR="0028402D" w:rsidRDefault="0028402D" w:rsidP="002270E6">
            <w:pPr>
              <w:spacing w:after="0" w:line="480" w:lineRule="auto"/>
              <w:jc w:val="center"/>
              <w:rPr>
                <w:rFonts w:ascii="Times New Roman" w:hAnsi="Times New Roman" w:cs="Times New Roman"/>
              </w:rPr>
            </w:pPr>
            <w:r>
              <w:rPr>
                <w:rFonts w:ascii="Times New Roman" w:hAnsi="Times New Roman" w:cs="Times New Roman"/>
              </w:rPr>
              <w:t>Supplementary data*</w:t>
            </w:r>
          </w:p>
        </w:tc>
        <w:tc>
          <w:tcPr>
            <w:tcW w:w="3148" w:type="dxa"/>
            <w:tcBorders>
              <w:bottom w:val="single" w:sz="4" w:space="0" w:color="000000"/>
            </w:tcBorders>
          </w:tcPr>
          <w:p w14:paraId="4B1B9518" w14:textId="77777777" w:rsidR="0028402D" w:rsidRDefault="0028402D" w:rsidP="002270E6">
            <w:pPr>
              <w:spacing w:after="0" w:line="480" w:lineRule="auto"/>
              <w:jc w:val="center"/>
            </w:pPr>
            <w:r>
              <w:fldChar w:fldCharType="begin"/>
            </w:r>
            <w:r>
              <w:instrText>ADDIN CSL_CITATION {"citationItems":[{"id":"ITEM-1","itemData":{"DOI":"10.1371/JOURNAL.PCBI.1009098","ISSN":"1553-7358","PMID":"34310590","abstract":"Mathematical models have played a key role in understanding the spread of directly-transmissible infectious diseases such as Coronavirus Disease 2019 (COVID-19), as well as the effectiveness of public health responses. As the risk of contracting directly-transmitted infections depends on who interacts with whom, mathematical models often use contact matrices to characterise the spread of infectious pathogens. These contact matrices are usually generated from diary-based contact surveys. However, the majority of places in the world do not have representative empirical contact studies, so synthetic contact matrices have been constructed using more widely available setting-specific survey data on household, school, classroom, and workplace composition combined with empirical data on contact patterns in Europe. In 2017, the largest set of synthetic contact matrices to date were published for 152 geographical locations. In this study, we update these matrices with the most recent data and extend our analysis to 177 geographical locations. Due to the observed geographic differences within countries, we also quantify contact patterns in rural and urban settings where data is available. Further, we compare both the 2017 and 2020 synthetic matrices to out-of-sample empirically-constructed contact matrices, and explore the effects of using both the empirical and synthetic contact matrices when modelling physical distancing interventions for the COVID-19 pandemic. We found that the synthetic contact matrices show qualitative similarities to the contact patterns in the empirically-constructed contact matrices. Models parameterised with the empirical and synthetic matrices generated similar findings with few differences observed in age groups where the empirical matrices have missing or aggregated age groups. This finding means that synthetic contact matrices may be used in modelling outbreaks in settings for which empirical studies have yet to be conducted.","author":[{"dropping-particle":"","family":"Prem","given":"Kiesha","non-dropping-particle":"","parse-names":false,"suffix":""},{"dropping-particle":"","family":"Zandvoort","given":"Kevin","non-dropping-particle":"van","parse-names":false,"suffix":""},{"dropping-particle":"","family":"Klepac","given":"Petra","non-dropping-particle":"","parse-names":false,"suffix":""},{"dropping-particle":"","family":"Eggo","given":"Rosalind M.","non-dropping-particle":"","parse-names":false,"suffix":""},{"dropping-particle":"","family":"Davies","given":"Nicholas G.","non-dropping-particle":"","parse-names":false,"suffix":""},{"dropping-particle":"","family":"Cook","given":"Alex R.","non-dropping-particle":"","parse-names":false,"suffix":""},{"dropping-particle":"","family":"Jit","given":"Mark","non-dropping-particle":"","parse-names":false,"suffix":""}],"container-title":"PLoS computational biology","id":"ITEM-1","issue":"7","issued":{"date-parts":[["2021","7","1"]]},"publisher":"PLoS Comput Biol","title":"Projecting contact matrices in 177 geographical regions: An update and comparison with empirical data for the COVID-19 era","type":"article-journal","volume":"17"},"uris":["http://www.mendeley.com/documents/?uuid=d3c5afc3-04ff-398b-aa25-88786245b044"]}],"mendeley":{"formattedCitation":"(8)","plainTextFormattedCitation":"(8)","previouslyFormattedCitation":"(8)"},"properties":{"noteIndex":0},"schema":"https://github.com/citation-style-language/schema/raw/master/csl-citation.json"}</w:instrText>
            </w:r>
            <w:r>
              <w:fldChar w:fldCharType="separate"/>
            </w:r>
            <w:r>
              <w:rPr>
                <w:rFonts w:ascii="Times New Roman" w:hAnsi="Times New Roman" w:cs="Times New Roman"/>
              </w:rPr>
              <w:t>(8)</w:t>
            </w:r>
            <w:r>
              <w:fldChar w:fldCharType="end"/>
            </w:r>
          </w:p>
        </w:tc>
      </w:tr>
    </w:tbl>
    <w:p w14:paraId="62689E58" w14:textId="77777777" w:rsidR="0028402D" w:rsidRDefault="0028402D" w:rsidP="0028402D">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*Parameter varies by age group. Supplementary data are available at </w:t>
      </w:r>
      <w:hyperlink r:id="rId9">
        <w:r>
          <w:rPr>
            <w:rStyle w:val="Hyperlink"/>
            <w:rFonts w:ascii="Times New Roman" w:hAnsi="Times New Roman" w:cs="Times New Roman"/>
            <w:sz w:val="20"/>
            <w:szCs w:val="20"/>
          </w:rPr>
          <w:t>https://github.com/mishra-lab/imbalanced-contact-matrices</w:t>
        </w:r>
      </w:hyperlink>
      <w:r>
        <w:rPr>
          <w:rFonts w:ascii="Times New Roman" w:hAnsi="Times New Roman" w:cs="Times New Roman"/>
          <w:sz w:val="20"/>
          <w:szCs w:val="20"/>
        </w:rPr>
        <w:t>.</w:t>
      </w:r>
    </w:p>
    <w:p w14:paraId="628F744D" w14:textId="77777777" w:rsidR="0028402D" w:rsidRDefault="0028402D" w:rsidP="0028402D">
      <w:pPr>
        <w:tabs>
          <w:tab w:val="left" w:pos="1122"/>
        </w:tabs>
        <w:spacing w:after="0" w:line="480" w:lineRule="auto"/>
        <w:rPr>
          <w:rFonts w:ascii="Times New Roman" w:hAnsi="Times New Roman" w:cs="Times New Roman"/>
          <w:b/>
          <w:sz w:val="24"/>
          <w:szCs w:val="24"/>
        </w:rPr>
      </w:pPr>
    </w:p>
    <w:p w14:paraId="346DA21D" w14:textId="77777777" w:rsidR="0028402D" w:rsidRDefault="0028402D" w:rsidP="0028402D">
      <w:pPr>
        <w:tabs>
          <w:tab w:val="left" w:pos="1122"/>
        </w:tabs>
        <w:spacing w:after="0" w:line="480" w:lineRule="auto"/>
        <w:rPr>
          <w:rFonts w:ascii="Times New Roman" w:hAnsi="Times New Roman" w:cs="Times New Roman"/>
          <w:b/>
          <w:sz w:val="24"/>
          <w:szCs w:val="24"/>
        </w:rPr>
      </w:pPr>
    </w:p>
    <w:p w14:paraId="6CF0FAD7" w14:textId="77777777" w:rsidR="0028402D" w:rsidRDefault="0028402D" w:rsidP="0028402D">
      <w:pPr>
        <w:tabs>
          <w:tab w:val="left" w:pos="1122"/>
        </w:tabs>
        <w:spacing w:after="0" w:line="480" w:lineRule="auto"/>
        <w:rPr>
          <w:rFonts w:ascii="Times New Roman" w:hAnsi="Times New Roman" w:cs="Times New Roman"/>
          <w:b/>
          <w:sz w:val="24"/>
          <w:szCs w:val="24"/>
        </w:rPr>
      </w:pPr>
      <w:r>
        <w:rPr>
          <w:rFonts w:ascii="Times New Roman" w:hAnsi="Times New Roman" w:cs="Times New Roman"/>
          <w:b/>
          <w:sz w:val="24"/>
          <w:szCs w:val="24"/>
        </w:rPr>
        <w:t>FIGURE CAPTIONS</w:t>
      </w:r>
    </w:p>
    <w:p w14:paraId="73D3EECE" w14:textId="77777777" w:rsidR="0028402D" w:rsidRDefault="0028402D" w:rsidP="0028402D">
      <w:pPr>
        <w:spacing w:after="0" w:line="480" w:lineRule="auto"/>
      </w:pPr>
      <w:r>
        <w:rPr>
          <w:rFonts w:ascii="Times New Roman" w:hAnsi="Times New Roman" w:cs="Times New Roman"/>
          <w:b/>
          <w:sz w:val="24"/>
          <w:szCs w:val="24"/>
        </w:rPr>
        <w:t>Fig 1. Models with imbalanced contact matrices underestimate R</w:t>
      </w:r>
      <w:r>
        <w:rPr>
          <w:rFonts w:ascii="Times New Roman" w:hAnsi="Times New Roman" w:cs="Times New Roman"/>
          <w:b/>
          <w:sz w:val="24"/>
          <w:szCs w:val="24"/>
          <w:vertAlign w:val="subscript"/>
        </w:rPr>
        <w:t>0</w:t>
      </w:r>
      <w:r>
        <w:rPr>
          <w:rFonts w:ascii="Times New Roman" w:hAnsi="Times New Roman" w:cs="Times New Roman"/>
          <w:b/>
          <w:sz w:val="24"/>
          <w:szCs w:val="24"/>
        </w:rPr>
        <w:t>.</w:t>
      </w:r>
      <w:r>
        <w:rPr>
          <w:rFonts w:ascii="Times New Roman" w:hAnsi="Times New Roman" w:cs="Times New Roman"/>
          <w:sz w:val="24"/>
          <w:szCs w:val="24"/>
        </w:rPr>
        <w:t xml:space="preserve"> (A) Direction and magnitude of imbalance in synthetic contact matrix per country. (B) Underestimation of R</w:t>
      </w:r>
      <w:r>
        <w:rPr>
          <w:rFonts w:ascii="Times New Roman" w:hAnsi="Times New Roman" w:cs="Times New Roman"/>
          <w:sz w:val="24"/>
          <w:szCs w:val="24"/>
          <w:vertAlign w:val="subscript"/>
        </w:rPr>
        <w:t>0</w:t>
      </w:r>
      <w:r>
        <w:rPr>
          <w:rFonts w:ascii="Times New Roman" w:hAnsi="Times New Roman" w:cs="Times New Roman"/>
          <w:sz w:val="24"/>
          <w:szCs w:val="24"/>
        </w:rPr>
        <w:t xml:space="preserve"> in models with imbalanced contact matrices. R</w:t>
      </w:r>
      <w:r>
        <w:rPr>
          <w:rFonts w:ascii="Times New Roman" w:hAnsi="Times New Roman" w:cs="Times New Roman"/>
          <w:sz w:val="24"/>
          <w:szCs w:val="24"/>
          <w:vertAlign w:val="subscript"/>
        </w:rPr>
        <w:t>0</w:t>
      </w:r>
      <w:r>
        <w:rPr>
          <w:rFonts w:ascii="Times New Roman" w:hAnsi="Times New Roman" w:cs="Times New Roman"/>
          <w:sz w:val="24"/>
          <w:szCs w:val="24"/>
        </w:rPr>
        <w:t xml:space="preserve">, basic reproduction number; C, population contact rate; o, “old”, 15+; y, “young”, &lt;15; </w:t>
      </w:r>
      <w:proofErr w:type="spellStart"/>
      <w:r>
        <w:rPr>
          <w:rFonts w:ascii="Times New Roman" w:hAnsi="Times New Roman" w:cs="Times New Roman"/>
          <w:sz w:val="24"/>
          <w:szCs w:val="24"/>
        </w:rPr>
        <w:t>imbal</w:t>
      </w:r>
      <w:proofErr w:type="spellEnd"/>
      <w:r>
        <w:rPr>
          <w:rFonts w:ascii="Times New Roman" w:hAnsi="Times New Roman" w:cs="Times New Roman"/>
          <w:sz w:val="24"/>
          <w:szCs w:val="24"/>
        </w:rPr>
        <w:t xml:space="preserve">, imbalanced; </w:t>
      </w:r>
      <w:proofErr w:type="spellStart"/>
      <w:proofErr w:type="gramStart"/>
      <w:r>
        <w:rPr>
          <w:rFonts w:ascii="Times New Roman" w:hAnsi="Times New Roman" w:cs="Times New Roman"/>
          <w:sz w:val="24"/>
          <w:szCs w:val="24"/>
        </w:rPr>
        <w:t>bal</w:t>
      </w:r>
      <w:proofErr w:type="spellEnd"/>
      <w:proofErr w:type="gramEnd"/>
      <w:r>
        <w:rPr>
          <w:rFonts w:ascii="Times New Roman" w:hAnsi="Times New Roman" w:cs="Times New Roman"/>
          <w:sz w:val="24"/>
          <w:szCs w:val="24"/>
        </w:rPr>
        <w:t>, balanced.</w:t>
      </w:r>
    </w:p>
    <w:p w14:paraId="247D59D6" w14:textId="77777777" w:rsidR="0028402D" w:rsidRDefault="0028402D" w:rsidP="0028402D">
      <w:pPr>
        <w:tabs>
          <w:tab w:val="left" w:pos="1122"/>
        </w:tabs>
        <w:spacing w:after="0" w:line="480" w:lineRule="auto"/>
        <w:rPr>
          <w:rFonts w:ascii="Times New Roman" w:hAnsi="Times New Roman" w:cs="Times New Roman"/>
          <w:b/>
          <w:sz w:val="24"/>
          <w:szCs w:val="24"/>
        </w:rPr>
      </w:pPr>
    </w:p>
    <w:p w14:paraId="77EC2A1A" w14:textId="77777777" w:rsidR="0028402D" w:rsidRDefault="0028402D" w:rsidP="0028402D">
      <w:pPr>
        <w:spacing w:after="0" w:line="480" w:lineRule="auto"/>
      </w:pPr>
      <w:r>
        <w:rPr>
          <w:rFonts w:ascii="Times New Roman" w:hAnsi="Times New Roman" w:cs="Times New Roman"/>
          <w:b/>
          <w:sz w:val="24"/>
          <w:szCs w:val="24"/>
        </w:rPr>
        <w:t xml:space="preserve">Fig 2. Bias in SARS-CoV-2 epidemic trajectory overall and among age groups according to imbalance in synthetic contact matrix. </w:t>
      </w:r>
      <w:r>
        <w:rPr>
          <w:rFonts w:ascii="Times New Roman" w:hAnsi="Times New Roman" w:cs="Times New Roman"/>
          <w:sz w:val="24"/>
          <w:szCs w:val="24"/>
        </w:rPr>
        <w:t>Models were run among a closed population for 1 year in the absence of public health interventions. Models were seeded with 1 infected individual per age group.</w:t>
      </w:r>
    </w:p>
    <w:p w14:paraId="3A180C99" w14:textId="77777777" w:rsidR="0028402D" w:rsidRDefault="0028402D" w:rsidP="0028402D">
      <w:pPr>
        <w:tabs>
          <w:tab w:val="left" w:pos="1122"/>
        </w:tabs>
        <w:spacing w:after="0" w:line="480" w:lineRule="auto"/>
        <w:rPr>
          <w:rFonts w:ascii="Times New Roman" w:hAnsi="Times New Roman" w:cs="Times New Roman"/>
          <w:b/>
          <w:sz w:val="24"/>
          <w:szCs w:val="24"/>
        </w:rPr>
      </w:pPr>
    </w:p>
    <w:p w14:paraId="47A82BD0" w14:textId="77777777" w:rsidR="0028402D" w:rsidRDefault="0028402D" w:rsidP="0028402D">
      <w:pPr>
        <w:spacing w:after="0" w:line="480" w:lineRule="auto"/>
      </w:pPr>
      <w:r>
        <w:rPr>
          <w:rFonts w:ascii="Times New Roman" w:hAnsi="Times New Roman" w:cs="Times New Roman"/>
          <w:b/>
          <w:sz w:val="24"/>
          <w:szCs w:val="24"/>
        </w:rPr>
        <w:lastRenderedPageBreak/>
        <w:t xml:space="preserve">Fig 3. Imbalanced contact matrices bias estimates of cumulative SARS-CoV-2 infections overall and among subgroups. </w:t>
      </w:r>
      <w:r>
        <w:rPr>
          <w:rFonts w:ascii="Times New Roman" w:hAnsi="Times New Roman" w:cs="Times New Roman"/>
          <w:sz w:val="24"/>
          <w:szCs w:val="24"/>
        </w:rPr>
        <w:t xml:space="preserve">(A) Direction and magnitude of imbalance in synthetic contact matrices from Gambia, Luxembourg and Singapore. (B) Percent difference in cumulative infections overall, and per age group from models parameterized with imbalanced versus balanced contact matrices. One infected individual was seeded per age group per model. Cumulative infections were compared one year after seeding in a completely susceptible and closed population in the absence of public health interventions. </w:t>
      </w:r>
      <w:proofErr w:type="spellStart"/>
      <w:r>
        <w:rPr>
          <w:rFonts w:ascii="Times New Roman" w:hAnsi="Times New Roman" w:cs="Times New Roman"/>
          <w:sz w:val="24"/>
          <w:szCs w:val="24"/>
        </w:rPr>
        <w:t>Imbal</w:t>
      </w:r>
      <w:proofErr w:type="spellEnd"/>
      <w:r>
        <w:rPr>
          <w:rFonts w:ascii="Times New Roman" w:hAnsi="Times New Roman" w:cs="Times New Roman"/>
          <w:sz w:val="24"/>
          <w:szCs w:val="24"/>
        </w:rPr>
        <w:t xml:space="preserve">, imbalanced; </w:t>
      </w:r>
      <w:proofErr w:type="spellStart"/>
      <w:proofErr w:type="gramStart"/>
      <w:r>
        <w:rPr>
          <w:rFonts w:ascii="Times New Roman" w:hAnsi="Times New Roman" w:cs="Times New Roman"/>
          <w:sz w:val="24"/>
          <w:szCs w:val="24"/>
        </w:rPr>
        <w:t>bal</w:t>
      </w:r>
      <w:proofErr w:type="spellEnd"/>
      <w:proofErr w:type="gramEnd"/>
      <w:r>
        <w:rPr>
          <w:rFonts w:ascii="Times New Roman" w:hAnsi="Times New Roman" w:cs="Times New Roman"/>
          <w:sz w:val="24"/>
          <w:szCs w:val="24"/>
        </w:rPr>
        <w:t>, balanced.</w:t>
      </w:r>
    </w:p>
    <w:p w14:paraId="19A5A96D" w14:textId="77777777" w:rsidR="0028402D" w:rsidRDefault="0028402D" w:rsidP="0028402D">
      <w:pPr>
        <w:tabs>
          <w:tab w:val="left" w:pos="1122"/>
        </w:tabs>
        <w:spacing w:after="0" w:line="480" w:lineRule="auto"/>
        <w:rPr>
          <w:rFonts w:ascii="Times New Roman" w:hAnsi="Times New Roman" w:cs="Times New Roman"/>
          <w:b/>
          <w:sz w:val="24"/>
          <w:szCs w:val="24"/>
        </w:rPr>
      </w:pPr>
    </w:p>
    <w:p w14:paraId="03616C6E" w14:textId="77777777" w:rsidR="0028402D" w:rsidRDefault="0028402D" w:rsidP="0028402D">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Fig 4. Imbalanced contact matrices bias impact of age-specific SARS-CoV-2 vaccination strategies. </w:t>
      </w:r>
      <w:r>
        <w:rPr>
          <w:rFonts w:ascii="Times New Roman" w:hAnsi="Times New Roman" w:cs="Times New Roman"/>
          <w:sz w:val="24"/>
          <w:szCs w:val="24"/>
        </w:rPr>
        <w:t>(A) Percent difference in cumulative infections averted in models parameterized with imbalanced versus balanced contact matrices when 50% of population &lt;15 was vaccinated (B)</w:t>
      </w:r>
      <w:r>
        <w:rPr>
          <w:rFonts w:ascii="Times New Roman" w:hAnsi="Times New Roman" w:cs="Times New Roman"/>
          <w:b/>
          <w:sz w:val="24"/>
          <w:szCs w:val="24"/>
        </w:rPr>
        <w:t xml:space="preserve"> </w:t>
      </w:r>
      <w:r>
        <w:rPr>
          <w:rFonts w:ascii="Times New Roman" w:hAnsi="Times New Roman" w:cs="Times New Roman"/>
          <w:sz w:val="24"/>
          <w:szCs w:val="24"/>
        </w:rPr>
        <w:t xml:space="preserve">Percent difference in cumulative infections averted in models parameterized with imbalanced versus balanced contact matrices when 50% of population 15+ was vaccinated. One infected individual was seeded per age group, per model. Cumulative infections averted were compared one year after seeding in a completely susceptible and closed population, in the absence of additional public health interventions other than vaccination. </w:t>
      </w:r>
      <w:proofErr w:type="spellStart"/>
      <w:r>
        <w:rPr>
          <w:rFonts w:ascii="Times New Roman" w:hAnsi="Times New Roman" w:cs="Times New Roman"/>
          <w:sz w:val="24"/>
          <w:szCs w:val="24"/>
        </w:rPr>
        <w:t>Imbal</w:t>
      </w:r>
      <w:proofErr w:type="spellEnd"/>
      <w:r>
        <w:rPr>
          <w:rFonts w:ascii="Times New Roman" w:hAnsi="Times New Roman" w:cs="Times New Roman"/>
          <w:sz w:val="24"/>
          <w:szCs w:val="24"/>
        </w:rPr>
        <w:t xml:space="preserve">, imbalanced; </w:t>
      </w:r>
      <w:proofErr w:type="spellStart"/>
      <w:proofErr w:type="gramStart"/>
      <w:r>
        <w:rPr>
          <w:rFonts w:ascii="Times New Roman" w:hAnsi="Times New Roman" w:cs="Times New Roman"/>
          <w:sz w:val="24"/>
          <w:szCs w:val="24"/>
        </w:rPr>
        <w:t>bal</w:t>
      </w:r>
      <w:proofErr w:type="spellEnd"/>
      <w:proofErr w:type="gramEnd"/>
      <w:r>
        <w:rPr>
          <w:rFonts w:ascii="Times New Roman" w:hAnsi="Times New Roman" w:cs="Times New Roman"/>
          <w:sz w:val="24"/>
          <w:szCs w:val="24"/>
        </w:rPr>
        <w:t>, balanced.</w:t>
      </w:r>
    </w:p>
    <w:p w14:paraId="43847C14" w14:textId="29F737AF" w:rsidR="0028402D" w:rsidRDefault="0028402D">
      <w:pPr>
        <w:spacing w:after="0" w:line="480" w:lineRule="auto"/>
        <w:rPr>
          <w:rFonts w:ascii="Times New Roman" w:hAnsi="Times New Roman" w:cs="Times New Roman"/>
          <w:b/>
          <w:sz w:val="24"/>
          <w:szCs w:val="24"/>
        </w:rPr>
      </w:pPr>
    </w:p>
    <w:sectPr w:rsidR="0028402D" w:rsidSect="00F50E3E">
      <w:pgSz w:w="12240" w:h="15840"/>
      <w:pgMar w:top="1440" w:right="1440" w:bottom="1440" w:left="1440" w:header="0" w:footer="720" w:gutter="0"/>
      <w:cols w:space="720"/>
      <w:formProt w:val="0"/>
      <w:docGrid w:linePitch="360" w:charSpace="409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5692F" w16cex:dateUtc="2023-03-10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09BE05" w16cid:durableId="27B56926"/>
  <w16cid:commentId w16cid:paraId="02C938B5" w16cid:durableId="27B56927"/>
  <w16cid:commentId w16cid:paraId="5BDA6283" w16cid:durableId="27B5692F"/>
  <w16cid:commentId w16cid:paraId="425ECBB5" w16cid:durableId="27B56928"/>
  <w16cid:commentId w16cid:paraId="09ABCB4E" w16cid:durableId="27B5692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CA8A2" w14:textId="77777777" w:rsidR="00A445C8" w:rsidRDefault="00A445C8">
      <w:pPr>
        <w:spacing w:after="0" w:line="240" w:lineRule="auto"/>
      </w:pPr>
      <w:r>
        <w:separator/>
      </w:r>
    </w:p>
  </w:endnote>
  <w:endnote w:type="continuationSeparator" w:id="0">
    <w:p w14:paraId="4BEB9541" w14:textId="77777777" w:rsidR="00A445C8" w:rsidRDefault="00A44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E170B" w14:textId="3772B926" w:rsidR="00F77797" w:rsidRDefault="00924631">
    <w:pPr>
      <w:pStyle w:val="Foot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sidR="00DC03EC">
      <w:rPr>
        <w:rFonts w:ascii="Times New Roman" w:hAnsi="Times New Roman" w:cs="Times New Roman"/>
        <w:noProof/>
        <w:sz w:val="24"/>
        <w:szCs w:val="24"/>
      </w:rPr>
      <w:t>21</w:t>
    </w:r>
    <w:r>
      <w:rPr>
        <w:rFonts w:ascii="Times New Roman" w:hAnsi="Times New Roman" w:cs="Times New Roman"/>
        <w:sz w:val="24"/>
        <w:szCs w:val="24"/>
      </w:rPr>
      <w:fldChar w:fldCharType="end"/>
    </w:r>
  </w:p>
  <w:p w14:paraId="091703F9" w14:textId="77777777" w:rsidR="00F77797" w:rsidRDefault="00F77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6D9EE" w14:textId="77777777" w:rsidR="00A445C8" w:rsidRDefault="00A445C8">
      <w:pPr>
        <w:spacing w:after="0" w:line="240" w:lineRule="auto"/>
      </w:pPr>
      <w:r>
        <w:separator/>
      </w:r>
    </w:p>
  </w:footnote>
  <w:footnote w:type="continuationSeparator" w:id="0">
    <w:p w14:paraId="3647D813" w14:textId="77777777" w:rsidR="00A445C8" w:rsidRDefault="00A445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A 11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deaseeev52s098ewfx5pfz2or0wazazr2xre&quot;&gt;COVID-ContactBalanc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3&lt;/item&gt;&lt;item&gt;24&lt;/item&gt;&lt;item&gt;25&lt;/item&gt;&lt;item&gt;26&lt;/item&gt;&lt;item&gt;27&lt;/item&gt;&lt;item&gt;28&lt;/item&gt;&lt;item&gt;29&lt;/item&gt;&lt;/record-ids&gt;&lt;/item&gt;&lt;/Libraries&gt;"/>
  </w:docVars>
  <w:rsids>
    <w:rsidRoot w:val="00F77797"/>
    <w:rsid w:val="000836DF"/>
    <w:rsid w:val="00084311"/>
    <w:rsid w:val="000A71DD"/>
    <w:rsid w:val="00103047"/>
    <w:rsid w:val="00124C84"/>
    <w:rsid w:val="001E4E1F"/>
    <w:rsid w:val="0022448F"/>
    <w:rsid w:val="0022597B"/>
    <w:rsid w:val="0026007F"/>
    <w:rsid w:val="0028402D"/>
    <w:rsid w:val="002F543E"/>
    <w:rsid w:val="00301449"/>
    <w:rsid w:val="0034323A"/>
    <w:rsid w:val="003623A4"/>
    <w:rsid w:val="00481F7A"/>
    <w:rsid w:val="004C542D"/>
    <w:rsid w:val="004D7B3C"/>
    <w:rsid w:val="00501A43"/>
    <w:rsid w:val="00560FA0"/>
    <w:rsid w:val="0058254C"/>
    <w:rsid w:val="006B1DA3"/>
    <w:rsid w:val="006B6FB9"/>
    <w:rsid w:val="006D1F88"/>
    <w:rsid w:val="007E38A7"/>
    <w:rsid w:val="00810976"/>
    <w:rsid w:val="00817117"/>
    <w:rsid w:val="008B3499"/>
    <w:rsid w:val="008C3BFB"/>
    <w:rsid w:val="008C75B7"/>
    <w:rsid w:val="00924631"/>
    <w:rsid w:val="00981162"/>
    <w:rsid w:val="00993457"/>
    <w:rsid w:val="009A6276"/>
    <w:rsid w:val="00A02F53"/>
    <w:rsid w:val="00A13664"/>
    <w:rsid w:val="00A445C8"/>
    <w:rsid w:val="00A554C1"/>
    <w:rsid w:val="00A84BC2"/>
    <w:rsid w:val="00AB5547"/>
    <w:rsid w:val="00AE7699"/>
    <w:rsid w:val="00B031E4"/>
    <w:rsid w:val="00B268CD"/>
    <w:rsid w:val="00B4235D"/>
    <w:rsid w:val="00B72260"/>
    <w:rsid w:val="00B92E42"/>
    <w:rsid w:val="00BB3A0D"/>
    <w:rsid w:val="00BB461F"/>
    <w:rsid w:val="00C6062E"/>
    <w:rsid w:val="00CB4297"/>
    <w:rsid w:val="00D55785"/>
    <w:rsid w:val="00DC03EC"/>
    <w:rsid w:val="00E42306"/>
    <w:rsid w:val="00E900D4"/>
    <w:rsid w:val="00EF36B3"/>
    <w:rsid w:val="00F13B8F"/>
    <w:rsid w:val="00F30B3B"/>
    <w:rsid w:val="00F50E3E"/>
    <w:rsid w:val="00F77797"/>
    <w:rsid w:val="00FE04A5"/>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6EEFD"/>
  <w15:docId w15:val="{CA478324-8EC9-45C5-99B4-4A823CD8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qFormat/>
    <w:rPr>
      <w:sz w:val="16"/>
      <w:szCs w:val="16"/>
    </w:rPr>
  </w:style>
  <w:style w:type="character" w:customStyle="1" w:styleId="CommentTextChar">
    <w:name w:val="Comment Text Char"/>
    <w:basedOn w:val="DefaultParagraphFont"/>
    <w:uiPriority w:val="99"/>
    <w:qFormat/>
    <w:rPr>
      <w:sz w:val="20"/>
      <w:szCs w:val="20"/>
    </w:rPr>
  </w:style>
  <w:style w:type="character" w:customStyle="1" w:styleId="CommentSubjectChar">
    <w:name w:val="Comment Subject Char"/>
    <w:basedOn w:val="CommentTextChar"/>
    <w:qFormat/>
    <w:rPr>
      <w:b/>
      <w:bCs/>
      <w:sz w:val="20"/>
      <w:szCs w:val="20"/>
    </w:rPr>
  </w:style>
  <w:style w:type="character" w:customStyle="1" w:styleId="BalloonTextChar">
    <w:name w:val="Balloon Text Char"/>
    <w:basedOn w:val="DefaultParagraphFont"/>
    <w:qFormat/>
    <w:rPr>
      <w:rFonts w:ascii="Segoe UI" w:hAnsi="Segoe UI" w:cs="Segoe UI"/>
      <w:sz w:val="18"/>
      <w:szCs w:val="18"/>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PlaceholderText">
    <w:name w:val="Placeholder Text"/>
    <w:basedOn w:val="DefaultParagraphFont"/>
    <w:qFormat/>
    <w:rPr>
      <w:color w:val="808080"/>
    </w:rPr>
  </w:style>
  <w:style w:type="character" w:styleId="LineNumber">
    <w:name w:val="line number"/>
    <w:basedOn w:val="DefaultParagraphFont"/>
    <w:qFormat/>
  </w:style>
  <w:style w:type="character" w:styleId="Hyperlink">
    <w:name w:val="Hyperlink"/>
    <w:basedOn w:val="DefaultParagraphFont"/>
    <w:rPr>
      <w:color w:val="0563C1"/>
      <w:u w:val="single"/>
    </w:rPr>
  </w:style>
  <w:style w:type="character" w:customStyle="1" w:styleId="element-citation">
    <w:name w:val="element-citation"/>
    <w:basedOn w:val="DefaultParagraphFont"/>
    <w:qFormat/>
  </w:style>
  <w:style w:type="character" w:customStyle="1" w:styleId="ref-journal">
    <w:name w:val="ref-journal"/>
    <w:basedOn w:val="DefaultParagraphFont"/>
    <w:qFormat/>
  </w:style>
  <w:style w:type="character" w:customStyle="1" w:styleId="ref-vol">
    <w:name w:val="ref-vol"/>
    <w:basedOn w:val="DefaultParagraphFont"/>
    <w:qFormat/>
  </w:style>
  <w:style w:type="character" w:customStyle="1" w:styleId="nowrap">
    <w:name w:val="nowrap"/>
    <w:basedOn w:val="DefaultParagraphFont"/>
    <w:qFormat/>
  </w:style>
  <w:style w:type="character" w:styleId="FollowedHyperlink">
    <w:name w:val="FollowedHyperlink"/>
    <w:basedOn w:val="DefaultParagraphFont"/>
    <w:rPr>
      <w:color w:val="954F72"/>
      <w:u w:val="single"/>
    </w:rPr>
  </w:style>
  <w:style w:type="character" w:customStyle="1" w:styleId="LineNumbering">
    <w:name w:val="Line Numbering"/>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Lohit Devanagari"/>
    </w:rPr>
  </w:style>
  <w:style w:type="paragraph" w:styleId="CommentText">
    <w:name w:val="annotation text"/>
    <w:basedOn w:val="Normal"/>
    <w:uiPriority w:val="99"/>
    <w:qFormat/>
    <w:pPr>
      <w:spacing w:line="240" w:lineRule="auto"/>
    </w:pPr>
    <w:rPr>
      <w:sz w:val="20"/>
      <w:szCs w:val="20"/>
    </w:rPr>
  </w:style>
  <w:style w:type="paragraph" w:styleId="CommentSubject">
    <w:name w:val="annotation subject"/>
    <w:basedOn w:val="CommentText"/>
    <w:next w:val="CommentText"/>
    <w:qFormat/>
    <w:rPr>
      <w:b/>
      <w:bCs/>
    </w:rPr>
  </w:style>
  <w:style w:type="paragraph" w:styleId="BalloonText">
    <w:name w:val="Balloon Text"/>
    <w:basedOn w:val="Normal"/>
    <w:qFormat/>
    <w:pPr>
      <w:spacing w:after="0" w:line="240" w:lineRule="auto"/>
    </w:pPr>
    <w:rPr>
      <w:rFonts w:ascii="Segoe UI" w:hAnsi="Segoe UI" w:cs="Segoe UI"/>
      <w:sz w:val="18"/>
      <w:szCs w:val="18"/>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styleId="Header">
    <w:name w:val="header"/>
    <w:basedOn w:val="Normal"/>
    <w:pPr>
      <w:suppressLineNumbers/>
      <w:tabs>
        <w:tab w:val="center" w:pos="4680"/>
        <w:tab w:val="right" w:pos="9360"/>
      </w:tabs>
      <w:spacing w:after="0" w:line="240" w:lineRule="auto"/>
    </w:pPr>
  </w:style>
  <w:style w:type="paragraph" w:styleId="Footer">
    <w:name w:val="footer"/>
    <w:basedOn w:val="Normal"/>
    <w:pPr>
      <w:suppressLineNumbers/>
      <w:tabs>
        <w:tab w:val="center" w:pos="4680"/>
        <w:tab w:val="right" w:pos="9360"/>
      </w:tabs>
      <w:spacing w:after="0" w:line="240" w:lineRule="auto"/>
    </w:pPr>
  </w:style>
  <w:style w:type="paragraph" w:styleId="Revision">
    <w:name w:val="Revision"/>
    <w:qFormat/>
    <w:rPr>
      <w:sz w:val="22"/>
    </w:rPr>
  </w:style>
  <w:style w:type="paragraph" w:styleId="FootnoteText">
    <w:name w:val="footnote text"/>
    <w:basedOn w:val="Normal"/>
    <w:pPr>
      <w:suppressLineNumbers/>
      <w:ind w:left="339" w:hanging="339"/>
    </w:pPr>
    <w:rPr>
      <w:sz w:val="20"/>
      <w:szCs w:val="20"/>
    </w:rPr>
  </w:style>
  <w:style w:type="paragraph" w:customStyle="1" w:styleId="TableContents">
    <w:name w:val="Table Contents"/>
    <w:basedOn w:val="Normal"/>
    <w:qFormat/>
    <w:pPr>
      <w:suppressLineNumbers/>
    </w:pPr>
  </w:style>
  <w:style w:type="paragraph" w:customStyle="1" w:styleId="EndNoteBibliographyTitle">
    <w:name w:val="EndNote Bibliography Title"/>
    <w:basedOn w:val="Normal"/>
    <w:link w:val="EndNoteBibliographyTitleChar"/>
    <w:rsid w:val="008C3BFB"/>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8C3BFB"/>
    <w:rPr>
      <w:rFonts w:ascii="Times New Roman" w:hAnsi="Times New Roman" w:cs="Times New Roman"/>
      <w:noProof/>
      <w:sz w:val="24"/>
    </w:rPr>
  </w:style>
  <w:style w:type="paragraph" w:customStyle="1" w:styleId="EndNoteBibliography">
    <w:name w:val="EndNote Bibliography"/>
    <w:basedOn w:val="Normal"/>
    <w:link w:val="EndNoteBibliographyChar"/>
    <w:rsid w:val="008C3BFB"/>
    <w:pPr>
      <w:spacing w:line="48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8C3BFB"/>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06338">
      <w:bodyDiv w:val="1"/>
      <w:marLeft w:val="0"/>
      <w:marRight w:val="0"/>
      <w:marTop w:val="0"/>
      <w:marBottom w:val="0"/>
      <w:divBdr>
        <w:top w:val="none" w:sz="0" w:space="0" w:color="auto"/>
        <w:left w:val="none" w:sz="0" w:space="0" w:color="auto"/>
        <w:bottom w:val="none" w:sz="0" w:space="0" w:color="auto"/>
        <w:right w:val="none" w:sz="0" w:space="0" w:color="auto"/>
      </w:divBdr>
    </w:div>
    <w:div w:id="2023774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doi.org/10.1101/2022.07.28.22278155"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shra-lab/imbalanced-contact-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72D20-4F17-4B8E-A8AC-8400D33E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11758</Words>
  <Characters>67021</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St. Michael Hospital</Company>
  <LinksUpToDate>false</LinksUpToDate>
  <CharactersWithSpaces>78622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Hamilton</dc:creator>
  <dc:description/>
  <cp:lastModifiedBy>Cheuk Yin (Kristy) Yiu</cp:lastModifiedBy>
  <cp:revision>5</cp:revision>
  <dcterms:created xsi:type="dcterms:W3CDTF">2023-03-10T19:18:00Z</dcterms:created>
  <dcterms:modified xsi:type="dcterms:W3CDTF">2023-03-10T20:08:00Z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 Michael Hospital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http://www.zotero.org/styles/vancouver</vt:lpwstr>
  </property>
  <property fmtid="{D5CDD505-2E9C-101B-9397-08002B2CF9AE}" pid="8" name="Mendeley Document_1">
    <vt:lpwstr>True</vt:lpwstr>
  </property>
  <property fmtid="{D5CDD505-2E9C-101B-9397-08002B2CF9AE}" pid="9" name="Mendeley Recent Style Id 0_1">
    <vt:lpwstr>http://www.zotero.org/styles/american-medical-association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http://www.zotero.org/styles/ieee</vt:lpwstr>
  </property>
  <property fmtid="{D5CDD505-2E9C-101B-9397-08002B2CF9AE}" pid="15" name="Mendeley Recent Style Id 6_1">
    <vt:lpwstr>http://www.zotero.org/styles/modern-humanities-research-association</vt:lpwstr>
  </property>
  <property fmtid="{D5CDD505-2E9C-101B-9397-08002B2CF9AE}" pid="16" name="Mendeley Recent Style Id 7_1">
    <vt:lpwstr>http://www.zotero.org/styles/modern-language-association</vt:lpwstr>
  </property>
  <property fmtid="{D5CDD505-2E9C-101B-9397-08002B2CF9AE}" pid="17" name="Mendeley Recent Style Id 8_1">
    <vt:lpwstr>http://www.zotero.org/styles/nature-communications</vt:lpwstr>
  </property>
  <property fmtid="{D5CDD505-2E9C-101B-9397-08002B2CF9AE}" pid="18" name="Mendeley Recent Style Id 9_1">
    <vt:lpwstr>http://www.zotero.org/styles/vancouver</vt:lpwstr>
  </property>
  <property fmtid="{D5CDD505-2E9C-101B-9397-08002B2CF9AE}" pid="19" name="Mendeley Recent Style Name 0_1">
    <vt:lpwstr>American Medical Association 11th edition</vt:lpwstr>
  </property>
  <property fmtid="{D5CDD505-2E9C-101B-9397-08002B2CF9AE}" pid="20" name="Mendeley Recent Style Name 1_1">
    <vt:lpwstr>American Psychological Association 7th edition</vt:lpwstr>
  </property>
  <property fmtid="{D5CDD505-2E9C-101B-9397-08002B2CF9AE}" pid="21" name="Mendeley Recent Style Name 2_1">
    <vt:lpwstr>American Sociological Association 6th edition</vt:lpwstr>
  </property>
  <property fmtid="{D5CDD505-2E9C-101B-9397-08002B2CF9AE}" pid="22" name="Mendeley Recent Style Name 3_1">
    <vt:lpwstr>Chicago Manual of Style 17th edition (author-date)</vt:lpwstr>
  </property>
  <property fmtid="{D5CDD505-2E9C-101B-9397-08002B2CF9AE}" pid="23" name="Mendeley Recent Style Name 4_1">
    <vt:lpwstr>Cite Them Right 11th edition - Harvard</vt:lpwstr>
  </property>
  <property fmtid="{D5CDD505-2E9C-101B-9397-08002B2CF9AE}" pid="24" name="Mendeley Recent Style Name 5_1">
    <vt:lpwstr>IEEE</vt:lpwstr>
  </property>
  <property fmtid="{D5CDD505-2E9C-101B-9397-08002B2CF9AE}" pid="25" name="Mendeley Recent Style Name 6_1">
    <vt:lpwstr>Modern Humanities Research Association 3rd edition (note with bibliography)</vt:lpwstr>
  </property>
  <property fmtid="{D5CDD505-2E9C-101B-9397-08002B2CF9AE}" pid="26" name="Mendeley Recent Style Name 7_1">
    <vt:lpwstr>Modern Language Association 9th edition</vt:lpwstr>
  </property>
  <property fmtid="{D5CDD505-2E9C-101B-9397-08002B2CF9AE}" pid="27" name="Mendeley Recent Style Name 8_1">
    <vt:lpwstr>Nature Communications</vt:lpwstr>
  </property>
  <property fmtid="{D5CDD505-2E9C-101B-9397-08002B2CF9AE}" pid="28" name="Mendeley Recent Style Name 9_1">
    <vt:lpwstr>Vancouver</vt:lpwstr>
  </property>
  <property fmtid="{D5CDD505-2E9C-101B-9397-08002B2CF9AE}" pid="29" name="Mendeley Unique User Id_1">
    <vt:lpwstr>90acefd6-0ecf-3afd-82d6-2405c713aa2f</vt:lpwstr>
  </property>
  <property fmtid="{D5CDD505-2E9C-101B-9397-08002B2CF9AE}" pid="30" name="ScaleCrop">
    <vt:bool>false</vt:bool>
  </property>
  <property fmtid="{D5CDD505-2E9C-101B-9397-08002B2CF9AE}" pid="31" name="ShareDoc">
    <vt:bool>false</vt:bool>
  </property>
</Properties>
</file>