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18319" w14:textId="53AF8048" w:rsidR="00D708B1" w:rsidRPr="00E95DA1" w:rsidRDefault="00D708B1" w:rsidP="00D708B1">
      <w:pPr>
        <w:pStyle w:val="IEEETitle"/>
        <w:rPr>
          <w:rFonts w:eastAsia="SimSun"/>
          <w:sz w:val="36"/>
          <w:szCs w:val="36"/>
          <w:lang w:eastAsia="zh-CN"/>
        </w:rPr>
      </w:pPr>
      <w:r>
        <w:rPr>
          <w:sz w:val="36"/>
          <w:szCs w:val="36"/>
          <w:lang w:eastAsia="zh-CN"/>
        </w:rPr>
        <w:t>DATA 1030</w:t>
      </w:r>
      <w:r w:rsidRPr="00E95DA1">
        <w:rPr>
          <w:sz w:val="36"/>
          <w:szCs w:val="36"/>
          <w:lang w:eastAsia="zh-CN"/>
        </w:rPr>
        <w:t xml:space="preserve"> </w:t>
      </w:r>
      <w:r>
        <w:rPr>
          <w:rFonts w:hint="eastAsia"/>
          <w:sz w:val="36"/>
          <w:szCs w:val="36"/>
          <w:lang w:eastAsia="zh-CN"/>
        </w:rPr>
        <w:t>Mi</w:t>
      </w:r>
      <w:r>
        <w:rPr>
          <w:sz w:val="36"/>
          <w:szCs w:val="36"/>
          <w:lang w:eastAsia="zh-CN"/>
        </w:rPr>
        <w:t>dterm</w:t>
      </w:r>
      <w:r w:rsidRPr="00E95DA1">
        <w:rPr>
          <w:rFonts w:eastAsia="SimSun"/>
          <w:sz w:val="36"/>
          <w:szCs w:val="36"/>
          <w:lang w:eastAsia="zh-CN"/>
        </w:rPr>
        <w:t xml:space="preserve"> Project Report:</w:t>
      </w:r>
    </w:p>
    <w:p w14:paraId="5CB923B3" w14:textId="3111D7CF" w:rsidR="00E81850" w:rsidRDefault="00D708B1" w:rsidP="00E81850">
      <w:pPr>
        <w:pStyle w:val="IEEETitle"/>
        <w:rPr>
          <w:rFonts w:eastAsia="SimSun"/>
          <w:sz w:val="36"/>
          <w:szCs w:val="36"/>
          <w:lang w:eastAsia="zh-CN"/>
        </w:rPr>
      </w:pPr>
      <w:r w:rsidRPr="00E95DA1">
        <w:rPr>
          <w:rFonts w:eastAsia="SimSun"/>
          <w:sz w:val="36"/>
          <w:szCs w:val="36"/>
          <w:lang w:eastAsia="zh-CN"/>
        </w:rPr>
        <w:t xml:space="preserve"> </w:t>
      </w:r>
      <w:r w:rsidR="00E81850">
        <w:rPr>
          <w:rFonts w:eastAsia="SimSun"/>
          <w:sz w:val="36"/>
          <w:szCs w:val="36"/>
          <w:lang w:eastAsia="zh-CN"/>
        </w:rPr>
        <w:t xml:space="preserve">   </w:t>
      </w:r>
      <w:r>
        <w:rPr>
          <w:rFonts w:eastAsia="SimSun"/>
          <w:sz w:val="36"/>
          <w:szCs w:val="36"/>
          <w:lang w:eastAsia="zh-CN"/>
        </w:rPr>
        <w:t xml:space="preserve">Prediction </w:t>
      </w:r>
      <w:r w:rsidR="00E81850">
        <w:rPr>
          <w:rFonts w:eastAsia="SimSun"/>
          <w:sz w:val="36"/>
          <w:szCs w:val="36"/>
          <w:lang w:eastAsia="zh-CN"/>
        </w:rPr>
        <w:t>Analysis</w:t>
      </w:r>
      <w:r w:rsidR="00CA5577">
        <w:rPr>
          <w:rFonts w:eastAsia="SimSun"/>
          <w:sz w:val="36"/>
          <w:szCs w:val="36"/>
          <w:lang w:eastAsia="zh-CN"/>
        </w:rPr>
        <w:t xml:space="preserve"> of </w:t>
      </w:r>
      <w:r w:rsidR="00CA5577">
        <w:rPr>
          <w:rFonts w:eastAsia="SimSun"/>
          <w:sz w:val="36"/>
          <w:szCs w:val="36"/>
          <w:lang w:eastAsia="zh-CN"/>
        </w:rPr>
        <w:t>Hotel Reservation Cancelation</w:t>
      </w:r>
    </w:p>
    <w:p w14:paraId="43A6EC6C" w14:textId="39110352" w:rsidR="00D708B1" w:rsidRPr="00E95DA1" w:rsidRDefault="00D708B1" w:rsidP="00E81850">
      <w:pPr>
        <w:pStyle w:val="IEEETitle"/>
        <w:rPr>
          <w:rFonts w:eastAsia="SimSun"/>
          <w:sz w:val="36"/>
          <w:szCs w:val="36"/>
          <w:lang w:eastAsia="zh-CN"/>
        </w:rPr>
      </w:pPr>
      <w:r>
        <w:rPr>
          <w:rFonts w:eastAsia="SimSun"/>
          <w:sz w:val="36"/>
          <w:szCs w:val="36"/>
          <w:lang w:eastAsia="zh-CN"/>
        </w:rPr>
        <w:t>Based on Extracted Features</w:t>
      </w:r>
    </w:p>
    <w:p w14:paraId="258F9309" w14:textId="5FB47D9B" w:rsidR="00CA5577" w:rsidRDefault="00CA5577" w:rsidP="00CA5577">
      <w:pPr>
        <w:jc w:val="center"/>
        <w:rPr>
          <w:b/>
          <w:bCs/>
        </w:rPr>
      </w:pPr>
    </w:p>
    <w:p w14:paraId="3D738A67" w14:textId="77777777" w:rsidR="00CA5577" w:rsidRPr="00E95DA1" w:rsidRDefault="00CA5577" w:rsidP="00CA5577">
      <w:pPr>
        <w:pStyle w:val="IEEETitle"/>
        <w:rPr>
          <w:rFonts w:eastAsia="SimSun"/>
          <w:sz w:val="24"/>
          <w:szCs w:val="24"/>
          <w:lang w:eastAsia="zh-CN"/>
        </w:rPr>
      </w:pPr>
      <w:r w:rsidRPr="00E95DA1">
        <w:rPr>
          <w:rFonts w:eastAsia="SimSun"/>
          <w:sz w:val="24"/>
          <w:szCs w:val="24"/>
          <w:lang w:eastAsia="zh-CN"/>
        </w:rPr>
        <w:t>Siyuan Li</w:t>
      </w:r>
    </w:p>
    <w:p w14:paraId="14916929" w14:textId="528AE19A" w:rsidR="00CA5577" w:rsidRDefault="00CA5577" w:rsidP="00CA5577">
      <w:pPr>
        <w:pStyle w:val="IEEETitle"/>
        <w:rPr>
          <w:rFonts w:eastAsia="SimSun"/>
          <w:sz w:val="24"/>
          <w:szCs w:val="24"/>
          <w:lang w:eastAsia="zh-CN"/>
        </w:rPr>
      </w:pPr>
      <w:r>
        <w:rPr>
          <w:rFonts w:eastAsia="SimSun"/>
          <w:sz w:val="24"/>
          <w:szCs w:val="24"/>
          <w:lang w:eastAsia="zh-CN"/>
        </w:rPr>
        <w:t>Brown University</w:t>
      </w:r>
    </w:p>
    <w:p w14:paraId="4EF9B66B" w14:textId="77777777" w:rsidR="00CA5577" w:rsidRDefault="00CA5577" w:rsidP="00CA5577">
      <w:pPr>
        <w:pStyle w:val="IEEETitle"/>
        <w:rPr>
          <w:rFonts w:eastAsia="SimSun"/>
          <w:sz w:val="24"/>
          <w:szCs w:val="24"/>
          <w:lang w:eastAsia="zh-CN"/>
        </w:rPr>
      </w:pPr>
      <w:r>
        <w:rPr>
          <w:rFonts w:eastAsia="SimSun"/>
          <w:sz w:val="24"/>
          <w:szCs w:val="24"/>
          <w:lang w:eastAsia="zh-CN"/>
        </w:rPr>
        <w:t>Siyuan_li2@brown.edu</w:t>
      </w:r>
    </w:p>
    <w:p w14:paraId="374538A4" w14:textId="2E5C1398" w:rsidR="00CA5577" w:rsidRPr="00FD0E59" w:rsidRDefault="00CA5577" w:rsidP="00E772F8">
      <w:pPr>
        <w:pStyle w:val="IEEETitle"/>
        <w:rPr>
          <w:sz w:val="24"/>
          <w:szCs w:val="24"/>
        </w:rPr>
      </w:pPr>
      <w:r w:rsidRPr="00FD0E59">
        <w:rPr>
          <w:sz w:val="24"/>
          <w:szCs w:val="24"/>
        </w:rPr>
        <w:t>GitHub-link:</w:t>
      </w:r>
      <w:r w:rsidR="00FD0E59" w:rsidRPr="00FD0E59">
        <w:rPr>
          <w:sz w:val="24"/>
          <w:szCs w:val="24"/>
        </w:rPr>
        <w:t xml:space="preserve"> </w:t>
      </w:r>
      <w:r w:rsidR="00FD0E59" w:rsidRPr="00FD0E59">
        <w:rPr>
          <w:sz w:val="24"/>
          <w:szCs w:val="24"/>
        </w:rPr>
        <w:t>https://github.com/siyuanli1202/DATA1030_Midterm_Project</w:t>
      </w:r>
    </w:p>
    <w:p w14:paraId="7694AFEB" w14:textId="77777777" w:rsidR="00E772F8" w:rsidRPr="00FD0E59" w:rsidRDefault="00E772F8" w:rsidP="00E772F8">
      <w:pPr>
        <w:pBdr>
          <w:bottom w:val="single" w:sz="12" w:space="1" w:color="auto"/>
        </w:pBdr>
        <w:rPr>
          <w:b/>
          <w:bCs/>
          <w:sz w:val="20"/>
          <w:szCs w:val="20"/>
        </w:rPr>
      </w:pPr>
    </w:p>
    <w:p w14:paraId="2D4A5D2B" w14:textId="77777777" w:rsidR="00E772F8" w:rsidRPr="00E772F8" w:rsidRDefault="00E772F8" w:rsidP="00E772F8">
      <w:pPr>
        <w:pStyle w:val="IEEETitle"/>
        <w:jc w:val="left"/>
        <w:rPr>
          <w:rFonts w:eastAsia="SimSun"/>
          <w:sz w:val="24"/>
          <w:szCs w:val="24"/>
          <w:lang w:eastAsia="zh-CN"/>
        </w:rPr>
      </w:pPr>
    </w:p>
    <w:p w14:paraId="10087CD1" w14:textId="366F8C85" w:rsidR="00CA5577" w:rsidRPr="00E772F8" w:rsidRDefault="00CA5577" w:rsidP="00E772F8">
      <w:pPr>
        <w:pBdr>
          <w:bottom w:val="single" w:sz="12" w:space="1" w:color="auto"/>
        </w:pBdr>
        <w:jc w:val="center"/>
        <w:rPr>
          <w:b/>
          <w:bCs/>
        </w:rPr>
      </w:pPr>
      <w:r w:rsidRPr="00E772F8">
        <w:rPr>
          <w:b/>
          <w:bCs/>
        </w:rPr>
        <w:t xml:space="preserve">Abstract: Within the report, we will </w:t>
      </w:r>
      <w:r w:rsidR="00E772F8" w:rsidRPr="00E772F8">
        <w:rPr>
          <w:rFonts w:hint="eastAsia"/>
          <w:b/>
          <w:bCs/>
        </w:rPr>
        <w:t>per</w:t>
      </w:r>
      <w:r w:rsidR="00E772F8" w:rsidRPr="00E772F8">
        <w:rPr>
          <w:b/>
          <w:bCs/>
        </w:rPr>
        <w:t>form</w:t>
      </w:r>
      <w:r w:rsidRPr="00E772F8">
        <w:rPr>
          <w:b/>
          <w:bCs/>
        </w:rPr>
        <w:t xml:space="preserve"> a detailed data analysis for one real multivariate dataset</w:t>
      </w:r>
      <w:r w:rsidR="00E772F8" w:rsidRPr="00E772F8">
        <w:rPr>
          <w:b/>
          <w:bCs/>
        </w:rPr>
        <w:t xml:space="preserve"> related to hotel bookings</w:t>
      </w:r>
      <w:r w:rsidRPr="00E772F8">
        <w:rPr>
          <w:b/>
          <w:bCs/>
        </w:rPr>
        <w:t>. The data explored contain</w:t>
      </w:r>
      <w:r w:rsidR="00E772F8" w:rsidRPr="00E772F8">
        <w:rPr>
          <w:b/>
          <w:bCs/>
        </w:rPr>
        <w:t xml:space="preserve"> both</w:t>
      </w:r>
      <w:r w:rsidRPr="00E772F8">
        <w:rPr>
          <w:b/>
          <w:bCs/>
        </w:rPr>
        <w:t xml:space="preserve"> continuous </w:t>
      </w:r>
      <w:r w:rsidR="00E772F8" w:rsidRPr="00E772F8">
        <w:rPr>
          <w:b/>
          <w:bCs/>
        </w:rPr>
        <w:t xml:space="preserve">and categorical </w:t>
      </w:r>
      <w:r w:rsidRPr="00E772F8">
        <w:rPr>
          <w:b/>
          <w:bCs/>
        </w:rPr>
        <w:t xml:space="preserve">variables. The report will extend the exploration of various </w:t>
      </w:r>
      <w:r w:rsidR="00E772F8" w:rsidRPr="00E772F8">
        <w:rPr>
          <w:b/>
          <w:bCs/>
        </w:rPr>
        <w:t>classification and regression</w:t>
      </w:r>
      <w:r w:rsidRPr="00E772F8">
        <w:rPr>
          <w:b/>
          <w:bCs/>
        </w:rPr>
        <w:t xml:space="preserve"> methodologies to predict </w:t>
      </w:r>
      <w:r w:rsidR="00E772F8" w:rsidRPr="00E772F8">
        <w:rPr>
          <w:b/>
          <w:bCs/>
        </w:rPr>
        <w:t xml:space="preserve">the probability rate of a cancelation.  </w:t>
      </w:r>
      <w:r w:rsidRPr="00E772F8">
        <w:rPr>
          <w:b/>
          <w:bCs/>
        </w:rPr>
        <w:t xml:space="preserve">The analysis also intends to </w:t>
      </w:r>
      <w:r w:rsidR="00E772F8" w:rsidRPr="00E772F8">
        <w:rPr>
          <w:b/>
          <w:bCs/>
        </w:rPr>
        <w:t>enhance</w:t>
      </w:r>
      <w:r w:rsidRPr="00E772F8">
        <w:rPr>
          <w:b/>
          <w:bCs/>
        </w:rPr>
        <w:t xml:space="preserve"> the prediction</w:t>
      </w:r>
      <w:r w:rsidR="00E772F8" w:rsidRPr="00E772F8">
        <w:rPr>
          <w:b/>
          <w:bCs/>
        </w:rPr>
        <w:t xml:space="preserve"> accuracy</w:t>
      </w:r>
      <w:r w:rsidRPr="00E772F8">
        <w:rPr>
          <w:b/>
          <w:bCs/>
        </w:rPr>
        <w:t xml:space="preserve"> by reducing the data dimension with the extracted features that have the most contribution to represent the fitted model.</w:t>
      </w:r>
    </w:p>
    <w:p w14:paraId="706E880E" w14:textId="77777777" w:rsidR="00E772F8" w:rsidRPr="00E772F8" w:rsidRDefault="00E772F8" w:rsidP="00E772F8">
      <w:pPr>
        <w:pBdr>
          <w:bottom w:val="single" w:sz="12" w:space="1" w:color="auto"/>
        </w:pBdr>
        <w:rPr>
          <w:b/>
          <w:bCs/>
        </w:rPr>
      </w:pPr>
    </w:p>
    <w:p w14:paraId="7AAEEA00" w14:textId="77777777" w:rsidR="00857EE9" w:rsidRPr="00E95DA1" w:rsidRDefault="00857EE9" w:rsidP="00857EE9">
      <w:pPr>
        <w:pStyle w:val="IEEEHeading1"/>
        <w:jc w:val="left"/>
      </w:pPr>
    </w:p>
    <w:p w14:paraId="2353F983" w14:textId="77777777" w:rsidR="00857EE9" w:rsidRPr="00E317B9" w:rsidRDefault="00857EE9" w:rsidP="00857EE9">
      <w:pPr>
        <w:pStyle w:val="IEEEHeading1"/>
        <w:jc w:val="left"/>
        <w:rPr>
          <w:sz w:val="24"/>
          <w:szCs w:val="24"/>
        </w:rPr>
      </w:pPr>
      <w:r w:rsidRPr="00E317B9">
        <w:rPr>
          <w:sz w:val="24"/>
          <w:szCs w:val="24"/>
        </w:rPr>
        <w:t xml:space="preserve">I.   Introduction </w:t>
      </w:r>
    </w:p>
    <w:p w14:paraId="54AC3B86" w14:textId="6CC796A0" w:rsidR="00CA4820" w:rsidRDefault="00857EE9" w:rsidP="00857EE9">
      <w:pPr>
        <w:rPr>
          <w:lang w:eastAsia="en-US"/>
        </w:rPr>
      </w:pPr>
      <w:r w:rsidRPr="00E95DA1">
        <w:rPr>
          <w:lang w:eastAsia="en-US"/>
        </w:rPr>
        <w:t>The</w:t>
      </w:r>
      <w:r>
        <w:rPr>
          <w:lang w:eastAsia="en-US"/>
        </w:rPr>
        <w:t xml:space="preserve"> </w:t>
      </w:r>
      <w:r w:rsidRPr="00E95DA1">
        <w:rPr>
          <w:lang w:eastAsia="en-US"/>
        </w:rPr>
        <w:t>project is concentrated on</w:t>
      </w:r>
      <w:r w:rsidR="00C47B72">
        <w:rPr>
          <w:lang w:eastAsia="en-US"/>
        </w:rPr>
        <w:t xml:space="preserve"> the</w:t>
      </w:r>
      <w:r w:rsidRPr="00E95DA1">
        <w:rPr>
          <w:lang w:eastAsia="en-US"/>
        </w:rPr>
        <w:t xml:space="preserve"> </w:t>
      </w:r>
      <w:r>
        <w:rPr>
          <w:lang w:eastAsia="en-US"/>
        </w:rPr>
        <w:t xml:space="preserve">analysis of </w:t>
      </w:r>
      <w:r w:rsidRPr="00E95DA1">
        <w:rPr>
          <w:lang w:eastAsia="en-US"/>
        </w:rPr>
        <w:t>“</w:t>
      </w:r>
      <w:r w:rsidRPr="00857EE9">
        <w:rPr>
          <w:i/>
          <w:iCs/>
          <w:lang w:eastAsia="en-US"/>
        </w:rPr>
        <w:t>hotel_bookings.csv</w:t>
      </w:r>
      <w:r>
        <w:rPr>
          <w:lang w:eastAsia="en-US"/>
        </w:rPr>
        <w:t>” data</w:t>
      </w:r>
      <w:r w:rsidRPr="00E95DA1">
        <w:rPr>
          <w:lang w:eastAsia="en-US"/>
        </w:rPr>
        <w:t xml:space="preserve">. The resource </w:t>
      </w:r>
      <w:r w:rsidR="00C47B72" w:rsidRPr="00C47B72">
        <w:rPr>
          <w:lang w:eastAsia="en-US"/>
        </w:rPr>
        <w:t xml:space="preserve">is originally from the article Hotel Booking Demand Datasets, written by Nuno Antonio, Ana Almeida, and Luis Nunes for Data in Brief, </w:t>
      </w:r>
      <w:r w:rsidR="00C47B72">
        <w:rPr>
          <w:lang w:eastAsia="en-US"/>
        </w:rPr>
        <w:t xml:space="preserve">and cleaned by </w:t>
      </w:r>
      <w:r w:rsidR="00C47B72" w:rsidRPr="00C47B72">
        <w:rPr>
          <w:lang w:eastAsia="en-US"/>
        </w:rPr>
        <w:t>Thomas Mock and Antoine Bichat</w:t>
      </w:r>
      <w:r w:rsidR="00C47B72">
        <w:rPr>
          <w:lang w:eastAsia="en-US"/>
        </w:rPr>
        <w:t xml:space="preserve"> for research purpose. The data collected </w:t>
      </w:r>
      <w:r w:rsidR="00C47B72" w:rsidRPr="00C47B72">
        <w:rPr>
          <w:lang w:eastAsia="en-US"/>
        </w:rPr>
        <w:t>119390</w:t>
      </w:r>
      <w:r w:rsidR="00C47B72">
        <w:rPr>
          <w:lang w:eastAsia="en-US"/>
        </w:rPr>
        <w:t xml:space="preserve"> pieces of users’ hotel booking </w:t>
      </w:r>
      <w:r w:rsidRPr="00E95DA1">
        <w:rPr>
          <w:lang w:eastAsia="en-US"/>
        </w:rPr>
        <w:t>information</w:t>
      </w:r>
      <w:r w:rsidR="00247EA6">
        <w:rPr>
          <w:lang w:eastAsia="en-US"/>
        </w:rPr>
        <w:t xml:space="preserve"> (data points)</w:t>
      </w:r>
      <w:r w:rsidR="00C47B72">
        <w:rPr>
          <w:lang w:eastAsia="en-US"/>
        </w:rPr>
        <w:t>, and 32 related features are recorded for each piece of information. In our analysis, we hope to</w:t>
      </w:r>
      <w:r w:rsidR="00AB7915">
        <w:rPr>
          <w:lang w:eastAsia="en-US"/>
        </w:rPr>
        <w:t xml:space="preserve"> use machine learning techniques to</w:t>
      </w:r>
      <w:r w:rsidR="00C47B72">
        <w:rPr>
          <w:lang w:eastAsia="en-US"/>
        </w:rPr>
        <w:t xml:space="preserve"> predict </w:t>
      </w:r>
      <w:r w:rsidR="00AB7915">
        <w:rPr>
          <w:lang w:eastAsia="en-US"/>
        </w:rPr>
        <w:t xml:space="preserve">whether users would cancel their hotel reservations. </w:t>
      </w:r>
      <w:r w:rsidR="00EF0912">
        <w:rPr>
          <w:lang w:eastAsia="en-US"/>
        </w:rPr>
        <w:t xml:space="preserve">Therefore, the target variable is a column in </w:t>
      </w:r>
      <w:r w:rsidR="00247EA6">
        <w:rPr>
          <w:lang w:eastAsia="en-US"/>
        </w:rPr>
        <w:t>our dataset named “</w:t>
      </w:r>
      <w:proofErr w:type="spellStart"/>
      <w:r w:rsidR="00247EA6" w:rsidRPr="00247EA6">
        <w:rPr>
          <w:i/>
          <w:iCs/>
          <w:lang w:eastAsia="en-US"/>
        </w:rPr>
        <w:t>is_canceled</w:t>
      </w:r>
      <w:proofErr w:type="spellEnd"/>
      <w:r w:rsidR="00247EA6">
        <w:rPr>
          <w:lang w:eastAsia="en-US"/>
        </w:rPr>
        <w:t xml:space="preserve">”. </w:t>
      </w:r>
      <w:r w:rsidR="00AB7915">
        <w:rPr>
          <w:lang w:eastAsia="en-US"/>
        </w:rPr>
        <w:t>The</w:t>
      </w:r>
      <w:r w:rsidR="00EF0912">
        <w:rPr>
          <w:lang w:eastAsia="en-US"/>
        </w:rPr>
        <w:t xml:space="preserve"> problem can be viewed both as a regression and classification problem, as our data consist</w:t>
      </w:r>
      <w:r w:rsidR="00247EA6">
        <w:rPr>
          <w:lang w:eastAsia="en-US"/>
        </w:rPr>
        <w:t xml:space="preserve">s </w:t>
      </w:r>
      <w:r w:rsidR="00EF0912">
        <w:rPr>
          <w:lang w:eastAsia="en-US"/>
        </w:rPr>
        <w:t xml:space="preserve">of both continuous and categorical variables. </w:t>
      </w:r>
      <w:r w:rsidR="00E41833">
        <w:rPr>
          <w:lang w:eastAsia="en-US"/>
        </w:rPr>
        <w:t>The aim for initialize the research project to solve the issue is to provide insights for hotel managers or administrators to better arrange their business operations. We would understand more clearly</w:t>
      </w:r>
      <w:r w:rsidR="00565EAF">
        <w:rPr>
          <w:lang w:eastAsia="en-US"/>
        </w:rPr>
        <w:t xml:space="preserve"> about</w:t>
      </w:r>
      <w:r w:rsidR="00E41833">
        <w:rPr>
          <w:lang w:eastAsia="en-US"/>
        </w:rPr>
        <w:t xml:space="preserve"> the factors which affect users to retrieve their bookings. Currently, many professional projects are working on the same topic as ours, which is to predict the </w:t>
      </w:r>
      <w:r w:rsidR="00565EAF">
        <w:rPr>
          <w:lang w:eastAsia="en-US"/>
        </w:rPr>
        <w:t xml:space="preserve">likelihood </w:t>
      </w:r>
      <w:r w:rsidR="00E41833">
        <w:rPr>
          <w:lang w:eastAsia="en-US"/>
        </w:rPr>
        <w:t>of a booking</w:t>
      </w:r>
      <w:r w:rsidR="00EE4C59">
        <w:rPr>
          <w:lang w:eastAsia="en-US"/>
        </w:rPr>
        <w:t xml:space="preserve"> to be canceled</w:t>
      </w:r>
      <w:r w:rsidR="00E41833">
        <w:rPr>
          <w:lang w:eastAsia="en-US"/>
        </w:rPr>
        <w:t>. Their work</w:t>
      </w:r>
      <w:r w:rsidR="00EE4C59">
        <w:rPr>
          <w:lang w:eastAsia="en-US"/>
        </w:rPr>
        <w:t>s</w:t>
      </w:r>
      <w:r w:rsidR="00E41833">
        <w:rPr>
          <w:lang w:eastAsia="en-US"/>
        </w:rPr>
        <w:t xml:space="preserve"> shed insights on utilizing various classification models such as Random Forest</w:t>
      </w:r>
      <w:r w:rsidR="00372EFB">
        <w:rPr>
          <w:lang w:eastAsia="en-US"/>
        </w:rPr>
        <w:t xml:space="preserve"> and </w:t>
      </w:r>
      <w:proofErr w:type="spellStart"/>
      <w:r w:rsidR="00372EFB">
        <w:rPr>
          <w:lang w:eastAsia="en-US"/>
        </w:rPr>
        <w:t>XGBoost</w:t>
      </w:r>
      <w:proofErr w:type="spellEnd"/>
      <w:r w:rsidR="00372EFB">
        <w:rPr>
          <w:lang w:eastAsia="en-US"/>
        </w:rPr>
        <w:t xml:space="preserve"> </w:t>
      </w:r>
      <w:r w:rsidR="00E41833">
        <w:rPr>
          <w:lang w:eastAsia="en-US"/>
        </w:rPr>
        <w:t xml:space="preserve">to improve the prediction accuracy. </w:t>
      </w:r>
      <w:r w:rsidR="00EE4C59">
        <w:rPr>
          <w:lang w:eastAsia="en-US"/>
        </w:rPr>
        <w:t>For a detailed understanding of the features in our dataset. We summarized the</w:t>
      </w:r>
      <w:r w:rsidR="003E665B">
        <w:rPr>
          <w:lang w:eastAsia="en-US"/>
        </w:rPr>
        <w:t xml:space="preserve">ir </w:t>
      </w:r>
      <w:proofErr w:type="spellStart"/>
      <w:r w:rsidR="003E665B">
        <w:rPr>
          <w:lang w:eastAsia="en-US"/>
        </w:rPr>
        <w:t>attibutes</w:t>
      </w:r>
      <w:proofErr w:type="spellEnd"/>
      <w:r w:rsidR="00EE4C59">
        <w:rPr>
          <w:lang w:eastAsia="en-US"/>
        </w:rPr>
        <w:t xml:space="preserve"> in the following table.</w:t>
      </w:r>
    </w:p>
    <w:p w14:paraId="3FEA6166" w14:textId="77777777" w:rsidR="00BF48F4" w:rsidRDefault="00BF48F4" w:rsidP="00857EE9">
      <w:pPr>
        <w:rPr>
          <w:lang w:eastAsia="en-US"/>
        </w:rPr>
      </w:pPr>
    </w:p>
    <w:tbl>
      <w:tblPr>
        <w:tblStyle w:val="TableGrid"/>
        <w:tblpPr w:leftFromText="180" w:rightFromText="180" w:vertAnchor="text" w:horzAnchor="margin" w:tblpY="179"/>
        <w:tblW w:w="9511" w:type="dxa"/>
        <w:tblLook w:val="04A0" w:firstRow="1" w:lastRow="0" w:firstColumn="1" w:lastColumn="0" w:noHBand="0" w:noVBand="1"/>
      </w:tblPr>
      <w:tblGrid>
        <w:gridCol w:w="4555"/>
        <w:gridCol w:w="4956"/>
      </w:tblGrid>
      <w:tr w:rsidR="003E0B1D" w14:paraId="1FDAC71C" w14:textId="77777777" w:rsidTr="003E0B1D">
        <w:trPr>
          <w:trHeight w:val="449"/>
        </w:trPr>
        <w:tc>
          <w:tcPr>
            <w:tcW w:w="4555" w:type="dxa"/>
          </w:tcPr>
          <w:p w14:paraId="29476C03" w14:textId="09E3B1D7" w:rsidR="003E0B1D" w:rsidRPr="003C0862" w:rsidRDefault="003E0B1D" w:rsidP="003E0B1D">
            <w:pPr>
              <w:rPr>
                <w:b/>
                <w:bCs/>
                <w:lang w:eastAsia="en-US"/>
              </w:rPr>
            </w:pPr>
            <w:r w:rsidRPr="003C0862">
              <w:rPr>
                <w:b/>
                <w:bCs/>
                <w:lang w:eastAsia="en-US"/>
              </w:rPr>
              <w:t xml:space="preserve">Categorical Features </w:t>
            </w:r>
            <w:r w:rsidRPr="003C0862">
              <w:rPr>
                <w:b/>
                <w:bCs/>
                <w:i/>
                <w:iCs/>
                <w:lang w:eastAsia="en-US"/>
              </w:rPr>
              <w:t>(</w:t>
            </w:r>
            <w:r w:rsidR="000D50B4">
              <w:rPr>
                <w:b/>
                <w:bCs/>
                <w:i/>
                <w:iCs/>
                <w:lang w:eastAsia="en-US"/>
              </w:rPr>
              <w:t>15</w:t>
            </w:r>
            <w:r w:rsidRPr="003C0862">
              <w:rPr>
                <w:b/>
                <w:bCs/>
                <w:i/>
                <w:iCs/>
                <w:lang w:eastAsia="en-US"/>
              </w:rPr>
              <w:t xml:space="preserve"> counts)</w:t>
            </w:r>
          </w:p>
        </w:tc>
        <w:tc>
          <w:tcPr>
            <w:tcW w:w="4956" w:type="dxa"/>
          </w:tcPr>
          <w:p w14:paraId="34078735" w14:textId="79707FE6" w:rsidR="003E0B1D" w:rsidRPr="003C0862" w:rsidRDefault="003E0B1D" w:rsidP="003E0B1D">
            <w:pPr>
              <w:rPr>
                <w:b/>
                <w:bCs/>
                <w:lang w:eastAsia="en-US"/>
              </w:rPr>
            </w:pPr>
            <w:r w:rsidRPr="003C0862">
              <w:rPr>
                <w:b/>
                <w:bCs/>
                <w:lang w:eastAsia="en-US"/>
              </w:rPr>
              <w:t xml:space="preserve">Continuous Features </w:t>
            </w:r>
            <w:r w:rsidRPr="003C0862">
              <w:rPr>
                <w:b/>
                <w:bCs/>
                <w:i/>
                <w:iCs/>
                <w:lang w:eastAsia="en-US"/>
              </w:rPr>
              <w:t>(1</w:t>
            </w:r>
            <w:r w:rsidR="000D50B4">
              <w:rPr>
                <w:b/>
                <w:bCs/>
                <w:i/>
                <w:iCs/>
                <w:lang w:eastAsia="en-US"/>
              </w:rPr>
              <w:t>7</w:t>
            </w:r>
            <w:r w:rsidRPr="003C0862">
              <w:rPr>
                <w:b/>
                <w:bCs/>
                <w:i/>
                <w:iCs/>
                <w:lang w:eastAsia="en-US"/>
              </w:rPr>
              <w:t xml:space="preserve"> counts)</w:t>
            </w:r>
          </w:p>
        </w:tc>
      </w:tr>
      <w:tr w:rsidR="003E0B1D" w14:paraId="0034C045" w14:textId="77777777" w:rsidTr="003E0B1D">
        <w:trPr>
          <w:trHeight w:val="449"/>
        </w:trPr>
        <w:tc>
          <w:tcPr>
            <w:tcW w:w="4555" w:type="dxa"/>
          </w:tcPr>
          <w:p w14:paraId="27154242" w14:textId="77777777" w:rsidR="003E0B1D" w:rsidRDefault="003E0B1D" w:rsidP="003E0B1D">
            <w:pPr>
              <w:pStyle w:val="ListParagraph"/>
              <w:numPr>
                <w:ilvl w:val="0"/>
                <w:numId w:val="6"/>
              </w:numPr>
              <w:rPr>
                <w:lang w:eastAsia="en-US"/>
              </w:rPr>
            </w:pPr>
            <w:r w:rsidRPr="006C5EF6">
              <w:rPr>
                <w:lang w:eastAsia="en-US"/>
              </w:rPr>
              <w:t>'hotel'</w:t>
            </w:r>
          </w:p>
          <w:p w14:paraId="759BA395" w14:textId="77777777" w:rsidR="003E0B1D" w:rsidRDefault="003E0B1D" w:rsidP="003E0B1D">
            <w:pPr>
              <w:pStyle w:val="ListParagraph"/>
              <w:numPr>
                <w:ilvl w:val="0"/>
                <w:numId w:val="6"/>
              </w:numPr>
              <w:rPr>
                <w:lang w:eastAsia="en-US"/>
              </w:rPr>
            </w:pPr>
            <w:r w:rsidRPr="006C5EF6">
              <w:rPr>
                <w:lang w:eastAsia="en-US"/>
              </w:rPr>
              <w:t>'</w:t>
            </w:r>
            <w:proofErr w:type="spellStart"/>
            <w:r w:rsidRPr="006C5EF6">
              <w:rPr>
                <w:lang w:eastAsia="en-US"/>
              </w:rPr>
              <w:t>is_canceled</w:t>
            </w:r>
            <w:proofErr w:type="spellEnd"/>
            <w:r w:rsidRPr="006C5EF6">
              <w:rPr>
                <w:lang w:eastAsia="en-US"/>
              </w:rPr>
              <w:t>'</w:t>
            </w:r>
          </w:p>
          <w:p w14:paraId="6EDF8183" w14:textId="77777777" w:rsidR="003E0B1D" w:rsidRDefault="003E0B1D" w:rsidP="003E0B1D">
            <w:pPr>
              <w:pStyle w:val="ListParagraph"/>
              <w:numPr>
                <w:ilvl w:val="0"/>
                <w:numId w:val="6"/>
              </w:numPr>
              <w:rPr>
                <w:lang w:eastAsia="en-US"/>
              </w:rPr>
            </w:pPr>
            <w:r w:rsidRPr="006C5EF6">
              <w:rPr>
                <w:lang w:eastAsia="en-US"/>
              </w:rPr>
              <w:t>'</w:t>
            </w:r>
            <w:proofErr w:type="spellStart"/>
            <w:r w:rsidRPr="006C5EF6">
              <w:rPr>
                <w:lang w:eastAsia="en-US"/>
              </w:rPr>
              <w:t>arrival_date_year</w:t>
            </w:r>
            <w:proofErr w:type="spellEnd"/>
            <w:r w:rsidRPr="006C5EF6">
              <w:rPr>
                <w:lang w:eastAsia="en-US"/>
              </w:rPr>
              <w:t>'</w:t>
            </w:r>
          </w:p>
          <w:p w14:paraId="0F787E7F" w14:textId="77777777" w:rsidR="003E0B1D" w:rsidRDefault="003E0B1D" w:rsidP="003E0B1D">
            <w:pPr>
              <w:pStyle w:val="ListParagraph"/>
              <w:numPr>
                <w:ilvl w:val="0"/>
                <w:numId w:val="6"/>
              </w:numPr>
              <w:rPr>
                <w:lang w:eastAsia="en-US"/>
              </w:rPr>
            </w:pPr>
            <w:r w:rsidRPr="006C5EF6">
              <w:rPr>
                <w:lang w:eastAsia="en-US"/>
              </w:rPr>
              <w:t>'</w:t>
            </w:r>
            <w:proofErr w:type="spellStart"/>
            <w:r w:rsidRPr="006C5EF6">
              <w:rPr>
                <w:lang w:eastAsia="en-US"/>
              </w:rPr>
              <w:t>arrival_date_month</w:t>
            </w:r>
            <w:proofErr w:type="spellEnd"/>
            <w:r w:rsidRPr="006C5EF6">
              <w:rPr>
                <w:lang w:eastAsia="en-US"/>
              </w:rPr>
              <w:t>'</w:t>
            </w:r>
          </w:p>
          <w:p w14:paraId="4B0836AE" w14:textId="77777777" w:rsidR="003E0B1D" w:rsidRDefault="003E0B1D" w:rsidP="003E0B1D">
            <w:pPr>
              <w:pStyle w:val="ListParagraph"/>
              <w:numPr>
                <w:ilvl w:val="0"/>
                <w:numId w:val="6"/>
              </w:numPr>
              <w:rPr>
                <w:lang w:eastAsia="en-US"/>
              </w:rPr>
            </w:pPr>
            <w:r w:rsidRPr="006C5EF6">
              <w:rPr>
                <w:lang w:eastAsia="en-US"/>
              </w:rPr>
              <w:t>'meal'</w:t>
            </w:r>
          </w:p>
          <w:p w14:paraId="15269C70" w14:textId="77777777" w:rsidR="003E0B1D" w:rsidRDefault="003E0B1D" w:rsidP="003E0B1D">
            <w:pPr>
              <w:pStyle w:val="ListParagraph"/>
              <w:numPr>
                <w:ilvl w:val="0"/>
                <w:numId w:val="6"/>
              </w:numPr>
              <w:rPr>
                <w:lang w:eastAsia="en-US"/>
              </w:rPr>
            </w:pPr>
            <w:r w:rsidRPr="006C5EF6">
              <w:rPr>
                <w:lang w:eastAsia="en-US"/>
              </w:rPr>
              <w:lastRenderedPageBreak/>
              <w:t>'</w:t>
            </w:r>
            <w:proofErr w:type="spellStart"/>
            <w:r w:rsidRPr="006C5EF6">
              <w:rPr>
                <w:lang w:eastAsia="en-US"/>
              </w:rPr>
              <w:t>market_segment</w:t>
            </w:r>
            <w:proofErr w:type="spellEnd"/>
            <w:r w:rsidRPr="006C5EF6">
              <w:rPr>
                <w:lang w:eastAsia="en-US"/>
              </w:rPr>
              <w:t>'</w:t>
            </w:r>
          </w:p>
          <w:p w14:paraId="054C2565" w14:textId="77777777" w:rsidR="003E0B1D" w:rsidRDefault="003E0B1D" w:rsidP="003E0B1D">
            <w:pPr>
              <w:pStyle w:val="ListParagraph"/>
              <w:numPr>
                <w:ilvl w:val="0"/>
                <w:numId w:val="6"/>
              </w:numPr>
              <w:rPr>
                <w:lang w:eastAsia="en-US"/>
              </w:rPr>
            </w:pPr>
            <w:r w:rsidRPr="006C5EF6">
              <w:rPr>
                <w:lang w:eastAsia="en-US"/>
              </w:rPr>
              <w:t>'</w:t>
            </w:r>
            <w:proofErr w:type="spellStart"/>
            <w:r w:rsidRPr="006C5EF6">
              <w:rPr>
                <w:lang w:eastAsia="en-US"/>
              </w:rPr>
              <w:t>distribution_channel</w:t>
            </w:r>
            <w:proofErr w:type="spellEnd"/>
            <w:r w:rsidRPr="006C5EF6">
              <w:rPr>
                <w:lang w:eastAsia="en-US"/>
              </w:rPr>
              <w:t>'</w:t>
            </w:r>
          </w:p>
          <w:p w14:paraId="554349B7" w14:textId="77777777" w:rsidR="003E0B1D" w:rsidRDefault="003E0B1D" w:rsidP="003E0B1D">
            <w:pPr>
              <w:pStyle w:val="ListParagraph"/>
              <w:numPr>
                <w:ilvl w:val="0"/>
                <w:numId w:val="6"/>
              </w:numPr>
              <w:rPr>
                <w:lang w:eastAsia="en-US"/>
              </w:rPr>
            </w:pPr>
            <w:r w:rsidRPr="006C5EF6">
              <w:rPr>
                <w:lang w:eastAsia="en-US"/>
              </w:rPr>
              <w:t>'</w:t>
            </w:r>
            <w:proofErr w:type="spellStart"/>
            <w:r w:rsidRPr="006C5EF6">
              <w:rPr>
                <w:lang w:eastAsia="en-US"/>
              </w:rPr>
              <w:t>is_repeated_guest</w:t>
            </w:r>
            <w:proofErr w:type="spellEnd"/>
            <w:r w:rsidRPr="006C5EF6">
              <w:rPr>
                <w:lang w:eastAsia="en-US"/>
              </w:rPr>
              <w:t>'</w:t>
            </w:r>
          </w:p>
          <w:p w14:paraId="08A13CEC" w14:textId="77777777" w:rsidR="003E0B1D" w:rsidRDefault="003E0B1D" w:rsidP="003E0B1D">
            <w:pPr>
              <w:pStyle w:val="ListParagraph"/>
              <w:numPr>
                <w:ilvl w:val="0"/>
                <w:numId w:val="6"/>
              </w:numPr>
              <w:rPr>
                <w:lang w:eastAsia="en-US"/>
              </w:rPr>
            </w:pPr>
            <w:r w:rsidRPr="006C5EF6">
              <w:rPr>
                <w:lang w:eastAsia="en-US"/>
              </w:rPr>
              <w:t>'</w:t>
            </w:r>
            <w:proofErr w:type="spellStart"/>
            <w:r w:rsidRPr="006C5EF6">
              <w:rPr>
                <w:lang w:eastAsia="en-US"/>
              </w:rPr>
              <w:t>reserved_room_type</w:t>
            </w:r>
            <w:proofErr w:type="spellEnd"/>
            <w:r w:rsidRPr="006C5EF6">
              <w:rPr>
                <w:lang w:eastAsia="en-US"/>
              </w:rPr>
              <w:t>'</w:t>
            </w:r>
          </w:p>
          <w:p w14:paraId="2CAADE56" w14:textId="77777777" w:rsidR="003E0B1D" w:rsidRDefault="003E0B1D" w:rsidP="003E0B1D">
            <w:pPr>
              <w:pStyle w:val="ListParagraph"/>
              <w:numPr>
                <w:ilvl w:val="0"/>
                <w:numId w:val="6"/>
              </w:numPr>
              <w:rPr>
                <w:lang w:eastAsia="en-US"/>
              </w:rPr>
            </w:pPr>
            <w:r w:rsidRPr="006C5EF6">
              <w:rPr>
                <w:lang w:eastAsia="en-US"/>
              </w:rPr>
              <w:t>'assigned_room_type'</w:t>
            </w:r>
          </w:p>
          <w:p w14:paraId="3220505A" w14:textId="77777777" w:rsidR="003E0B1D" w:rsidRDefault="003E0B1D" w:rsidP="003E0B1D">
            <w:pPr>
              <w:pStyle w:val="ListParagraph"/>
              <w:numPr>
                <w:ilvl w:val="0"/>
                <w:numId w:val="6"/>
              </w:numPr>
              <w:rPr>
                <w:lang w:eastAsia="en-US"/>
              </w:rPr>
            </w:pPr>
            <w:r w:rsidRPr="006C5EF6">
              <w:rPr>
                <w:lang w:eastAsia="en-US"/>
              </w:rPr>
              <w:t>'deposit_type'</w:t>
            </w:r>
          </w:p>
          <w:p w14:paraId="1CB74EA2" w14:textId="77777777" w:rsidR="003E0B1D" w:rsidRDefault="003E0B1D" w:rsidP="003E0B1D">
            <w:pPr>
              <w:pStyle w:val="ListParagraph"/>
              <w:numPr>
                <w:ilvl w:val="0"/>
                <w:numId w:val="6"/>
              </w:numPr>
              <w:rPr>
                <w:lang w:eastAsia="en-US"/>
              </w:rPr>
            </w:pPr>
            <w:r w:rsidRPr="006C5EF6">
              <w:rPr>
                <w:lang w:eastAsia="en-US"/>
              </w:rPr>
              <w:t>'customer_type'</w:t>
            </w:r>
          </w:p>
          <w:p w14:paraId="3F5070B2" w14:textId="77777777" w:rsidR="003E0B1D" w:rsidRDefault="003E0B1D" w:rsidP="003E0B1D">
            <w:pPr>
              <w:pStyle w:val="ListParagraph"/>
              <w:numPr>
                <w:ilvl w:val="0"/>
                <w:numId w:val="6"/>
              </w:numPr>
              <w:rPr>
                <w:lang w:eastAsia="en-US"/>
              </w:rPr>
            </w:pPr>
            <w:r w:rsidRPr="006C5EF6">
              <w:rPr>
                <w:lang w:eastAsia="en-US"/>
              </w:rPr>
              <w:t>'required_car_parking_spaces'</w:t>
            </w:r>
          </w:p>
          <w:p w14:paraId="0C004052" w14:textId="77777777" w:rsidR="003E0B1D" w:rsidRDefault="003E0B1D" w:rsidP="003E0B1D">
            <w:pPr>
              <w:pStyle w:val="ListParagraph"/>
              <w:numPr>
                <w:ilvl w:val="0"/>
                <w:numId w:val="6"/>
              </w:numPr>
              <w:rPr>
                <w:lang w:eastAsia="en-US"/>
              </w:rPr>
            </w:pPr>
            <w:r w:rsidRPr="006C5EF6">
              <w:rPr>
                <w:lang w:eastAsia="en-US"/>
              </w:rPr>
              <w:t>'total_of_special_requests'</w:t>
            </w:r>
          </w:p>
          <w:p w14:paraId="00B05399" w14:textId="77777777" w:rsidR="003E0B1D" w:rsidRDefault="003E0B1D" w:rsidP="003E0B1D">
            <w:pPr>
              <w:pStyle w:val="ListParagraph"/>
              <w:numPr>
                <w:ilvl w:val="0"/>
                <w:numId w:val="6"/>
              </w:numPr>
              <w:rPr>
                <w:lang w:eastAsia="en-US"/>
              </w:rPr>
            </w:pPr>
            <w:r w:rsidRPr="006C5EF6">
              <w:rPr>
                <w:lang w:eastAsia="en-US"/>
              </w:rPr>
              <w:t>'</w:t>
            </w:r>
            <w:proofErr w:type="spellStart"/>
            <w:r w:rsidRPr="006C5EF6">
              <w:rPr>
                <w:lang w:eastAsia="en-US"/>
              </w:rPr>
              <w:t>reservation_status</w:t>
            </w:r>
            <w:proofErr w:type="spellEnd"/>
            <w:r w:rsidRPr="006C5EF6">
              <w:rPr>
                <w:lang w:eastAsia="en-US"/>
              </w:rPr>
              <w:t>'</w:t>
            </w:r>
          </w:p>
          <w:p w14:paraId="0783C4D7" w14:textId="77777777" w:rsidR="003E0B1D" w:rsidRPr="00474A32" w:rsidRDefault="003E0B1D" w:rsidP="003E0B1D">
            <w:pPr>
              <w:rPr>
                <w:lang w:eastAsia="en-US"/>
              </w:rPr>
            </w:pPr>
          </w:p>
        </w:tc>
        <w:tc>
          <w:tcPr>
            <w:tcW w:w="4956" w:type="dxa"/>
          </w:tcPr>
          <w:p w14:paraId="34AE04B8" w14:textId="12F7C569" w:rsidR="000D50B4" w:rsidRDefault="000D50B4" w:rsidP="00B618CD">
            <w:pPr>
              <w:pStyle w:val="ListParagraph"/>
              <w:keepNext/>
              <w:numPr>
                <w:ilvl w:val="0"/>
                <w:numId w:val="7"/>
              </w:numPr>
              <w:rPr>
                <w:lang w:eastAsia="en-US"/>
              </w:rPr>
            </w:pPr>
            <w:r w:rsidRPr="000D50B4">
              <w:rPr>
                <w:lang w:eastAsia="en-US"/>
              </w:rPr>
              <w:lastRenderedPageBreak/>
              <w:t>'lead_time'</w:t>
            </w:r>
          </w:p>
          <w:p w14:paraId="10484D37" w14:textId="77777777" w:rsidR="000D50B4" w:rsidRDefault="000D50B4" w:rsidP="00B618CD">
            <w:pPr>
              <w:pStyle w:val="ListParagraph"/>
              <w:keepNext/>
              <w:numPr>
                <w:ilvl w:val="0"/>
                <w:numId w:val="7"/>
              </w:numPr>
              <w:rPr>
                <w:lang w:eastAsia="en-US"/>
              </w:rPr>
            </w:pPr>
            <w:r w:rsidRPr="000D50B4">
              <w:rPr>
                <w:lang w:eastAsia="en-US"/>
              </w:rPr>
              <w:t>'</w:t>
            </w:r>
            <w:proofErr w:type="spellStart"/>
            <w:r w:rsidRPr="000D50B4">
              <w:rPr>
                <w:lang w:eastAsia="en-US"/>
              </w:rPr>
              <w:t>arrival_date_week_number</w:t>
            </w:r>
            <w:proofErr w:type="spellEnd"/>
            <w:r w:rsidRPr="000D50B4">
              <w:rPr>
                <w:lang w:eastAsia="en-US"/>
              </w:rPr>
              <w:t>'</w:t>
            </w:r>
          </w:p>
          <w:p w14:paraId="2B42FC13" w14:textId="77777777" w:rsidR="000D50B4" w:rsidRDefault="000D50B4" w:rsidP="00B618CD">
            <w:pPr>
              <w:pStyle w:val="ListParagraph"/>
              <w:keepNext/>
              <w:numPr>
                <w:ilvl w:val="0"/>
                <w:numId w:val="7"/>
              </w:numPr>
              <w:rPr>
                <w:lang w:eastAsia="en-US"/>
              </w:rPr>
            </w:pPr>
            <w:r w:rsidRPr="000D50B4">
              <w:rPr>
                <w:lang w:eastAsia="en-US"/>
              </w:rPr>
              <w:t>'arrival_date_day_of_month'</w:t>
            </w:r>
          </w:p>
          <w:p w14:paraId="77597B27" w14:textId="77777777" w:rsidR="000D50B4" w:rsidRDefault="000D50B4" w:rsidP="00B618CD">
            <w:pPr>
              <w:pStyle w:val="ListParagraph"/>
              <w:keepNext/>
              <w:numPr>
                <w:ilvl w:val="0"/>
                <w:numId w:val="7"/>
              </w:numPr>
              <w:rPr>
                <w:lang w:eastAsia="en-US"/>
              </w:rPr>
            </w:pPr>
            <w:r w:rsidRPr="000D50B4">
              <w:rPr>
                <w:lang w:eastAsia="en-US"/>
              </w:rPr>
              <w:t>'stays_in_weekend_nights'</w:t>
            </w:r>
          </w:p>
          <w:p w14:paraId="338272F6" w14:textId="77777777" w:rsidR="000D50B4" w:rsidRDefault="000D50B4" w:rsidP="00B618CD">
            <w:pPr>
              <w:pStyle w:val="ListParagraph"/>
              <w:keepNext/>
              <w:numPr>
                <w:ilvl w:val="0"/>
                <w:numId w:val="7"/>
              </w:numPr>
              <w:rPr>
                <w:lang w:eastAsia="en-US"/>
              </w:rPr>
            </w:pPr>
            <w:r w:rsidRPr="000D50B4">
              <w:rPr>
                <w:lang w:eastAsia="en-US"/>
              </w:rPr>
              <w:t>'</w:t>
            </w:r>
            <w:proofErr w:type="spellStart"/>
            <w:r w:rsidRPr="000D50B4">
              <w:rPr>
                <w:lang w:eastAsia="en-US"/>
              </w:rPr>
              <w:t>stays_in_week_nights</w:t>
            </w:r>
            <w:proofErr w:type="spellEnd"/>
            <w:r w:rsidRPr="000D50B4">
              <w:rPr>
                <w:lang w:eastAsia="en-US"/>
              </w:rPr>
              <w:t>'</w:t>
            </w:r>
          </w:p>
          <w:p w14:paraId="16C9A5B2" w14:textId="41C812B5" w:rsidR="000D50B4" w:rsidRDefault="000D50B4" w:rsidP="00B618CD">
            <w:pPr>
              <w:pStyle w:val="ListParagraph"/>
              <w:keepNext/>
              <w:numPr>
                <w:ilvl w:val="0"/>
                <w:numId w:val="7"/>
              </w:numPr>
              <w:rPr>
                <w:lang w:eastAsia="en-US"/>
              </w:rPr>
            </w:pPr>
            <w:r w:rsidRPr="000D50B4">
              <w:rPr>
                <w:lang w:eastAsia="en-US"/>
              </w:rPr>
              <w:lastRenderedPageBreak/>
              <w:t xml:space="preserve"> 'adults'</w:t>
            </w:r>
          </w:p>
          <w:p w14:paraId="08A3008F" w14:textId="77777777" w:rsidR="000D50B4" w:rsidRDefault="000D50B4" w:rsidP="00B618CD">
            <w:pPr>
              <w:pStyle w:val="ListParagraph"/>
              <w:keepNext/>
              <w:numPr>
                <w:ilvl w:val="0"/>
                <w:numId w:val="7"/>
              </w:numPr>
              <w:rPr>
                <w:lang w:eastAsia="en-US"/>
              </w:rPr>
            </w:pPr>
            <w:r w:rsidRPr="000D50B4">
              <w:rPr>
                <w:lang w:eastAsia="en-US"/>
              </w:rPr>
              <w:t>'children'</w:t>
            </w:r>
          </w:p>
          <w:p w14:paraId="0076BFCE" w14:textId="77777777" w:rsidR="000D50B4" w:rsidRDefault="000D50B4" w:rsidP="00B618CD">
            <w:pPr>
              <w:pStyle w:val="ListParagraph"/>
              <w:keepNext/>
              <w:numPr>
                <w:ilvl w:val="0"/>
                <w:numId w:val="7"/>
              </w:numPr>
              <w:rPr>
                <w:lang w:eastAsia="en-US"/>
              </w:rPr>
            </w:pPr>
            <w:r w:rsidRPr="000D50B4">
              <w:rPr>
                <w:lang w:eastAsia="en-US"/>
              </w:rPr>
              <w:t xml:space="preserve"> 'babies'</w:t>
            </w:r>
          </w:p>
          <w:p w14:paraId="32806532" w14:textId="2675637F" w:rsidR="000D50B4" w:rsidRDefault="000D50B4" w:rsidP="00B618CD">
            <w:pPr>
              <w:pStyle w:val="ListParagraph"/>
              <w:keepNext/>
              <w:numPr>
                <w:ilvl w:val="0"/>
                <w:numId w:val="7"/>
              </w:numPr>
              <w:rPr>
                <w:lang w:eastAsia="en-US"/>
              </w:rPr>
            </w:pPr>
            <w:r w:rsidRPr="000D50B4">
              <w:rPr>
                <w:lang w:eastAsia="en-US"/>
              </w:rPr>
              <w:t xml:space="preserve"> 'previous_cancellations'</w:t>
            </w:r>
          </w:p>
          <w:p w14:paraId="4BB597C0" w14:textId="77777777" w:rsidR="000D50B4" w:rsidRDefault="000D50B4" w:rsidP="00B618CD">
            <w:pPr>
              <w:pStyle w:val="ListParagraph"/>
              <w:keepNext/>
              <w:numPr>
                <w:ilvl w:val="0"/>
                <w:numId w:val="7"/>
              </w:numPr>
              <w:rPr>
                <w:lang w:eastAsia="en-US"/>
              </w:rPr>
            </w:pPr>
            <w:r w:rsidRPr="000D50B4">
              <w:rPr>
                <w:lang w:eastAsia="en-US"/>
              </w:rPr>
              <w:t>'previous_bookings_not_canceled'</w:t>
            </w:r>
          </w:p>
          <w:p w14:paraId="228476F1" w14:textId="77777777" w:rsidR="000D50B4" w:rsidRDefault="000D50B4" w:rsidP="00B618CD">
            <w:pPr>
              <w:pStyle w:val="ListParagraph"/>
              <w:keepNext/>
              <w:numPr>
                <w:ilvl w:val="0"/>
                <w:numId w:val="7"/>
              </w:numPr>
              <w:rPr>
                <w:lang w:eastAsia="en-US"/>
              </w:rPr>
            </w:pPr>
            <w:r w:rsidRPr="000D50B4">
              <w:rPr>
                <w:lang w:eastAsia="en-US"/>
              </w:rPr>
              <w:t>'</w:t>
            </w:r>
            <w:proofErr w:type="spellStart"/>
            <w:r w:rsidRPr="000D50B4">
              <w:rPr>
                <w:lang w:eastAsia="en-US"/>
              </w:rPr>
              <w:t>booking_changes</w:t>
            </w:r>
            <w:proofErr w:type="spellEnd"/>
            <w:r w:rsidRPr="000D50B4">
              <w:rPr>
                <w:lang w:eastAsia="en-US"/>
              </w:rPr>
              <w:t>'</w:t>
            </w:r>
          </w:p>
          <w:p w14:paraId="0E77C9B5" w14:textId="77777777" w:rsidR="000D50B4" w:rsidRDefault="000D50B4" w:rsidP="00B618CD">
            <w:pPr>
              <w:pStyle w:val="ListParagraph"/>
              <w:keepNext/>
              <w:numPr>
                <w:ilvl w:val="0"/>
                <w:numId w:val="7"/>
              </w:numPr>
              <w:rPr>
                <w:lang w:eastAsia="en-US"/>
              </w:rPr>
            </w:pPr>
            <w:r w:rsidRPr="000D50B4">
              <w:rPr>
                <w:lang w:eastAsia="en-US"/>
              </w:rPr>
              <w:t xml:space="preserve"> 'agent'</w:t>
            </w:r>
          </w:p>
          <w:p w14:paraId="511FA479" w14:textId="77777777" w:rsidR="000D50B4" w:rsidRDefault="000D50B4" w:rsidP="00B618CD">
            <w:pPr>
              <w:pStyle w:val="ListParagraph"/>
              <w:keepNext/>
              <w:numPr>
                <w:ilvl w:val="0"/>
                <w:numId w:val="7"/>
              </w:numPr>
              <w:rPr>
                <w:lang w:eastAsia="en-US"/>
              </w:rPr>
            </w:pPr>
            <w:r w:rsidRPr="000D50B4">
              <w:rPr>
                <w:lang w:eastAsia="en-US"/>
              </w:rPr>
              <w:t>'company'</w:t>
            </w:r>
          </w:p>
          <w:p w14:paraId="6B6EF799" w14:textId="77777777" w:rsidR="000D50B4" w:rsidRDefault="000D50B4" w:rsidP="00B618CD">
            <w:pPr>
              <w:pStyle w:val="ListParagraph"/>
              <w:keepNext/>
              <w:numPr>
                <w:ilvl w:val="0"/>
                <w:numId w:val="7"/>
              </w:numPr>
              <w:rPr>
                <w:lang w:eastAsia="en-US"/>
              </w:rPr>
            </w:pPr>
            <w:r w:rsidRPr="000D50B4">
              <w:rPr>
                <w:lang w:eastAsia="en-US"/>
              </w:rPr>
              <w:t>'</w:t>
            </w:r>
            <w:proofErr w:type="spellStart"/>
            <w:r w:rsidRPr="000D50B4">
              <w:rPr>
                <w:lang w:eastAsia="en-US"/>
              </w:rPr>
              <w:t>days_in_waiting_list</w:t>
            </w:r>
            <w:proofErr w:type="spellEnd"/>
            <w:r w:rsidRPr="000D50B4">
              <w:rPr>
                <w:lang w:eastAsia="en-US"/>
              </w:rPr>
              <w:t>'</w:t>
            </w:r>
          </w:p>
          <w:p w14:paraId="35AB0A45" w14:textId="77777777" w:rsidR="000D50B4" w:rsidRDefault="000D50B4" w:rsidP="00B618CD">
            <w:pPr>
              <w:pStyle w:val="ListParagraph"/>
              <w:keepNext/>
              <w:numPr>
                <w:ilvl w:val="0"/>
                <w:numId w:val="7"/>
              </w:numPr>
              <w:rPr>
                <w:lang w:eastAsia="en-US"/>
              </w:rPr>
            </w:pPr>
            <w:r w:rsidRPr="000D50B4">
              <w:rPr>
                <w:lang w:eastAsia="en-US"/>
              </w:rPr>
              <w:t>'</w:t>
            </w:r>
            <w:proofErr w:type="spellStart"/>
            <w:r w:rsidRPr="000D50B4">
              <w:rPr>
                <w:lang w:eastAsia="en-US"/>
              </w:rPr>
              <w:t>adr</w:t>
            </w:r>
            <w:proofErr w:type="spellEnd"/>
            <w:r w:rsidRPr="000D50B4">
              <w:rPr>
                <w:lang w:eastAsia="en-US"/>
              </w:rPr>
              <w:t>'</w:t>
            </w:r>
          </w:p>
          <w:p w14:paraId="43E11985" w14:textId="51FB6DAB" w:rsidR="000D50B4" w:rsidRDefault="000D50B4" w:rsidP="00B618CD">
            <w:pPr>
              <w:pStyle w:val="ListParagraph"/>
              <w:keepNext/>
              <w:numPr>
                <w:ilvl w:val="0"/>
                <w:numId w:val="7"/>
              </w:numPr>
              <w:rPr>
                <w:lang w:eastAsia="en-US"/>
              </w:rPr>
            </w:pPr>
            <w:r w:rsidRPr="000D50B4">
              <w:rPr>
                <w:lang w:eastAsia="en-US"/>
              </w:rPr>
              <w:t>'</w:t>
            </w:r>
            <w:proofErr w:type="spellStart"/>
            <w:r w:rsidRPr="000D50B4">
              <w:rPr>
                <w:lang w:eastAsia="en-US"/>
              </w:rPr>
              <w:t>required_car_parking_spaces</w:t>
            </w:r>
            <w:proofErr w:type="spellEnd"/>
            <w:r w:rsidRPr="000D50B4">
              <w:rPr>
                <w:lang w:eastAsia="en-US"/>
              </w:rPr>
              <w:t>'</w:t>
            </w:r>
          </w:p>
          <w:p w14:paraId="2D85291B" w14:textId="77777777" w:rsidR="003E0B1D" w:rsidRDefault="000D50B4" w:rsidP="00B618CD">
            <w:pPr>
              <w:pStyle w:val="ListParagraph"/>
              <w:keepNext/>
              <w:numPr>
                <w:ilvl w:val="0"/>
                <w:numId w:val="7"/>
              </w:numPr>
              <w:rPr>
                <w:lang w:eastAsia="en-US"/>
              </w:rPr>
            </w:pPr>
            <w:r w:rsidRPr="000D50B4">
              <w:rPr>
                <w:lang w:eastAsia="en-US"/>
              </w:rPr>
              <w:t xml:space="preserve"> '</w:t>
            </w:r>
            <w:proofErr w:type="spellStart"/>
            <w:r w:rsidRPr="000D50B4">
              <w:rPr>
                <w:lang w:eastAsia="en-US"/>
              </w:rPr>
              <w:t>total_of_special_requests</w:t>
            </w:r>
            <w:proofErr w:type="spellEnd"/>
            <w:r w:rsidRPr="000D50B4">
              <w:rPr>
                <w:lang w:eastAsia="en-US"/>
              </w:rPr>
              <w:t>'</w:t>
            </w:r>
          </w:p>
          <w:p w14:paraId="7A8FF847" w14:textId="6BE78FD1" w:rsidR="000D50B4" w:rsidRPr="00474A32" w:rsidRDefault="000D50B4" w:rsidP="000D50B4">
            <w:pPr>
              <w:pStyle w:val="ListParagraph"/>
              <w:keepNext/>
              <w:ind w:left="1440"/>
              <w:rPr>
                <w:lang w:eastAsia="en-US"/>
              </w:rPr>
            </w:pPr>
          </w:p>
        </w:tc>
      </w:tr>
    </w:tbl>
    <w:p w14:paraId="695D94AE" w14:textId="7B78FFAD" w:rsidR="00B618CD" w:rsidRDefault="00B618CD" w:rsidP="00965CB0">
      <w:pPr>
        <w:pStyle w:val="Caption"/>
        <w:framePr w:hSpace="180" w:wrap="around" w:vAnchor="text" w:hAnchor="page" w:x="5661" w:y="3706"/>
      </w:pPr>
      <w:r>
        <w:lastRenderedPageBreak/>
        <w:t xml:space="preserve">Table </w:t>
      </w:r>
      <w:r>
        <w:fldChar w:fldCharType="begin"/>
      </w:r>
      <w:r>
        <w:instrText xml:space="preserve"> SEQ Table \* ARABIC </w:instrText>
      </w:r>
      <w:r>
        <w:fldChar w:fldCharType="separate"/>
      </w:r>
      <w:r>
        <w:rPr>
          <w:noProof/>
        </w:rPr>
        <w:t>1</w:t>
      </w:r>
      <w:r>
        <w:fldChar w:fldCharType="end"/>
      </w:r>
    </w:p>
    <w:p w14:paraId="36EB0D6C" w14:textId="41075CE6" w:rsidR="00CA4820" w:rsidRDefault="00CA4820" w:rsidP="00857EE9">
      <w:pPr>
        <w:rPr>
          <w:lang w:eastAsia="en-US"/>
        </w:rPr>
      </w:pPr>
    </w:p>
    <w:p w14:paraId="49519041" w14:textId="77777777" w:rsidR="00857EE9" w:rsidRDefault="00857EE9" w:rsidP="00857EE9">
      <w:pPr>
        <w:rPr>
          <w:lang w:eastAsia="en-US"/>
        </w:rPr>
      </w:pPr>
    </w:p>
    <w:p w14:paraId="3F3EBA55" w14:textId="77777777" w:rsidR="00D60332" w:rsidRPr="00E317B9" w:rsidRDefault="00D60332" w:rsidP="009466D9">
      <w:pPr>
        <w:pStyle w:val="IEEEHeading1"/>
        <w:jc w:val="left"/>
        <w:rPr>
          <w:sz w:val="24"/>
          <w:szCs w:val="24"/>
        </w:rPr>
      </w:pPr>
    </w:p>
    <w:p w14:paraId="48332FB6" w14:textId="6A8EB764" w:rsidR="009466D9" w:rsidRPr="00E317B9" w:rsidRDefault="00857EE9" w:rsidP="009466D9">
      <w:pPr>
        <w:pStyle w:val="IEEEHeading1"/>
        <w:jc w:val="left"/>
        <w:rPr>
          <w:sz w:val="24"/>
          <w:szCs w:val="24"/>
        </w:rPr>
      </w:pPr>
      <w:r w:rsidRPr="00E317B9">
        <w:rPr>
          <w:sz w:val="24"/>
          <w:szCs w:val="24"/>
        </w:rPr>
        <w:t xml:space="preserve">II.   </w:t>
      </w:r>
      <w:r w:rsidR="009466D9" w:rsidRPr="00E317B9">
        <w:rPr>
          <w:sz w:val="24"/>
          <w:szCs w:val="24"/>
        </w:rPr>
        <w:t>Exploratory Data Analysis</w:t>
      </w:r>
      <w:r w:rsidR="009466D9" w:rsidRPr="00E317B9">
        <w:rPr>
          <w:sz w:val="24"/>
          <w:szCs w:val="24"/>
        </w:rPr>
        <w:t xml:space="preserve"> </w:t>
      </w:r>
    </w:p>
    <w:p w14:paraId="001E56B7" w14:textId="7F602A69" w:rsidR="00965CB0" w:rsidRDefault="004275A0" w:rsidP="00965CB0">
      <w:pPr>
        <w:rPr>
          <w:lang w:eastAsia="en-US"/>
        </w:rPr>
      </w:pPr>
      <w:r>
        <w:rPr>
          <w:lang w:eastAsia="en-US"/>
        </w:rPr>
        <w:t xml:space="preserve"> As we move to the next-step exploration of the data analysis, the key part we need to perform is </w:t>
      </w:r>
      <w:r w:rsidRPr="004275A0">
        <w:rPr>
          <w:lang w:eastAsia="en-US"/>
        </w:rPr>
        <w:t>EDA</w:t>
      </w:r>
      <w:r>
        <w:rPr>
          <w:lang w:eastAsia="en-US"/>
        </w:rPr>
        <w:t xml:space="preserve">. To obtain a general view of the dataset, we apply the Python in-built </w:t>
      </w:r>
      <w:r w:rsidR="003268BE">
        <w:rPr>
          <w:lang w:eastAsia="en-US"/>
        </w:rPr>
        <w:t xml:space="preserve">function </w:t>
      </w:r>
      <w:proofErr w:type="gramStart"/>
      <w:r w:rsidR="003268BE">
        <w:rPr>
          <w:lang w:eastAsia="en-US"/>
        </w:rPr>
        <w:t>‘.</w:t>
      </w:r>
      <w:r w:rsidR="003268BE" w:rsidRPr="003268BE">
        <w:rPr>
          <w:i/>
          <w:iCs/>
          <w:lang w:eastAsia="en-US"/>
        </w:rPr>
        <w:t>describe</w:t>
      </w:r>
      <w:proofErr w:type="gramEnd"/>
      <w:r w:rsidRPr="004275A0">
        <w:rPr>
          <w:i/>
          <w:iCs/>
          <w:lang w:eastAsia="en-US"/>
        </w:rPr>
        <w:t xml:space="preserve"> or .</w:t>
      </w:r>
      <w:proofErr w:type="spellStart"/>
      <w:r w:rsidRPr="004275A0">
        <w:rPr>
          <w:i/>
          <w:iCs/>
          <w:lang w:eastAsia="en-US"/>
        </w:rPr>
        <w:t>value_cou</w:t>
      </w:r>
      <w:r w:rsidRPr="003268BE">
        <w:rPr>
          <w:i/>
          <w:iCs/>
          <w:lang w:eastAsia="en-US"/>
        </w:rPr>
        <w:t>nts</w:t>
      </w:r>
      <w:proofErr w:type="spellEnd"/>
      <w:r w:rsidR="003268BE" w:rsidRPr="003268BE">
        <w:rPr>
          <w:i/>
          <w:iCs/>
          <w:lang w:eastAsia="en-US"/>
        </w:rPr>
        <w:t xml:space="preserve">’ </w:t>
      </w:r>
      <w:r>
        <w:rPr>
          <w:lang w:eastAsia="en-US"/>
        </w:rPr>
        <w:t>to summarize the 32 features of booking information. We also c</w:t>
      </w:r>
      <w:r w:rsidRPr="004275A0">
        <w:rPr>
          <w:lang w:eastAsia="en-US"/>
        </w:rPr>
        <w:t xml:space="preserve">reate histograms </w:t>
      </w:r>
      <w:r>
        <w:rPr>
          <w:lang w:eastAsia="en-US"/>
        </w:rPr>
        <w:t xml:space="preserve">and </w:t>
      </w:r>
      <w:r w:rsidRPr="004275A0">
        <w:rPr>
          <w:lang w:eastAsia="en-US"/>
        </w:rPr>
        <w:t xml:space="preserve">bar plots for each </w:t>
      </w:r>
      <w:r w:rsidRPr="004275A0">
        <w:rPr>
          <w:lang w:eastAsia="en-US"/>
        </w:rPr>
        <w:t>feature</w:t>
      </w:r>
      <w:r w:rsidRPr="004275A0">
        <w:rPr>
          <w:lang w:eastAsia="en-US"/>
        </w:rPr>
        <w:t xml:space="preserve"> based on their attributes</w:t>
      </w:r>
      <w:r>
        <w:rPr>
          <w:lang w:eastAsia="en-US"/>
        </w:rPr>
        <w:t xml:space="preserve"> respectively. This statistical </w:t>
      </w:r>
      <w:r w:rsidR="003268BE">
        <w:rPr>
          <w:lang w:eastAsia="en-US"/>
        </w:rPr>
        <w:t xml:space="preserve">result is presented in </w:t>
      </w:r>
      <w:r w:rsidR="008C0504">
        <w:rPr>
          <w:lang w:eastAsia="en-US"/>
        </w:rPr>
        <w:t>the notebook. For simplification, we intended to demonstrate three interesting plots, which help us to understand the correlation of target label and rest features with a better angle.</w:t>
      </w:r>
      <w:r w:rsidR="0036299B">
        <w:rPr>
          <w:lang w:eastAsia="en-US"/>
        </w:rPr>
        <w:t xml:space="preserve"> Here, we utilized three methodologies which includes bar plot, line plot and box plot. The graphs are shown as below.</w:t>
      </w:r>
    </w:p>
    <w:p w14:paraId="17ACCCA7" w14:textId="2B83FF2C" w:rsidR="0036299B" w:rsidRDefault="00C30129" w:rsidP="00965CB0">
      <w:pPr>
        <w:rPr>
          <w:lang w:eastAsia="en-US"/>
        </w:rPr>
      </w:pPr>
      <w:r>
        <w:rPr>
          <w:noProof/>
        </w:rPr>
        <w:drawing>
          <wp:anchor distT="0" distB="0" distL="114300" distR="114300" simplePos="0" relativeHeight="251658240" behindDoc="0" locked="0" layoutInCell="1" allowOverlap="1" wp14:anchorId="440FFE5F" wp14:editId="2FCD844D">
            <wp:simplePos x="0" y="0"/>
            <wp:positionH relativeFrom="column">
              <wp:posOffset>1387294</wp:posOffset>
            </wp:positionH>
            <wp:positionV relativeFrom="paragraph">
              <wp:posOffset>172720</wp:posOffset>
            </wp:positionV>
            <wp:extent cx="3079569" cy="2665095"/>
            <wp:effectExtent l="0" t="0" r="0" b="1905"/>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569" cy="2665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3FBC6" w14:textId="4EF1C0F3" w:rsidR="00965CB0" w:rsidRPr="00965CB0" w:rsidRDefault="00965CB0" w:rsidP="00965CB0">
      <w:pPr>
        <w:rPr>
          <w:lang w:eastAsia="en-US"/>
        </w:rPr>
      </w:pPr>
    </w:p>
    <w:p w14:paraId="75D8C35A" w14:textId="28BBA1FC" w:rsidR="00857EE9" w:rsidRDefault="00857EE9" w:rsidP="00C47B72"/>
    <w:p w14:paraId="349E58C1" w14:textId="6A5024FE" w:rsidR="002B3992" w:rsidRDefault="002B3992" w:rsidP="002B3992"/>
    <w:p w14:paraId="09A1ED87" w14:textId="7BFDD395" w:rsidR="006E429D" w:rsidRDefault="006E429D" w:rsidP="00C47B72"/>
    <w:p w14:paraId="497E7FDE" w14:textId="264FCBD0" w:rsidR="006E429D" w:rsidRDefault="006E429D" w:rsidP="00C47B72"/>
    <w:p w14:paraId="2AF93AA3" w14:textId="364B4F04" w:rsidR="006E429D" w:rsidRDefault="006E429D" w:rsidP="00C47B72"/>
    <w:p w14:paraId="02231117" w14:textId="16536185" w:rsidR="006E429D" w:rsidRDefault="006E429D" w:rsidP="00C47B72"/>
    <w:p w14:paraId="17D0EDB5" w14:textId="453C00AF" w:rsidR="006E429D" w:rsidRDefault="006E429D" w:rsidP="00C47B72"/>
    <w:p w14:paraId="29F321CD" w14:textId="6F648259" w:rsidR="006E429D" w:rsidRDefault="006E429D" w:rsidP="00C47B72"/>
    <w:p w14:paraId="7DE9781B" w14:textId="00B193AE" w:rsidR="006E429D" w:rsidRDefault="006E429D" w:rsidP="00C47B72"/>
    <w:p w14:paraId="377B3508" w14:textId="0CAE3DF1" w:rsidR="006E429D" w:rsidRDefault="006E429D" w:rsidP="00C47B72"/>
    <w:p w14:paraId="138AF0D0" w14:textId="5445201F" w:rsidR="006E429D" w:rsidRDefault="006E429D" w:rsidP="00C47B72"/>
    <w:p w14:paraId="7AEE26D1" w14:textId="1D540CCD" w:rsidR="006E429D" w:rsidRDefault="006E429D" w:rsidP="00C47B72"/>
    <w:p w14:paraId="3C7BC51A" w14:textId="2263CDB6" w:rsidR="006E429D" w:rsidRDefault="006E429D" w:rsidP="00C47B72"/>
    <w:p w14:paraId="1794C4FA" w14:textId="77777777" w:rsidR="00C30129" w:rsidRDefault="00C30129" w:rsidP="00C47B72"/>
    <w:p w14:paraId="447C39D2" w14:textId="3FB18053" w:rsidR="006E429D" w:rsidRDefault="00C52871" w:rsidP="00C47B72">
      <w:r>
        <w:rPr>
          <w:noProof/>
        </w:rPr>
        <mc:AlternateContent>
          <mc:Choice Requires="wps">
            <w:drawing>
              <wp:anchor distT="0" distB="0" distL="114300" distR="114300" simplePos="0" relativeHeight="251660288" behindDoc="0" locked="0" layoutInCell="1" allowOverlap="1" wp14:anchorId="7CBE4F89" wp14:editId="44BC3309">
                <wp:simplePos x="0" y="0"/>
                <wp:positionH relativeFrom="column">
                  <wp:posOffset>1426845</wp:posOffset>
                </wp:positionH>
                <wp:positionV relativeFrom="paragraph">
                  <wp:posOffset>134149</wp:posOffset>
                </wp:positionV>
                <wp:extent cx="3177540" cy="635"/>
                <wp:effectExtent l="0" t="0" r="0" b="12065"/>
                <wp:wrapNone/>
                <wp:docPr id="2" name="Text Box 2"/>
                <wp:cNvGraphicFramePr/>
                <a:graphic xmlns:a="http://schemas.openxmlformats.org/drawingml/2006/main">
                  <a:graphicData uri="http://schemas.microsoft.com/office/word/2010/wordprocessingShape">
                    <wps:wsp>
                      <wps:cNvSpPr txBox="1"/>
                      <wps:spPr>
                        <a:xfrm>
                          <a:off x="0" y="0"/>
                          <a:ext cx="3177540" cy="635"/>
                        </a:xfrm>
                        <a:prstGeom prst="rect">
                          <a:avLst/>
                        </a:prstGeom>
                        <a:solidFill>
                          <a:prstClr val="white"/>
                        </a:solidFill>
                        <a:ln>
                          <a:noFill/>
                        </a:ln>
                      </wps:spPr>
                      <wps:txbx>
                        <w:txbxContent>
                          <w:p w14:paraId="3C712863" w14:textId="4F889FC9" w:rsidR="00C52871" w:rsidRPr="00485463" w:rsidRDefault="00C52871" w:rsidP="00C52871">
                            <w:pPr>
                              <w:pStyle w:val="Caption"/>
                              <w:jc w:val="center"/>
                              <w:rPr>
                                <w:noProof/>
                              </w:rPr>
                            </w:pPr>
                            <w:r>
                              <w:t xml:space="preserve">Figure </w:t>
                            </w:r>
                            <w:r>
                              <w:fldChar w:fldCharType="begin"/>
                            </w:r>
                            <w:r>
                              <w:instrText xml:space="preserve"> SEQ Figure \* ARABIC </w:instrText>
                            </w:r>
                            <w:r>
                              <w:fldChar w:fldCharType="separate"/>
                            </w:r>
                            <w:r w:rsidR="00471F3D">
                              <w:rPr>
                                <w:noProof/>
                              </w:rPr>
                              <w:t>1</w:t>
                            </w:r>
                            <w:r>
                              <w:fldChar w:fldCharType="end"/>
                            </w:r>
                            <w:r>
                              <w:t xml:space="preserve"> - </w:t>
                            </w:r>
                            <w:r w:rsidRPr="00C52871">
                              <w:t>Frequency plot - [Cancel rate V.S. Hotel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BE4F89" id="_x0000_t202" coordsize="21600,21600" o:spt="202" path="m,l,21600r21600,l21600,xe">
                <v:stroke joinstyle="miter"/>
                <v:path gradientshapeok="t" o:connecttype="rect"/>
              </v:shapetype>
              <v:shape id="Text Box 2" o:spid="_x0000_s1026" type="#_x0000_t202" style="position:absolute;margin-left:112.35pt;margin-top:10.55pt;width:25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" stroked="f">
                <v:textbox style="mso-fit-shape-to-text:t" inset="0,0,0,0">
                  <w:txbxContent>
                    <w:p w14:paraId="3C712863" w14:textId="4F889FC9" w:rsidR="00C52871" w:rsidRPr="00485463" w:rsidRDefault="00C52871" w:rsidP="00C52871">
                      <w:pPr>
                        <w:pStyle w:val="Caption"/>
                        <w:jc w:val="center"/>
                        <w:rPr>
                          <w:noProof/>
                        </w:rPr>
                      </w:pPr>
                      <w:r>
                        <w:t xml:space="preserve">Figure </w:t>
                      </w:r>
                      <w:r>
                        <w:fldChar w:fldCharType="begin"/>
                      </w:r>
                      <w:r>
                        <w:instrText xml:space="preserve"> SEQ Figure \* ARABIC </w:instrText>
                      </w:r>
                      <w:r>
                        <w:fldChar w:fldCharType="separate"/>
                      </w:r>
                      <w:r w:rsidR="00471F3D">
                        <w:rPr>
                          <w:noProof/>
                        </w:rPr>
                        <w:t>1</w:t>
                      </w:r>
                      <w:r>
                        <w:fldChar w:fldCharType="end"/>
                      </w:r>
                      <w:r>
                        <w:t xml:space="preserve"> - </w:t>
                      </w:r>
                      <w:r w:rsidRPr="00C52871">
                        <w:t>Frequency plot - [Cancel rate V.S. Hotel types]</w:t>
                      </w:r>
                    </w:p>
                  </w:txbxContent>
                </v:textbox>
              </v:shape>
            </w:pict>
          </mc:Fallback>
        </mc:AlternateContent>
      </w:r>
    </w:p>
    <w:p w14:paraId="12D838F0" w14:textId="20907DAB" w:rsidR="006E429D" w:rsidRDefault="006E429D" w:rsidP="00C47B72"/>
    <w:p w14:paraId="7031BCB2" w14:textId="6B58AF2D" w:rsidR="00C52871" w:rsidRDefault="00C52871" w:rsidP="00C52871">
      <w:r>
        <w:rPr>
          <w:lang w:eastAsia="en-US"/>
        </w:rPr>
        <w:t>The first plot is a bar plot, which describes the relationship between booking cancelation frequency and hotel types.</w:t>
      </w:r>
      <w:r w:rsidR="00C30129">
        <w:rPr>
          <w:lang w:eastAsia="en-US"/>
        </w:rPr>
        <w:t xml:space="preserve"> We can see that there is quite a visible difference between the two </w:t>
      </w:r>
      <w:r w:rsidR="00C30129">
        <w:rPr>
          <w:lang w:eastAsia="en-US"/>
        </w:rPr>
        <w:lastRenderedPageBreak/>
        <w:t xml:space="preserve">hotel types: </w:t>
      </w:r>
      <w:r w:rsidR="00C30129" w:rsidRPr="00C30129">
        <w:rPr>
          <w:lang w:eastAsia="en-US"/>
        </w:rPr>
        <w:t>city hotel and resort hotel.</w:t>
      </w:r>
      <w:r w:rsidR="00C30129">
        <w:rPr>
          <w:lang w:eastAsia="en-US"/>
        </w:rPr>
        <w:t xml:space="preserve"> The cancelation appeared more frequently at city hotels, and the reason might be caused by customer’s motivation of booking. People usually book a resort hotel for spending their vacations, while more </w:t>
      </w:r>
      <w:r w:rsidR="00C30129">
        <w:rPr>
          <w:rFonts w:hint="eastAsia"/>
        </w:rPr>
        <w:t>for</w:t>
      </w:r>
      <w:r w:rsidR="00C30129">
        <w:t xml:space="preserve"> </w:t>
      </w:r>
      <w:r w:rsidR="00C30129">
        <w:rPr>
          <w:rFonts w:hint="eastAsia"/>
        </w:rPr>
        <w:t>bus</w:t>
      </w:r>
      <w:r w:rsidR="00C30129">
        <w:t xml:space="preserve">iness purposes when choosing city hotels. The difference in indentation </w:t>
      </w:r>
      <w:r w:rsidR="00992D46">
        <w:t>might bring the result.</w:t>
      </w:r>
    </w:p>
    <w:p w14:paraId="44453C0C" w14:textId="2DA9664E" w:rsidR="00992D46" w:rsidRDefault="00DA3D24" w:rsidP="00C52871">
      <w:r>
        <w:rPr>
          <w:noProof/>
        </w:rPr>
        <w:drawing>
          <wp:anchor distT="0" distB="0" distL="114300" distR="114300" simplePos="0" relativeHeight="251661312" behindDoc="0" locked="0" layoutInCell="1" allowOverlap="1" wp14:anchorId="396EBD54" wp14:editId="7FB90287">
            <wp:simplePos x="0" y="0"/>
            <wp:positionH relativeFrom="column">
              <wp:posOffset>1343891</wp:posOffset>
            </wp:positionH>
            <wp:positionV relativeFrom="paragraph">
              <wp:posOffset>157942</wp:posOffset>
            </wp:positionV>
            <wp:extent cx="2911963" cy="2729345"/>
            <wp:effectExtent l="0" t="0" r="0" b="1270"/>
            <wp:wrapNone/>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761" cy="27357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B8F6F7" w14:textId="1F4ED0B5" w:rsidR="00992D46" w:rsidRPr="00965CB0" w:rsidRDefault="00992D46" w:rsidP="00C52871"/>
    <w:p w14:paraId="69DB890C" w14:textId="2C42A5CA" w:rsidR="006E429D" w:rsidRDefault="006E429D" w:rsidP="00C47B72"/>
    <w:p w14:paraId="0A48533F" w14:textId="0E46678B" w:rsidR="006E429D" w:rsidRDefault="006E429D" w:rsidP="00C47B72"/>
    <w:p w14:paraId="68620892" w14:textId="21130661" w:rsidR="00992D46" w:rsidRDefault="00992D46" w:rsidP="00992D46"/>
    <w:p w14:paraId="21B8F302" w14:textId="4F4F6686" w:rsidR="006E429D" w:rsidRDefault="006E429D" w:rsidP="00C47B72"/>
    <w:p w14:paraId="341CF181" w14:textId="5569BF00" w:rsidR="006E429D" w:rsidRDefault="006E429D" w:rsidP="00C47B72"/>
    <w:p w14:paraId="54D1345F" w14:textId="78D30463" w:rsidR="006E429D" w:rsidRDefault="006E429D" w:rsidP="00C47B72"/>
    <w:p w14:paraId="525C4F09" w14:textId="3A50FCE3" w:rsidR="006E429D" w:rsidRDefault="006E429D" w:rsidP="00C47B72"/>
    <w:p w14:paraId="50026A87" w14:textId="07BDA3A0" w:rsidR="006E429D" w:rsidRDefault="006E429D" w:rsidP="00C47B72"/>
    <w:p w14:paraId="113AD7CB" w14:textId="19752FBC" w:rsidR="006E429D" w:rsidRDefault="006E429D" w:rsidP="00C47B72"/>
    <w:p w14:paraId="3FB5007C" w14:textId="1DE06FF0" w:rsidR="006E429D" w:rsidRDefault="006E429D" w:rsidP="00C47B72"/>
    <w:p w14:paraId="46330A53" w14:textId="2F1FFE93" w:rsidR="006E429D" w:rsidRDefault="006E429D" w:rsidP="00C47B72"/>
    <w:p w14:paraId="797620DF" w14:textId="43D7F230" w:rsidR="006E429D" w:rsidRDefault="006E429D" w:rsidP="00C47B72"/>
    <w:p w14:paraId="4E72F9EC" w14:textId="2BEAAE73" w:rsidR="006E429D" w:rsidRDefault="006E429D" w:rsidP="00C47B72"/>
    <w:p w14:paraId="653331D7" w14:textId="780BEA8E" w:rsidR="006E429D" w:rsidRDefault="006E429D" w:rsidP="00C47B72"/>
    <w:p w14:paraId="7C324789" w14:textId="3D7E09E1" w:rsidR="006E429D" w:rsidRDefault="001825C1" w:rsidP="00C47B72">
      <w:r>
        <w:rPr>
          <w:noProof/>
        </w:rPr>
        <mc:AlternateContent>
          <mc:Choice Requires="wps">
            <w:drawing>
              <wp:anchor distT="0" distB="0" distL="114300" distR="114300" simplePos="0" relativeHeight="251663360" behindDoc="0" locked="0" layoutInCell="1" allowOverlap="1" wp14:anchorId="729DEF82" wp14:editId="2B90EE74">
                <wp:simplePos x="0" y="0"/>
                <wp:positionH relativeFrom="column">
                  <wp:posOffset>1060450</wp:posOffset>
                </wp:positionH>
                <wp:positionV relativeFrom="paragraph">
                  <wp:posOffset>82118</wp:posOffset>
                </wp:positionV>
                <wp:extent cx="4033157" cy="171450"/>
                <wp:effectExtent l="0" t="0" r="5715" b="6350"/>
                <wp:wrapNone/>
                <wp:docPr id="4" name="Text Box 4"/>
                <wp:cNvGraphicFramePr/>
                <a:graphic xmlns:a="http://schemas.openxmlformats.org/drawingml/2006/main">
                  <a:graphicData uri="http://schemas.microsoft.com/office/word/2010/wordprocessingShape">
                    <wps:wsp>
                      <wps:cNvSpPr txBox="1"/>
                      <wps:spPr>
                        <a:xfrm>
                          <a:off x="0" y="0"/>
                          <a:ext cx="4033157" cy="171450"/>
                        </a:xfrm>
                        <a:prstGeom prst="rect">
                          <a:avLst/>
                        </a:prstGeom>
                        <a:solidFill>
                          <a:prstClr val="white"/>
                        </a:solidFill>
                        <a:ln>
                          <a:noFill/>
                        </a:ln>
                      </wps:spPr>
                      <wps:txbx>
                        <w:txbxContent>
                          <w:p w14:paraId="259EC303" w14:textId="58E0917A" w:rsidR="00240766" w:rsidRPr="003356E7" w:rsidRDefault="00240766" w:rsidP="00240766">
                            <w:pPr>
                              <w:pStyle w:val="Caption"/>
                              <w:jc w:val="center"/>
                              <w:rPr>
                                <w:noProof/>
                              </w:rPr>
                            </w:pPr>
                            <w:r>
                              <w:t xml:space="preserve">Figure </w:t>
                            </w:r>
                            <w:r>
                              <w:fldChar w:fldCharType="begin"/>
                            </w:r>
                            <w:r>
                              <w:instrText xml:space="preserve"> SEQ Figure \* ARABIC </w:instrText>
                            </w:r>
                            <w:r>
                              <w:fldChar w:fldCharType="separate"/>
                            </w:r>
                            <w:r w:rsidR="00471F3D">
                              <w:rPr>
                                <w:noProof/>
                              </w:rPr>
                              <w:t>2</w:t>
                            </w:r>
                            <w:r>
                              <w:fldChar w:fldCharType="end"/>
                            </w:r>
                            <w:r>
                              <w:t xml:space="preserve"> </w:t>
                            </w:r>
                            <w:r w:rsidRPr="00240766">
                              <w:t>Box plot - [Cancel rate V.S. Number of days leading the arrival]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DEF82" id="Text Box 4" o:spid="_x0000_s1027" type="#_x0000_t202" style="position:absolute;margin-left:83.5pt;margin-top:6.45pt;width:317.5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" stroked="f">
                <v:textbox inset="0,0,0,0">
                  <w:txbxContent>
                    <w:p w14:paraId="259EC303" w14:textId="58E0917A" w:rsidR="00240766" w:rsidRPr="003356E7" w:rsidRDefault="00240766" w:rsidP="00240766">
                      <w:pPr>
                        <w:pStyle w:val="Caption"/>
                        <w:jc w:val="center"/>
                        <w:rPr>
                          <w:noProof/>
                        </w:rPr>
                      </w:pPr>
                      <w:r>
                        <w:t xml:space="preserve">Figure </w:t>
                      </w:r>
                      <w:r>
                        <w:fldChar w:fldCharType="begin"/>
                      </w:r>
                      <w:r>
                        <w:instrText xml:space="preserve"> SEQ Figure \* ARABIC </w:instrText>
                      </w:r>
                      <w:r>
                        <w:fldChar w:fldCharType="separate"/>
                      </w:r>
                      <w:r w:rsidR="00471F3D">
                        <w:rPr>
                          <w:noProof/>
                        </w:rPr>
                        <w:t>2</w:t>
                      </w:r>
                      <w:r>
                        <w:fldChar w:fldCharType="end"/>
                      </w:r>
                      <w:r>
                        <w:t xml:space="preserve"> </w:t>
                      </w:r>
                      <w:r w:rsidRPr="00240766">
                        <w:t>Box plot - [Cancel rate V.S. Number of days leading the arrival]</w:t>
                      </w:r>
                    </w:p>
                  </w:txbxContent>
                </v:textbox>
              </v:shape>
            </w:pict>
          </mc:Fallback>
        </mc:AlternateContent>
      </w:r>
    </w:p>
    <w:p w14:paraId="0D4315B4" w14:textId="410D7CEB" w:rsidR="006E429D" w:rsidRDefault="006E429D" w:rsidP="00C47B72"/>
    <w:p w14:paraId="093BD03B" w14:textId="13069C2D" w:rsidR="00240766" w:rsidRDefault="00240766" w:rsidP="00240766">
      <w:r>
        <w:rPr>
          <w:lang w:eastAsia="en-US"/>
        </w:rPr>
        <w:t xml:space="preserve">The </w:t>
      </w:r>
      <w:r w:rsidR="00DA3D24">
        <w:rPr>
          <w:lang w:eastAsia="en-US"/>
        </w:rPr>
        <w:t>second</w:t>
      </w:r>
      <w:r>
        <w:rPr>
          <w:lang w:eastAsia="en-US"/>
        </w:rPr>
        <w:t xml:space="preserve"> plot is a </w:t>
      </w:r>
      <w:r w:rsidR="00DA3D24">
        <w:rPr>
          <w:lang w:eastAsia="en-US"/>
        </w:rPr>
        <w:t>box</w:t>
      </w:r>
      <w:r>
        <w:rPr>
          <w:lang w:eastAsia="en-US"/>
        </w:rPr>
        <w:t xml:space="preserve"> plot, which </w:t>
      </w:r>
      <w:r w:rsidR="00DA3D24">
        <w:rPr>
          <w:lang w:eastAsia="en-US"/>
        </w:rPr>
        <w:t>characterized</w:t>
      </w:r>
      <w:r>
        <w:rPr>
          <w:lang w:eastAsia="en-US"/>
        </w:rPr>
        <w:t xml:space="preserve"> the relationship between booking cancelation frequency and</w:t>
      </w:r>
      <w:r w:rsidR="00DA3D24">
        <w:rPr>
          <w:lang w:eastAsia="en-US"/>
        </w:rPr>
        <w:t xml:space="preserve"> leading time before the arrival data. More specifically, we plotted the correlation according to</w:t>
      </w:r>
      <w:r>
        <w:rPr>
          <w:lang w:eastAsia="en-US"/>
        </w:rPr>
        <w:t xml:space="preserve"> hotel types. </w:t>
      </w:r>
      <w:r w:rsidR="00DA3D24">
        <w:rPr>
          <w:lang w:eastAsia="en-US"/>
        </w:rPr>
        <w:t>In general, w</w:t>
      </w:r>
      <w:r>
        <w:rPr>
          <w:lang w:eastAsia="en-US"/>
        </w:rPr>
        <w:t xml:space="preserve">e can see that there is </w:t>
      </w:r>
      <w:r w:rsidR="00DA3D24">
        <w:rPr>
          <w:lang w:eastAsia="en-US"/>
        </w:rPr>
        <w:t>not</w:t>
      </w:r>
      <w:r>
        <w:rPr>
          <w:lang w:eastAsia="en-US"/>
        </w:rPr>
        <w:t xml:space="preserve"> a</w:t>
      </w:r>
      <w:r w:rsidR="00DA3D24">
        <w:rPr>
          <w:lang w:eastAsia="en-US"/>
        </w:rPr>
        <w:t>n</w:t>
      </w:r>
      <w:r>
        <w:rPr>
          <w:lang w:eastAsia="en-US"/>
        </w:rPr>
        <w:t xml:space="preserve"> </w:t>
      </w:r>
      <w:r w:rsidR="00DA3D24">
        <w:rPr>
          <w:lang w:eastAsia="en-US"/>
        </w:rPr>
        <w:t>obvious</w:t>
      </w:r>
      <w:r>
        <w:rPr>
          <w:lang w:eastAsia="en-US"/>
        </w:rPr>
        <w:t xml:space="preserve"> difference between </w:t>
      </w:r>
      <w:r w:rsidRPr="00C30129">
        <w:rPr>
          <w:lang w:eastAsia="en-US"/>
        </w:rPr>
        <w:t>city hotel</w:t>
      </w:r>
      <w:r w:rsidR="00DA3D24">
        <w:rPr>
          <w:lang w:eastAsia="en-US"/>
        </w:rPr>
        <w:t>s</w:t>
      </w:r>
      <w:r w:rsidRPr="00C30129">
        <w:rPr>
          <w:lang w:eastAsia="en-US"/>
        </w:rPr>
        <w:t xml:space="preserve"> and resort hotel</w:t>
      </w:r>
      <w:r w:rsidR="00DA3D24">
        <w:rPr>
          <w:lang w:eastAsia="en-US"/>
        </w:rPr>
        <w:t>s</w:t>
      </w:r>
      <w:r w:rsidRPr="00C30129">
        <w:rPr>
          <w:lang w:eastAsia="en-US"/>
        </w:rPr>
        <w:t>.</w:t>
      </w:r>
      <w:r>
        <w:rPr>
          <w:lang w:eastAsia="en-US"/>
        </w:rPr>
        <w:t xml:space="preserve"> </w:t>
      </w:r>
      <w:r w:rsidR="00DA3D24">
        <w:rPr>
          <w:lang w:eastAsia="en-US"/>
        </w:rPr>
        <w:t xml:space="preserve">However, the plot shows us that </w:t>
      </w:r>
      <w:r w:rsidR="009F6709">
        <w:rPr>
          <w:lang w:eastAsia="en-US"/>
        </w:rPr>
        <w:t xml:space="preserve">there is a trend appearing in both two categories. As customers’ leading time increased, they are less likely to cancel their reservations. </w:t>
      </w:r>
      <w:r>
        <w:rPr>
          <w:lang w:eastAsia="en-US"/>
        </w:rPr>
        <w:t xml:space="preserve">The </w:t>
      </w:r>
      <w:r w:rsidR="009F6709">
        <w:rPr>
          <w:lang w:eastAsia="en-US"/>
        </w:rPr>
        <w:t>trend might due to the fact that if people plan their trips or booking very early, they would be more determined to finish the trip and therefore take the bookings. In this way, we understand that leading time plays an important role in deciding whether a reservation would be canceled or preserved.</w:t>
      </w:r>
    </w:p>
    <w:p w14:paraId="5CF5EF63" w14:textId="7874EEAD" w:rsidR="006E429D" w:rsidRDefault="00471F3D" w:rsidP="00C47B72">
      <w:r>
        <w:rPr>
          <w:noProof/>
        </w:rPr>
        <mc:AlternateContent>
          <mc:Choice Requires="wps">
            <w:drawing>
              <wp:anchor distT="0" distB="0" distL="114300" distR="114300" simplePos="0" relativeHeight="251666432" behindDoc="0" locked="0" layoutInCell="1" allowOverlap="1" wp14:anchorId="1A20FDD7" wp14:editId="2495AEF0">
                <wp:simplePos x="0" y="0"/>
                <wp:positionH relativeFrom="column">
                  <wp:posOffset>958215</wp:posOffset>
                </wp:positionH>
                <wp:positionV relativeFrom="paragraph">
                  <wp:posOffset>2693035</wp:posOffset>
                </wp:positionV>
                <wp:extent cx="4285615" cy="635"/>
                <wp:effectExtent l="0" t="0" r="0" b="12065"/>
                <wp:wrapNone/>
                <wp:docPr id="6" name="Text Box 6"/>
                <wp:cNvGraphicFramePr/>
                <a:graphic xmlns:a="http://schemas.openxmlformats.org/drawingml/2006/main">
                  <a:graphicData uri="http://schemas.microsoft.com/office/word/2010/wordprocessingShape">
                    <wps:wsp>
                      <wps:cNvSpPr txBox="1"/>
                      <wps:spPr>
                        <a:xfrm>
                          <a:off x="0" y="0"/>
                          <a:ext cx="4285615" cy="635"/>
                        </a:xfrm>
                        <a:prstGeom prst="rect">
                          <a:avLst/>
                        </a:prstGeom>
                        <a:solidFill>
                          <a:prstClr val="white"/>
                        </a:solidFill>
                        <a:ln>
                          <a:noFill/>
                        </a:ln>
                      </wps:spPr>
                      <wps:txbx>
                        <w:txbxContent>
                          <w:p w14:paraId="3133F74E" w14:textId="19562ED4" w:rsidR="00471F3D" w:rsidRPr="00C54E1B" w:rsidRDefault="00471F3D" w:rsidP="00471F3D">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sidR="00E260E4">
                              <w:t xml:space="preserve"> </w:t>
                            </w:r>
                            <w:r w:rsidRPr="00471F3D">
                              <w:t>"Line plot - [Cancel rate V.S. Arriving Month]"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0FDD7" id="Text Box 6" o:spid="_x0000_s1028" type="#_x0000_t202" style="position:absolute;margin-left:75.45pt;margin-top:212.05pt;width:337.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" stroked="f">
                <v:textbox style="mso-fit-shape-to-text:t" inset="0,0,0,0">
                  <w:txbxContent>
                    <w:p w14:paraId="3133F74E" w14:textId="19562ED4" w:rsidR="00471F3D" w:rsidRPr="00C54E1B" w:rsidRDefault="00471F3D" w:rsidP="00471F3D">
                      <w:pPr>
                        <w:pStyle w:val="Caption"/>
                        <w:jc w:val="center"/>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r w:rsidR="00E260E4">
                        <w:t xml:space="preserve"> </w:t>
                      </w:r>
                      <w:r w:rsidRPr="00471F3D">
                        <w:t>"Line plot - [Cancel rate V.S. Arriving Month]"</w:t>
                      </w:r>
                    </w:p>
                  </w:txbxContent>
                </v:textbox>
              </v:shape>
            </w:pict>
          </mc:Fallback>
        </mc:AlternateContent>
      </w:r>
    </w:p>
    <w:p w14:paraId="70B43F83" w14:textId="38F54E12" w:rsidR="006E429D" w:rsidRDefault="00AE6C70" w:rsidP="00C47B72">
      <w:r>
        <w:rPr>
          <w:noProof/>
        </w:rPr>
        <w:drawing>
          <wp:anchor distT="0" distB="0" distL="114300" distR="114300" simplePos="0" relativeHeight="251664384" behindDoc="0" locked="0" layoutInCell="1" allowOverlap="1" wp14:anchorId="4E469688" wp14:editId="570E1B07">
            <wp:simplePos x="0" y="0"/>
            <wp:positionH relativeFrom="column">
              <wp:posOffset>958215</wp:posOffset>
            </wp:positionH>
            <wp:positionV relativeFrom="paragraph">
              <wp:posOffset>17145</wp:posOffset>
            </wp:positionV>
            <wp:extent cx="4285615" cy="2501900"/>
            <wp:effectExtent l="0" t="0" r="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5615" cy="250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225B02" w14:textId="648968D2" w:rsidR="006E429D" w:rsidRDefault="006E429D" w:rsidP="00C47B72"/>
    <w:p w14:paraId="0ED2608C" w14:textId="34FB34D1" w:rsidR="006E429D" w:rsidRDefault="006E429D" w:rsidP="00C47B72"/>
    <w:p w14:paraId="0509BA73" w14:textId="1C3D5238" w:rsidR="00443E3C" w:rsidRDefault="00443E3C" w:rsidP="00443E3C"/>
    <w:p w14:paraId="7045E0A5" w14:textId="6B145C28" w:rsidR="00443E3C" w:rsidRDefault="00443E3C" w:rsidP="00C47B72"/>
    <w:p w14:paraId="0C3F9382" w14:textId="7E0AAA9B" w:rsidR="006E429D" w:rsidRDefault="006E429D" w:rsidP="00C47B72"/>
    <w:p w14:paraId="7A3FE7FA" w14:textId="477DE289" w:rsidR="006E429D" w:rsidRDefault="006E429D" w:rsidP="00C47B72"/>
    <w:p w14:paraId="43688367" w14:textId="45347B6F" w:rsidR="00443E3C" w:rsidRDefault="00443E3C" w:rsidP="00C47B72"/>
    <w:p w14:paraId="097022B3" w14:textId="2DEFEA8B" w:rsidR="00443E3C" w:rsidRDefault="00443E3C" w:rsidP="00C47B72"/>
    <w:p w14:paraId="6805B534" w14:textId="3E057C82" w:rsidR="00443E3C" w:rsidRDefault="00443E3C" w:rsidP="00C47B72"/>
    <w:p w14:paraId="7386614A" w14:textId="054F3A77" w:rsidR="00443E3C" w:rsidRDefault="00443E3C" w:rsidP="00C47B72"/>
    <w:p w14:paraId="4B828DF8" w14:textId="6A8D3969" w:rsidR="00443E3C" w:rsidRDefault="00443E3C" w:rsidP="00C47B72"/>
    <w:p w14:paraId="46E05493" w14:textId="271966AB" w:rsidR="00443E3C" w:rsidRDefault="00443E3C" w:rsidP="00C47B72"/>
    <w:p w14:paraId="14846ABE" w14:textId="36FFAC7A" w:rsidR="00443E3C" w:rsidRDefault="00443E3C" w:rsidP="00C47B72"/>
    <w:p w14:paraId="098899AB" w14:textId="587BE453" w:rsidR="00443E3C" w:rsidRDefault="00443E3C" w:rsidP="00C47B72"/>
    <w:p w14:paraId="24E73718" w14:textId="72ABDF18" w:rsidR="00471F3D" w:rsidRDefault="00471F3D" w:rsidP="00471F3D">
      <w:pPr>
        <w:rPr>
          <w:lang w:eastAsia="en-US"/>
        </w:rPr>
      </w:pPr>
      <w:r>
        <w:rPr>
          <w:lang w:eastAsia="en-US"/>
        </w:rPr>
        <w:t xml:space="preserve">The </w:t>
      </w:r>
      <w:r>
        <w:rPr>
          <w:lang w:eastAsia="en-US"/>
        </w:rPr>
        <w:t>third</w:t>
      </w:r>
      <w:r>
        <w:rPr>
          <w:lang w:eastAsia="en-US"/>
        </w:rPr>
        <w:t xml:space="preserve"> plot is a </w:t>
      </w:r>
      <w:r>
        <w:rPr>
          <w:lang w:eastAsia="en-US"/>
        </w:rPr>
        <w:t>line</w:t>
      </w:r>
      <w:r>
        <w:rPr>
          <w:lang w:eastAsia="en-US"/>
        </w:rPr>
        <w:t xml:space="preserve"> plot, which </w:t>
      </w:r>
      <w:r>
        <w:rPr>
          <w:lang w:eastAsia="en-US"/>
        </w:rPr>
        <w:t>depicted</w:t>
      </w:r>
      <w:r>
        <w:rPr>
          <w:lang w:eastAsia="en-US"/>
        </w:rPr>
        <w:t xml:space="preserve"> the </w:t>
      </w:r>
      <w:r>
        <w:rPr>
          <w:lang w:eastAsia="en-US"/>
        </w:rPr>
        <w:t xml:space="preserve">fluctuation of </w:t>
      </w:r>
      <w:r>
        <w:rPr>
          <w:lang w:eastAsia="en-US"/>
        </w:rPr>
        <w:t xml:space="preserve">between booking cancelation frequency and </w:t>
      </w:r>
      <w:r>
        <w:rPr>
          <w:lang w:eastAsia="en-US"/>
        </w:rPr>
        <w:t>month in a year</w:t>
      </w:r>
      <w:r>
        <w:rPr>
          <w:lang w:eastAsia="en-US"/>
        </w:rPr>
        <w:t>.</w:t>
      </w:r>
      <w:r>
        <w:rPr>
          <w:lang w:eastAsia="en-US"/>
        </w:rPr>
        <w:t xml:space="preserve"> The plot is more designed to understand the time factor’s influence on our prediction problem. With the line plot, we can discover that</w:t>
      </w:r>
      <w:r w:rsidR="00852696">
        <w:rPr>
          <w:lang w:eastAsia="en-US"/>
        </w:rPr>
        <w:t xml:space="preserve"> customers are more likely to cancel their reservation in the month like June and July, less likely in January, November and December. Accordingly, we can consider that time serves as a key factor of prediction problem.</w:t>
      </w:r>
    </w:p>
    <w:p w14:paraId="7CE110A1" w14:textId="096D8578" w:rsidR="006E429D" w:rsidRDefault="006E429D" w:rsidP="00C47B72"/>
    <w:p w14:paraId="20766D2D" w14:textId="7A472592" w:rsidR="006E429D" w:rsidRDefault="006E429D" w:rsidP="00C47B72"/>
    <w:p w14:paraId="1B99CAE4" w14:textId="605E70E9" w:rsidR="00B83D04" w:rsidRPr="004D5367" w:rsidRDefault="006E429D" w:rsidP="004D5367">
      <w:pPr>
        <w:pStyle w:val="IEEEHeading1"/>
        <w:jc w:val="left"/>
        <w:rPr>
          <w:sz w:val="24"/>
          <w:szCs w:val="24"/>
        </w:rPr>
      </w:pPr>
      <w:r w:rsidRPr="00E317B9">
        <w:rPr>
          <w:sz w:val="24"/>
          <w:szCs w:val="24"/>
        </w:rPr>
        <w:t>II</w:t>
      </w:r>
      <w:r w:rsidRPr="00E317B9">
        <w:rPr>
          <w:sz w:val="24"/>
          <w:szCs w:val="24"/>
        </w:rPr>
        <w:t>I</w:t>
      </w:r>
      <w:r w:rsidRPr="00E317B9">
        <w:rPr>
          <w:sz w:val="24"/>
          <w:szCs w:val="24"/>
        </w:rPr>
        <w:t>.</w:t>
      </w:r>
      <w:r w:rsidRPr="00E317B9">
        <w:rPr>
          <w:sz w:val="24"/>
          <w:szCs w:val="24"/>
        </w:rPr>
        <w:t xml:space="preserve"> </w:t>
      </w:r>
      <w:r w:rsidRPr="00E317B9">
        <w:rPr>
          <w:sz w:val="24"/>
          <w:szCs w:val="24"/>
        </w:rPr>
        <w:t>Data preprocessing</w:t>
      </w:r>
    </w:p>
    <w:p w14:paraId="33A69520" w14:textId="77777777" w:rsidR="004D5367" w:rsidRDefault="00683784" w:rsidP="00C47B72">
      <w:r>
        <w:t>As mentioned before, our prediction problem is to predict the likelihood of hotel bookings cancelation. We first</w:t>
      </w:r>
      <w:r w:rsidRPr="00683784">
        <w:t xml:space="preserve"> clean the dataset by removing the "nan" values</w:t>
      </w:r>
      <w:r>
        <w:t xml:space="preserve">, which reduce a small portion of data points by </w:t>
      </w:r>
      <w:r w:rsidRPr="00683784">
        <w:t>0</w:t>
      </w:r>
      <w:r>
        <w:t>.</w:t>
      </w:r>
      <w:r w:rsidRPr="00683784">
        <w:t>412</w:t>
      </w:r>
      <w:r>
        <w:t xml:space="preserve">%. Then we explore the dataset </w:t>
      </w:r>
      <w:proofErr w:type="gramStart"/>
      <w:r>
        <w:t>dimension, and</w:t>
      </w:r>
      <w:proofErr w:type="gramEnd"/>
      <w:r>
        <w:t xml:space="preserve"> find that the data frame contains about </w:t>
      </w:r>
      <w:r w:rsidRPr="00683784">
        <w:t>118898</w:t>
      </w:r>
      <w:r>
        <w:t xml:space="preserve"> pieces of information. As the data set can be perceived as medium-sized, we will apply the traditional splitting methodology as </w:t>
      </w:r>
      <w:r w:rsidRPr="00683784">
        <w:t xml:space="preserve">proportion </w:t>
      </w:r>
      <w:r>
        <w:t>divide into</w:t>
      </w:r>
      <w:r w:rsidRPr="00683784">
        <w:t xml:space="preserve"> 60% </w:t>
      </w:r>
      <w:r w:rsidRPr="00683784">
        <w:t>train</w:t>
      </w:r>
      <w:r>
        <w:t>ing</w:t>
      </w:r>
      <w:r w:rsidRPr="00683784">
        <w:t>, 20% validation, 20% test</w:t>
      </w:r>
      <w:r>
        <w:t xml:space="preserve"> groups. Reflecting on the data collection source, we understand that our data is in </w:t>
      </w:r>
      <w:proofErr w:type="spellStart"/>
      <w:r>
        <w:t>i.i.d</w:t>
      </w:r>
      <w:proofErr w:type="spellEnd"/>
      <w:r>
        <w:t xml:space="preserve"> form. Meanwhile, it contained several time-related variables, but it is not </w:t>
      </w:r>
      <w:r w:rsidRPr="00683784">
        <w:t>a time series data</w:t>
      </w:r>
      <w:r>
        <w:t xml:space="preserve">. There </w:t>
      </w:r>
      <w:r w:rsidR="004D5367">
        <w:t>are</w:t>
      </w:r>
      <w:r>
        <w:t xml:space="preserve"> no group structures in the hotel bookings information. Given th</w:t>
      </w:r>
      <w:r w:rsidR="00C96456">
        <w:t xml:space="preserve">ose conditions and that the data is balanced, we would directly split the dataset and apply encoders on each </w:t>
      </w:r>
      <w:r w:rsidR="004D5367">
        <w:t>feature</w:t>
      </w:r>
      <w:r w:rsidR="00C96456">
        <w:t>.</w:t>
      </w:r>
      <w:r w:rsidR="004D5367">
        <w:t xml:space="preserve"> </w:t>
      </w:r>
    </w:p>
    <w:p w14:paraId="43AC3695" w14:textId="55A54609" w:rsidR="004D5367" w:rsidRDefault="004D5367" w:rsidP="00C47B72"/>
    <w:p w14:paraId="5E50743C" w14:textId="6B7F6DAE" w:rsidR="003A5666" w:rsidRDefault="003A5666" w:rsidP="00C47B72">
      <w:r>
        <w:t>Now, we lead our discussion to the type of encoders utilized. Our label variable is “</w:t>
      </w:r>
      <w:proofErr w:type="spellStart"/>
      <w:r>
        <w:t>is_canceled</w:t>
      </w:r>
      <w:proofErr w:type="spellEnd"/>
      <w:r>
        <w:t>”, which is binary categorical variable. As the label has already been simplified into two categories, there is not necessary for now to apply “</w:t>
      </w:r>
      <w:proofErr w:type="spellStart"/>
      <w:r w:rsidRPr="003A5666">
        <w:t>LabelEncoder</w:t>
      </w:r>
      <w:proofErr w:type="spellEnd"/>
      <w:r>
        <w:t>”</w:t>
      </w:r>
      <w:r w:rsidRPr="003A5666">
        <w:t xml:space="preserve"> on the target</w:t>
      </w:r>
      <w:r>
        <w:t>. For all categorical features, we defined in the above table, we utilized “</w:t>
      </w:r>
      <w:proofErr w:type="spellStart"/>
      <w:r w:rsidRPr="003A5666">
        <w:t>OneHotEncoder</w:t>
      </w:r>
      <w:proofErr w:type="spellEnd"/>
      <w:r>
        <w:t>” as those features do not include ranking information. For continuous variables, we need to divide into two situations: (1) We apply “</w:t>
      </w:r>
      <w:proofErr w:type="spellStart"/>
      <w:r w:rsidRPr="003A5666">
        <w:t>MinMaxEncoder</w:t>
      </w:r>
      <w:proofErr w:type="spellEnd"/>
      <w:r>
        <w:t xml:space="preserve">” for two features named </w:t>
      </w:r>
      <w:r w:rsidRPr="003A5666">
        <w:t>'</w:t>
      </w:r>
      <w:proofErr w:type="spellStart"/>
      <w:r w:rsidRPr="003A5666">
        <w:t>arrival_date_week_number</w:t>
      </w:r>
      <w:proofErr w:type="spellEnd"/>
      <w:r w:rsidRPr="003A5666">
        <w:t>',</w:t>
      </w:r>
      <w:r>
        <w:t xml:space="preserve"> and </w:t>
      </w:r>
    </w:p>
    <w:p w14:paraId="407CBBC9" w14:textId="7272F026" w:rsidR="003A5666" w:rsidRDefault="003A5666" w:rsidP="00C47B72">
      <w:r w:rsidRPr="003A5666">
        <w:t>'</w:t>
      </w:r>
      <w:proofErr w:type="spellStart"/>
      <w:r w:rsidRPr="003A5666">
        <w:t>arrival_date_day_of_month</w:t>
      </w:r>
      <w:proofErr w:type="spellEnd"/>
      <w:r w:rsidRPr="003A5666">
        <w:t>'</w:t>
      </w:r>
      <w:r>
        <w:t>, because they are bounded in a fixed interval. (2) For the rest of continuous features, we directly use</w:t>
      </w:r>
      <w:r w:rsidR="00E80FB3">
        <w:t xml:space="preserve"> “</w:t>
      </w:r>
      <w:proofErr w:type="spellStart"/>
      <w:r w:rsidR="00E80FB3" w:rsidRPr="00E80FB3">
        <w:t>StandardScaler</w:t>
      </w:r>
      <w:proofErr w:type="spellEnd"/>
      <w:r w:rsidR="00E80FB3">
        <w:t>”. The final prepossessed training feature dataset is increasing from 29 to 1161 columns</w:t>
      </w:r>
      <w:r w:rsidR="000C603C">
        <w:t xml:space="preserve">, where we </w:t>
      </w:r>
      <w:proofErr w:type="spellStart"/>
      <w:r w:rsidR="000C603C">
        <w:t>havee</w:t>
      </w:r>
      <w:proofErr w:type="spellEnd"/>
      <w:r w:rsidR="000C603C">
        <w:t xml:space="preserve"> </w:t>
      </w:r>
      <w:proofErr w:type="spellStart"/>
      <w:r w:rsidR="000C603C">
        <w:t>transfomed</w:t>
      </w:r>
      <w:proofErr w:type="spellEnd"/>
      <w:r w:rsidR="000C603C">
        <w:t xml:space="preserve"> 15 categorical features</w:t>
      </w:r>
      <w:r w:rsidR="00E80FB3">
        <w:t>.</w:t>
      </w:r>
    </w:p>
    <w:p w14:paraId="4EA8C0E2" w14:textId="18B3C57E" w:rsidR="00B83D04" w:rsidRDefault="00C96456" w:rsidP="00C47B72">
      <w:r>
        <w:br/>
      </w:r>
    </w:p>
    <w:p w14:paraId="042A57DD" w14:textId="67796292" w:rsidR="00B83D04" w:rsidRDefault="00B83D04" w:rsidP="00C47B72"/>
    <w:p w14:paraId="36C7581A" w14:textId="188BA7DA" w:rsidR="00B83D04" w:rsidRDefault="00B83D04" w:rsidP="00C47B72"/>
    <w:p w14:paraId="40B317D5" w14:textId="31A624B7" w:rsidR="00B83D04" w:rsidRDefault="00B83D04" w:rsidP="00C47B72"/>
    <w:p w14:paraId="4DDB4E41" w14:textId="71560248" w:rsidR="00B83D04" w:rsidRDefault="00B83D04" w:rsidP="00C47B72"/>
    <w:p w14:paraId="0BA268DD" w14:textId="709D9E8E" w:rsidR="00B83D04" w:rsidRDefault="00B83D04" w:rsidP="00C47B72"/>
    <w:p w14:paraId="69D8973C" w14:textId="352EB722" w:rsidR="00B83D04" w:rsidRDefault="00B83D04" w:rsidP="00C47B72"/>
    <w:p w14:paraId="5C346120" w14:textId="607EF74B" w:rsidR="00B83D04" w:rsidRDefault="00B83D04" w:rsidP="00C47B72"/>
    <w:p w14:paraId="01E1DCF4" w14:textId="50E634E9" w:rsidR="00B83D04" w:rsidRDefault="00B83D04" w:rsidP="00C47B72"/>
    <w:p w14:paraId="2A88B84C" w14:textId="5A130A6F" w:rsidR="00B83D04" w:rsidRDefault="00B83D04" w:rsidP="00C47B72"/>
    <w:p w14:paraId="27842176" w14:textId="13047D3E" w:rsidR="00B83D04" w:rsidRDefault="00B83D04" w:rsidP="00C47B72"/>
    <w:p w14:paraId="2E45710A" w14:textId="390E6B58" w:rsidR="00B83D04" w:rsidRDefault="00B83D04" w:rsidP="00C47B72"/>
    <w:p w14:paraId="7938D938" w14:textId="14F239C6" w:rsidR="00B83D04" w:rsidRDefault="00B83D04" w:rsidP="00C47B72"/>
    <w:p w14:paraId="7478C993" w14:textId="77777777" w:rsidR="00B83D04" w:rsidRPr="00B83D04" w:rsidRDefault="00B83D04" w:rsidP="00B83D04">
      <w:pPr>
        <w:rPr>
          <w:lang w:eastAsia="en-US"/>
        </w:rPr>
      </w:pPr>
    </w:p>
    <w:p w14:paraId="1D7E3C5C" w14:textId="0AC92F38" w:rsidR="00B83D04" w:rsidRPr="00A06D4C" w:rsidRDefault="00B83D04" w:rsidP="00B83D04">
      <w:pPr>
        <w:pStyle w:val="IEEEHeading1"/>
        <w:rPr>
          <w:sz w:val="24"/>
          <w:szCs w:val="24"/>
        </w:rPr>
      </w:pPr>
      <w:r w:rsidRPr="00A06D4C">
        <w:rPr>
          <w:sz w:val="24"/>
          <w:szCs w:val="24"/>
        </w:rPr>
        <w:lastRenderedPageBreak/>
        <w:t>References</w:t>
      </w:r>
    </w:p>
    <w:p w14:paraId="0EDE472D" w14:textId="77777777" w:rsidR="00B83D04" w:rsidRPr="00D234EA" w:rsidRDefault="00B83D04" w:rsidP="00B83D04">
      <w:pPr>
        <w:rPr>
          <w:color w:val="32363A"/>
          <w:shd w:val="clear" w:color="auto" w:fill="FFFFFF"/>
        </w:rPr>
      </w:pPr>
      <w:r w:rsidRPr="00D234EA">
        <w:rPr>
          <w:color w:val="32363A"/>
          <w:shd w:val="clear" w:color="auto" w:fill="FFFFFF"/>
        </w:rPr>
        <w:t>[1</w:t>
      </w:r>
      <w:proofErr w:type="gramStart"/>
      <w:r w:rsidRPr="00D234EA">
        <w:rPr>
          <w:color w:val="32363A"/>
          <w:shd w:val="clear" w:color="auto" w:fill="FFFFFF"/>
        </w:rPr>
        <w:t xml:space="preserve">]  </w:t>
      </w:r>
      <w:proofErr w:type="spellStart"/>
      <w:r w:rsidRPr="00D234EA">
        <w:rPr>
          <w:color w:val="32363A"/>
          <w:shd w:val="clear" w:color="auto" w:fill="FFFFFF"/>
        </w:rPr>
        <w:t>Pedregosa</w:t>
      </w:r>
      <w:proofErr w:type="spellEnd"/>
      <w:proofErr w:type="gramEnd"/>
      <w:r w:rsidRPr="00D234EA">
        <w:rPr>
          <w:color w:val="32363A"/>
          <w:shd w:val="clear" w:color="auto" w:fill="FFFFFF"/>
        </w:rPr>
        <w:t xml:space="preserve">, F., </w:t>
      </w:r>
      <w:proofErr w:type="spellStart"/>
      <w:r w:rsidRPr="00D234EA">
        <w:rPr>
          <w:color w:val="32363A"/>
          <w:shd w:val="clear" w:color="auto" w:fill="FFFFFF"/>
        </w:rPr>
        <w:t>Varoquaux</w:t>
      </w:r>
      <w:proofErr w:type="spellEnd"/>
      <w:r w:rsidRPr="00D234EA">
        <w:rPr>
          <w:color w:val="32363A"/>
          <w:shd w:val="clear" w:color="auto" w:fill="FFFFFF"/>
        </w:rPr>
        <w:t xml:space="preserve">, </w:t>
      </w:r>
      <w:proofErr w:type="spellStart"/>
      <w:r w:rsidRPr="00D234EA">
        <w:rPr>
          <w:color w:val="32363A"/>
          <w:shd w:val="clear" w:color="auto" w:fill="FFFFFF"/>
        </w:rPr>
        <w:t>Ga"el</w:t>
      </w:r>
      <w:proofErr w:type="spellEnd"/>
      <w:r w:rsidRPr="00D234EA">
        <w:rPr>
          <w:color w:val="32363A"/>
          <w:shd w:val="clear" w:color="auto" w:fill="FFFFFF"/>
        </w:rPr>
        <w:t xml:space="preserve">, </w:t>
      </w:r>
      <w:proofErr w:type="spellStart"/>
      <w:r w:rsidRPr="00D234EA">
        <w:rPr>
          <w:color w:val="32363A"/>
          <w:shd w:val="clear" w:color="auto" w:fill="FFFFFF"/>
        </w:rPr>
        <w:t>Gramfort</w:t>
      </w:r>
      <w:proofErr w:type="spellEnd"/>
      <w:r w:rsidRPr="00D234EA">
        <w:rPr>
          <w:color w:val="32363A"/>
          <w:shd w:val="clear" w:color="auto" w:fill="FFFFFF"/>
        </w:rPr>
        <w:t xml:space="preserve">, A., Michel, V., </w:t>
      </w:r>
      <w:proofErr w:type="spellStart"/>
      <w:r w:rsidRPr="00D234EA">
        <w:rPr>
          <w:color w:val="32363A"/>
          <w:shd w:val="clear" w:color="auto" w:fill="FFFFFF"/>
        </w:rPr>
        <w:t>Thirion</w:t>
      </w:r>
      <w:proofErr w:type="spellEnd"/>
      <w:r w:rsidRPr="00D234EA">
        <w:rPr>
          <w:color w:val="32363A"/>
          <w:shd w:val="clear" w:color="auto" w:fill="FFFFFF"/>
        </w:rPr>
        <w:t>, B., Grisel, O., … others. (2011). Scikit-learn: Machine learning in Python. </w:t>
      </w:r>
      <w:r w:rsidRPr="00D234EA">
        <w:rPr>
          <w:i/>
          <w:iCs/>
          <w:color w:val="32363A"/>
          <w:shd w:val="clear" w:color="auto" w:fill="FFFFFF"/>
        </w:rPr>
        <w:t>Journal of Machine Learning Research</w:t>
      </w:r>
      <w:r w:rsidRPr="00D234EA">
        <w:rPr>
          <w:color w:val="32363A"/>
          <w:shd w:val="clear" w:color="auto" w:fill="FFFFFF"/>
        </w:rPr>
        <w:t>, </w:t>
      </w:r>
      <w:r w:rsidRPr="00D234EA">
        <w:rPr>
          <w:i/>
          <w:iCs/>
          <w:color w:val="32363A"/>
          <w:shd w:val="clear" w:color="auto" w:fill="FFFFFF"/>
        </w:rPr>
        <w:t>12</w:t>
      </w:r>
      <w:r w:rsidRPr="00D234EA">
        <w:rPr>
          <w:color w:val="32363A"/>
          <w:shd w:val="clear" w:color="auto" w:fill="FFFFFF"/>
        </w:rPr>
        <w:t>(Oct), 2825–2830.</w:t>
      </w:r>
    </w:p>
    <w:p w14:paraId="005D5435" w14:textId="77777777" w:rsidR="00B83D04" w:rsidRPr="00D234EA" w:rsidRDefault="00B83D04" w:rsidP="00B83D04"/>
    <w:p w14:paraId="177413FA" w14:textId="77777777" w:rsidR="00B83D04" w:rsidRPr="00D234EA" w:rsidRDefault="00B83D04" w:rsidP="00B83D04">
      <w:r w:rsidRPr="00D234EA">
        <w:t xml:space="preserve">[2] </w:t>
      </w:r>
      <w:r w:rsidRPr="00D234EA">
        <w:rPr>
          <w:color w:val="32363A"/>
          <w:shd w:val="clear" w:color="auto" w:fill="FFFFFF"/>
        </w:rPr>
        <w:t>Oliphant, T. E. (2006). </w:t>
      </w:r>
      <w:r w:rsidRPr="00D234EA">
        <w:rPr>
          <w:i/>
          <w:iCs/>
          <w:color w:val="32363A"/>
          <w:shd w:val="clear" w:color="auto" w:fill="FFFFFF"/>
        </w:rPr>
        <w:t>A guide to NumPy</w:t>
      </w:r>
      <w:r w:rsidRPr="00D234EA">
        <w:rPr>
          <w:color w:val="32363A"/>
          <w:shd w:val="clear" w:color="auto" w:fill="FFFFFF"/>
        </w:rPr>
        <w:t xml:space="preserve"> (Vol. 1). </w:t>
      </w:r>
      <w:proofErr w:type="spellStart"/>
      <w:r w:rsidRPr="00D234EA">
        <w:rPr>
          <w:color w:val="32363A"/>
          <w:shd w:val="clear" w:color="auto" w:fill="FFFFFF"/>
        </w:rPr>
        <w:t>Trelgol</w:t>
      </w:r>
      <w:proofErr w:type="spellEnd"/>
      <w:r w:rsidRPr="00D234EA">
        <w:rPr>
          <w:color w:val="32363A"/>
          <w:shd w:val="clear" w:color="auto" w:fill="FFFFFF"/>
        </w:rPr>
        <w:t xml:space="preserve"> Publishing USA.</w:t>
      </w:r>
    </w:p>
    <w:p w14:paraId="5B2F236E" w14:textId="77777777" w:rsidR="00B83D04" w:rsidRPr="00D234EA" w:rsidRDefault="00B83D04" w:rsidP="00B83D04"/>
    <w:p w14:paraId="3A6F115A" w14:textId="77777777" w:rsidR="00B83D04" w:rsidRPr="00D234EA" w:rsidRDefault="00B83D04" w:rsidP="00B83D04">
      <w:pPr>
        <w:rPr>
          <w:color w:val="32363A"/>
          <w:shd w:val="clear" w:color="auto" w:fill="FFFFFF"/>
        </w:rPr>
      </w:pPr>
      <w:r w:rsidRPr="00D234EA">
        <w:t xml:space="preserve">[3] </w:t>
      </w:r>
      <w:r w:rsidRPr="00D234EA">
        <w:rPr>
          <w:color w:val="32363A"/>
          <w:shd w:val="clear" w:color="auto" w:fill="FFFFFF"/>
        </w:rPr>
        <w:t>Hunter, J. D. (2007). Matplotlib: A 2D graphics environment. </w:t>
      </w:r>
      <w:r w:rsidRPr="00D234EA">
        <w:rPr>
          <w:i/>
          <w:iCs/>
          <w:color w:val="32363A"/>
          <w:shd w:val="clear" w:color="auto" w:fill="FFFFFF"/>
        </w:rPr>
        <w:t>Computing in Science &amp;amp; Engineering</w:t>
      </w:r>
      <w:r w:rsidRPr="00D234EA">
        <w:rPr>
          <w:color w:val="32363A"/>
          <w:shd w:val="clear" w:color="auto" w:fill="FFFFFF"/>
        </w:rPr>
        <w:t>, </w:t>
      </w:r>
      <w:r w:rsidRPr="00D234EA">
        <w:rPr>
          <w:i/>
          <w:iCs/>
          <w:color w:val="32363A"/>
          <w:shd w:val="clear" w:color="auto" w:fill="FFFFFF"/>
        </w:rPr>
        <w:t>9</w:t>
      </w:r>
      <w:r w:rsidRPr="00D234EA">
        <w:rPr>
          <w:color w:val="32363A"/>
          <w:shd w:val="clear" w:color="auto" w:fill="FFFFFF"/>
        </w:rPr>
        <w:t>(3), 90–95.</w:t>
      </w:r>
    </w:p>
    <w:p w14:paraId="51F9864E" w14:textId="77777777" w:rsidR="00B83D04" w:rsidRPr="00D234EA" w:rsidRDefault="00B83D04" w:rsidP="00B83D04">
      <w:pPr>
        <w:rPr>
          <w:color w:val="32363A"/>
          <w:shd w:val="clear" w:color="auto" w:fill="FFFFFF"/>
        </w:rPr>
      </w:pPr>
    </w:p>
    <w:p w14:paraId="6CA24BA7" w14:textId="77777777" w:rsidR="00B83D04" w:rsidRPr="00D234EA" w:rsidRDefault="00B83D04" w:rsidP="00B83D04">
      <w:r w:rsidRPr="00D234EA">
        <w:rPr>
          <w:color w:val="32363A"/>
          <w:shd w:val="clear" w:color="auto" w:fill="FFFFFF"/>
        </w:rPr>
        <w:t>[4] McKinney, W., &amp; others. (2010). Data structures for statistical computing in python. In </w:t>
      </w:r>
      <w:r w:rsidRPr="00D234EA">
        <w:rPr>
          <w:i/>
          <w:iCs/>
          <w:color w:val="32363A"/>
          <w:shd w:val="clear" w:color="auto" w:fill="FFFFFF"/>
        </w:rPr>
        <w:t>Proceedings of the 9th Python in Science Conference</w:t>
      </w:r>
      <w:r w:rsidRPr="00D234EA">
        <w:rPr>
          <w:color w:val="32363A"/>
          <w:shd w:val="clear" w:color="auto" w:fill="FFFFFF"/>
        </w:rPr>
        <w:t> (Vol. 445, pp. 51–56).</w:t>
      </w:r>
    </w:p>
    <w:p w14:paraId="293D4666" w14:textId="77777777" w:rsidR="00B83D04" w:rsidRPr="00D234EA" w:rsidRDefault="00B83D04" w:rsidP="00B83D04"/>
    <w:p w14:paraId="2EC26CEE" w14:textId="77777777" w:rsidR="00B83D04" w:rsidRPr="00D234EA" w:rsidRDefault="00B83D04" w:rsidP="00B83D04"/>
    <w:p w14:paraId="2B9F214B" w14:textId="77777777" w:rsidR="00B83D04" w:rsidRDefault="00B83D04" w:rsidP="00C47B72"/>
    <w:sectPr w:rsidR="00B83D04" w:rsidSect="00621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62981"/>
    <w:multiLevelType w:val="hybridMultilevel"/>
    <w:tmpl w:val="CB3A20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1565FD"/>
    <w:multiLevelType w:val="hybridMultilevel"/>
    <w:tmpl w:val="CE66C5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E66072"/>
    <w:multiLevelType w:val="hybridMultilevel"/>
    <w:tmpl w:val="8F66B6C4"/>
    <w:lvl w:ilvl="0" w:tplc="BCE65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F5333"/>
    <w:multiLevelType w:val="hybridMultilevel"/>
    <w:tmpl w:val="4672F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669D9"/>
    <w:multiLevelType w:val="hybridMultilevel"/>
    <w:tmpl w:val="FB0243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92042"/>
    <w:multiLevelType w:val="hybridMultilevel"/>
    <w:tmpl w:val="5D505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40292"/>
    <w:multiLevelType w:val="hybridMultilevel"/>
    <w:tmpl w:val="25D826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54"/>
    <w:rsid w:val="000C603C"/>
    <w:rsid w:val="000D50B4"/>
    <w:rsid w:val="000F5954"/>
    <w:rsid w:val="001825C1"/>
    <w:rsid w:val="00197A89"/>
    <w:rsid w:val="00240766"/>
    <w:rsid w:val="00247EA6"/>
    <w:rsid w:val="002B3992"/>
    <w:rsid w:val="002D4824"/>
    <w:rsid w:val="003268BE"/>
    <w:rsid w:val="0036299B"/>
    <w:rsid w:val="00372EFB"/>
    <w:rsid w:val="00380F6B"/>
    <w:rsid w:val="003A5666"/>
    <w:rsid w:val="003C0862"/>
    <w:rsid w:val="003E0B1D"/>
    <w:rsid w:val="003E665B"/>
    <w:rsid w:val="004275A0"/>
    <w:rsid w:val="00443E3C"/>
    <w:rsid w:val="00471F3D"/>
    <w:rsid w:val="004D5367"/>
    <w:rsid w:val="00565EAF"/>
    <w:rsid w:val="005B62CC"/>
    <w:rsid w:val="00606D9D"/>
    <w:rsid w:val="0062176F"/>
    <w:rsid w:val="00683784"/>
    <w:rsid w:val="006C5EF6"/>
    <w:rsid w:val="006E429D"/>
    <w:rsid w:val="007979CA"/>
    <w:rsid w:val="007C4699"/>
    <w:rsid w:val="00811419"/>
    <w:rsid w:val="00852696"/>
    <w:rsid w:val="00857EE9"/>
    <w:rsid w:val="008A5196"/>
    <w:rsid w:val="008C0504"/>
    <w:rsid w:val="00943F1B"/>
    <w:rsid w:val="009466D9"/>
    <w:rsid w:val="00965CB0"/>
    <w:rsid w:val="00992D46"/>
    <w:rsid w:val="009F6709"/>
    <w:rsid w:val="00AB7915"/>
    <w:rsid w:val="00AE6C70"/>
    <w:rsid w:val="00B618CD"/>
    <w:rsid w:val="00B83D04"/>
    <w:rsid w:val="00BF48F4"/>
    <w:rsid w:val="00C06495"/>
    <w:rsid w:val="00C10E14"/>
    <w:rsid w:val="00C30129"/>
    <w:rsid w:val="00C47B72"/>
    <w:rsid w:val="00C52871"/>
    <w:rsid w:val="00C96456"/>
    <w:rsid w:val="00CA4820"/>
    <w:rsid w:val="00CA5577"/>
    <w:rsid w:val="00CB258A"/>
    <w:rsid w:val="00D453A7"/>
    <w:rsid w:val="00D60332"/>
    <w:rsid w:val="00D677D1"/>
    <w:rsid w:val="00D708B1"/>
    <w:rsid w:val="00DA3D24"/>
    <w:rsid w:val="00E260E4"/>
    <w:rsid w:val="00E317B9"/>
    <w:rsid w:val="00E41833"/>
    <w:rsid w:val="00E772F8"/>
    <w:rsid w:val="00E80FB3"/>
    <w:rsid w:val="00E81850"/>
    <w:rsid w:val="00EA4529"/>
    <w:rsid w:val="00EB54A5"/>
    <w:rsid w:val="00EE4C59"/>
    <w:rsid w:val="00EF0912"/>
    <w:rsid w:val="00FD0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6809"/>
  <w15:chartTrackingRefBased/>
  <w15:docId w15:val="{3DB7AEC7-6F5C-1142-B913-7539D457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E3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BodyText"/>
    <w:rsid w:val="00D708B1"/>
    <w:pPr>
      <w:spacing w:after="0"/>
      <w:jc w:val="center"/>
    </w:pPr>
    <w:rPr>
      <w:sz w:val="50"/>
      <w:szCs w:val="20"/>
      <w:lang w:eastAsia="en-US"/>
    </w:rPr>
  </w:style>
  <w:style w:type="paragraph" w:styleId="BodyText">
    <w:name w:val="Body Text"/>
    <w:basedOn w:val="Normal"/>
    <w:link w:val="BodyTextChar"/>
    <w:uiPriority w:val="99"/>
    <w:semiHidden/>
    <w:unhideWhenUsed/>
    <w:rsid w:val="00D708B1"/>
    <w:pPr>
      <w:spacing w:after="120"/>
    </w:pPr>
  </w:style>
  <w:style w:type="character" w:customStyle="1" w:styleId="BodyTextChar">
    <w:name w:val="Body Text Char"/>
    <w:basedOn w:val="DefaultParagraphFont"/>
    <w:link w:val="BodyText"/>
    <w:uiPriority w:val="99"/>
    <w:semiHidden/>
    <w:rsid w:val="00D708B1"/>
  </w:style>
  <w:style w:type="character" w:styleId="Hyperlink">
    <w:name w:val="Hyperlink"/>
    <w:basedOn w:val="DefaultParagraphFont"/>
    <w:uiPriority w:val="99"/>
    <w:unhideWhenUsed/>
    <w:rsid w:val="00CA5577"/>
    <w:rPr>
      <w:color w:val="0563C1" w:themeColor="hyperlink"/>
      <w:u w:val="single"/>
    </w:rPr>
  </w:style>
  <w:style w:type="character" w:styleId="UnresolvedMention">
    <w:name w:val="Unresolved Mention"/>
    <w:basedOn w:val="DefaultParagraphFont"/>
    <w:uiPriority w:val="99"/>
    <w:semiHidden/>
    <w:unhideWhenUsed/>
    <w:rsid w:val="00CA5577"/>
    <w:rPr>
      <w:color w:val="605E5C"/>
      <w:shd w:val="clear" w:color="auto" w:fill="E1DFDD"/>
    </w:rPr>
  </w:style>
  <w:style w:type="paragraph" w:styleId="NormalWeb">
    <w:name w:val="Normal (Web)"/>
    <w:basedOn w:val="Normal"/>
    <w:uiPriority w:val="99"/>
    <w:semiHidden/>
    <w:unhideWhenUsed/>
    <w:rsid w:val="00E772F8"/>
    <w:pPr>
      <w:spacing w:before="100" w:beforeAutospacing="1" w:after="100" w:afterAutospacing="1"/>
    </w:pPr>
  </w:style>
  <w:style w:type="paragraph" w:styleId="ListParagraph">
    <w:name w:val="List Paragraph"/>
    <w:basedOn w:val="Normal"/>
    <w:uiPriority w:val="34"/>
    <w:qFormat/>
    <w:rsid w:val="00857EE9"/>
    <w:pPr>
      <w:ind w:left="720"/>
      <w:contextualSpacing/>
    </w:pPr>
  </w:style>
  <w:style w:type="paragraph" w:customStyle="1" w:styleId="IEEEHeading1">
    <w:name w:val="IEEE Heading 1"/>
    <w:basedOn w:val="Normal"/>
    <w:next w:val="Normal"/>
    <w:rsid w:val="00857EE9"/>
    <w:pPr>
      <w:keepNext/>
      <w:spacing w:before="120" w:after="120" w:line="216" w:lineRule="auto"/>
      <w:jc w:val="center"/>
    </w:pPr>
    <w:rPr>
      <w:smallCaps/>
      <w:sz w:val="20"/>
      <w:szCs w:val="20"/>
      <w:lang w:eastAsia="en-US"/>
    </w:rPr>
  </w:style>
  <w:style w:type="table" w:styleId="TableGrid">
    <w:name w:val="Table Grid"/>
    <w:basedOn w:val="TableNormal"/>
    <w:uiPriority w:val="39"/>
    <w:rsid w:val="00CA48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18C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5134">
      <w:bodyDiv w:val="1"/>
      <w:marLeft w:val="0"/>
      <w:marRight w:val="0"/>
      <w:marTop w:val="0"/>
      <w:marBottom w:val="0"/>
      <w:divBdr>
        <w:top w:val="none" w:sz="0" w:space="0" w:color="auto"/>
        <w:left w:val="none" w:sz="0" w:space="0" w:color="auto"/>
        <w:bottom w:val="none" w:sz="0" w:space="0" w:color="auto"/>
        <w:right w:val="none" w:sz="0" w:space="0" w:color="auto"/>
      </w:divBdr>
    </w:div>
    <w:div w:id="65416925">
      <w:bodyDiv w:val="1"/>
      <w:marLeft w:val="0"/>
      <w:marRight w:val="0"/>
      <w:marTop w:val="0"/>
      <w:marBottom w:val="0"/>
      <w:divBdr>
        <w:top w:val="none" w:sz="0" w:space="0" w:color="auto"/>
        <w:left w:val="none" w:sz="0" w:space="0" w:color="auto"/>
        <w:bottom w:val="none" w:sz="0" w:space="0" w:color="auto"/>
        <w:right w:val="none" w:sz="0" w:space="0" w:color="auto"/>
      </w:divBdr>
      <w:divsChild>
        <w:div w:id="1407149994">
          <w:marLeft w:val="0"/>
          <w:marRight w:val="0"/>
          <w:marTop w:val="0"/>
          <w:marBottom w:val="0"/>
          <w:divBdr>
            <w:top w:val="none" w:sz="0" w:space="0" w:color="auto"/>
            <w:left w:val="none" w:sz="0" w:space="0" w:color="auto"/>
            <w:bottom w:val="none" w:sz="0" w:space="0" w:color="auto"/>
            <w:right w:val="none" w:sz="0" w:space="0" w:color="auto"/>
          </w:divBdr>
          <w:divsChild>
            <w:div w:id="1705902729">
              <w:marLeft w:val="0"/>
              <w:marRight w:val="0"/>
              <w:marTop w:val="0"/>
              <w:marBottom w:val="0"/>
              <w:divBdr>
                <w:top w:val="none" w:sz="0" w:space="0" w:color="auto"/>
                <w:left w:val="none" w:sz="0" w:space="0" w:color="auto"/>
                <w:bottom w:val="none" w:sz="0" w:space="0" w:color="auto"/>
                <w:right w:val="none" w:sz="0" w:space="0" w:color="auto"/>
              </w:divBdr>
              <w:divsChild>
                <w:div w:id="88895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6116">
      <w:bodyDiv w:val="1"/>
      <w:marLeft w:val="0"/>
      <w:marRight w:val="0"/>
      <w:marTop w:val="0"/>
      <w:marBottom w:val="0"/>
      <w:divBdr>
        <w:top w:val="none" w:sz="0" w:space="0" w:color="auto"/>
        <w:left w:val="none" w:sz="0" w:space="0" w:color="auto"/>
        <w:bottom w:val="none" w:sz="0" w:space="0" w:color="auto"/>
        <w:right w:val="none" w:sz="0" w:space="0" w:color="auto"/>
      </w:divBdr>
    </w:div>
    <w:div w:id="98526653">
      <w:bodyDiv w:val="1"/>
      <w:marLeft w:val="0"/>
      <w:marRight w:val="0"/>
      <w:marTop w:val="0"/>
      <w:marBottom w:val="0"/>
      <w:divBdr>
        <w:top w:val="none" w:sz="0" w:space="0" w:color="auto"/>
        <w:left w:val="none" w:sz="0" w:space="0" w:color="auto"/>
        <w:bottom w:val="none" w:sz="0" w:space="0" w:color="auto"/>
        <w:right w:val="none" w:sz="0" w:space="0" w:color="auto"/>
      </w:divBdr>
    </w:div>
    <w:div w:id="110780442">
      <w:bodyDiv w:val="1"/>
      <w:marLeft w:val="0"/>
      <w:marRight w:val="0"/>
      <w:marTop w:val="0"/>
      <w:marBottom w:val="0"/>
      <w:divBdr>
        <w:top w:val="none" w:sz="0" w:space="0" w:color="auto"/>
        <w:left w:val="none" w:sz="0" w:space="0" w:color="auto"/>
        <w:bottom w:val="none" w:sz="0" w:space="0" w:color="auto"/>
        <w:right w:val="none" w:sz="0" w:space="0" w:color="auto"/>
      </w:divBdr>
    </w:div>
    <w:div w:id="145173338">
      <w:bodyDiv w:val="1"/>
      <w:marLeft w:val="0"/>
      <w:marRight w:val="0"/>
      <w:marTop w:val="0"/>
      <w:marBottom w:val="0"/>
      <w:divBdr>
        <w:top w:val="none" w:sz="0" w:space="0" w:color="auto"/>
        <w:left w:val="none" w:sz="0" w:space="0" w:color="auto"/>
        <w:bottom w:val="none" w:sz="0" w:space="0" w:color="auto"/>
        <w:right w:val="none" w:sz="0" w:space="0" w:color="auto"/>
      </w:divBdr>
      <w:divsChild>
        <w:div w:id="333727989">
          <w:marLeft w:val="0"/>
          <w:marRight w:val="0"/>
          <w:marTop w:val="0"/>
          <w:marBottom w:val="0"/>
          <w:divBdr>
            <w:top w:val="none" w:sz="0" w:space="0" w:color="auto"/>
            <w:left w:val="none" w:sz="0" w:space="0" w:color="auto"/>
            <w:bottom w:val="none" w:sz="0" w:space="0" w:color="auto"/>
            <w:right w:val="none" w:sz="0" w:space="0" w:color="auto"/>
          </w:divBdr>
          <w:divsChild>
            <w:div w:id="211623435">
              <w:marLeft w:val="0"/>
              <w:marRight w:val="0"/>
              <w:marTop w:val="0"/>
              <w:marBottom w:val="0"/>
              <w:divBdr>
                <w:top w:val="none" w:sz="0" w:space="0" w:color="auto"/>
                <w:left w:val="none" w:sz="0" w:space="0" w:color="auto"/>
                <w:bottom w:val="none" w:sz="0" w:space="0" w:color="auto"/>
                <w:right w:val="none" w:sz="0" w:space="0" w:color="auto"/>
              </w:divBdr>
              <w:divsChild>
                <w:div w:id="18400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6952">
      <w:bodyDiv w:val="1"/>
      <w:marLeft w:val="0"/>
      <w:marRight w:val="0"/>
      <w:marTop w:val="0"/>
      <w:marBottom w:val="0"/>
      <w:divBdr>
        <w:top w:val="none" w:sz="0" w:space="0" w:color="auto"/>
        <w:left w:val="none" w:sz="0" w:space="0" w:color="auto"/>
        <w:bottom w:val="none" w:sz="0" w:space="0" w:color="auto"/>
        <w:right w:val="none" w:sz="0" w:space="0" w:color="auto"/>
      </w:divBdr>
    </w:div>
    <w:div w:id="161244888">
      <w:bodyDiv w:val="1"/>
      <w:marLeft w:val="0"/>
      <w:marRight w:val="0"/>
      <w:marTop w:val="0"/>
      <w:marBottom w:val="0"/>
      <w:divBdr>
        <w:top w:val="none" w:sz="0" w:space="0" w:color="auto"/>
        <w:left w:val="none" w:sz="0" w:space="0" w:color="auto"/>
        <w:bottom w:val="none" w:sz="0" w:space="0" w:color="auto"/>
        <w:right w:val="none" w:sz="0" w:space="0" w:color="auto"/>
      </w:divBdr>
    </w:div>
    <w:div w:id="371612710">
      <w:bodyDiv w:val="1"/>
      <w:marLeft w:val="0"/>
      <w:marRight w:val="0"/>
      <w:marTop w:val="0"/>
      <w:marBottom w:val="0"/>
      <w:divBdr>
        <w:top w:val="none" w:sz="0" w:space="0" w:color="auto"/>
        <w:left w:val="none" w:sz="0" w:space="0" w:color="auto"/>
        <w:bottom w:val="none" w:sz="0" w:space="0" w:color="auto"/>
        <w:right w:val="none" w:sz="0" w:space="0" w:color="auto"/>
      </w:divBdr>
    </w:div>
    <w:div w:id="896285638">
      <w:bodyDiv w:val="1"/>
      <w:marLeft w:val="0"/>
      <w:marRight w:val="0"/>
      <w:marTop w:val="0"/>
      <w:marBottom w:val="0"/>
      <w:divBdr>
        <w:top w:val="none" w:sz="0" w:space="0" w:color="auto"/>
        <w:left w:val="none" w:sz="0" w:space="0" w:color="auto"/>
        <w:bottom w:val="none" w:sz="0" w:space="0" w:color="auto"/>
        <w:right w:val="none" w:sz="0" w:space="0" w:color="auto"/>
      </w:divBdr>
    </w:div>
    <w:div w:id="1178544323">
      <w:bodyDiv w:val="1"/>
      <w:marLeft w:val="0"/>
      <w:marRight w:val="0"/>
      <w:marTop w:val="0"/>
      <w:marBottom w:val="0"/>
      <w:divBdr>
        <w:top w:val="none" w:sz="0" w:space="0" w:color="auto"/>
        <w:left w:val="none" w:sz="0" w:space="0" w:color="auto"/>
        <w:bottom w:val="none" w:sz="0" w:space="0" w:color="auto"/>
        <w:right w:val="none" w:sz="0" w:space="0" w:color="auto"/>
      </w:divBdr>
    </w:div>
    <w:div w:id="1262907413">
      <w:bodyDiv w:val="1"/>
      <w:marLeft w:val="0"/>
      <w:marRight w:val="0"/>
      <w:marTop w:val="0"/>
      <w:marBottom w:val="0"/>
      <w:divBdr>
        <w:top w:val="none" w:sz="0" w:space="0" w:color="auto"/>
        <w:left w:val="none" w:sz="0" w:space="0" w:color="auto"/>
        <w:bottom w:val="none" w:sz="0" w:space="0" w:color="auto"/>
        <w:right w:val="none" w:sz="0" w:space="0" w:color="auto"/>
      </w:divBdr>
    </w:div>
    <w:div w:id="1444611537">
      <w:bodyDiv w:val="1"/>
      <w:marLeft w:val="0"/>
      <w:marRight w:val="0"/>
      <w:marTop w:val="0"/>
      <w:marBottom w:val="0"/>
      <w:divBdr>
        <w:top w:val="none" w:sz="0" w:space="0" w:color="auto"/>
        <w:left w:val="none" w:sz="0" w:space="0" w:color="auto"/>
        <w:bottom w:val="none" w:sz="0" w:space="0" w:color="auto"/>
        <w:right w:val="none" w:sz="0" w:space="0" w:color="auto"/>
      </w:divBdr>
    </w:div>
    <w:div w:id="1610970180">
      <w:bodyDiv w:val="1"/>
      <w:marLeft w:val="0"/>
      <w:marRight w:val="0"/>
      <w:marTop w:val="0"/>
      <w:marBottom w:val="0"/>
      <w:divBdr>
        <w:top w:val="none" w:sz="0" w:space="0" w:color="auto"/>
        <w:left w:val="none" w:sz="0" w:space="0" w:color="auto"/>
        <w:bottom w:val="none" w:sz="0" w:space="0" w:color="auto"/>
        <w:right w:val="none" w:sz="0" w:space="0" w:color="auto"/>
      </w:divBdr>
    </w:div>
    <w:div w:id="1646667890">
      <w:bodyDiv w:val="1"/>
      <w:marLeft w:val="0"/>
      <w:marRight w:val="0"/>
      <w:marTop w:val="0"/>
      <w:marBottom w:val="0"/>
      <w:divBdr>
        <w:top w:val="none" w:sz="0" w:space="0" w:color="auto"/>
        <w:left w:val="none" w:sz="0" w:space="0" w:color="auto"/>
        <w:bottom w:val="none" w:sz="0" w:space="0" w:color="auto"/>
        <w:right w:val="none" w:sz="0" w:space="0" w:color="auto"/>
      </w:divBdr>
    </w:div>
    <w:div w:id="1822454731">
      <w:bodyDiv w:val="1"/>
      <w:marLeft w:val="0"/>
      <w:marRight w:val="0"/>
      <w:marTop w:val="0"/>
      <w:marBottom w:val="0"/>
      <w:divBdr>
        <w:top w:val="none" w:sz="0" w:space="0" w:color="auto"/>
        <w:left w:val="none" w:sz="0" w:space="0" w:color="auto"/>
        <w:bottom w:val="none" w:sz="0" w:space="0" w:color="auto"/>
        <w:right w:val="none" w:sz="0" w:space="0" w:color="auto"/>
      </w:divBdr>
    </w:div>
    <w:div w:id="1973292456">
      <w:bodyDiv w:val="1"/>
      <w:marLeft w:val="0"/>
      <w:marRight w:val="0"/>
      <w:marTop w:val="0"/>
      <w:marBottom w:val="0"/>
      <w:divBdr>
        <w:top w:val="none" w:sz="0" w:space="0" w:color="auto"/>
        <w:left w:val="none" w:sz="0" w:space="0" w:color="auto"/>
        <w:bottom w:val="none" w:sz="0" w:space="0" w:color="auto"/>
        <w:right w:val="none" w:sz="0" w:space="0" w:color="auto"/>
      </w:divBdr>
      <w:divsChild>
        <w:div w:id="1064257230">
          <w:marLeft w:val="0"/>
          <w:marRight w:val="0"/>
          <w:marTop w:val="0"/>
          <w:marBottom w:val="0"/>
          <w:divBdr>
            <w:top w:val="none" w:sz="0" w:space="0" w:color="auto"/>
            <w:left w:val="none" w:sz="0" w:space="0" w:color="auto"/>
            <w:bottom w:val="none" w:sz="0" w:space="0" w:color="auto"/>
            <w:right w:val="none" w:sz="0" w:space="0" w:color="auto"/>
          </w:divBdr>
          <w:divsChild>
            <w:div w:id="1873302879">
              <w:marLeft w:val="0"/>
              <w:marRight w:val="0"/>
              <w:marTop w:val="0"/>
              <w:marBottom w:val="0"/>
              <w:divBdr>
                <w:top w:val="none" w:sz="0" w:space="0" w:color="auto"/>
                <w:left w:val="none" w:sz="0" w:space="0" w:color="auto"/>
                <w:bottom w:val="none" w:sz="0" w:space="0" w:color="auto"/>
                <w:right w:val="none" w:sz="0" w:space="0" w:color="auto"/>
              </w:divBdr>
              <w:divsChild>
                <w:div w:id="2734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7862">
      <w:bodyDiv w:val="1"/>
      <w:marLeft w:val="0"/>
      <w:marRight w:val="0"/>
      <w:marTop w:val="0"/>
      <w:marBottom w:val="0"/>
      <w:divBdr>
        <w:top w:val="none" w:sz="0" w:space="0" w:color="auto"/>
        <w:left w:val="none" w:sz="0" w:space="0" w:color="auto"/>
        <w:bottom w:val="none" w:sz="0" w:space="0" w:color="auto"/>
        <w:right w:val="none" w:sz="0" w:space="0" w:color="auto"/>
      </w:divBdr>
    </w:div>
    <w:div w:id="204401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Li</dc:creator>
  <cp:keywords/>
  <dc:description/>
  <cp:lastModifiedBy>Siyuan Li</cp:lastModifiedBy>
  <cp:revision>51</cp:revision>
  <dcterms:created xsi:type="dcterms:W3CDTF">2020-10-13T18:20:00Z</dcterms:created>
  <dcterms:modified xsi:type="dcterms:W3CDTF">2020-10-14T03:06:00Z</dcterms:modified>
</cp:coreProperties>
</file>