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2"/>
          <w:szCs w:val="42"/>
        </w:rPr>
      </w:pPr>
      <w:bookmarkStart w:colFirst="0" w:colLast="0" w:name="_km3vsg6avjv3" w:id="0"/>
      <w:bookmarkEnd w:id="0"/>
      <w:r w:rsidDel="00000000" w:rsidR="00000000" w:rsidRPr="00000000">
        <w:rPr>
          <w:b w:val="1"/>
          <w:sz w:val="42"/>
          <w:szCs w:val="42"/>
          <w:rtl w:val="0"/>
        </w:rPr>
        <w:t xml:space="preserve">Work Journal </w:t>
      </w:r>
    </w:p>
    <w:p w:rsidR="00000000" w:rsidDel="00000000" w:rsidP="00000000" w:rsidRDefault="00000000" w:rsidRPr="00000000" w14:paraId="00000002">
      <w:pPr>
        <w:pStyle w:val="Subtitle"/>
        <w:jc w:val="center"/>
        <w:rPr>
          <w:sz w:val="28"/>
          <w:szCs w:val="28"/>
        </w:rPr>
      </w:pPr>
      <w:bookmarkStart w:colFirst="0" w:colLast="0" w:name="_5131c0sreprk" w:id="1"/>
      <w:bookmarkEnd w:id="1"/>
      <w:r w:rsidDel="00000000" w:rsidR="00000000" w:rsidRPr="00000000">
        <w:rPr>
          <w:sz w:val="28"/>
          <w:szCs w:val="28"/>
          <w:rtl w:val="0"/>
        </w:rPr>
        <w:t xml:space="preserve">Team: The Deep Divers    </w:t>
      </w:r>
    </w:p>
    <w:p w:rsidR="00000000" w:rsidDel="00000000" w:rsidP="00000000" w:rsidRDefault="00000000" w:rsidRPr="00000000" w14:paraId="00000003">
      <w:pPr>
        <w:pStyle w:val="Subtitle"/>
        <w:jc w:val="center"/>
        <w:rPr>
          <w:sz w:val="28"/>
          <w:szCs w:val="28"/>
        </w:rPr>
      </w:pPr>
      <w:bookmarkStart w:colFirst="0" w:colLast="0" w:name="_b4rkumtossil" w:id="2"/>
      <w:bookmarkEnd w:id="2"/>
      <w:r w:rsidDel="00000000" w:rsidR="00000000" w:rsidRPr="00000000">
        <w:rPr>
          <w:sz w:val="28"/>
          <w:szCs w:val="28"/>
          <w:rtl w:val="0"/>
        </w:rPr>
        <w:t xml:space="preserve">Members: Haoda Song, Siyuan Li, Yuyang Li</w:t>
      </w:r>
    </w:p>
    <w:p w:rsidR="00000000" w:rsidDel="00000000" w:rsidP="00000000" w:rsidRDefault="00000000" w:rsidRPr="00000000" w14:paraId="00000004">
      <w:pPr>
        <w:pStyle w:val="Heading1"/>
        <w:rPr>
          <w:sz w:val="30"/>
          <w:szCs w:val="30"/>
        </w:rPr>
      </w:pPr>
      <w:bookmarkStart w:colFirst="0" w:colLast="0" w:name="_tgoox3yfuyir" w:id="3"/>
      <w:bookmarkEnd w:id="3"/>
      <w:r w:rsidDel="00000000" w:rsidR="00000000" w:rsidRPr="00000000">
        <w:rPr>
          <w:b w:val="1"/>
          <w:sz w:val="30"/>
          <w:szCs w:val="30"/>
          <w:rtl w:val="0"/>
        </w:rPr>
        <w:t xml:space="preserve">Info Summary</w:t>
      </w:r>
      <w:r w:rsidDel="00000000" w:rsidR="00000000" w:rsidRPr="00000000">
        <w:rPr>
          <w:rtl w:val="0"/>
        </w:rPr>
      </w:r>
    </w:p>
    <w:p w:rsidR="00000000" w:rsidDel="00000000" w:rsidP="00000000" w:rsidRDefault="00000000" w:rsidRPr="00000000" w14:paraId="00000005">
      <w:pPr>
        <w:pStyle w:val="Heading2"/>
        <w:numPr>
          <w:ilvl w:val="0"/>
          <w:numId w:val="1"/>
        </w:numPr>
        <w:ind w:left="720" w:hanging="360"/>
        <w:rPr>
          <w:b w:val="1"/>
          <w:sz w:val="24"/>
          <w:szCs w:val="24"/>
        </w:rPr>
      </w:pPr>
      <w:bookmarkStart w:colFirst="0" w:colLast="0" w:name="_filpfce2btrq" w:id="4"/>
      <w:bookmarkEnd w:id="4"/>
      <w:r w:rsidDel="00000000" w:rsidR="00000000" w:rsidRPr="00000000">
        <w:rPr>
          <w:b w:val="1"/>
          <w:sz w:val="24"/>
          <w:szCs w:val="24"/>
          <w:rtl w:val="0"/>
        </w:rPr>
        <w:t xml:space="preserve">Overview and requirements</w:t>
      </w:r>
    </w:p>
    <w:p w:rsidR="00000000" w:rsidDel="00000000" w:rsidP="00000000" w:rsidRDefault="00000000" w:rsidRPr="00000000" w14:paraId="00000006">
      <w:pPr>
        <w:ind w:left="720" w:firstLine="0"/>
        <w:rPr/>
      </w:pPr>
      <w:hyperlink r:id="rId6">
        <w:r w:rsidDel="00000000" w:rsidR="00000000" w:rsidRPr="00000000">
          <w:rPr>
            <w:color w:val="1155cc"/>
            <w:u w:val="single"/>
            <w:rtl w:val="0"/>
          </w:rPr>
          <w:t xml:space="preserve">https://docs.google.com/document/d/1vLa1HNtYBDl7JfoD9_n_HuVW-bvGhZTb/edit#</w:t>
        </w:r>
      </w:hyperlink>
      <w:r w:rsidDel="00000000" w:rsidR="00000000" w:rsidRPr="00000000">
        <w:rPr>
          <w:rtl w:val="0"/>
        </w:rPr>
      </w:r>
    </w:p>
    <w:p w:rsidR="00000000" w:rsidDel="00000000" w:rsidP="00000000" w:rsidRDefault="00000000" w:rsidRPr="00000000" w14:paraId="00000007">
      <w:pPr>
        <w:pStyle w:val="Heading2"/>
        <w:numPr>
          <w:ilvl w:val="0"/>
          <w:numId w:val="1"/>
        </w:numPr>
        <w:ind w:left="720" w:hanging="360"/>
        <w:rPr>
          <w:b w:val="1"/>
          <w:sz w:val="24"/>
          <w:szCs w:val="24"/>
        </w:rPr>
      </w:pPr>
      <w:bookmarkStart w:colFirst="0" w:colLast="0" w:name="_vv4lc845acph" w:id="5"/>
      <w:bookmarkEnd w:id="5"/>
      <w:r w:rsidDel="00000000" w:rsidR="00000000" w:rsidRPr="00000000">
        <w:rPr>
          <w:b w:val="1"/>
          <w:sz w:val="24"/>
          <w:szCs w:val="24"/>
          <w:rtl w:val="0"/>
        </w:rPr>
        <w:t xml:space="preserve">Google Drive Data Access </w:t>
      </w:r>
    </w:p>
    <w:p w:rsidR="00000000" w:rsidDel="00000000" w:rsidP="00000000" w:rsidRDefault="00000000" w:rsidRPr="00000000" w14:paraId="00000008">
      <w:pPr>
        <w:ind w:left="720" w:firstLine="0"/>
        <w:rPr/>
      </w:pPr>
      <w:hyperlink r:id="rId7">
        <w:r w:rsidDel="00000000" w:rsidR="00000000" w:rsidRPr="00000000">
          <w:rPr>
            <w:color w:val="1155cc"/>
            <w:u w:val="single"/>
            <w:rtl w:val="0"/>
          </w:rPr>
          <w:t xml:space="preserve">https://drive.google.com/drive/u/0/folders/0AMaE9IE5oMG-Uk9PVA</w:t>
        </w:r>
      </w:hyperlink>
      <w:r w:rsidDel="00000000" w:rsidR="00000000" w:rsidRPr="00000000">
        <w:rPr>
          <w:rtl w:val="0"/>
        </w:rPr>
      </w:r>
    </w:p>
    <w:p w:rsidR="00000000" w:rsidDel="00000000" w:rsidP="00000000" w:rsidRDefault="00000000" w:rsidRPr="00000000" w14:paraId="00000009">
      <w:pPr>
        <w:pStyle w:val="Heading2"/>
        <w:numPr>
          <w:ilvl w:val="0"/>
          <w:numId w:val="1"/>
        </w:numPr>
        <w:ind w:left="720" w:hanging="360"/>
        <w:rPr>
          <w:b w:val="1"/>
          <w:sz w:val="24"/>
          <w:szCs w:val="24"/>
        </w:rPr>
      </w:pPr>
      <w:bookmarkStart w:colFirst="0" w:colLast="0" w:name="_l6zarjm5k4p" w:id="6"/>
      <w:bookmarkEnd w:id="6"/>
      <w:r w:rsidDel="00000000" w:rsidR="00000000" w:rsidRPr="00000000">
        <w:rPr>
          <w:b w:val="1"/>
          <w:sz w:val="24"/>
          <w:szCs w:val="24"/>
          <w:rtl w:val="0"/>
        </w:rPr>
        <w:t xml:space="preserve">Goal</w:t>
      </w:r>
    </w:p>
    <w:p w:rsidR="00000000" w:rsidDel="00000000" w:rsidP="00000000" w:rsidRDefault="00000000" w:rsidRPr="00000000" w14:paraId="0000000A">
      <w:pPr>
        <w:ind w:left="720" w:firstLine="0"/>
        <w:rPr>
          <w:sz w:val="21"/>
          <w:szCs w:val="21"/>
          <w:highlight w:val="white"/>
        </w:rPr>
      </w:pPr>
      <w:r w:rsidDel="00000000" w:rsidR="00000000" w:rsidRPr="00000000">
        <w:rPr>
          <w:sz w:val="21"/>
          <w:szCs w:val="21"/>
          <w:highlight w:val="white"/>
          <w:rtl w:val="0"/>
        </w:rPr>
        <w:t xml:space="preserve">Can you identify a problem with a cassava plant using a photo from a relatively inexpensive camera? This competition will challenge you to distinguish between several diseases that cause material harm to the food supply of many African countries. In some cases the main remedy is to burn the infected plants to prevent further spread, which can make a rapid automated turnaround quite useful to the farmers (</w:t>
      </w:r>
      <w:hyperlink r:id="rId8">
        <w:r w:rsidDel="00000000" w:rsidR="00000000" w:rsidRPr="00000000">
          <w:rPr>
            <w:color w:val="1155cc"/>
            <w:sz w:val="21"/>
            <w:szCs w:val="21"/>
            <w:highlight w:val="white"/>
            <w:u w:val="single"/>
            <w:rtl w:val="0"/>
          </w:rPr>
          <w:t xml:space="preserve">Kaggle</w:t>
        </w:r>
      </w:hyperlink>
      <w:r w:rsidDel="00000000" w:rsidR="00000000" w:rsidRPr="00000000">
        <w:rPr>
          <w:sz w:val="21"/>
          <w:szCs w:val="21"/>
          <w:highlight w:val="white"/>
          <w:rtl w:val="0"/>
        </w:rPr>
        <w:t xml:space="preserve">).</w:t>
      </w:r>
    </w:p>
    <w:p w:rsidR="00000000" w:rsidDel="00000000" w:rsidP="00000000" w:rsidRDefault="00000000" w:rsidRPr="00000000" w14:paraId="0000000B">
      <w:pPr>
        <w:pStyle w:val="Heading2"/>
        <w:numPr>
          <w:ilvl w:val="0"/>
          <w:numId w:val="2"/>
        </w:numPr>
        <w:ind w:left="720" w:hanging="360"/>
        <w:rPr>
          <w:b w:val="1"/>
          <w:sz w:val="24"/>
          <w:szCs w:val="24"/>
        </w:rPr>
      </w:pPr>
      <w:bookmarkStart w:colFirst="0" w:colLast="0" w:name="_dkyku9uwikr" w:id="7"/>
      <w:bookmarkEnd w:id="7"/>
      <w:r w:rsidDel="00000000" w:rsidR="00000000" w:rsidRPr="00000000">
        <w:rPr>
          <w:b w:val="1"/>
          <w:sz w:val="24"/>
          <w:szCs w:val="24"/>
          <w:rtl w:val="0"/>
        </w:rPr>
        <w:t xml:space="preserve">Github</w:t>
      </w:r>
    </w:p>
    <w:p w:rsidR="00000000" w:rsidDel="00000000" w:rsidP="00000000" w:rsidRDefault="00000000" w:rsidRPr="00000000" w14:paraId="0000000C">
      <w:pPr>
        <w:ind w:left="720" w:firstLine="0"/>
        <w:rPr/>
      </w:pPr>
      <w:hyperlink r:id="rId9">
        <w:r w:rsidDel="00000000" w:rsidR="00000000" w:rsidRPr="00000000">
          <w:rPr>
            <w:color w:val="1155cc"/>
            <w:u w:val="single"/>
            <w:rtl w:val="0"/>
          </w:rPr>
          <w:t xml:space="preserve">https://github.com/siyuanli1202/DATA2040_Midterm_Project</w:t>
        </w:r>
      </w:hyperlink>
      <w:r w:rsidDel="00000000" w:rsidR="00000000" w:rsidRPr="00000000">
        <w:rPr>
          <w:rtl w:val="0"/>
        </w:rPr>
        <w:t xml:space="preserve"> </w:t>
      </w:r>
    </w:p>
    <w:p w:rsidR="00000000" w:rsidDel="00000000" w:rsidP="00000000" w:rsidRDefault="00000000" w:rsidRPr="00000000" w14:paraId="0000000D">
      <w:pPr>
        <w:pStyle w:val="Heading2"/>
        <w:numPr>
          <w:ilvl w:val="0"/>
          <w:numId w:val="4"/>
        </w:numPr>
        <w:ind w:left="720" w:hanging="360"/>
        <w:rPr>
          <w:b w:val="1"/>
          <w:sz w:val="24"/>
          <w:szCs w:val="24"/>
        </w:rPr>
      </w:pPr>
      <w:bookmarkStart w:colFirst="0" w:colLast="0" w:name="_jwowxvvozleb" w:id="8"/>
      <w:bookmarkEnd w:id="8"/>
      <w:r w:rsidDel="00000000" w:rsidR="00000000" w:rsidRPr="00000000">
        <w:rPr>
          <w:b w:val="1"/>
          <w:sz w:val="24"/>
          <w:szCs w:val="24"/>
          <w:rtl w:val="0"/>
        </w:rPr>
        <w:t xml:space="preserve">Google Colab</w:t>
      </w:r>
    </w:p>
    <w:p w:rsidR="00000000" w:rsidDel="00000000" w:rsidP="00000000" w:rsidRDefault="00000000" w:rsidRPr="00000000" w14:paraId="0000000E">
      <w:pPr>
        <w:ind w:left="720" w:firstLine="0"/>
        <w:rPr/>
      </w:pPr>
      <w:hyperlink r:id="rId10">
        <w:r w:rsidDel="00000000" w:rsidR="00000000" w:rsidRPr="00000000">
          <w:rPr>
            <w:color w:val="1155cc"/>
            <w:u w:val="single"/>
            <w:rtl w:val="0"/>
          </w:rPr>
          <w:t xml:space="preserve">https://colab.research.google.com/drive/1zWUkOCkTl1btajaMNX8lJwosYJJadAOT#scrollTo=YEThTavokywC</w:t>
        </w:r>
      </w:hyperlink>
      <w:r w:rsidDel="00000000" w:rsidR="00000000" w:rsidRPr="00000000">
        <w:rPr>
          <w:rtl w:val="0"/>
        </w:rPr>
      </w:r>
    </w:p>
    <w:p w:rsidR="00000000" w:rsidDel="00000000" w:rsidP="00000000" w:rsidRDefault="00000000" w:rsidRPr="00000000" w14:paraId="0000000F">
      <w:pPr>
        <w:pStyle w:val="Heading2"/>
        <w:numPr>
          <w:ilvl w:val="0"/>
          <w:numId w:val="2"/>
        </w:numPr>
        <w:ind w:left="720" w:hanging="360"/>
        <w:rPr>
          <w:b w:val="1"/>
          <w:sz w:val="24"/>
          <w:szCs w:val="24"/>
        </w:rPr>
      </w:pPr>
      <w:bookmarkStart w:colFirst="0" w:colLast="0" w:name="_prr0517m5mhu" w:id="9"/>
      <w:bookmarkEnd w:id="9"/>
      <w:r w:rsidDel="00000000" w:rsidR="00000000" w:rsidRPr="00000000">
        <w:rPr>
          <w:b w:val="1"/>
          <w:sz w:val="24"/>
          <w:szCs w:val="24"/>
          <w:rtl w:val="0"/>
        </w:rPr>
        <w:t xml:space="preserve">Medium </w:t>
      </w:r>
    </w:p>
    <w:p w:rsidR="00000000" w:rsidDel="00000000" w:rsidP="00000000" w:rsidRDefault="00000000" w:rsidRPr="00000000" w14:paraId="00000010">
      <w:pPr>
        <w:ind w:left="720" w:firstLine="0"/>
        <w:rPr/>
      </w:pPr>
      <w:hyperlink r:id="rId11">
        <w:r w:rsidDel="00000000" w:rsidR="00000000" w:rsidRPr="00000000">
          <w:rPr>
            <w:color w:val="1155cc"/>
            <w:u w:val="single"/>
            <w:rtl w:val="0"/>
          </w:rPr>
          <w:t xml:space="preserve">https://yuyang-li1.medium.com/cassava-leaf-disease-classification-part-i-d0ddc94f1635</w:t>
        </w:r>
      </w:hyperlink>
      <w:r w:rsidDel="00000000" w:rsidR="00000000" w:rsidRPr="00000000">
        <w:rPr>
          <w:rtl w:val="0"/>
        </w:rPr>
      </w:r>
    </w:p>
    <w:p w:rsidR="00000000" w:rsidDel="00000000" w:rsidP="00000000" w:rsidRDefault="00000000" w:rsidRPr="00000000" w14:paraId="00000011">
      <w:pPr>
        <w:pStyle w:val="Heading2"/>
        <w:numPr>
          <w:ilvl w:val="0"/>
          <w:numId w:val="2"/>
        </w:numPr>
        <w:ind w:left="720" w:hanging="360"/>
        <w:rPr>
          <w:b w:val="1"/>
          <w:sz w:val="24"/>
          <w:szCs w:val="24"/>
        </w:rPr>
      </w:pPr>
      <w:bookmarkStart w:colFirst="0" w:colLast="0" w:name="_oi6fo9v2791f" w:id="10"/>
      <w:bookmarkEnd w:id="10"/>
      <w:r w:rsidDel="00000000" w:rsidR="00000000" w:rsidRPr="00000000">
        <w:rPr>
          <w:b w:val="1"/>
          <w:sz w:val="24"/>
          <w:szCs w:val="24"/>
          <w:rtl w:val="0"/>
        </w:rPr>
        <w:t xml:space="preserve">Kaggle </w:t>
      </w:r>
    </w:p>
    <w:p w:rsidR="00000000" w:rsidDel="00000000" w:rsidP="00000000" w:rsidRDefault="00000000" w:rsidRPr="00000000" w14:paraId="00000012">
      <w:pPr>
        <w:ind w:left="720" w:firstLine="0"/>
        <w:rPr/>
      </w:pPr>
      <w:hyperlink r:id="rId12">
        <w:r w:rsidDel="00000000" w:rsidR="00000000" w:rsidRPr="00000000">
          <w:rPr>
            <w:color w:val="1155cc"/>
            <w:u w:val="single"/>
            <w:rtl w:val="0"/>
          </w:rPr>
          <w:t xml:space="preserve">https://www.kaggle.com/haodasong01/cassava-leaf-for-brown-dsi</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6">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7">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8">
      <w:pPr>
        <w:spacing w:line="276"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19">
      <w:pPr>
        <w:spacing w:line="276"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1A">
      <w:pPr>
        <w:spacing w:line="276"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1B">
      <w:pPr>
        <w:pStyle w:val="Heading1"/>
        <w:ind w:left="0" w:firstLine="0"/>
        <w:rPr>
          <w:b w:val="1"/>
          <w:sz w:val="30"/>
          <w:szCs w:val="30"/>
        </w:rPr>
      </w:pPr>
      <w:bookmarkStart w:colFirst="0" w:colLast="0" w:name="_a5srmfbdz17l" w:id="11"/>
      <w:bookmarkEnd w:id="11"/>
      <w:r w:rsidDel="00000000" w:rsidR="00000000" w:rsidRPr="00000000">
        <w:rPr>
          <w:b w:val="1"/>
          <w:sz w:val="30"/>
          <w:szCs w:val="30"/>
          <w:rtl w:val="0"/>
        </w:rPr>
        <w:t xml:space="preserve">WEEK 1 (02/18 - 02/21)</w:t>
      </w:r>
    </w:p>
    <w:p w:rsidR="00000000" w:rsidDel="00000000" w:rsidP="00000000" w:rsidRDefault="00000000" w:rsidRPr="00000000" w14:paraId="0000001C">
      <w:pPr>
        <w:pStyle w:val="Heading2"/>
        <w:numPr>
          <w:ilvl w:val="0"/>
          <w:numId w:val="1"/>
        </w:numPr>
        <w:spacing w:after="0" w:afterAutospacing="0"/>
        <w:ind w:left="720" w:hanging="360"/>
        <w:rPr>
          <w:b w:val="1"/>
          <w:sz w:val="24"/>
          <w:szCs w:val="24"/>
        </w:rPr>
      </w:pPr>
      <w:bookmarkStart w:colFirst="0" w:colLast="0" w:name="_w0jdj8rs20iw" w:id="12"/>
      <w:bookmarkEnd w:id="12"/>
      <w:r w:rsidDel="00000000" w:rsidR="00000000" w:rsidRPr="00000000">
        <w:rPr>
          <w:b w:val="1"/>
          <w:sz w:val="24"/>
          <w:szCs w:val="24"/>
          <w:rtl w:val="0"/>
        </w:rPr>
        <w:t xml:space="preserve">To-do List:</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Complete Blog Post #1. (Due at 02/21)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Data prepossessing. Training and validation split for model fit. </w:t>
      </w:r>
      <w:r w:rsidDel="00000000" w:rsidR="00000000" w:rsidRPr="00000000">
        <w:rPr>
          <w:i w:val="1"/>
          <w:rtl w:val="0"/>
        </w:rPr>
        <w:t xml:space="preserve">(</w:t>
      </w:r>
      <w:r w:rsidDel="00000000" w:rsidR="00000000" w:rsidRPr="00000000">
        <w:rPr>
          <w:b w:val="1"/>
          <w:i w:val="1"/>
          <w:rtl w:val="0"/>
        </w:rPr>
        <w:t xml:space="preserve">Haoda Song, Siyuan Li)</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EDA (Many previous amazing EDA could be found </w:t>
      </w:r>
      <w:hyperlink r:id="rId13">
        <w:r w:rsidDel="00000000" w:rsidR="00000000" w:rsidRPr="00000000">
          <w:rPr>
            <w:color w:val="1155cc"/>
            <w:u w:val="single"/>
            <w:rtl w:val="0"/>
          </w:rPr>
          <w:t xml:space="preserve">here</w:t>
        </w:r>
      </w:hyperlink>
      <w:r w:rsidDel="00000000" w:rsidR="00000000" w:rsidRPr="00000000">
        <w:rPr>
          <w:rtl w:val="0"/>
        </w:rPr>
        <w:t xml:space="preserve">). Summarized label distributions and demonstrated sample images for clarification.</w:t>
      </w:r>
      <w:r w:rsidDel="00000000" w:rsidR="00000000" w:rsidRPr="00000000">
        <w:rPr>
          <w:b w:val="1"/>
          <w:rtl w:val="0"/>
        </w:rPr>
        <w:t xml:space="preserve"> </w:t>
      </w:r>
      <w:r w:rsidDel="00000000" w:rsidR="00000000" w:rsidRPr="00000000">
        <w:rPr>
          <w:b w:val="1"/>
          <w:i w:val="1"/>
          <w:rtl w:val="0"/>
        </w:rPr>
        <w:t xml:space="preserve">(Haoda Song, Siyuan Li)</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Baseline Model Identification. Constructed CNN model structure and hypertune the parameters in hidden layers for model improvement. Achieved the current  best training accuracy as 74.63% and validation accuracy as 73.86%. </w:t>
      </w:r>
      <w:r w:rsidDel="00000000" w:rsidR="00000000" w:rsidRPr="00000000">
        <w:rPr>
          <w:b w:val="1"/>
          <w:i w:val="1"/>
          <w:rtl w:val="0"/>
        </w:rPr>
        <w:t xml:space="preserve">(Haoda Song, Yuyang Li, Siyuan Li)</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Analysis of Baseline model results. Build data visualization of training and validation accuracy trends over epochs.</w:t>
      </w:r>
      <w:r w:rsidDel="00000000" w:rsidR="00000000" w:rsidRPr="00000000">
        <w:rPr>
          <w:i w:val="1"/>
          <w:rtl w:val="0"/>
        </w:rPr>
        <w:t xml:space="preserve"> </w:t>
      </w:r>
      <w:r w:rsidDel="00000000" w:rsidR="00000000" w:rsidRPr="00000000">
        <w:rPr>
          <w:b w:val="1"/>
          <w:i w:val="1"/>
          <w:rtl w:val="0"/>
        </w:rPr>
        <w:t xml:space="preserve"> (Yuyang Li, Haoda Song)</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Other stuff: </w:t>
      </w:r>
      <w:r w:rsidDel="00000000" w:rsidR="00000000" w:rsidRPr="00000000">
        <w:rPr>
          <w:color w:val="1d1c1d"/>
          <w:rtl w:val="0"/>
        </w:rPr>
        <w:t xml:space="preserve">Cited all resources used, included code fragments from notebooks on Kaggle. Discussion of model training history using Tensorboard.dev. Researched on advanced DL methods for future direction. </w:t>
      </w:r>
      <w:r w:rsidDel="00000000" w:rsidR="00000000" w:rsidRPr="00000000">
        <w:rPr>
          <w:b w:val="1"/>
          <w:i w:val="1"/>
          <w:rtl w:val="0"/>
        </w:rPr>
        <w:t xml:space="preserve">(Haoda Song, Yuyang Li, Siyuan Li)</w:t>
      </w:r>
    </w:p>
    <w:p w:rsidR="00000000" w:rsidDel="00000000" w:rsidP="00000000" w:rsidRDefault="00000000" w:rsidRPr="00000000" w14:paraId="00000023">
      <w:pPr>
        <w:ind w:left="0" w:firstLine="0"/>
        <w:rPr>
          <w:b w:val="1"/>
          <w:i w:val="1"/>
        </w:rPr>
      </w:pPr>
      <w:r w:rsidDel="00000000" w:rsidR="00000000" w:rsidRPr="00000000">
        <w:rPr>
          <w:rtl w:val="0"/>
        </w:rPr>
      </w:r>
    </w:p>
    <w:p w:rsidR="00000000" w:rsidDel="00000000" w:rsidP="00000000" w:rsidRDefault="00000000" w:rsidRPr="00000000" w14:paraId="00000024">
      <w:pPr>
        <w:numPr>
          <w:ilvl w:val="0"/>
          <w:numId w:val="3"/>
        </w:numPr>
        <w:ind w:left="720" w:hanging="360"/>
        <w:rPr>
          <w:color w:val="1d1c1d"/>
          <w:u w:val="none"/>
        </w:rPr>
      </w:pPr>
      <w:r w:rsidDel="00000000" w:rsidR="00000000" w:rsidRPr="00000000">
        <w:rPr>
          <w:b w:val="1"/>
          <w:color w:val="1d1c1d"/>
          <w:sz w:val="24"/>
          <w:szCs w:val="24"/>
          <w:rtl w:val="0"/>
        </w:rPr>
        <w:t xml:space="preserve">Next Steps:</w:t>
      </w:r>
      <w:r w:rsidDel="00000000" w:rsidR="00000000" w:rsidRPr="00000000">
        <w:rPr>
          <w:color w:val="1d1c1d"/>
          <w:rtl w:val="0"/>
        </w:rPr>
        <w:t xml:space="preserve"> </w:t>
      </w:r>
    </w:p>
    <w:p w:rsidR="00000000" w:rsidDel="00000000" w:rsidP="00000000" w:rsidRDefault="00000000" w:rsidRPr="00000000" w14:paraId="00000025">
      <w:pPr>
        <w:numPr>
          <w:ilvl w:val="1"/>
          <w:numId w:val="3"/>
        </w:numPr>
        <w:ind w:left="1440" w:hanging="360"/>
        <w:rPr>
          <w:color w:val="1d1c1d"/>
          <w:u w:val="none"/>
        </w:rPr>
      </w:pPr>
      <w:r w:rsidDel="00000000" w:rsidR="00000000" w:rsidRPr="00000000">
        <w:rPr>
          <w:color w:val="1d1c1d"/>
          <w:rtl w:val="0"/>
        </w:rPr>
        <w:t xml:space="preserve">Work on solving the data imbalance issue. </w:t>
      </w:r>
      <w:r w:rsidDel="00000000" w:rsidR="00000000" w:rsidRPr="00000000">
        <w:rPr>
          <w:b w:val="1"/>
          <w:i w:val="1"/>
          <w:rtl w:val="0"/>
        </w:rPr>
        <w:t xml:space="preserve">(Haoda Song)</w:t>
      </w:r>
      <w:r w:rsidDel="00000000" w:rsidR="00000000" w:rsidRPr="00000000">
        <w:rPr>
          <w:rtl w:val="0"/>
        </w:rPr>
      </w:r>
    </w:p>
    <w:p w:rsidR="00000000" w:rsidDel="00000000" w:rsidP="00000000" w:rsidRDefault="00000000" w:rsidRPr="00000000" w14:paraId="00000026">
      <w:pPr>
        <w:numPr>
          <w:ilvl w:val="1"/>
          <w:numId w:val="3"/>
        </w:numPr>
        <w:ind w:left="1440" w:hanging="360"/>
        <w:rPr>
          <w:color w:val="1d1c1d"/>
          <w:u w:val="none"/>
        </w:rPr>
      </w:pPr>
      <w:r w:rsidDel="00000000" w:rsidR="00000000" w:rsidRPr="00000000">
        <w:rPr>
          <w:color w:val="1d1c1d"/>
          <w:rtl w:val="0"/>
        </w:rPr>
        <w:t xml:space="preserve">Implement EfficientNet and GoogleNet algorithms with Keras package.(</w:t>
      </w:r>
      <w:r w:rsidDel="00000000" w:rsidR="00000000" w:rsidRPr="00000000">
        <w:rPr>
          <w:b w:val="1"/>
          <w:i w:val="1"/>
          <w:rtl w:val="0"/>
        </w:rPr>
        <w:t xml:space="preserve">Yuyang Li, Siyuan Li) </w:t>
      </w:r>
    </w:p>
    <w:p w:rsidR="00000000" w:rsidDel="00000000" w:rsidP="00000000" w:rsidRDefault="00000000" w:rsidRPr="00000000" w14:paraId="00000027">
      <w:pPr>
        <w:ind w:left="1440" w:firstLine="0"/>
        <w:rPr>
          <w:color w:val="1d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uyang-li1.medium.com/cassava-leaf-disease-classification-part-i-d0ddc94f1635" TargetMode="External"/><Relationship Id="rId10" Type="http://schemas.openxmlformats.org/officeDocument/2006/relationships/hyperlink" Target="https://colab.research.google.com/drive/1zWUkOCkTl1btajaMNX8lJwosYJJadAOT#scrollTo=YEThTavokywC" TargetMode="External"/><Relationship Id="rId13" Type="http://schemas.openxmlformats.org/officeDocument/2006/relationships/hyperlink" Target="https://www.kaggle.com/c/cassava-leaf-disease-classification/notebooks?competitionId=13836&amp;sortBy=voteCount" TargetMode="External"/><Relationship Id="rId12" Type="http://schemas.openxmlformats.org/officeDocument/2006/relationships/hyperlink" Target="https://www.kaggle.com/haodasong01/cassava-leaf-for-brown-ds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iyuanli1202/DATA2040_Midterm_Project" TargetMode="External"/><Relationship Id="rId5" Type="http://schemas.openxmlformats.org/officeDocument/2006/relationships/styles" Target="styles.xml"/><Relationship Id="rId6" Type="http://schemas.openxmlformats.org/officeDocument/2006/relationships/hyperlink" Target="https://docs.google.com/document/d/1vLa1HNtYBDl7JfoD9_n_HuVW-bvGhZTb/edit#" TargetMode="External"/><Relationship Id="rId7" Type="http://schemas.openxmlformats.org/officeDocument/2006/relationships/hyperlink" Target="https://drive.google.com/drive/u/0/folders/0AMaE9IE5oMG-Uk9PVA" TargetMode="External"/><Relationship Id="rId8" Type="http://schemas.openxmlformats.org/officeDocument/2006/relationships/hyperlink" Target="https://www.kaggle.com/c/cassava-leaf-disease-classific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