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150" w:type="dxa"/>
        <w:jc w:val="center"/>
        <w:tblLayout w:type="fixed"/>
        <w:tblLook w:val="04A0" w:firstRow="1" w:lastRow="0" w:firstColumn="1" w:lastColumn="0" w:noHBand="0" w:noVBand="1"/>
      </w:tblPr>
      <w:tblGrid>
        <w:gridCol w:w="615"/>
        <w:gridCol w:w="709"/>
        <w:gridCol w:w="1134"/>
        <w:gridCol w:w="1134"/>
        <w:gridCol w:w="1134"/>
        <w:gridCol w:w="567"/>
        <w:gridCol w:w="709"/>
        <w:gridCol w:w="708"/>
        <w:gridCol w:w="1134"/>
        <w:gridCol w:w="1276"/>
        <w:gridCol w:w="2030"/>
      </w:tblGrid>
      <w:tr w:rsidR="009E21A8" w14:paraId="515F656C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08813CE5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Year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6109C44D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Arrivals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EBCB722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ARIMA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CA622D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GM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725357C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Rolling GM</w:t>
            </w:r>
          </w:p>
        </w:tc>
        <w:tc>
          <w:tcPr>
            <w:tcW w:w="567" w:type="dxa"/>
            <w:tcBorders>
              <w:top w:val="single" w:sz="12" w:space="0" w:color="auto"/>
              <w:left w:val="nil"/>
              <w:right w:val="nil"/>
            </w:tcBorders>
            <w:noWrap/>
            <w:vAlign w:val="bottom"/>
          </w:tcPr>
          <w:p w14:paraId="7981A76A" w14:textId="77777777" w:rsidR="009E21A8" w:rsidRDefault="009E21A8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E0097BF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Year</w:t>
            </w:r>
          </w:p>
        </w:tc>
        <w:tc>
          <w:tcPr>
            <w:tcW w:w="708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77CA7F88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</w:rPr>
              <w:t>Arrivals</w:t>
            </w:r>
          </w:p>
        </w:tc>
        <w:tc>
          <w:tcPr>
            <w:tcW w:w="113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2E8B7C11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ARIMA</w:t>
            </w:r>
          </w:p>
        </w:tc>
        <w:tc>
          <w:tcPr>
            <w:tcW w:w="1276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3823752A" w14:textId="77777777" w:rsidR="009E21A8" w:rsidRDefault="00E35AD9">
            <w:pPr>
              <w:widowControl/>
              <w:jc w:val="left"/>
              <w:rPr>
                <w:color w:val="000000"/>
                <w:sz w:val="15"/>
                <w:szCs w:val="15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GM</w:t>
            </w:r>
          </w:p>
        </w:tc>
        <w:tc>
          <w:tcPr>
            <w:tcW w:w="203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14:paraId="43528FB2" w14:textId="77777777" w:rsidR="009E21A8" w:rsidRDefault="00E35AD9">
            <w:pPr>
              <w:widowControl/>
              <w:jc w:val="left"/>
              <w:rPr>
                <w:color w:val="000000"/>
                <w:sz w:val="24"/>
              </w:rPr>
            </w:pPr>
            <w:r>
              <w:rPr>
                <w:color w:val="000000"/>
                <w:sz w:val="15"/>
                <w:szCs w:val="15"/>
                <w:lang w:val="en-GB"/>
              </w:rPr>
              <w:t>Rolling GM</w:t>
            </w:r>
          </w:p>
        </w:tc>
      </w:tr>
      <w:tr w:rsidR="009E21A8" w14:paraId="499E298C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C2BE32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1075575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666CC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167F12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B9A228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left w:val="nil"/>
              <w:bottom w:val="nil"/>
              <w:right w:val="nil"/>
            </w:tcBorders>
            <w:noWrap/>
            <w:vAlign w:val="bottom"/>
          </w:tcPr>
          <w:p w14:paraId="432A8C73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25AEC9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3374B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65.03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212314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55.5004678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F8661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55.59493809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71C4F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59.59715583</w:t>
            </w:r>
          </w:p>
        </w:tc>
      </w:tr>
      <w:tr w:rsidR="009E21A8" w14:paraId="3B2237F2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ACB653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DB7F85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6.71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6B7E45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5.961690504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7BF9AF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18.87833501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CA9133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D5390EF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9EBD3C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28408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67.20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41311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63.51597563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60557A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58.846851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601B8F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65.00381009</w:t>
            </w:r>
          </w:p>
        </w:tc>
      </w:tr>
      <w:tr w:rsidR="009E21A8" w14:paraId="082609FA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C912C3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EE1802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9.09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FD622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8.869110917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2AB6F3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19.98258485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5D6BD9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A351D0E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2A8870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65071A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74.13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240AE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66.65048624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CC3ECF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62.28897794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3672C9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69.50201209</w:t>
            </w:r>
          </w:p>
        </w:tc>
      </w:tr>
      <w:tr w:rsidR="009E21A8" w14:paraId="25F3BD25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65977FD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5CF94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12.38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D406D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10.96578293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181F9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21.15142553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81568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E21F83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DFB89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2003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DB91DB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33.66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1B603C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67.88308351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EBB73E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65.9324451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85B69B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75.84953181</w:t>
            </w:r>
          </w:p>
        </w:tc>
      </w:tr>
      <w:tr w:rsidR="009E21A8" w14:paraId="5AE466D7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ABED3D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8B90AD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15.13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DE281A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14.74505756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593999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22.38863518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77EDC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E8CBEC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EE3E92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2004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874AE3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65.03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4CA2D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51.21219448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A10D02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69.78902947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20F2AA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62.54069271</w:t>
            </w:r>
          </w:p>
        </w:tc>
      </w:tr>
      <w:tr w:rsidR="009E21A8" w14:paraId="13234F75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4A30F5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444DB3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21.15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9B311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18.15956551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B6095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23.69821289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E91BA0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79A93F4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02AE9C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56837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77.56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FDDA0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71.48821334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1ECC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73.8711969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605448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65.85812896</w:t>
            </w:r>
          </w:p>
        </w:tc>
      </w:tr>
      <w:tr w:rsidR="009E21A8" w14:paraId="0D460B11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CABEF81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B1003F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25.78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74642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25.40038446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C342FE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25.08439169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91F4A3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06E5BDF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4C74FA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D47AB1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86.73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7C2B2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83.9156242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90A38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78.19214242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DD5D0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72.82145819</w:t>
            </w:r>
          </w:p>
        </w:tc>
      </w:tr>
      <w:tr w:rsidR="009E21A8" w14:paraId="216DFFC8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3235009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C2405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30.15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32AFFA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28.98072611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39D9BE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26.55165219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72D3A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2E3BFB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8BFDA4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25059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100.01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E5570F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95.99605631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EDB832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82.76583286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435DB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81.63230596</w:t>
            </w:r>
          </w:p>
        </w:tc>
      </w:tr>
      <w:tr w:rsidR="009E21A8" w14:paraId="3E5038FA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FA6324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A1A7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36.58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97396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32.97973801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80FD6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28.10473712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48636F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F7F781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2DECBC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2008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83D83A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63.20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F0E4D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66.75586895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6876B3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87.60705203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28DA6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94.79160375</w:t>
            </w:r>
          </w:p>
        </w:tc>
      </w:tr>
      <w:tr w:rsidR="009E21A8" w14:paraId="71C1EA5C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6A69D32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1989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0E960D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21.20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7435754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37.75353348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1E19FE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29.7486666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7BF484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04518A5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5CF630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2009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16213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67.29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05EF0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70.36137943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AAF155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92.73144847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D37F2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86.59586942</w:t>
            </w:r>
          </w:p>
        </w:tc>
      </w:tr>
      <w:tr w:rsidR="009E21A8" w14:paraId="1E41F405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748BA8B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1990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C29285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25.88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FE1E4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30.76863914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CDD318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31.48875438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CC22C2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0240C9C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04AB0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2010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8228DE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84.18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0AAA6A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77.57882938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C7C59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98.15558607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3F4B7F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81.03470657</w:t>
            </w:r>
          </w:p>
        </w:tc>
      </w:tr>
      <w:tr w:rsidR="009E21A8" w14:paraId="046B3EEA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3B1844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1991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D1EC83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31.00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F4965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33.79535918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2385AD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33.33062507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7022F7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*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3D302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422A0F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2011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F86B24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100.23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D72E3C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95.08703468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991EC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103.8969976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C3EE88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83.74470749</w:t>
            </w:r>
          </w:p>
        </w:tc>
      </w:tr>
      <w:tr w:rsidR="009E21A8" w14:paraId="5D771387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1594F82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1992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A4BE00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40.16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DF4AE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40.06899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0498D9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35.28023224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CA5FA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37.74875638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EC47C88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2EA58B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2012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359CF6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115.35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7760D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117.9230296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9CBD71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109.9742413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C06D71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93.93771394</w:t>
            </w:r>
          </w:p>
        </w:tc>
      </w:tr>
      <w:tr w:rsidR="009E21A8" w14:paraId="7A7E5C76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C351176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1993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AEBB98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43.50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0394BD5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50.95999669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11EF16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37.34387772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B202A7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41.69955665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C0A624A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05696DC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2013</w:t>
            </w:r>
          </w:p>
        </w:tc>
        <w:tc>
          <w:tcPr>
            <w:tcW w:w="708" w:type="dxa"/>
            <w:tcBorders>
              <w:top w:val="nil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38A61EC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121.11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2" w:space="0" w:color="000000"/>
              <w:right w:val="nil"/>
            </w:tcBorders>
            <w:noWrap/>
            <w:vAlign w:val="center"/>
          </w:tcPr>
          <w:p w14:paraId="57F86355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95.51135682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2" w:space="0" w:color="000000"/>
              <w:right w:val="nil"/>
            </w:tcBorders>
            <w:noWrap/>
            <w:vAlign w:val="center"/>
          </w:tcPr>
          <w:p w14:paraId="6F078AF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116.406961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2" w:space="0" w:color="000000"/>
              <w:right w:val="nil"/>
            </w:tcBorders>
            <w:noWrap/>
            <w:vAlign w:val="center"/>
          </w:tcPr>
          <w:p w14:paraId="0F6A424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109.3825155</w:t>
            </w:r>
          </w:p>
        </w:tc>
      </w:tr>
      <w:tr w:rsidR="009E21A8" w14:paraId="53B2BD96" w14:textId="77777777" w:rsidTr="0032468B">
        <w:trPr>
          <w:trHeight w:val="542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CAE0890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1994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B8B532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41.49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01ED0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bookmarkStart w:id="0" w:name="_GoBack"/>
            <w:bookmarkEnd w:id="0"/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39.28969711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3EE70D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39.52823194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D6CDA4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45.48264311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3FDAEC8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5626E6D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Test data</w:t>
            </w:r>
          </w:p>
        </w:tc>
        <w:tc>
          <w:tcPr>
            <w:tcW w:w="708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2D731BE1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340142AF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noWrap/>
            <w:vAlign w:val="bottom"/>
          </w:tcPr>
          <w:p w14:paraId="2F67F30A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2030" w:type="dxa"/>
            <w:tcBorders>
              <w:top w:val="single" w:sz="2" w:space="0" w:color="000000"/>
              <w:left w:val="nil"/>
              <w:bottom w:val="single" w:sz="2" w:space="0" w:color="000000"/>
              <w:right w:val="nil"/>
            </w:tcBorders>
            <w:noWrap/>
            <w:vAlign w:val="center"/>
          </w:tcPr>
          <w:p w14:paraId="41E39AB4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</w:tr>
      <w:tr w:rsidR="009E21A8" w14:paraId="3D4BCEB4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B20074D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1995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66C4C65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41.35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5FA391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40.42863314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B6C413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41.84035553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0F382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46.5070237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9EAAB42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single" w:sz="2" w:space="0" w:color="000000"/>
              <w:left w:val="nil"/>
              <w:bottom w:val="nil"/>
              <w:right w:val="nil"/>
            </w:tcBorders>
            <w:noWrap/>
            <w:vAlign w:val="bottom"/>
          </w:tcPr>
          <w:p w14:paraId="0AB8AA1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2014</w:t>
            </w:r>
          </w:p>
        </w:tc>
        <w:tc>
          <w:tcPr>
            <w:tcW w:w="708" w:type="dxa"/>
            <w:tcBorders>
              <w:top w:val="single" w:sz="2" w:space="0" w:color="000000"/>
              <w:left w:val="nil"/>
              <w:bottom w:val="nil"/>
              <w:right w:val="nil"/>
            </w:tcBorders>
            <w:noWrap/>
            <w:vAlign w:val="bottom"/>
          </w:tcPr>
          <w:p w14:paraId="6962072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124.23</w:t>
            </w:r>
          </w:p>
        </w:tc>
        <w:tc>
          <w:tcPr>
            <w:tcW w:w="1134" w:type="dxa"/>
            <w:tcBorders>
              <w:top w:val="single" w:sz="2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70B931FD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96.75275133</w:t>
            </w:r>
          </w:p>
        </w:tc>
        <w:tc>
          <w:tcPr>
            <w:tcW w:w="1276" w:type="dxa"/>
            <w:tcBorders>
              <w:top w:val="single" w:sz="2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0BBFBA6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123.2159496</w:t>
            </w:r>
          </w:p>
        </w:tc>
        <w:tc>
          <w:tcPr>
            <w:tcW w:w="2030" w:type="dxa"/>
            <w:tcBorders>
              <w:top w:val="single" w:sz="2" w:space="0" w:color="000000"/>
              <w:left w:val="nil"/>
              <w:bottom w:val="nil"/>
              <w:right w:val="nil"/>
            </w:tcBorders>
            <w:noWrap/>
            <w:vAlign w:val="center"/>
          </w:tcPr>
          <w:p w14:paraId="555F1F9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125.577586</w:t>
            </w:r>
          </w:p>
        </w:tc>
      </w:tr>
      <w:tr w:rsidR="009E21A8" w14:paraId="367EF0D0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045A9FB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1996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B96CCD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45.39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3C1E1B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42.56674712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45BC3C8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44.28772208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F729E8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46.42471049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B3991B1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2A97008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2015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DFD057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110.72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EC7F48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104.4490707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7FBFB5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130.4232161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8E50F0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135.112301</w:t>
            </w:r>
          </w:p>
        </w:tc>
      </w:tr>
      <w:tr w:rsidR="009E21A8" w14:paraId="3A7FB134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3EE930E8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1997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30609DA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48.53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69B4B44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51.30958098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475F27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46.87824237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BE2DEA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48.35334168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59845AF9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5A2E60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2016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5FD07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133.88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7CD6656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121.0634681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DDBA37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138.0520571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2E1A1AB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145.370958</w:t>
            </w:r>
          </w:p>
        </w:tc>
      </w:tr>
      <w:tr w:rsidR="009E21A8" w14:paraId="0AB3D54A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FBDDFBF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1998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423D83A5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47.98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4CF021F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55.49383813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352DB9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49.62028988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0CBEFCC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51.35593409</w:t>
            </w:r>
          </w:p>
        </w:tc>
        <w:tc>
          <w:tcPr>
            <w:tcW w:w="567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15F55995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007A6E7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2017</w:t>
            </w:r>
          </w:p>
        </w:tc>
        <w:tc>
          <w:tcPr>
            <w:tcW w:w="708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</w:tcPr>
          <w:p w14:paraId="73EB9933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175.13</w:t>
            </w: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3061238E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136.7592222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199DBE8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146.1271315</w:t>
            </w:r>
          </w:p>
        </w:tc>
        <w:tc>
          <w:tcPr>
            <w:tcW w:w="2030" w:type="dxa"/>
            <w:tcBorders>
              <w:top w:val="nil"/>
              <w:left w:val="nil"/>
              <w:bottom w:val="nil"/>
              <w:right w:val="nil"/>
            </w:tcBorders>
            <w:noWrap/>
            <w:vAlign w:val="center"/>
          </w:tcPr>
          <w:p w14:paraId="53A20C0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156.408523</w:t>
            </w:r>
          </w:p>
        </w:tc>
      </w:tr>
      <w:tr w:rsidR="009E21A8" w14:paraId="49961F07" w14:textId="77777777" w:rsidTr="0032468B">
        <w:trPr>
          <w:trHeight w:val="320"/>
          <w:jc w:val="center"/>
        </w:trPr>
        <w:tc>
          <w:tcPr>
            <w:tcW w:w="615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bottom"/>
          </w:tcPr>
          <w:p w14:paraId="300A3793" w14:textId="77777777" w:rsidR="009E21A8" w:rsidRDefault="00E35AD9" w:rsidP="0032468B">
            <w:pPr>
              <w:widowControl/>
              <w:ind w:leftChars="-5" w:hangingChars="7" w:hanging="10"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1999</w:t>
            </w: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bottom"/>
          </w:tcPr>
          <w:p w14:paraId="1302C504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  <w:t>55.41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6C4CF049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52.86218865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5EAB057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52.52272788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61FCDA07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53.55448406</w:t>
            </w:r>
          </w:p>
        </w:tc>
        <w:tc>
          <w:tcPr>
            <w:tcW w:w="567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bottom"/>
          </w:tcPr>
          <w:p w14:paraId="3C4522CC" w14:textId="77777777" w:rsidR="009E21A8" w:rsidRDefault="009E21A8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</w:p>
        </w:tc>
        <w:tc>
          <w:tcPr>
            <w:tcW w:w="709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bottom"/>
          </w:tcPr>
          <w:p w14:paraId="4354C74C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2018</w:t>
            </w:r>
          </w:p>
        </w:tc>
        <w:tc>
          <w:tcPr>
            <w:tcW w:w="708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bottom"/>
          </w:tcPr>
          <w:p w14:paraId="266E8AA0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  <w:lang w:val="en-GB"/>
              </w:rPr>
              <w:t>202.75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79C8D1B2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127.1896815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282194FF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154.6745411</w:t>
            </w:r>
          </w:p>
        </w:tc>
        <w:tc>
          <w:tcPr>
            <w:tcW w:w="2030" w:type="dxa"/>
            <w:tcBorders>
              <w:top w:val="nil"/>
              <w:left w:val="nil"/>
              <w:bottom w:val="single" w:sz="12" w:space="0" w:color="000000"/>
              <w:right w:val="nil"/>
            </w:tcBorders>
            <w:noWrap/>
            <w:vAlign w:val="center"/>
          </w:tcPr>
          <w:p w14:paraId="2B5DD3E1" w14:textId="77777777" w:rsidR="009E21A8" w:rsidRDefault="00E35AD9">
            <w:pPr>
              <w:widowControl/>
              <w:jc w:val="left"/>
              <w:rPr>
                <w:rFonts w:eastAsia="Times New Roman"/>
                <w:color w:val="000000"/>
                <w:kern w:val="0"/>
                <w:sz w:val="15"/>
                <w:szCs w:val="15"/>
                <w:lang w:val="en-GB"/>
              </w:rPr>
            </w:pPr>
            <w:r>
              <w:rPr>
                <w:rFonts w:eastAsia="Times New Roman" w:hint="eastAsia"/>
                <w:color w:val="000000"/>
                <w:kern w:val="0"/>
                <w:sz w:val="15"/>
                <w:szCs w:val="15"/>
              </w:rPr>
              <w:t>168.284136</w:t>
            </w:r>
          </w:p>
        </w:tc>
      </w:tr>
    </w:tbl>
    <w:p w14:paraId="1F31238A" w14:textId="77777777" w:rsidR="009E21A8" w:rsidRDefault="009E21A8"/>
    <w:sectPr w:rsidR="009E21A8" w:rsidSect="0032468B">
      <w:pgSz w:w="11906" w:h="16838"/>
      <w:pgMar w:top="284" w:right="284" w:bottom="284" w:left="28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127CDE" w14:textId="77777777" w:rsidR="00E35AD9" w:rsidRDefault="00E35AD9" w:rsidP="0032468B">
      <w:r>
        <w:separator/>
      </w:r>
    </w:p>
  </w:endnote>
  <w:endnote w:type="continuationSeparator" w:id="0">
    <w:p w14:paraId="2BF9F666" w14:textId="77777777" w:rsidR="00E35AD9" w:rsidRDefault="00E35AD9" w:rsidP="003246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9C72BDD" w14:textId="77777777" w:rsidR="00E35AD9" w:rsidRDefault="00E35AD9" w:rsidP="0032468B">
      <w:r>
        <w:separator/>
      </w:r>
    </w:p>
  </w:footnote>
  <w:footnote w:type="continuationSeparator" w:id="0">
    <w:p w14:paraId="145F413D" w14:textId="77777777" w:rsidR="00E35AD9" w:rsidRDefault="00E35AD9" w:rsidP="0032468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embedSystemFonts/>
  <w:bordersDoNotSurroundHeader/>
  <w:bordersDoNotSurroundFooter/>
  <w:proofState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22D13861"/>
    <w:rsid w:val="0032468B"/>
    <w:rsid w:val="009E21A8"/>
    <w:rsid w:val="00E35AD9"/>
    <w:rsid w:val="22D13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BB3ADC5"/>
  <w15:docId w15:val="{E2CE7E83-13EB-426A-9967-EA433E6087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3246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32468B"/>
    <w:rPr>
      <w:kern w:val="2"/>
      <w:sz w:val="18"/>
      <w:szCs w:val="18"/>
    </w:rPr>
  </w:style>
  <w:style w:type="paragraph" w:styleId="a5">
    <w:name w:val="footer"/>
    <w:basedOn w:val="a"/>
    <w:link w:val="a6"/>
    <w:rsid w:val="003246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32468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269</Words>
  <Characters>1538</Characters>
  <Application>Microsoft Office Word</Application>
  <DocSecurity>0</DocSecurity>
  <Lines>12</Lines>
  <Paragraphs>3</Paragraphs>
  <ScaleCrop>false</ScaleCrop>
  <Company/>
  <LinksUpToDate>false</LinksUpToDate>
  <CharactersWithSpaces>1804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静柔容悦小太阳</dc:creator>
  <cp:lastModifiedBy>司 宇</cp:lastModifiedBy>
  <cp:revision>2</cp:revision>
  <dcterms:created xsi:type="dcterms:W3CDTF">2020-07-28T09:40:00Z</dcterms:created>
  <dcterms:modified xsi:type="dcterms:W3CDTF">2020-11-21T05:08:00Z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