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19FF89" w14:textId="164007A5" w:rsidR="00FE3AB0" w:rsidRDefault="003A0B3F" w:rsidP="00FE3AB0">
      <w:pPr>
        <w:rPr>
          <w:rFonts w:hint="eastAsia"/>
        </w:rPr>
      </w:pPr>
      <w:r>
        <w:rPr>
          <w:rFonts w:hint="eastAsia"/>
        </w:rPr>
        <w:t>此文档根据</w:t>
      </w:r>
      <w:r w:rsidR="00FD1903">
        <w:t xml:space="preserve">AttackIO </w:t>
      </w:r>
      <w:r w:rsidR="00FD1903">
        <w:rPr>
          <w:rFonts w:hint="eastAsia"/>
        </w:rPr>
        <w:t>Engine</w:t>
      </w:r>
      <w:r w:rsidR="00FD1903">
        <w:t xml:space="preserve"> </w:t>
      </w:r>
      <w:r w:rsidR="00FD1903">
        <w:rPr>
          <w:rFonts w:hint="eastAsia"/>
        </w:rPr>
        <w:t>的编译文档而来，详细指导每一步的编译过程和集成过程。</w:t>
      </w:r>
    </w:p>
    <w:p w14:paraId="00AAF120" w14:textId="7CD7F1FE" w:rsidR="00240218" w:rsidRDefault="0015159A" w:rsidP="001135A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Windows</w:t>
      </w:r>
      <w:r>
        <w:t xml:space="preserve"> </w:t>
      </w:r>
      <w:r>
        <w:rPr>
          <w:rFonts w:hint="eastAsia"/>
        </w:rPr>
        <w:t>下集成说明</w:t>
      </w:r>
    </w:p>
    <w:p w14:paraId="036BA81F" w14:textId="690FFB2C" w:rsidR="00147555" w:rsidRDefault="00147555" w:rsidP="00147555">
      <w:pPr>
        <w:pStyle w:val="a7"/>
        <w:ind w:left="420" w:firstLineChars="0" w:firstLine="0"/>
      </w:pPr>
      <w:r>
        <w:t xml:space="preserve">Windows </w:t>
      </w:r>
      <w:r>
        <w:rPr>
          <w:rFonts w:hint="eastAsia"/>
        </w:rPr>
        <w:t>使用</w:t>
      </w:r>
    </w:p>
    <w:p w14:paraId="5A720BD6" w14:textId="347D03DF" w:rsidR="001135A6" w:rsidRDefault="001135A6" w:rsidP="001135A6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编译E</w:t>
      </w:r>
      <w:r>
        <w:t>ngine</w:t>
      </w:r>
    </w:p>
    <w:p w14:paraId="6E9F6877" w14:textId="77777777" w:rsidR="00816FDC" w:rsidRDefault="00741AB0" w:rsidP="009878FB">
      <w:pPr>
        <w:pStyle w:val="a7"/>
        <w:ind w:left="840" w:firstLineChars="0" w:firstLine="0"/>
      </w:pPr>
      <w:r>
        <w:rPr>
          <w:rFonts w:hint="eastAsia"/>
        </w:rPr>
        <w:t>使用</w:t>
      </w:r>
      <w:r w:rsidR="003551C6">
        <w:rPr>
          <w:rFonts w:hint="eastAsia"/>
        </w:rPr>
        <w:t>VS2015</w:t>
      </w:r>
      <w:r w:rsidR="003551C6">
        <w:t xml:space="preserve"> </w:t>
      </w:r>
      <w:r w:rsidR="00DB1672">
        <w:rPr>
          <w:rFonts w:hint="eastAsia"/>
        </w:rPr>
        <w:t>打开</w:t>
      </w:r>
      <w:r w:rsidRPr="00741AB0">
        <w:t>AttackIO.sln</w:t>
      </w:r>
      <w:r w:rsidR="004B0006">
        <w:rPr>
          <w:rFonts w:hint="eastAsia"/>
        </w:rPr>
        <w:t>，</w:t>
      </w:r>
      <w:r w:rsidR="00066CD5">
        <w:rPr>
          <w:rFonts w:hint="eastAsia"/>
        </w:rPr>
        <w:t>版本选择Release</w:t>
      </w:r>
      <w:r w:rsidR="00DA53D2">
        <w:rPr>
          <w:rFonts w:hint="eastAsia"/>
        </w:rPr>
        <w:t>，最终生成的文件在</w:t>
      </w:r>
      <w:r w:rsidR="00FA4988">
        <w:rPr>
          <w:rFonts w:hint="eastAsia"/>
        </w:rPr>
        <w:t>bin目录下的Att</w:t>
      </w:r>
      <w:r w:rsidR="00FA4988">
        <w:t xml:space="preserve">ackIO.dll </w:t>
      </w:r>
      <w:r w:rsidR="009878FB">
        <w:rPr>
          <w:rFonts w:hint="eastAsia"/>
        </w:rPr>
        <w:t>和AttackIO</w:t>
      </w:r>
      <w:r w:rsidR="009878FB">
        <w:t>.lib</w:t>
      </w:r>
    </w:p>
    <w:p w14:paraId="7D64756F" w14:textId="77777777" w:rsidR="006B0A10" w:rsidRDefault="00816FDC" w:rsidP="006B0A10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集成</w:t>
      </w:r>
      <w:r>
        <w:t>Engine</w:t>
      </w:r>
    </w:p>
    <w:p w14:paraId="3F2BDAA1" w14:textId="5992C3E7" w:rsidR="00FA6CB5" w:rsidRDefault="009878FB" w:rsidP="009762D8">
      <w:pPr>
        <w:ind w:firstLine="360"/>
      </w:pPr>
      <w:r>
        <w:rPr>
          <w:rFonts w:hint="eastAsia"/>
        </w:rPr>
        <w:t>对于使用动态调用方式调用AttackIO，只需要</w:t>
      </w:r>
      <w:r>
        <w:t xml:space="preserve">AttackIO.dll </w:t>
      </w:r>
      <w:r>
        <w:rPr>
          <w:rFonts w:hint="eastAsia"/>
        </w:rPr>
        <w:t>即可。如果需要静态连接，则在集成的项目中需要AttackIO</w:t>
      </w:r>
      <w:r>
        <w:t xml:space="preserve">.dll </w:t>
      </w:r>
      <w:r>
        <w:rPr>
          <w:rFonts w:hint="eastAsia"/>
        </w:rPr>
        <w:t>&amp;</w:t>
      </w:r>
      <w:r>
        <w:t xml:space="preserve"> </w:t>
      </w:r>
      <w:r>
        <w:rPr>
          <w:rFonts w:hint="eastAsia"/>
        </w:rPr>
        <w:t>Attac</w:t>
      </w:r>
      <w:r>
        <w:t xml:space="preserve">kIO.lib </w:t>
      </w:r>
      <w:r>
        <w:rPr>
          <w:rFonts w:hint="eastAsia"/>
        </w:rPr>
        <w:t>根据需要选择不同的文件即可</w:t>
      </w:r>
      <w:r w:rsidR="009762D8">
        <w:rPr>
          <w:rFonts w:hint="eastAsia"/>
        </w:rPr>
        <w:t>.</w:t>
      </w:r>
      <w:r w:rsidR="009762D8">
        <w:tab/>
      </w:r>
    </w:p>
    <w:p w14:paraId="3BB8BD12" w14:textId="1DEE5EB4" w:rsidR="009F2C54" w:rsidRDefault="009762D8" w:rsidP="009F2C54">
      <w:pPr>
        <w:ind w:firstLine="360"/>
      </w:pPr>
      <w:r>
        <w:rPr>
          <w:rFonts w:hint="eastAsia"/>
        </w:rPr>
        <w:t>对于静态集成的项目，</w:t>
      </w:r>
      <w:r w:rsidR="00400C05">
        <w:rPr>
          <w:rFonts w:hint="eastAsia"/>
        </w:rPr>
        <w:t>对应的头文件在</w:t>
      </w:r>
      <w:r w:rsidR="00400C05">
        <w:t xml:space="preserve">include </w:t>
      </w:r>
      <w:r w:rsidR="00400C05">
        <w:rPr>
          <w:rFonts w:hint="eastAsia"/>
        </w:rPr>
        <w:t>目录下</w:t>
      </w:r>
      <w:r w:rsidR="009F2C54">
        <w:rPr>
          <w:rFonts w:hint="eastAsia"/>
        </w:rPr>
        <w:t>，包含A</w:t>
      </w:r>
      <w:r w:rsidR="009F2C54">
        <w:t xml:space="preserve">ttackIO.h &amp; AttackIODefine.h </w:t>
      </w:r>
      <w:r w:rsidR="009F2C54">
        <w:rPr>
          <w:rFonts w:hint="eastAsia"/>
        </w:rPr>
        <w:t>即可。</w:t>
      </w:r>
    </w:p>
    <w:p w14:paraId="5CB3E526" w14:textId="611A97AD" w:rsidR="009F2C54" w:rsidRDefault="009F2C54" w:rsidP="009F2C54">
      <w:pPr>
        <w:ind w:firstLine="360"/>
      </w:pPr>
      <w:r>
        <w:rPr>
          <w:rFonts w:hint="eastAsia"/>
        </w:rPr>
        <w:t>对于动态调用的项目，函数原型位于i</w:t>
      </w:r>
      <w:r>
        <w:t>nclude</w:t>
      </w:r>
      <w:r>
        <w:rPr>
          <w:rFonts w:hint="eastAsia"/>
        </w:rPr>
        <w:t>目录下的AttackIO.h</w:t>
      </w:r>
      <w:r>
        <w:t xml:space="preserve"> </w:t>
      </w:r>
      <w:r>
        <w:rPr>
          <w:rFonts w:hint="eastAsia"/>
        </w:rPr>
        <w:t>中，请参考动态调用的方式声明函数原型即可。</w:t>
      </w:r>
    </w:p>
    <w:p w14:paraId="4437F677" w14:textId="7287D05B" w:rsidR="00666C54" w:rsidRDefault="006F5F51" w:rsidP="00BC2C89">
      <w:r>
        <w:tab/>
      </w:r>
    </w:p>
    <w:p w14:paraId="0F5C3BB3" w14:textId="77777777" w:rsidR="00100501" w:rsidRDefault="00100501" w:rsidP="006F5F51">
      <w:pPr>
        <w:rPr>
          <w:rFonts w:hint="eastAsia"/>
        </w:rPr>
      </w:pPr>
    </w:p>
    <w:p w14:paraId="496E497E" w14:textId="43235362" w:rsidR="00BC2C89" w:rsidRDefault="0015159A" w:rsidP="00BC2C89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Linux</w:t>
      </w:r>
      <w:r>
        <w:t xml:space="preserve"> </w:t>
      </w:r>
      <w:r>
        <w:rPr>
          <w:rFonts w:hint="eastAsia"/>
        </w:rPr>
        <w:t>下集成说明</w:t>
      </w:r>
    </w:p>
    <w:p w14:paraId="3D42ABA5" w14:textId="0988AE88" w:rsidR="00BC2C89" w:rsidRDefault="00BC2C89" w:rsidP="00BC2C89">
      <w:pPr>
        <w:pStyle w:val="a7"/>
        <w:ind w:left="360" w:firstLineChars="0" w:firstLine="0"/>
      </w:pPr>
      <w:r>
        <w:rPr>
          <w:rFonts w:hint="eastAsia"/>
        </w:rPr>
        <w:t>Linux</w:t>
      </w:r>
      <w:r>
        <w:t xml:space="preserve"> </w:t>
      </w:r>
      <w:r>
        <w:rPr>
          <w:rFonts w:hint="eastAsia"/>
        </w:rPr>
        <w:t>下</w:t>
      </w:r>
      <w:r w:rsidR="0015764C">
        <w:rPr>
          <w:rFonts w:hint="eastAsia"/>
        </w:rPr>
        <w:t>的编译，需要提前安装和g</w:t>
      </w:r>
      <w:r w:rsidR="0015764C">
        <w:t>++ ,</w:t>
      </w:r>
      <w:r w:rsidR="0015764C">
        <w:rPr>
          <w:rFonts w:hint="eastAsia"/>
        </w:rPr>
        <w:t>具体的安装方式请自行查找相关安装文档，此文不做赘述。</w:t>
      </w:r>
    </w:p>
    <w:p w14:paraId="5B9C4D47" w14:textId="591D8767" w:rsidR="00D87FE7" w:rsidRDefault="00D87FE7" w:rsidP="001F44C9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编译</w:t>
      </w:r>
    </w:p>
    <w:p w14:paraId="5CE062DE" w14:textId="691D7724" w:rsidR="00D87FE7" w:rsidRDefault="00D87FE7" w:rsidP="00BC2C89">
      <w:pPr>
        <w:pStyle w:val="a7"/>
        <w:ind w:left="360" w:firstLineChars="0" w:firstLine="0"/>
      </w:pPr>
      <w:r>
        <w:rPr>
          <w:rFonts w:hint="eastAsia"/>
        </w:rPr>
        <w:t>clone代码到本地后，</w:t>
      </w:r>
      <w:r w:rsidR="00DE339C">
        <w:rPr>
          <w:rFonts w:hint="eastAsia"/>
        </w:rPr>
        <w:t>在src目录下，将bui</w:t>
      </w:r>
      <w:r w:rsidR="00DE339C">
        <w:t>ld</w:t>
      </w:r>
      <w:r w:rsidR="00DE339C">
        <w:rPr>
          <w:rFonts w:hint="eastAsia"/>
        </w:rPr>
        <w:t>.</w:t>
      </w:r>
      <w:r w:rsidR="00DE339C">
        <w:t xml:space="preserve">sh </w:t>
      </w:r>
      <w:r w:rsidR="00DE339C">
        <w:rPr>
          <w:rFonts w:hint="eastAsia"/>
        </w:rPr>
        <w:t>文件设置为读可行，即如下命令</w:t>
      </w:r>
    </w:p>
    <w:p w14:paraId="2A7083CF" w14:textId="30110A53" w:rsidR="00DE339C" w:rsidRDefault="00DE339C" w:rsidP="00BC2C89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4EEE1CBD" wp14:editId="1FD14E3C">
            <wp:extent cx="3476625" cy="2667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7570" w14:textId="1F434B0D" w:rsidR="009435B9" w:rsidRDefault="00DE339C" w:rsidP="009A070A">
      <w:pPr>
        <w:pStyle w:val="a7"/>
        <w:ind w:left="360" w:firstLineChars="0" w:firstLine="0"/>
      </w:pPr>
      <w:r>
        <w:rPr>
          <w:rFonts w:hint="eastAsia"/>
        </w:rPr>
        <w:t>然后直接执行 bu</w:t>
      </w:r>
      <w:r>
        <w:t xml:space="preserve">ild.sh </w:t>
      </w:r>
      <w:r>
        <w:rPr>
          <w:rFonts w:hint="eastAsia"/>
        </w:rPr>
        <w:t>即可。</w:t>
      </w:r>
      <w:r w:rsidR="009A070A">
        <w:rPr>
          <w:rFonts w:hint="eastAsia"/>
        </w:rPr>
        <w:t>最终生成的文件在lib和bin目录下，分别具有不同的作用</w:t>
      </w:r>
    </w:p>
    <w:p w14:paraId="73A2E904" w14:textId="1C98EFA2" w:rsidR="003B30A0" w:rsidRDefault="00392B42" w:rsidP="00B67587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集成Engine</w:t>
      </w:r>
    </w:p>
    <w:p w14:paraId="322DED06" w14:textId="7B8305C9" w:rsidR="00112192" w:rsidRDefault="0019304F" w:rsidP="00112192">
      <w:pPr>
        <w:pStyle w:val="a7"/>
        <w:ind w:left="840" w:firstLineChars="0" w:firstLine="0"/>
      </w:pPr>
      <w:r>
        <w:rPr>
          <w:rFonts w:hint="eastAsia"/>
        </w:rPr>
        <w:t>集成需要的头文件在include目录，生成的lib文件在lib目录，生成的so文件存放在so目录.</w:t>
      </w:r>
    </w:p>
    <w:p w14:paraId="6C81E667" w14:textId="0E64411E" w:rsidR="0019304F" w:rsidRDefault="0019304F" w:rsidP="00112192">
      <w:pPr>
        <w:pStyle w:val="a7"/>
        <w:ind w:left="840" w:firstLineChars="0" w:firstLine="0"/>
      </w:pPr>
      <w:r>
        <w:rPr>
          <w:rFonts w:hint="eastAsia"/>
        </w:rPr>
        <w:t>假设</w:t>
      </w:r>
      <w:r w:rsidR="00242525">
        <w:rPr>
          <w:rFonts w:hint="eastAsia"/>
        </w:rPr>
        <w:t>src目录位于 /</w:t>
      </w:r>
      <w:r w:rsidR="00242525">
        <w:t>home/test/src</w:t>
      </w:r>
      <w:r w:rsidR="00242525">
        <w:rPr>
          <w:rFonts w:hint="eastAsia"/>
        </w:rPr>
        <w:t>目录下，则静态编译时 给gcc加入如下选项即可</w:t>
      </w:r>
    </w:p>
    <w:p w14:paraId="3722CB07" w14:textId="4B74ECC1" w:rsidR="004C2CFE" w:rsidRDefault="004C2CFE" w:rsidP="00112192">
      <w:pPr>
        <w:pStyle w:val="a7"/>
        <w:ind w:left="840" w:firstLineChars="0" w:firstLine="0"/>
        <w:rPr>
          <w:color w:val="FF0000"/>
        </w:rPr>
      </w:pPr>
      <w:r w:rsidRPr="0008021D">
        <w:rPr>
          <w:rFonts w:hint="eastAsia"/>
          <w:color w:val="FF0000"/>
        </w:rPr>
        <w:t>-</w:t>
      </w:r>
      <w:r w:rsidRPr="008D4C77">
        <w:rPr>
          <w:b/>
          <w:bCs/>
          <w:color w:val="FF0000"/>
        </w:rPr>
        <w:t>I</w:t>
      </w:r>
      <w:r w:rsidR="001D1D44" w:rsidRPr="0008021D">
        <w:rPr>
          <w:color w:val="FF0000"/>
        </w:rPr>
        <w:t>/home/test/src/</w:t>
      </w:r>
      <w:r w:rsidR="00915050" w:rsidRPr="0008021D">
        <w:rPr>
          <w:color w:val="FF0000"/>
        </w:rPr>
        <w:t>include  -L/home/test/src/lib -lAttackIO</w:t>
      </w:r>
    </w:p>
    <w:p w14:paraId="5FAB7D28" w14:textId="50ED4797" w:rsidR="0008021D" w:rsidRDefault="0008021D" w:rsidP="00112192">
      <w:pPr>
        <w:pStyle w:val="a7"/>
        <w:ind w:left="840" w:firstLineChars="0" w:firstLine="0"/>
        <w:rPr>
          <w:color w:val="FF0000"/>
        </w:rPr>
      </w:pPr>
    </w:p>
    <w:p w14:paraId="39E04073" w14:textId="34618BBC" w:rsidR="0008021D" w:rsidRDefault="0008021D" w:rsidP="00112192">
      <w:pPr>
        <w:pStyle w:val="a7"/>
        <w:ind w:left="840" w:firstLineChars="0" w:firstLine="0"/>
        <w:rPr>
          <w:rFonts w:hint="eastAsia"/>
        </w:rPr>
      </w:pPr>
      <w:r>
        <w:rPr>
          <w:rFonts w:hint="eastAsia"/>
          <w:color w:val="FF0000"/>
        </w:rPr>
        <w:t>对于动态调用，则直接使用lib</w:t>
      </w:r>
      <w:r>
        <w:rPr>
          <w:color w:val="FF0000"/>
        </w:rPr>
        <w:t xml:space="preserve">AttackIO.so </w:t>
      </w:r>
      <w:r>
        <w:rPr>
          <w:rFonts w:hint="eastAsia"/>
          <w:color w:val="FF0000"/>
        </w:rPr>
        <w:t>即可。</w:t>
      </w:r>
    </w:p>
    <w:p w14:paraId="30977EE9" w14:textId="57F775F4" w:rsidR="00016E66" w:rsidRDefault="0008021D" w:rsidP="00B67587">
      <w:pPr>
        <w:rPr>
          <w:rFonts w:hint="eastAsia"/>
        </w:rPr>
      </w:pPr>
      <w:r>
        <w:rPr>
          <w:rFonts w:hint="eastAsia"/>
        </w:rPr>
        <w:t xml:space="preserve"> </w:t>
      </w:r>
    </w:p>
    <w:p w14:paraId="281B24C2" w14:textId="77777777" w:rsidR="00BC2C89" w:rsidRDefault="00BC2C89" w:rsidP="001E0293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集成Pattern</w:t>
      </w:r>
    </w:p>
    <w:p w14:paraId="345DE9EA" w14:textId="1D19A92C" w:rsidR="00BC2C89" w:rsidRDefault="00BC2C89" w:rsidP="00BC2C89">
      <w:r>
        <w:tab/>
      </w:r>
      <w:r>
        <w:rPr>
          <w:rFonts w:hint="eastAsia"/>
        </w:rPr>
        <w:t>调用Pattern</w:t>
      </w:r>
      <w:r>
        <w:t xml:space="preserve"> </w:t>
      </w:r>
      <w:r>
        <w:rPr>
          <w:rFonts w:hint="eastAsia"/>
        </w:rPr>
        <w:t>时，需要将工程文件集合到一个文件中，因此需要将生成的工程文件加密。在Pattern目录下一个</w:t>
      </w:r>
      <w:r w:rsidR="008E6BCA">
        <w:t>patternbuild.</w:t>
      </w:r>
      <w:r w:rsidR="00F105B1">
        <w:t>bat</w:t>
      </w:r>
      <w:r w:rsidR="00F105B1">
        <w:rPr>
          <w:rFonts w:hint="eastAsia"/>
        </w:rPr>
        <w:t>/sh</w:t>
      </w:r>
      <w:bookmarkStart w:id="0" w:name="_GoBack"/>
      <w:bookmarkEnd w:id="0"/>
      <w:r>
        <w:t xml:space="preserve"> </w:t>
      </w:r>
      <w:r>
        <w:rPr>
          <w:rFonts w:hint="eastAsia"/>
        </w:rPr>
        <w:t>文件，使用该工具可以一键生成加密的Pattern，最终生成在Pattern/output目录下。</w:t>
      </w:r>
    </w:p>
    <w:p w14:paraId="7AA72E63" w14:textId="519CA5B2" w:rsidR="00BC2C89" w:rsidRDefault="00D87F69" w:rsidP="00BC2C89">
      <w:r>
        <w:rPr>
          <w:rFonts w:hint="eastAsia"/>
        </w:rPr>
        <w:t>生成的Pattern，针对Linux和Windows是通用的，pattern内部会自动识别操作系统，并调用对应操作系统的pattern进行检测</w:t>
      </w:r>
      <w:r w:rsidR="00327A4D">
        <w:rPr>
          <w:rFonts w:hint="eastAsia"/>
        </w:rPr>
        <w:t>。</w:t>
      </w:r>
    </w:p>
    <w:p w14:paraId="2D0346D7" w14:textId="3EEAFCA7" w:rsidR="00CD13E4" w:rsidRPr="00BC2C89" w:rsidRDefault="00CD13E4" w:rsidP="00BC2C89">
      <w:pPr>
        <w:rPr>
          <w:rFonts w:hint="eastAsia"/>
        </w:rPr>
      </w:pPr>
    </w:p>
    <w:sectPr w:rsidR="00CD13E4" w:rsidRPr="00BC2C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428C3D" w14:textId="77777777" w:rsidR="00BE7410" w:rsidRDefault="00BE7410" w:rsidP="0015159A">
      <w:r>
        <w:separator/>
      </w:r>
    </w:p>
  </w:endnote>
  <w:endnote w:type="continuationSeparator" w:id="0">
    <w:p w14:paraId="73C2018B" w14:textId="77777777" w:rsidR="00BE7410" w:rsidRDefault="00BE7410" w:rsidP="00151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6F342F" w14:textId="77777777" w:rsidR="00BE7410" w:rsidRDefault="00BE7410" w:rsidP="0015159A">
      <w:r>
        <w:separator/>
      </w:r>
    </w:p>
  </w:footnote>
  <w:footnote w:type="continuationSeparator" w:id="0">
    <w:p w14:paraId="394B6FDB" w14:textId="77777777" w:rsidR="00BE7410" w:rsidRDefault="00BE7410" w:rsidP="001515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7A64F8"/>
    <w:multiLevelType w:val="hybridMultilevel"/>
    <w:tmpl w:val="3B1273DE"/>
    <w:lvl w:ilvl="0" w:tplc="FFBA08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FA11838"/>
    <w:multiLevelType w:val="hybridMultilevel"/>
    <w:tmpl w:val="F3C091E2"/>
    <w:lvl w:ilvl="0" w:tplc="CF74188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D3"/>
    <w:rsid w:val="00016E66"/>
    <w:rsid w:val="00066CD5"/>
    <w:rsid w:val="0008021D"/>
    <w:rsid w:val="00100501"/>
    <w:rsid w:val="00112192"/>
    <w:rsid w:val="001135A6"/>
    <w:rsid w:val="0014261D"/>
    <w:rsid w:val="00147555"/>
    <w:rsid w:val="0015159A"/>
    <w:rsid w:val="0015764C"/>
    <w:rsid w:val="0019304F"/>
    <w:rsid w:val="001D1D44"/>
    <w:rsid w:val="001E0293"/>
    <w:rsid w:val="001F44C9"/>
    <w:rsid w:val="00240218"/>
    <w:rsid w:val="00242525"/>
    <w:rsid w:val="002D2BA6"/>
    <w:rsid w:val="00312A45"/>
    <w:rsid w:val="00327A4D"/>
    <w:rsid w:val="003551C6"/>
    <w:rsid w:val="00392B42"/>
    <w:rsid w:val="003A0B3F"/>
    <w:rsid w:val="003B30A0"/>
    <w:rsid w:val="00400C05"/>
    <w:rsid w:val="004B0006"/>
    <w:rsid w:val="004C2CFE"/>
    <w:rsid w:val="004D03DD"/>
    <w:rsid w:val="005E5CBD"/>
    <w:rsid w:val="00666C54"/>
    <w:rsid w:val="006830BB"/>
    <w:rsid w:val="006B0A10"/>
    <w:rsid w:val="006B28CA"/>
    <w:rsid w:val="006D7828"/>
    <w:rsid w:val="006F5F51"/>
    <w:rsid w:val="00741AB0"/>
    <w:rsid w:val="00816FDC"/>
    <w:rsid w:val="008327F8"/>
    <w:rsid w:val="008D4C77"/>
    <w:rsid w:val="008E6BCA"/>
    <w:rsid w:val="00915050"/>
    <w:rsid w:val="009435B9"/>
    <w:rsid w:val="009452C7"/>
    <w:rsid w:val="009762D8"/>
    <w:rsid w:val="009878FB"/>
    <w:rsid w:val="009A070A"/>
    <w:rsid w:val="009F2C54"/>
    <w:rsid w:val="00A327AA"/>
    <w:rsid w:val="00B67587"/>
    <w:rsid w:val="00B736E4"/>
    <w:rsid w:val="00BC2C89"/>
    <w:rsid w:val="00BE7410"/>
    <w:rsid w:val="00C23709"/>
    <w:rsid w:val="00CB5B20"/>
    <w:rsid w:val="00CD13E4"/>
    <w:rsid w:val="00D87F69"/>
    <w:rsid w:val="00D87FE7"/>
    <w:rsid w:val="00DA53D2"/>
    <w:rsid w:val="00DB1672"/>
    <w:rsid w:val="00DE339C"/>
    <w:rsid w:val="00E62C18"/>
    <w:rsid w:val="00EC7DD3"/>
    <w:rsid w:val="00F105B1"/>
    <w:rsid w:val="00FA4988"/>
    <w:rsid w:val="00FA6CB5"/>
    <w:rsid w:val="00FB41F0"/>
    <w:rsid w:val="00FD1903"/>
    <w:rsid w:val="00FE3AB0"/>
    <w:rsid w:val="00FF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892DD6"/>
  <w15:chartTrackingRefBased/>
  <w15:docId w15:val="{506FA748-0A6A-4C1E-87A0-F23466EE6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15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5159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515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5159A"/>
    <w:rPr>
      <w:sz w:val="18"/>
      <w:szCs w:val="18"/>
    </w:rPr>
  </w:style>
  <w:style w:type="paragraph" w:styleId="a7">
    <w:name w:val="List Paragraph"/>
    <w:basedOn w:val="a"/>
    <w:uiPriority w:val="34"/>
    <w:qFormat/>
    <w:rsid w:val="0015159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 新</dc:creator>
  <cp:keywords/>
  <dc:description/>
  <cp:lastModifiedBy>邓 新</cp:lastModifiedBy>
  <cp:revision>103</cp:revision>
  <dcterms:created xsi:type="dcterms:W3CDTF">2020-02-12T06:30:00Z</dcterms:created>
  <dcterms:modified xsi:type="dcterms:W3CDTF">2020-02-12T08:13:00Z</dcterms:modified>
</cp:coreProperties>
</file>