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22CED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30123EF7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47064C6B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57AE71AC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5A4BB44A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25506ECD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19B761E0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2B329915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4F2771C7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3744AD25" w14:textId="7406BEF3" w:rsidR="00DD2AF2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Численные методы</w:t>
      </w:r>
    </w:p>
    <w:p w14:paraId="60B333B7" w14:textId="7F29508B" w:rsidR="00DD2AF2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 w:rsidR="00217B61">
        <w:rPr>
          <w:b/>
          <w:color w:val="000000"/>
          <w:sz w:val="26"/>
          <w:szCs w:val="26"/>
        </w:rPr>
        <w:t>4</w:t>
      </w:r>
    </w:p>
    <w:p w14:paraId="6F03E6DE" w14:textId="070B0507" w:rsidR="005405F0" w:rsidRDefault="005405F0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 w:rsidRPr="005405F0">
        <w:rPr>
          <w:b/>
          <w:color w:val="000000"/>
          <w:sz w:val="26"/>
          <w:szCs w:val="26"/>
        </w:rPr>
        <w:t>Интерполяция функций</w:t>
      </w:r>
    </w:p>
    <w:p w14:paraId="55D3D410" w14:textId="1C2CA33A" w:rsidR="00DD2AF2" w:rsidRPr="00E15E37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Вариант</w:t>
      </w:r>
      <w:r w:rsidR="00217B61">
        <w:rPr>
          <w:b/>
          <w:color w:val="000000"/>
          <w:sz w:val="26"/>
          <w:szCs w:val="26"/>
        </w:rPr>
        <w:t xml:space="preserve"> 23</w:t>
      </w:r>
    </w:p>
    <w:p w14:paraId="3A7B48D2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26A5866B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37228074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41A6A3DA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30E8C780" w14:textId="1C0BD8B5" w:rsidR="00DD2AF2" w:rsidRDefault="001C696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П-32</w:t>
      </w:r>
    </w:p>
    <w:p w14:paraId="6D3A4327" w14:textId="39A8116A" w:rsidR="00DD2AF2" w:rsidRDefault="001C6962" w:rsidP="00DD2AF2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Селезнева Валерия</w:t>
      </w:r>
    </w:p>
    <w:p w14:paraId="7DA6DEF2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05C3E852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47B455C0" w14:textId="777E9E9D" w:rsidR="00DD2AF2" w:rsidRDefault="00DD2AF2" w:rsidP="00DD2AF2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90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67724690" w14:textId="77777777" w:rsidR="00EF3B29" w:rsidRDefault="00EF3B29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 w:type="page"/>
      </w:r>
    </w:p>
    <w:p w14:paraId="7FB0D184" w14:textId="77777777" w:rsidR="001C6962" w:rsidRDefault="001C6962" w:rsidP="00A11592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6593A7B5" w14:textId="77777777" w:rsidR="00E772B0" w:rsidRDefault="00A11592" w:rsidP="00A11592">
      <w:pPr>
        <w:jc w:val="both"/>
      </w:pPr>
      <w:bookmarkStart w:id="0" w:name="_GoBack"/>
      <w:bookmarkEnd w:id="0"/>
      <w:r w:rsidRPr="00A115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Цель работы:</w:t>
      </w:r>
      <w:r w:rsidRPr="00A115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изучение методов решения задачи интерполяции; приобретение навыков программирования методов интерполяции; приобретение навыков использования стандартных средств системы </w:t>
      </w:r>
      <w:proofErr w:type="spellStart"/>
      <w:r w:rsidRPr="00A115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Matlab</w:t>
      </w:r>
      <w:proofErr w:type="spellEnd"/>
      <w:r w:rsidRPr="00A115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проведения интерполирования.</w:t>
      </w:r>
      <w:r>
        <w:t xml:space="preserve"> </w:t>
      </w:r>
    </w:p>
    <w:p w14:paraId="04F1DD3A" w14:textId="77777777" w:rsidR="00E772B0" w:rsidRDefault="00E772B0" w:rsidP="00E772B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772B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Интерполяционный многочлен Лагранжа</w:t>
      </w:r>
    </w:p>
    <w:p w14:paraId="23A3C0E1" w14:textId="77777777" w:rsidR="00E772B0" w:rsidRDefault="00E772B0" w:rsidP="00A11592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BAFF8B" wp14:editId="096CC5CE">
            <wp:extent cx="915158" cy="43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955" cy="44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DDA7" w14:textId="03CA9230" w:rsidR="00E772B0" w:rsidRPr="00E772B0" w:rsidRDefault="00E772B0" w:rsidP="00E772B0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того чтобы такой многочлен был интерполяционным для функции y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x), потребуем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выполнения условий интерполяции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Ln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xi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xi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yi</w:t>
      </w:r>
      <w:proofErr w:type="spellEnd"/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Эти условия будут выполнены, если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ci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yi</w:t>
      </w:r>
      <w:proofErr w:type="spellEnd"/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а базисные многочлены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li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удовлетворяют условиям:</w:t>
      </w:r>
    </w:p>
    <w:p w14:paraId="7E1B1F7F" w14:textId="49B91665" w:rsidR="00E772B0" w:rsidRPr="00E772B0" w:rsidRDefault="00E772B0" w:rsidP="00E772B0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li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xj</w:t>
      </w:r>
      <w:proofErr w:type="spellEnd"/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= {0,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j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≠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; 1,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j = i | </w:t>
      </w:r>
      <w:r w:rsidRPr="00E772B0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∀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i </w:t>
      </w:r>
      <w:r w:rsidRPr="00E772B0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∈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{0, 1, … , n}</w:t>
      </w:r>
    </w:p>
    <w:p w14:paraId="59AED777" w14:textId="77777777" w:rsidR="00E772B0" w:rsidRDefault="00E772B0" w:rsidP="00E772B0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li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удовлетворяют условиям, то подставим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</w:t>
      </w:r>
    </w:p>
    <w:p w14:paraId="46A891CF" w14:textId="77777777" w:rsidR="00E772B0" w:rsidRDefault="00E772B0" w:rsidP="00E772B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3F8813" wp14:editId="2254387D">
            <wp:extent cx="424815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</w:p>
    <w:p w14:paraId="6461525E" w14:textId="77777777" w:rsidR="00E772B0" w:rsidRDefault="00E772B0" w:rsidP="00E772B0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получим:</w:t>
      </w:r>
    </w:p>
    <w:p w14:paraId="31B6A59A" w14:textId="77777777" w:rsidR="00E772B0" w:rsidRDefault="00E772B0" w:rsidP="00E772B0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D5D0D8" wp14:editId="06E2D87E">
            <wp:extent cx="1642533" cy="7686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114" cy="7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48AAADF4" w14:textId="3DB7A2FD" w:rsidR="00E772B0" w:rsidRPr="00E772B0" w:rsidRDefault="00E772B0" w:rsidP="00E772B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772B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Погрешность интерполяции степенными функциями</w:t>
      </w:r>
    </w:p>
    <w:p w14:paraId="0390CE3E" w14:textId="77777777" w:rsidR="00E772B0" w:rsidRDefault="00E772B0" w:rsidP="00E772B0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4C62BD" wp14:editId="5B74A9BA">
            <wp:extent cx="1619250" cy="40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6862" w14:textId="77777777" w:rsidR="00E772B0" w:rsidRDefault="00E772B0" w:rsidP="00E772B0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Введем многочлен (n + </w:t>
      </w:r>
      <w:proofErr w:type="gramStart"/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1)-</w:t>
      </w:r>
      <w:proofErr w:type="gramEnd"/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й степени Π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n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+1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), определенный через узлы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…</w:t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xn</w:t>
      </w:r>
      <w:proofErr w:type="spellEnd"/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</w:p>
    <w:p w14:paraId="36501138" w14:textId="77777777" w:rsidR="00E772B0" w:rsidRDefault="00E772B0" w:rsidP="00E772B0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013995" wp14:editId="040AC946">
            <wp:extent cx="3457575" cy="685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45EFB2BA" w14:textId="25DBF0BF" w:rsidR="00387C39" w:rsidRPr="00387C39" w:rsidRDefault="00387C39" w:rsidP="00387C3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87C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Тогда абсолютную погрешность интерполяционной формулы Лагранжа в произвольной точке x </w:t>
      </w:r>
      <w:r w:rsidRPr="00387C39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∈</w:t>
      </w:r>
      <w:r w:rsidRPr="00387C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[a, b] можно оценить с помощью неравенства:</w:t>
      </w:r>
    </w:p>
    <w:p w14:paraId="7C64CAA4" w14:textId="49987B12" w:rsidR="00BC0B54" w:rsidRPr="00E772B0" w:rsidRDefault="00387C39" w:rsidP="00387C3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B63D66" wp14:editId="6D09E515">
            <wp:extent cx="2076450" cy="6233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008"/>
                    <a:stretch/>
                  </pic:blipFill>
                  <pic:spPr bwMode="auto">
                    <a:xfrm>
                      <a:off x="0" y="0"/>
                      <a:ext cx="2076450" cy="623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0B54" w:rsidRPr="00E772B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14:paraId="02E3D73F" w14:textId="6572B3B3" w:rsidR="00EF3B29" w:rsidRDefault="00EF3B29" w:rsidP="00DD2AF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Ход работы</w:t>
      </w:r>
    </w:p>
    <w:p w14:paraId="6128ABC5" w14:textId="77777777" w:rsidR="00EF3B29" w:rsidRPr="00EF3B29" w:rsidRDefault="00EF3B29" w:rsidP="00EF3B2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F3B2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Часть 1 (общая)</w:t>
      </w:r>
    </w:p>
    <w:p w14:paraId="32CD9A13" w14:textId="44E7BC25" w:rsidR="00EF3B29" w:rsidRPr="00EF3B29" w:rsidRDefault="00EF3B29" w:rsidP="00EF3B2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Провести интерполяцию функции Рунге на отрезке [–1, 1] по формуле Лагранжа для n = 11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равномерном распределении узлов интерполяции.</w:t>
      </w:r>
    </w:p>
    <w:p w14:paraId="598571E4" w14:textId="1F26ECF8" w:rsidR="00EF3B29" w:rsidRPr="00EF3B29" w:rsidRDefault="00EF3B29" w:rsidP="00EF3B2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Провести интерполяцию функции Рунге на отрезке [–1, 1] по формуле Лагранжа для n = 11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</w:t>
      </w:r>
      <w:proofErr w:type="spellStart"/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чебышевских</w:t>
      </w:r>
      <w:proofErr w:type="spellEnd"/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узлов.</w:t>
      </w:r>
    </w:p>
    <w:p w14:paraId="150DE763" w14:textId="2B4BEB85" w:rsidR="00EF3B29" w:rsidRPr="00EF3B29" w:rsidRDefault="00EF3B29" w:rsidP="00EF3B2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3. Построить графики функции Рунге и ее </w:t>
      </w:r>
      <w:proofErr w:type="spellStart"/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интерполянт</w:t>
      </w:r>
      <w:proofErr w:type="spellEnd"/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 менее чем в 100 узлах. Сравнить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результаты.</w:t>
      </w:r>
    </w:p>
    <w:p w14:paraId="77A0A2A2" w14:textId="37C2FB4B" w:rsidR="00EF3B29" w:rsidRDefault="00217B61" w:rsidP="00EF3B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42B7DE" wp14:editId="16C730F5">
            <wp:extent cx="4013200" cy="67754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0031" cy="6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224F" w14:textId="4FFC30ED" w:rsidR="00217B61" w:rsidRPr="00EF3B29" w:rsidRDefault="00EF3B29" w:rsidP="00EF3B29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F3B29">
        <w:rPr>
          <w:sz w:val="24"/>
          <w:szCs w:val="24"/>
        </w:rPr>
        <w:t xml:space="preserve">Рисунок </w:t>
      </w:r>
      <w:r w:rsidRPr="00EF3B29">
        <w:rPr>
          <w:sz w:val="24"/>
          <w:szCs w:val="24"/>
        </w:rPr>
        <w:fldChar w:fldCharType="begin"/>
      </w:r>
      <w:r w:rsidRPr="00EF3B29">
        <w:rPr>
          <w:sz w:val="24"/>
          <w:szCs w:val="24"/>
        </w:rPr>
        <w:instrText xml:space="preserve"> SEQ Рисунок \* ARABIC </w:instrText>
      </w:r>
      <w:r w:rsidRPr="00EF3B29">
        <w:rPr>
          <w:sz w:val="24"/>
          <w:szCs w:val="24"/>
        </w:rPr>
        <w:fldChar w:fldCharType="separate"/>
      </w:r>
      <w:r w:rsidR="00BC0B54">
        <w:rPr>
          <w:noProof/>
          <w:sz w:val="24"/>
          <w:szCs w:val="24"/>
        </w:rPr>
        <w:t>1</w:t>
      </w:r>
      <w:r w:rsidRPr="00EF3B29">
        <w:rPr>
          <w:sz w:val="24"/>
          <w:szCs w:val="24"/>
        </w:rPr>
        <w:fldChar w:fldCharType="end"/>
      </w:r>
      <w:r>
        <w:rPr>
          <w:sz w:val="24"/>
          <w:szCs w:val="24"/>
        </w:rPr>
        <w:t>. Скрипт</w:t>
      </w:r>
    </w:p>
    <w:p w14:paraId="7BA91C9D" w14:textId="77777777" w:rsidR="00EF3B29" w:rsidRDefault="00217B61" w:rsidP="00EF3B2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63F3FD" wp14:editId="0693EBE2">
            <wp:extent cx="4210050" cy="265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0F1A" w14:textId="2E5B830B" w:rsidR="00217B61" w:rsidRPr="00EF3B29" w:rsidRDefault="00EF3B29" w:rsidP="00EF3B29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F3B29">
        <w:rPr>
          <w:sz w:val="24"/>
          <w:szCs w:val="24"/>
        </w:rPr>
        <w:t xml:space="preserve">Рисунок </w:t>
      </w:r>
      <w:r w:rsidRPr="00EF3B29">
        <w:rPr>
          <w:sz w:val="24"/>
          <w:szCs w:val="24"/>
        </w:rPr>
        <w:fldChar w:fldCharType="begin"/>
      </w:r>
      <w:r w:rsidRPr="00EF3B29">
        <w:rPr>
          <w:sz w:val="24"/>
          <w:szCs w:val="24"/>
        </w:rPr>
        <w:instrText xml:space="preserve"> SEQ Рисунок \* ARABIC </w:instrText>
      </w:r>
      <w:r w:rsidRPr="00EF3B29">
        <w:rPr>
          <w:sz w:val="24"/>
          <w:szCs w:val="24"/>
        </w:rPr>
        <w:fldChar w:fldCharType="separate"/>
      </w:r>
      <w:r w:rsidR="00BC0B54">
        <w:rPr>
          <w:noProof/>
          <w:sz w:val="24"/>
          <w:szCs w:val="24"/>
        </w:rPr>
        <w:t>2</w:t>
      </w:r>
      <w:r w:rsidRPr="00EF3B29">
        <w:rPr>
          <w:sz w:val="24"/>
          <w:szCs w:val="24"/>
        </w:rPr>
        <w:fldChar w:fldCharType="end"/>
      </w:r>
      <w:r>
        <w:rPr>
          <w:sz w:val="24"/>
          <w:szCs w:val="24"/>
        </w:rPr>
        <w:t>. Скрипт</w:t>
      </w:r>
    </w:p>
    <w:p w14:paraId="21C72FE9" w14:textId="77777777" w:rsidR="00EF3B29" w:rsidRDefault="00217B61" w:rsidP="00EF3B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031A05" wp14:editId="0609DB7C">
            <wp:extent cx="2676525" cy="79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5992" w14:textId="6BE7DB4A" w:rsidR="00217B61" w:rsidRPr="00EF3B29" w:rsidRDefault="00EF3B29" w:rsidP="00EF3B29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F3B29">
        <w:rPr>
          <w:sz w:val="24"/>
          <w:szCs w:val="24"/>
        </w:rPr>
        <w:t xml:space="preserve">Рисунок </w:t>
      </w:r>
      <w:r w:rsidRPr="00EF3B29">
        <w:rPr>
          <w:sz w:val="24"/>
          <w:szCs w:val="24"/>
        </w:rPr>
        <w:fldChar w:fldCharType="begin"/>
      </w:r>
      <w:r w:rsidRPr="00EF3B29">
        <w:rPr>
          <w:sz w:val="24"/>
          <w:szCs w:val="24"/>
        </w:rPr>
        <w:instrText xml:space="preserve"> SEQ Рисунок \* ARABIC </w:instrText>
      </w:r>
      <w:r w:rsidRPr="00EF3B29">
        <w:rPr>
          <w:sz w:val="24"/>
          <w:szCs w:val="24"/>
        </w:rPr>
        <w:fldChar w:fldCharType="separate"/>
      </w:r>
      <w:r w:rsidR="00BC0B54">
        <w:rPr>
          <w:noProof/>
          <w:sz w:val="24"/>
          <w:szCs w:val="24"/>
        </w:rPr>
        <w:t>3</w:t>
      </w:r>
      <w:r w:rsidRPr="00EF3B29">
        <w:rPr>
          <w:sz w:val="24"/>
          <w:szCs w:val="24"/>
        </w:rPr>
        <w:fldChar w:fldCharType="end"/>
      </w:r>
      <w:r>
        <w:rPr>
          <w:sz w:val="24"/>
          <w:szCs w:val="24"/>
        </w:rPr>
        <w:t>. Функция</w:t>
      </w:r>
    </w:p>
    <w:p w14:paraId="5C693BE0" w14:textId="3D054A4E" w:rsidR="00217B61" w:rsidRPr="00EF3B29" w:rsidRDefault="00217B61" w:rsidP="00EF3B2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F3B2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Результат</w:t>
      </w:r>
    </w:p>
    <w:p w14:paraId="49979C5B" w14:textId="77777777" w:rsidR="00BC0B54" w:rsidRDefault="00217B61" w:rsidP="00BC0B5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CAA376D" wp14:editId="29921D17">
            <wp:extent cx="5084445" cy="44193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28" cy="44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7A44" w14:textId="14FC9F34" w:rsidR="00217B61" w:rsidRPr="00BC0B54" w:rsidRDefault="00BC0B54" w:rsidP="00BC0B54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C0B54">
        <w:rPr>
          <w:sz w:val="24"/>
          <w:szCs w:val="24"/>
        </w:rPr>
        <w:t xml:space="preserve">Рисунок </w:t>
      </w:r>
      <w:r w:rsidRPr="00BC0B54">
        <w:rPr>
          <w:sz w:val="24"/>
          <w:szCs w:val="24"/>
        </w:rPr>
        <w:fldChar w:fldCharType="begin"/>
      </w:r>
      <w:r w:rsidRPr="00BC0B54">
        <w:rPr>
          <w:sz w:val="24"/>
          <w:szCs w:val="24"/>
        </w:rPr>
        <w:instrText xml:space="preserve"> SEQ Рисунок \* ARABIC </w:instrText>
      </w:r>
      <w:r w:rsidRPr="00BC0B5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BC0B54">
        <w:rPr>
          <w:sz w:val="24"/>
          <w:szCs w:val="24"/>
        </w:rPr>
        <w:fldChar w:fldCharType="end"/>
      </w:r>
      <w:r w:rsidRPr="00BC0B54">
        <w:rPr>
          <w:sz w:val="24"/>
          <w:szCs w:val="24"/>
        </w:rPr>
        <w:t>. График при равномерном распределении узлов интерполяции</w:t>
      </w:r>
    </w:p>
    <w:p w14:paraId="4EA7F5FA" w14:textId="77777777" w:rsidR="00BC0B54" w:rsidRDefault="00217B61" w:rsidP="00BC0B5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989579" wp14:editId="003E2A25">
            <wp:extent cx="5376334" cy="4664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9603" cy="46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39E3" w14:textId="72CBB75B" w:rsidR="00217B61" w:rsidRPr="00BC0B54" w:rsidRDefault="00BC0B54" w:rsidP="00BC0B54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C0B54">
        <w:rPr>
          <w:sz w:val="24"/>
          <w:szCs w:val="24"/>
        </w:rPr>
        <w:t xml:space="preserve">Рисунок </w:t>
      </w:r>
      <w:r w:rsidRPr="00BC0B54">
        <w:rPr>
          <w:sz w:val="24"/>
          <w:szCs w:val="24"/>
        </w:rPr>
        <w:fldChar w:fldCharType="begin"/>
      </w:r>
      <w:r w:rsidRPr="00BC0B54">
        <w:rPr>
          <w:sz w:val="24"/>
          <w:szCs w:val="24"/>
        </w:rPr>
        <w:instrText xml:space="preserve"> SEQ Рисунок \* ARABIC </w:instrText>
      </w:r>
      <w:r w:rsidRPr="00BC0B5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BC0B54">
        <w:rPr>
          <w:sz w:val="24"/>
          <w:szCs w:val="24"/>
        </w:rPr>
        <w:fldChar w:fldCharType="end"/>
      </w:r>
      <w:r w:rsidRPr="00BC0B54">
        <w:rPr>
          <w:sz w:val="24"/>
          <w:szCs w:val="24"/>
        </w:rPr>
        <w:t xml:space="preserve">. График для </w:t>
      </w:r>
      <w:proofErr w:type="spellStart"/>
      <w:r w:rsidRPr="00BC0B54">
        <w:rPr>
          <w:sz w:val="24"/>
          <w:szCs w:val="24"/>
        </w:rPr>
        <w:t>чебышевских</w:t>
      </w:r>
      <w:proofErr w:type="spellEnd"/>
      <w:r w:rsidRPr="00BC0B54">
        <w:rPr>
          <w:sz w:val="24"/>
          <w:szCs w:val="24"/>
        </w:rPr>
        <w:t xml:space="preserve"> узлов</w:t>
      </w:r>
    </w:p>
    <w:p w14:paraId="0DDE1558" w14:textId="5E8A081F" w:rsidR="00217B61" w:rsidRPr="00BC0B54" w:rsidRDefault="00217B61" w:rsidP="00217B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BC0B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Часть 2 (по вариантам)</w:t>
      </w:r>
    </w:p>
    <w:p w14:paraId="23D8DEC2" w14:textId="77777777" w:rsidR="00EF3B29" w:rsidRPr="00EF3B29" w:rsidRDefault="00EF3B29" w:rsidP="00EF3B2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Выбрать функцию согласно номеру компьютера и провести ее интерполяцию по формуле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Лагранжа при равномерном распределении узлов на заданном интервале для n = 11 и n = 6.</w:t>
      </w:r>
    </w:p>
    <w:p w14:paraId="51E67372" w14:textId="77777777" w:rsidR="00EF3B29" w:rsidRPr="00EF3B29" w:rsidRDefault="00EF3B29" w:rsidP="00EF3B2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5. Провести интерполяцию по тем же узлам, используя стандартные функции </w:t>
      </w:r>
      <w:proofErr w:type="spellStart"/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Matlab</w:t>
      </w:r>
      <w:proofErr w:type="spellEnd"/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10E7B462" w14:textId="77777777" w:rsidR="00EF3B29" w:rsidRPr="00EF3B29" w:rsidRDefault="00EF3B29" w:rsidP="00EF3B2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6. Построить графики исходной функции и </w:t>
      </w:r>
      <w:proofErr w:type="spellStart"/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интерполянт</w:t>
      </w:r>
      <w:proofErr w:type="spellEnd"/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 менее чем в 100 узлах. Сравнить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результаты.</w:t>
      </w:r>
    </w:p>
    <w:p w14:paraId="7066690C" w14:textId="27EF4BA5" w:rsidR="00EF3B29" w:rsidRDefault="00EF3B29" w:rsidP="00EF3B2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F3B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7. Вычислить и построить графики функций ошибок интерполяции.</w:t>
      </w:r>
    </w:p>
    <w:p w14:paraId="29360CE6" w14:textId="77777777" w:rsidR="00BC0B54" w:rsidRDefault="00217B61" w:rsidP="00BC0B5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71BFAB" wp14:editId="11D3019A">
            <wp:extent cx="4229100" cy="8058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7479" w14:textId="49A0D932" w:rsidR="00217B61" w:rsidRPr="00BC0B54" w:rsidRDefault="00BC0B54" w:rsidP="00BC0B54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C0B54">
        <w:rPr>
          <w:sz w:val="24"/>
          <w:szCs w:val="24"/>
        </w:rPr>
        <w:t xml:space="preserve">Рисунок </w:t>
      </w:r>
      <w:r w:rsidRPr="00BC0B54">
        <w:rPr>
          <w:sz w:val="24"/>
          <w:szCs w:val="24"/>
        </w:rPr>
        <w:fldChar w:fldCharType="begin"/>
      </w:r>
      <w:r w:rsidRPr="00BC0B54">
        <w:rPr>
          <w:sz w:val="24"/>
          <w:szCs w:val="24"/>
        </w:rPr>
        <w:instrText xml:space="preserve"> SEQ Рисунок \* ARABIC </w:instrText>
      </w:r>
      <w:r w:rsidRPr="00BC0B5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BC0B54">
        <w:rPr>
          <w:sz w:val="24"/>
          <w:szCs w:val="24"/>
        </w:rPr>
        <w:fldChar w:fldCharType="end"/>
      </w:r>
      <w:r w:rsidRPr="00BC0B54">
        <w:rPr>
          <w:sz w:val="24"/>
          <w:szCs w:val="24"/>
        </w:rPr>
        <w:t>. Скрипт</w:t>
      </w:r>
    </w:p>
    <w:p w14:paraId="0E4000EE" w14:textId="77777777" w:rsidR="00BC0B54" w:rsidRDefault="00217B61" w:rsidP="00BC0B5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EA79E2" wp14:editId="5C69D905">
            <wp:extent cx="4191000" cy="34713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339"/>
                    <a:stretch/>
                  </pic:blipFill>
                  <pic:spPr bwMode="auto">
                    <a:xfrm>
                      <a:off x="0" y="0"/>
                      <a:ext cx="4191000" cy="3471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FEC8E" w14:textId="718F367B" w:rsidR="00217B61" w:rsidRPr="00BC0B54" w:rsidRDefault="00BC0B54" w:rsidP="00BC0B54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C0B54">
        <w:rPr>
          <w:sz w:val="24"/>
          <w:szCs w:val="24"/>
        </w:rPr>
        <w:t xml:space="preserve">Рисунок </w:t>
      </w:r>
      <w:r w:rsidRPr="00BC0B54">
        <w:rPr>
          <w:sz w:val="24"/>
          <w:szCs w:val="24"/>
        </w:rPr>
        <w:fldChar w:fldCharType="begin"/>
      </w:r>
      <w:r w:rsidRPr="00BC0B54">
        <w:rPr>
          <w:sz w:val="24"/>
          <w:szCs w:val="24"/>
        </w:rPr>
        <w:instrText xml:space="preserve"> SEQ Рисунок \* ARABIC </w:instrText>
      </w:r>
      <w:r w:rsidRPr="00BC0B5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BC0B54">
        <w:rPr>
          <w:sz w:val="24"/>
          <w:szCs w:val="24"/>
        </w:rPr>
        <w:fldChar w:fldCharType="end"/>
      </w:r>
      <w:r w:rsidRPr="00BC0B54">
        <w:rPr>
          <w:sz w:val="24"/>
          <w:szCs w:val="24"/>
        </w:rPr>
        <w:t>. Скрипт</w:t>
      </w:r>
    </w:p>
    <w:p w14:paraId="7A9DB68E" w14:textId="77777777" w:rsidR="00BC0B54" w:rsidRDefault="00217B61" w:rsidP="00BC0B5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4D84E2" wp14:editId="28EFA772">
            <wp:extent cx="278130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F3AF" w14:textId="4D4ACF6D" w:rsidR="00217B61" w:rsidRPr="00BC0B54" w:rsidRDefault="00BC0B54" w:rsidP="00BC0B54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C0B54">
        <w:rPr>
          <w:sz w:val="24"/>
          <w:szCs w:val="24"/>
        </w:rPr>
        <w:t xml:space="preserve">Рисунок </w:t>
      </w:r>
      <w:r w:rsidRPr="00BC0B54">
        <w:rPr>
          <w:sz w:val="24"/>
          <w:szCs w:val="24"/>
        </w:rPr>
        <w:fldChar w:fldCharType="begin"/>
      </w:r>
      <w:r w:rsidRPr="00BC0B54">
        <w:rPr>
          <w:sz w:val="24"/>
          <w:szCs w:val="24"/>
        </w:rPr>
        <w:instrText xml:space="preserve"> SEQ Рисунок \* ARABIC </w:instrText>
      </w:r>
      <w:r w:rsidRPr="00BC0B5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BC0B54">
        <w:rPr>
          <w:sz w:val="24"/>
          <w:szCs w:val="24"/>
        </w:rPr>
        <w:fldChar w:fldCharType="end"/>
      </w:r>
      <w:r w:rsidRPr="00BC0B54">
        <w:rPr>
          <w:sz w:val="24"/>
          <w:szCs w:val="24"/>
        </w:rPr>
        <w:t>. Функция</w:t>
      </w:r>
    </w:p>
    <w:p w14:paraId="534BF5CB" w14:textId="24215293" w:rsidR="00BC0B54" w:rsidRDefault="00BC0B54" w:rsidP="00BC0B54">
      <w:pPr>
        <w:jc w:val="center"/>
        <w:rPr>
          <w:noProof/>
        </w:rPr>
      </w:pPr>
      <w:r w:rsidRPr="00EF3B2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Результат</w:t>
      </w:r>
    </w:p>
    <w:p w14:paraId="58341A8B" w14:textId="77777777" w:rsidR="00BC0B54" w:rsidRDefault="00217B61" w:rsidP="00BC0B5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93A69B" wp14:editId="736CE0A8">
            <wp:extent cx="4428066" cy="38581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9048" cy="388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21BB" w14:textId="632AA3C9" w:rsidR="00217B61" w:rsidRPr="00BC0B54" w:rsidRDefault="00BC0B54" w:rsidP="00BC0B54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C0B54">
        <w:rPr>
          <w:sz w:val="24"/>
          <w:szCs w:val="24"/>
        </w:rPr>
        <w:t xml:space="preserve">Рисунок </w:t>
      </w:r>
      <w:r w:rsidRPr="00BC0B54">
        <w:rPr>
          <w:sz w:val="24"/>
          <w:szCs w:val="24"/>
        </w:rPr>
        <w:fldChar w:fldCharType="begin"/>
      </w:r>
      <w:r w:rsidRPr="00BC0B54">
        <w:rPr>
          <w:sz w:val="24"/>
          <w:szCs w:val="24"/>
        </w:rPr>
        <w:instrText xml:space="preserve"> SEQ Рисунок \* ARABIC </w:instrText>
      </w:r>
      <w:r w:rsidRPr="00BC0B5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9</w:t>
      </w:r>
      <w:r w:rsidRPr="00BC0B54">
        <w:rPr>
          <w:sz w:val="24"/>
          <w:szCs w:val="24"/>
        </w:rPr>
        <w:fldChar w:fldCharType="end"/>
      </w:r>
      <w:r w:rsidRPr="00BC0B54">
        <w:rPr>
          <w:sz w:val="24"/>
          <w:szCs w:val="24"/>
        </w:rPr>
        <w:t>. График при равномерном распределении узлов (</w:t>
      </w:r>
      <w:r w:rsidRPr="00BC0B54">
        <w:rPr>
          <w:sz w:val="24"/>
          <w:szCs w:val="24"/>
          <w:lang w:val="en-US"/>
        </w:rPr>
        <w:t>n</w:t>
      </w:r>
      <w:r w:rsidRPr="00BC0B54">
        <w:rPr>
          <w:sz w:val="24"/>
          <w:szCs w:val="24"/>
        </w:rPr>
        <w:t>=11)</w:t>
      </w:r>
    </w:p>
    <w:p w14:paraId="532FA0D5" w14:textId="77777777" w:rsidR="00BC0B54" w:rsidRDefault="00217B61" w:rsidP="00BC0B5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2F8FBD" wp14:editId="6CED8F69">
            <wp:extent cx="4604711" cy="40724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713" cy="40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1140" w14:textId="0EF944C8" w:rsidR="00217B61" w:rsidRPr="00BC0B54" w:rsidRDefault="00BC0B54" w:rsidP="00BC0B54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C0B54">
        <w:rPr>
          <w:sz w:val="24"/>
          <w:szCs w:val="24"/>
        </w:rPr>
        <w:t xml:space="preserve">Рисунок </w:t>
      </w:r>
      <w:r w:rsidRPr="00BC0B54">
        <w:rPr>
          <w:sz w:val="24"/>
          <w:szCs w:val="24"/>
        </w:rPr>
        <w:fldChar w:fldCharType="begin"/>
      </w:r>
      <w:r w:rsidRPr="00BC0B54">
        <w:rPr>
          <w:sz w:val="24"/>
          <w:szCs w:val="24"/>
        </w:rPr>
        <w:instrText xml:space="preserve"> SEQ Рисунок \* ARABIC </w:instrText>
      </w:r>
      <w:r w:rsidRPr="00BC0B5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10</w:t>
      </w:r>
      <w:r w:rsidRPr="00BC0B54">
        <w:rPr>
          <w:sz w:val="24"/>
          <w:szCs w:val="24"/>
        </w:rPr>
        <w:fldChar w:fldCharType="end"/>
      </w:r>
      <w:r w:rsidRPr="00BC0B54">
        <w:rPr>
          <w:sz w:val="24"/>
          <w:szCs w:val="24"/>
        </w:rPr>
        <w:t>. График построен с использованием стандартны</w:t>
      </w:r>
      <w:r>
        <w:rPr>
          <w:sz w:val="24"/>
          <w:szCs w:val="24"/>
        </w:rPr>
        <w:t>х</w:t>
      </w:r>
      <w:r w:rsidRPr="00BC0B54">
        <w:rPr>
          <w:sz w:val="24"/>
          <w:szCs w:val="24"/>
        </w:rPr>
        <w:t xml:space="preserve"> функций </w:t>
      </w:r>
      <w:proofErr w:type="spellStart"/>
      <w:r w:rsidRPr="00BC0B54"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n</w:t>
      </w:r>
      <w:r w:rsidRPr="00BC0B54">
        <w:rPr>
          <w:sz w:val="24"/>
          <w:szCs w:val="24"/>
        </w:rPr>
        <w:t>=11)</w:t>
      </w:r>
    </w:p>
    <w:p w14:paraId="41DAE31C" w14:textId="77777777" w:rsidR="00BC0B54" w:rsidRDefault="00217B61" w:rsidP="00BC0B5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7CC366" wp14:editId="5782772B">
            <wp:extent cx="4640986" cy="409309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189" cy="41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356C" w14:textId="515ACE4B" w:rsidR="00217B61" w:rsidRPr="00BC0B54" w:rsidRDefault="00BC0B54" w:rsidP="00BC0B54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C0B54">
        <w:rPr>
          <w:sz w:val="24"/>
          <w:szCs w:val="24"/>
        </w:rPr>
        <w:t xml:space="preserve">Рисунок </w:t>
      </w:r>
      <w:r w:rsidRPr="00BC0B54">
        <w:rPr>
          <w:sz w:val="24"/>
          <w:szCs w:val="24"/>
        </w:rPr>
        <w:fldChar w:fldCharType="begin"/>
      </w:r>
      <w:r w:rsidRPr="00BC0B54">
        <w:rPr>
          <w:sz w:val="24"/>
          <w:szCs w:val="24"/>
        </w:rPr>
        <w:instrText xml:space="preserve"> SEQ Рисунок \* ARABIC </w:instrText>
      </w:r>
      <w:r w:rsidRPr="00BC0B5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11</w:t>
      </w:r>
      <w:r w:rsidRPr="00BC0B54">
        <w:rPr>
          <w:sz w:val="24"/>
          <w:szCs w:val="24"/>
        </w:rPr>
        <w:fldChar w:fldCharType="end"/>
      </w:r>
      <w:proofErr w:type="gramStart"/>
      <w:r w:rsidRPr="00BC0B54">
        <w:rPr>
          <w:sz w:val="24"/>
          <w:szCs w:val="24"/>
        </w:rPr>
        <w:t>. .</w:t>
      </w:r>
      <w:proofErr w:type="gramEnd"/>
      <w:r w:rsidRPr="00BC0B54">
        <w:rPr>
          <w:sz w:val="24"/>
          <w:szCs w:val="24"/>
        </w:rPr>
        <w:t xml:space="preserve"> График при равномерном распределении узлов (n=6)</w:t>
      </w:r>
    </w:p>
    <w:p w14:paraId="25A3EC10" w14:textId="77777777" w:rsidR="00BC0B54" w:rsidRDefault="00217B61" w:rsidP="00BC0B5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27C550" wp14:editId="7316EB6F">
            <wp:extent cx="4529667" cy="396145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2137" cy="39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A7F5" w14:textId="2AA6E3F0" w:rsidR="00217B61" w:rsidRDefault="00BC0B54" w:rsidP="00BC0B54">
      <w:pPr>
        <w:pStyle w:val="a8"/>
        <w:jc w:val="center"/>
        <w:rPr>
          <w:sz w:val="24"/>
          <w:szCs w:val="24"/>
        </w:rPr>
      </w:pPr>
      <w:r w:rsidRPr="00BC0B54">
        <w:rPr>
          <w:sz w:val="24"/>
          <w:szCs w:val="24"/>
        </w:rPr>
        <w:t xml:space="preserve">Рисунок </w:t>
      </w:r>
      <w:r w:rsidRPr="00BC0B54">
        <w:rPr>
          <w:sz w:val="24"/>
          <w:szCs w:val="24"/>
        </w:rPr>
        <w:fldChar w:fldCharType="begin"/>
      </w:r>
      <w:r w:rsidRPr="00BC0B54">
        <w:rPr>
          <w:sz w:val="24"/>
          <w:szCs w:val="24"/>
        </w:rPr>
        <w:instrText xml:space="preserve"> SEQ Рисунок \* ARABIC </w:instrText>
      </w:r>
      <w:r w:rsidRPr="00BC0B54">
        <w:rPr>
          <w:sz w:val="24"/>
          <w:szCs w:val="24"/>
        </w:rPr>
        <w:fldChar w:fldCharType="separate"/>
      </w:r>
      <w:r w:rsidRPr="00BC0B54">
        <w:rPr>
          <w:noProof/>
          <w:sz w:val="24"/>
          <w:szCs w:val="24"/>
        </w:rPr>
        <w:t>12</w:t>
      </w:r>
      <w:r w:rsidRPr="00BC0B54">
        <w:rPr>
          <w:sz w:val="24"/>
          <w:szCs w:val="24"/>
        </w:rPr>
        <w:fldChar w:fldCharType="end"/>
      </w:r>
      <w:r w:rsidRPr="00BC0B54">
        <w:rPr>
          <w:sz w:val="24"/>
          <w:szCs w:val="24"/>
        </w:rPr>
        <w:t xml:space="preserve">. График построен с использованием стандартных функций </w:t>
      </w:r>
      <w:proofErr w:type="spellStart"/>
      <w:r w:rsidRPr="00BC0B54">
        <w:rPr>
          <w:sz w:val="24"/>
          <w:szCs w:val="24"/>
        </w:rPr>
        <w:t>Matlab</w:t>
      </w:r>
      <w:proofErr w:type="spellEnd"/>
      <w:r w:rsidRPr="00BC0B54">
        <w:rPr>
          <w:sz w:val="24"/>
          <w:szCs w:val="24"/>
        </w:rPr>
        <w:t xml:space="preserve"> (n=6)</w:t>
      </w:r>
    </w:p>
    <w:p w14:paraId="38831AC1" w14:textId="10C8D682" w:rsidR="003E6842" w:rsidRPr="00BC0B54" w:rsidRDefault="003E6842" w:rsidP="003E6842">
      <w:r w:rsidRPr="003E684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Вывод: </w:t>
      </w:r>
      <w:proofErr w:type="gramStart"/>
      <w:r w:rsidRPr="003E684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3E684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ходе лабораторной работы были изучены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3E68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Pr="003E68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решения задачи интерполяции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3E68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приобретен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Pr="003E68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навык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 w:rsidRPr="003E68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программирования методов интерполяции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</w:t>
      </w:r>
      <w:r w:rsidRPr="003E68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навык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Pr="003E68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использования стандартных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E68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средств системы </w:t>
      </w:r>
      <w:proofErr w:type="spellStart"/>
      <w:r w:rsidRPr="003E68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Matlab</w:t>
      </w:r>
      <w:proofErr w:type="spellEnd"/>
      <w:r w:rsidRPr="003E68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проведения интерполирования.</w:t>
      </w:r>
    </w:p>
    <w:p w14:paraId="3D606BE6" w14:textId="1F8CC2C8" w:rsidR="003E6842" w:rsidRDefault="00387C39" w:rsidP="00387C39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684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полученным результатам можно сделать вывод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что с помощью узлов Чебышева задача решается наилучшим образом, так как </w:t>
      </w:r>
      <w:r w:rsidRPr="00387C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наилучшие узлы интерполирования выбираются равными корням «полинома, наименее</w:t>
      </w:r>
      <w:r w:rsidR="009F65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387C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отклоняющегося от нуля» на отрезке интерполирования</w:t>
      </w:r>
      <w:r w:rsidR="009F65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есть </w:t>
      </w:r>
      <w:r w:rsidR="009F6567" w:rsidRPr="009F65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ухудшени</w:t>
      </w:r>
      <w:r w:rsidR="009F65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="009F6567" w:rsidRPr="009F65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качества приближения на краях интервала</w:t>
      </w:r>
      <w:r w:rsidR="009F65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происходит.</w:t>
      </w:r>
    </w:p>
    <w:p w14:paraId="5F8331C5" w14:textId="2CCF8CE8" w:rsidR="00BC0B54" w:rsidRPr="009F6567" w:rsidRDefault="009F6567" w:rsidP="003E6842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работе по вариантам </w:t>
      </w:r>
      <w:r w:rsidRPr="003E684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 сделать вывод, что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график при построении с</w:t>
      </w:r>
      <w:r w:rsidRPr="009F65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равномерн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ым</w:t>
      </w:r>
      <w:r w:rsidRPr="009F65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распределен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ием</w:t>
      </w:r>
      <w:r w:rsidRPr="009F65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узлов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практически не отличается от графика, построенного </w:t>
      </w:r>
      <w:r w:rsidRPr="009F65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использованием стандартных функций </w:t>
      </w:r>
      <w:proofErr w:type="spellStart"/>
      <w:r w:rsidRPr="009F65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sectPr w:rsidR="00BC0B54" w:rsidRPr="009F6567" w:rsidSect="00EF3B29">
      <w:pgSz w:w="11906" w:h="16838"/>
      <w:pgMar w:top="709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097B"/>
    <w:rsid w:val="000906D6"/>
    <w:rsid w:val="00105911"/>
    <w:rsid w:val="001C6962"/>
    <w:rsid w:val="00217B61"/>
    <w:rsid w:val="003773AB"/>
    <w:rsid w:val="00387C39"/>
    <w:rsid w:val="003B4D3C"/>
    <w:rsid w:val="003E6842"/>
    <w:rsid w:val="00416C50"/>
    <w:rsid w:val="005405F0"/>
    <w:rsid w:val="00541BB7"/>
    <w:rsid w:val="006F69B4"/>
    <w:rsid w:val="00700056"/>
    <w:rsid w:val="007C097B"/>
    <w:rsid w:val="008000B2"/>
    <w:rsid w:val="0090480A"/>
    <w:rsid w:val="00937215"/>
    <w:rsid w:val="00972E12"/>
    <w:rsid w:val="009F6567"/>
    <w:rsid w:val="00A11592"/>
    <w:rsid w:val="00B13251"/>
    <w:rsid w:val="00BC0B54"/>
    <w:rsid w:val="00CA1ADE"/>
    <w:rsid w:val="00DA3CDA"/>
    <w:rsid w:val="00DD2AF2"/>
    <w:rsid w:val="00DF0817"/>
    <w:rsid w:val="00E235F5"/>
    <w:rsid w:val="00E37484"/>
    <w:rsid w:val="00E772B0"/>
    <w:rsid w:val="00EB5A41"/>
    <w:rsid w:val="00EF3B29"/>
    <w:rsid w:val="00F94623"/>
    <w:rsid w:val="00F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2FA0"/>
  <w15:docId w15:val="{05344B9D-7B25-4C25-BE85-FFE7C52C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097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00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D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90480A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EF3B2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8180931</dc:creator>
  <cp:lastModifiedBy>Nata</cp:lastModifiedBy>
  <cp:revision>11</cp:revision>
  <dcterms:created xsi:type="dcterms:W3CDTF">2021-03-30T07:48:00Z</dcterms:created>
  <dcterms:modified xsi:type="dcterms:W3CDTF">2021-11-11T13:33:00Z</dcterms:modified>
</cp:coreProperties>
</file>