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078" w:rsidRPr="0009430B" w:rsidRDefault="00B71078" w:rsidP="00527B7E">
      <w:pPr>
        <w:spacing w:before="240" w:after="240"/>
        <w:jc w:val="center"/>
        <w:rPr>
          <w:rFonts w:ascii="Times New Roman" w:hAnsi="Times New Roman"/>
          <w:sz w:val="28"/>
          <w:szCs w:val="28"/>
        </w:rPr>
      </w:pPr>
      <w:r w:rsidRPr="0009430B">
        <w:rPr>
          <w:rFonts w:ascii="Times New Roman" w:hAnsi="Times New Roman"/>
          <w:sz w:val="28"/>
          <w:szCs w:val="28"/>
        </w:rPr>
        <w:t>Министерство образования и науки Российской Федерации</w:t>
      </w:r>
    </w:p>
    <w:p w:rsidR="00B71078" w:rsidRPr="0009430B" w:rsidRDefault="00B71078" w:rsidP="00527B7E">
      <w:pPr>
        <w:spacing w:before="240" w:after="240"/>
        <w:jc w:val="center"/>
        <w:rPr>
          <w:rFonts w:ascii="Times New Roman" w:hAnsi="Times New Roman"/>
          <w:sz w:val="28"/>
          <w:szCs w:val="28"/>
        </w:rPr>
      </w:pPr>
      <w:r w:rsidRPr="0009430B">
        <w:rPr>
          <w:rFonts w:ascii="Times New Roman" w:hAnsi="Times New Roman"/>
          <w:sz w:val="28"/>
          <w:szCs w:val="28"/>
        </w:rPr>
        <w:t>Федеральное государственное автономное образовательное</w:t>
      </w:r>
    </w:p>
    <w:p w:rsidR="00B71078" w:rsidRPr="0009430B" w:rsidRDefault="00B71078" w:rsidP="00527B7E">
      <w:pPr>
        <w:spacing w:before="240" w:after="240"/>
        <w:jc w:val="center"/>
        <w:rPr>
          <w:rFonts w:ascii="Times New Roman" w:hAnsi="Times New Roman"/>
          <w:sz w:val="28"/>
          <w:szCs w:val="28"/>
        </w:rPr>
      </w:pPr>
      <w:r w:rsidRPr="0009430B">
        <w:rPr>
          <w:rFonts w:ascii="Times New Roman" w:hAnsi="Times New Roman"/>
          <w:sz w:val="28"/>
          <w:szCs w:val="28"/>
        </w:rPr>
        <w:t>учреждение высшего образования</w:t>
      </w:r>
    </w:p>
    <w:p w:rsidR="00B71078" w:rsidRPr="0009430B" w:rsidRDefault="00B71078" w:rsidP="00527B7E">
      <w:pPr>
        <w:spacing w:before="240" w:after="240"/>
        <w:jc w:val="center"/>
        <w:rPr>
          <w:rFonts w:ascii="Times New Roman" w:hAnsi="Times New Roman"/>
          <w:sz w:val="28"/>
          <w:szCs w:val="28"/>
        </w:rPr>
      </w:pPr>
      <w:r w:rsidRPr="0009430B">
        <w:rPr>
          <w:rFonts w:ascii="Times New Roman" w:hAnsi="Times New Roman"/>
          <w:sz w:val="28"/>
          <w:szCs w:val="28"/>
        </w:rPr>
        <w:t>Национальный исследовательский университет “МИЭТ”</w:t>
      </w:r>
    </w:p>
    <w:p w:rsidR="00527B7E" w:rsidRPr="00527B7E" w:rsidRDefault="00527B7E" w:rsidP="00527B7E">
      <w:pPr>
        <w:spacing w:before="240" w:after="240"/>
        <w:jc w:val="center"/>
        <w:rPr>
          <w:rFonts w:ascii="Times New Roman" w:hAnsi="Times New Roman"/>
          <w:sz w:val="28"/>
          <w:szCs w:val="28"/>
        </w:rPr>
      </w:pPr>
      <w:r w:rsidRPr="00527B7E">
        <w:rPr>
          <w:rFonts w:ascii="Times New Roman" w:hAnsi="Times New Roman"/>
          <w:sz w:val="28"/>
          <w:szCs w:val="28"/>
        </w:rPr>
        <w:t>Институт Системной и программной инженерии и информационных технологий</w:t>
      </w:r>
    </w:p>
    <w:p w:rsidR="00CA6F03" w:rsidRDefault="00CA6F03" w:rsidP="00B71078">
      <w:pPr>
        <w:spacing w:before="240" w:after="240" w:line="360" w:lineRule="auto"/>
        <w:jc w:val="center"/>
        <w:rPr>
          <w:rFonts w:ascii="Times New Roman" w:hAnsi="Times New Roman"/>
          <w:sz w:val="28"/>
          <w:szCs w:val="28"/>
        </w:rPr>
      </w:pPr>
    </w:p>
    <w:p w:rsidR="00B71078" w:rsidRPr="0009430B" w:rsidRDefault="00B71078" w:rsidP="00B71078">
      <w:pPr>
        <w:spacing w:before="240" w:after="240" w:line="360" w:lineRule="auto"/>
        <w:jc w:val="center"/>
        <w:rPr>
          <w:rFonts w:ascii="Times New Roman" w:hAnsi="Times New Roman"/>
          <w:sz w:val="28"/>
          <w:szCs w:val="28"/>
        </w:rPr>
      </w:pPr>
      <w:r w:rsidRPr="0009430B">
        <w:rPr>
          <w:rFonts w:ascii="Times New Roman" w:hAnsi="Times New Roman"/>
          <w:sz w:val="28"/>
          <w:szCs w:val="28"/>
        </w:rPr>
        <w:t xml:space="preserve"> </w:t>
      </w:r>
    </w:p>
    <w:p w:rsidR="00B71078" w:rsidRPr="0009430B" w:rsidRDefault="00B71078" w:rsidP="00B71078">
      <w:pPr>
        <w:spacing w:before="240" w:after="240" w:line="360" w:lineRule="auto"/>
        <w:jc w:val="center"/>
        <w:rPr>
          <w:rFonts w:ascii="Times New Roman" w:hAnsi="Times New Roman"/>
          <w:b/>
          <w:sz w:val="28"/>
          <w:szCs w:val="28"/>
        </w:rPr>
      </w:pPr>
      <w:r w:rsidRPr="0009430B">
        <w:rPr>
          <w:rFonts w:ascii="Times New Roman" w:hAnsi="Times New Roman"/>
          <w:b/>
          <w:sz w:val="28"/>
          <w:szCs w:val="28"/>
        </w:rPr>
        <w:t xml:space="preserve"> </w:t>
      </w:r>
    </w:p>
    <w:p w:rsidR="00B71078" w:rsidRPr="0009430B" w:rsidRDefault="00B71078" w:rsidP="00014081">
      <w:pPr>
        <w:pStyle w:val="2"/>
        <w:keepNext w:val="0"/>
        <w:keepLines w:val="0"/>
        <w:shd w:val="clear" w:color="auto" w:fill="FFFFFF"/>
        <w:spacing w:after="80"/>
        <w:ind w:left="0" w:right="0"/>
        <w:rPr>
          <w:szCs w:val="28"/>
        </w:rPr>
      </w:pPr>
      <w:bookmarkStart w:id="0" w:name="_heading=h.2kla2it6pp8b"/>
      <w:bookmarkEnd w:id="0"/>
      <w:r w:rsidRPr="0009430B">
        <w:rPr>
          <w:b w:val="0"/>
          <w:szCs w:val="28"/>
        </w:rPr>
        <w:t>Практическое занятие 2</w:t>
      </w:r>
      <w:r w:rsidRPr="0009430B">
        <w:rPr>
          <w:szCs w:val="28"/>
        </w:rPr>
        <w:t xml:space="preserve"> </w:t>
      </w:r>
    </w:p>
    <w:p w:rsidR="00B71078" w:rsidRPr="0009430B" w:rsidRDefault="00B71078" w:rsidP="00B71078">
      <w:pPr>
        <w:spacing w:before="240" w:after="240" w:line="360" w:lineRule="auto"/>
        <w:jc w:val="center"/>
        <w:rPr>
          <w:rFonts w:ascii="Times New Roman" w:hAnsi="Times New Roman"/>
          <w:b/>
          <w:sz w:val="28"/>
          <w:szCs w:val="28"/>
        </w:rPr>
      </w:pPr>
      <w:r w:rsidRPr="0009430B">
        <w:rPr>
          <w:rFonts w:ascii="Times New Roman" w:hAnsi="Times New Roman"/>
          <w:b/>
          <w:sz w:val="28"/>
          <w:szCs w:val="28"/>
        </w:rPr>
        <w:t>Дисциплина: Информационная безопасность</w:t>
      </w:r>
    </w:p>
    <w:p w:rsidR="00B71078" w:rsidRPr="0009430B" w:rsidRDefault="0009430B" w:rsidP="0009430B">
      <w:pPr>
        <w:spacing w:before="240" w:after="240" w:line="360" w:lineRule="auto"/>
        <w:jc w:val="center"/>
        <w:rPr>
          <w:rFonts w:ascii="Times New Roman" w:hAnsi="Times New Roman"/>
          <w:i/>
          <w:sz w:val="28"/>
          <w:szCs w:val="28"/>
        </w:rPr>
      </w:pPr>
      <w:r>
        <w:rPr>
          <w:rFonts w:ascii="Times New Roman" w:hAnsi="Times New Roman"/>
          <w:i/>
          <w:sz w:val="28"/>
          <w:szCs w:val="28"/>
        </w:rPr>
        <w:t xml:space="preserve"> </w:t>
      </w:r>
    </w:p>
    <w:p w:rsidR="00B71078" w:rsidRPr="0009430B" w:rsidRDefault="00B71078" w:rsidP="00B71078">
      <w:pPr>
        <w:spacing w:before="240" w:after="240" w:line="360" w:lineRule="auto"/>
        <w:jc w:val="center"/>
        <w:rPr>
          <w:rFonts w:ascii="Times New Roman" w:hAnsi="Times New Roman"/>
          <w:i/>
          <w:sz w:val="28"/>
          <w:szCs w:val="28"/>
        </w:rPr>
      </w:pPr>
      <w:r w:rsidRPr="0009430B">
        <w:rPr>
          <w:rFonts w:ascii="Times New Roman" w:hAnsi="Times New Roman"/>
          <w:i/>
          <w:sz w:val="28"/>
          <w:szCs w:val="28"/>
        </w:rPr>
        <w:t xml:space="preserve"> </w:t>
      </w:r>
    </w:p>
    <w:p w:rsidR="00B71078" w:rsidRPr="0009430B" w:rsidRDefault="00B71078" w:rsidP="00CA6F03">
      <w:pPr>
        <w:spacing w:before="240" w:after="240"/>
        <w:jc w:val="right"/>
        <w:rPr>
          <w:rFonts w:ascii="Times New Roman" w:hAnsi="Times New Roman"/>
          <w:sz w:val="28"/>
          <w:szCs w:val="28"/>
        </w:rPr>
      </w:pPr>
      <w:r w:rsidRPr="0009430B">
        <w:rPr>
          <w:rFonts w:ascii="Times New Roman" w:hAnsi="Times New Roman"/>
          <w:sz w:val="28"/>
          <w:szCs w:val="28"/>
        </w:rPr>
        <w:t>Выполнили студенты П-32:</w:t>
      </w:r>
    </w:p>
    <w:p w:rsidR="00B71078" w:rsidRDefault="00F9473C" w:rsidP="00B71078">
      <w:pPr>
        <w:spacing w:before="240" w:after="240" w:line="360" w:lineRule="auto"/>
        <w:jc w:val="right"/>
        <w:rPr>
          <w:rFonts w:ascii="Times New Roman" w:hAnsi="Times New Roman"/>
          <w:i/>
          <w:sz w:val="28"/>
          <w:szCs w:val="28"/>
        </w:rPr>
      </w:pPr>
      <w:r>
        <w:rPr>
          <w:rFonts w:ascii="Times New Roman" w:hAnsi="Times New Roman"/>
          <w:sz w:val="28"/>
          <w:szCs w:val="28"/>
        </w:rPr>
        <w:t>Селезнева Валерия</w:t>
      </w:r>
      <w:r>
        <w:rPr>
          <w:rFonts w:ascii="Times New Roman" w:hAnsi="Times New Roman"/>
          <w:sz w:val="28"/>
          <w:szCs w:val="28"/>
        </w:rPr>
        <w:br/>
        <w:t>Утева Александра</w:t>
      </w:r>
    </w:p>
    <w:p w:rsidR="00527B7E" w:rsidRPr="0009430B" w:rsidRDefault="00527B7E" w:rsidP="00B71078">
      <w:pPr>
        <w:spacing w:before="240" w:after="240" w:line="360" w:lineRule="auto"/>
        <w:jc w:val="right"/>
        <w:rPr>
          <w:rFonts w:ascii="Times New Roman" w:hAnsi="Times New Roman"/>
          <w:i/>
          <w:sz w:val="28"/>
          <w:szCs w:val="28"/>
        </w:rPr>
      </w:pPr>
    </w:p>
    <w:p w:rsidR="00E1416F" w:rsidRDefault="00E1416F" w:rsidP="00B71078">
      <w:pPr>
        <w:spacing w:before="240" w:after="240" w:line="360" w:lineRule="auto"/>
        <w:jc w:val="right"/>
        <w:rPr>
          <w:rFonts w:ascii="Times New Roman" w:hAnsi="Times New Roman"/>
          <w:i/>
          <w:sz w:val="28"/>
          <w:szCs w:val="28"/>
        </w:rPr>
      </w:pPr>
    </w:p>
    <w:p w:rsidR="00D028F2" w:rsidRDefault="00D028F2" w:rsidP="00B71078">
      <w:pPr>
        <w:spacing w:before="240" w:after="240" w:line="360" w:lineRule="auto"/>
        <w:jc w:val="right"/>
        <w:rPr>
          <w:rFonts w:ascii="Times New Roman" w:hAnsi="Times New Roman"/>
          <w:i/>
          <w:sz w:val="28"/>
          <w:szCs w:val="28"/>
        </w:rPr>
      </w:pPr>
    </w:p>
    <w:p w:rsidR="00D028F2" w:rsidRDefault="00D028F2" w:rsidP="002F756D">
      <w:pPr>
        <w:jc w:val="center"/>
        <w:rPr>
          <w:rFonts w:ascii="Times New Roman" w:hAnsi="Times New Roman"/>
          <w:sz w:val="28"/>
          <w:szCs w:val="28"/>
        </w:rPr>
      </w:pPr>
    </w:p>
    <w:p w:rsidR="00D028F2" w:rsidRDefault="00D028F2" w:rsidP="002F756D">
      <w:pPr>
        <w:jc w:val="center"/>
        <w:rPr>
          <w:rFonts w:ascii="Times New Roman" w:hAnsi="Times New Roman"/>
          <w:sz w:val="28"/>
          <w:szCs w:val="28"/>
        </w:rPr>
      </w:pPr>
    </w:p>
    <w:p w:rsidR="00B71078" w:rsidRDefault="00B71078" w:rsidP="002F756D">
      <w:pPr>
        <w:jc w:val="center"/>
        <w:rPr>
          <w:rFonts w:ascii="Times New Roman" w:hAnsi="Times New Roman"/>
          <w:sz w:val="28"/>
          <w:szCs w:val="28"/>
        </w:rPr>
      </w:pPr>
      <w:r w:rsidRPr="0009430B">
        <w:rPr>
          <w:rFonts w:ascii="Times New Roman" w:hAnsi="Times New Roman"/>
          <w:sz w:val="28"/>
          <w:szCs w:val="28"/>
        </w:rPr>
        <w:t>Москва, 2021</w:t>
      </w:r>
    </w:p>
    <w:p w:rsidR="00D028F2" w:rsidRDefault="00D028F2" w:rsidP="002F756D">
      <w:pPr>
        <w:jc w:val="center"/>
        <w:rPr>
          <w:rFonts w:ascii="Times New Roman" w:hAnsi="Times New Roman"/>
          <w:sz w:val="28"/>
          <w:szCs w:val="28"/>
        </w:rPr>
      </w:pPr>
    </w:p>
    <w:p w:rsidR="00D028F2" w:rsidRPr="0009430B" w:rsidRDefault="00D028F2" w:rsidP="002F756D">
      <w:pPr>
        <w:jc w:val="center"/>
        <w:rPr>
          <w:rFonts w:ascii="Times New Roman" w:hAnsi="Times New Roman"/>
          <w:sz w:val="28"/>
          <w:szCs w:val="28"/>
        </w:rPr>
      </w:pPr>
    </w:p>
    <w:p w:rsidR="00B71078" w:rsidRPr="0009430B" w:rsidRDefault="00B71078" w:rsidP="00B71078">
      <w:pPr>
        <w:spacing w:after="0" w:line="240" w:lineRule="auto"/>
        <w:ind w:left="5387"/>
        <w:jc w:val="center"/>
        <w:rPr>
          <w:rFonts w:ascii="Times New Roman" w:hAnsi="Times New Roman"/>
          <w:sz w:val="28"/>
          <w:szCs w:val="28"/>
        </w:rPr>
      </w:pPr>
      <w:r w:rsidRPr="0009430B">
        <w:rPr>
          <w:rFonts w:ascii="Times New Roman" w:hAnsi="Times New Roman"/>
          <w:sz w:val="28"/>
          <w:szCs w:val="28"/>
        </w:rPr>
        <w:t>УТВЕРЖДАЮ</w:t>
      </w:r>
    </w:p>
    <w:p w:rsidR="00B71078" w:rsidRPr="0009430B" w:rsidRDefault="00B71078" w:rsidP="00B71078">
      <w:pPr>
        <w:spacing w:after="0" w:line="240" w:lineRule="auto"/>
        <w:ind w:left="5387"/>
        <w:jc w:val="center"/>
        <w:rPr>
          <w:rFonts w:ascii="Times New Roman" w:hAnsi="Times New Roman"/>
          <w:b/>
          <w:sz w:val="28"/>
          <w:szCs w:val="28"/>
        </w:rPr>
      </w:pPr>
    </w:p>
    <w:p w:rsidR="00B71078" w:rsidRPr="0009430B" w:rsidRDefault="00B71078" w:rsidP="00B71078">
      <w:pPr>
        <w:spacing w:after="0" w:line="240" w:lineRule="auto"/>
        <w:ind w:left="5387"/>
        <w:jc w:val="center"/>
        <w:rPr>
          <w:rFonts w:ascii="Times New Roman" w:hAnsi="Times New Roman"/>
          <w:sz w:val="28"/>
          <w:szCs w:val="28"/>
        </w:rPr>
      </w:pPr>
      <w:r w:rsidRPr="0009430B">
        <w:rPr>
          <w:rFonts w:ascii="Times New Roman" w:hAnsi="Times New Roman"/>
          <w:sz w:val="28"/>
          <w:szCs w:val="28"/>
        </w:rPr>
        <w:t xml:space="preserve">Генеральный директор </w:t>
      </w:r>
    </w:p>
    <w:p w:rsidR="00B71078" w:rsidRPr="0009430B" w:rsidRDefault="00BF0502" w:rsidP="00B71078">
      <w:pPr>
        <w:spacing w:after="0" w:line="240" w:lineRule="auto"/>
        <w:ind w:left="5387"/>
        <w:jc w:val="center"/>
        <w:rPr>
          <w:rFonts w:ascii="Times New Roman" w:hAnsi="Times New Roman"/>
          <w:sz w:val="28"/>
          <w:szCs w:val="28"/>
        </w:rPr>
      </w:pPr>
      <w:r w:rsidRPr="0009430B">
        <w:rPr>
          <w:rFonts w:ascii="Times New Roman" w:hAnsi="Times New Roman"/>
          <w:sz w:val="28"/>
          <w:szCs w:val="28"/>
        </w:rPr>
        <w:t>ООО</w:t>
      </w:r>
      <w:r w:rsidR="00B71078" w:rsidRPr="0009430B">
        <w:rPr>
          <w:rFonts w:ascii="Times New Roman" w:hAnsi="Times New Roman"/>
          <w:sz w:val="28"/>
          <w:szCs w:val="28"/>
        </w:rPr>
        <w:t xml:space="preserve"> «</w:t>
      </w:r>
      <w:r w:rsidRPr="0009430B">
        <w:rPr>
          <w:rFonts w:ascii="Times New Roman" w:hAnsi="Times New Roman"/>
          <w:sz w:val="28"/>
          <w:szCs w:val="28"/>
        </w:rPr>
        <w:t>Ромашка</w:t>
      </w:r>
      <w:r w:rsidR="00B71078" w:rsidRPr="0009430B">
        <w:rPr>
          <w:rFonts w:ascii="Times New Roman" w:hAnsi="Times New Roman"/>
          <w:sz w:val="28"/>
          <w:szCs w:val="28"/>
        </w:rPr>
        <w:t>»</w:t>
      </w:r>
    </w:p>
    <w:p w:rsidR="00054494" w:rsidRDefault="00054494" w:rsidP="00054494">
      <w:pPr>
        <w:pStyle w:val="afff2"/>
        <w:jc w:val="right"/>
        <w:rPr>
          <w:color w:val="000000"/>
          <w:sz w:val="27"/>
          <w:szCs w:val="27"/>
        </w:rPr>
      </w:pPr>
      <w:r>
        <w:rPr>
          <w:color w:val="000000"/>
          <w:sz w:val="27"/>
          <w:szCs w:val="27"/>
        </w:rPr>
        <w:t>ФИО</w:t>
      </w:r>
    </w:p>
    <w:p w:rsidR="00054494" w:rsidRDefault="00054494" w:rsidP="00054494">
      <w:pPr>
        <w:pStyle w:val="afff2"/>
        <w:jc w:val="right"/>
        <w:rPr>
          <w:color w:val="000000"/>
          <w:sz w:val="27"/>
          <w:szCs w:val="27"/>
        </w:rPr>
      </w:pPr>
      <w:r>
        <w:rPr>
          <w:color w:val="000000"/>
          <w:sz w:val="27"/>
          <w:szCs w:val="27"/>
        </w:rPr>
        <w:t>«___» ______________2021г.</w:t>
      </w: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2F756D">
      <w:pPr>
        <w:spacing w:after="0" w:line="240" w:lineRule="auto"/>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b/>
          <w:sz w:val="28"/>
          <w:szCs w:val="28"/>
        </w:rPr>
      </w:pPr>
    </w:p>
    <w:p w:rsidR="00B71078" w:rsidRPr="0009430B" w:rsidRDefault="00B71078" w:rsidP="00B71078">
      <w:pPr>
        <w:spacing w:after="0" w:line="240" w:lineRule="auto"/>
        <w:jc w:val="center"/>
        <w:rPr>
          <w:rFonts w:ascii="Times New Roman" w:hAnsi="Times New Roman"/>
          <w:sz w:val="28"/>
          <w:szCs w:val="28"/>
        </w:rPr>
      </w:pPr>
    </w:p>
    <w:p w:rsidR="006C5E43" w:rsidRPr="0009430B" w:rsidRDefault="00B71078" w:rsidP="00B71078">
      <w:pPr>
        <w:spacing w:after="0" w:line="360" w:lineRule="auto"/>
        <w:jc w:val="center"/>
        <w:rPr>
          <w:rFonts w:ascii="Times New Roman" w:hAnsi="Times New Roman"/>
          <w:sz w:val="28"/>
          <w:szCs w:val="28"/>
        </w:rPr>
      </w:pPr>
      <w:r w:rsidRPr="0009430B">
        <w:rPr>
          <w:rFonts w:ascii="Times New Roman" w:hAnsi="Times New Roman"/>
          <w:sz w:val="28"/>
          <w:szCs w:val="28"/>
        </w:rPr>
        <w:t xml:space="preserve">Модель угроз </w:t>
      </w:r>
      <w:r w:rsidR="00323E13" w:rsidRPr="0009430B">
        <w:rPr>
          <w:rFonts w:ascii="Times New Roman" w:hAnsi="Times New Roman"/>
          <w:sz w:val="28"/>
          <w:szCs w:val="28"/>
        </w:rPr>
        <w:t xml:space="preserve">и нарушителя </w:t>
      </w:r>
    </w:p>
    <w:p w:rsidR="00B71078" w:rsidRPr="0009430B" w:rsidRDefault="00B71078" w:rsidP="00B71078">
      <w:pPr>
        <w:spacing w:after="0" w:line="360" w:lineRule="auto"/>
        <w:jc w:val="center"/>
        <w:rPr>
          <w:rFonts w:ascii="Times New Roman" w:hAnsi="Times New Roman"/>
          <w:sz w:val="28"/>
          <w:szCs w:val="28"/>
        </w:rPr>
      </w:pPr>
      <w:r w:rsidRPr="0009430B">
        <w:rPr>
          <w:rFonts w:ascii="Times New Roman" w:hAnsi="Times New Roman"/>
          <w:sz w:val="28"/>
          <w:szCs w:val="28"/>
        </w:rPr>
        <w:t>безопасности информации объекта АС</w:t>
      </w:r>
    </w:p>
    <w:p w:rsidR="00B71078" w:rsidRPr="0009430B" w:rsidRDefault="004B2708" w:rsidP="00B71078">
      <w:pPr>
        <w:spacing w:after="0" w:line="360" w:lineRule="auto"/>
        <w:jc w:val="center"/>
        <w:rPr>
          <w:rFonts w:ascii="Times New Roman" w:hAnsi="Times New Roman"/>
          <w:sz w:val="28"/>
          <w:szCs w:val="28"/>
        </w:rPr>
      </w:pPr>
      <w:r w:rsidRPr="0009430B">
        <w:rPr>
          <w:rFonts w:ascii="Times New Roman" w:hAnsi="Times New Roman"/>
          <w:sz w:val="28"/>
          <w:szCs w:val="28"/>
        </w:rPr>
        <w:t>«</w:t>
      </w:r>
      <w:r>
        <w:rPr>
          <w:rFonts w:ascii="Times New Roman" w:hAnsi="Times New Roman"/>
          <w:sz w:val="28"/>
          <w:szCs w:val="28"/>
          <w:lang w:val="en-US"/>
        </w:rPr>
        <w:t>Pharmacy</w:t>
      </w:r>
      <w:r w:rsidRPr="00F9473C">
        <w:rPr>
          <w:rFonts w:ascii="Times New Roman" w:hAnsi="Times New Roman"/>
          <w:color w:val="000000"/>
          <w:sz w:val="28"/>
          <w:szCs w:val="28"/>
        </w:rPr>
        <w:t>»</w:t>
      </w:r>
      <w:r w:rsidR="00B71078" w:rsidRPr="0009430B">
        <w:rPr>
          <w:rFonts w:ascii="Times New Roman" w:hAnsi="Times New Roman"/>
          <w:sz w:val="28"/>
          <w:szCs w:val="28"/>
        </w:rPr>
        <w:t xml:space="preserve"> </w:t>
      </w:r>
    </w:p>
    <w:p w:rsidR="00B71078" w:rsidRPr="0009430B" w:rsidRDefault="00E1416F" w:rsidP="00B71078">
      <w:pPr>
        <w:spacing w:after="0" w:line="360" w:lineRule="auto"/>
        <w:jc w:val="center"/>
        <w:rPr>
          <w:rFonts w:ascii="Times New Roman" w:hAnsi="Times New Roman"/>
          <w:sz w:val="28"/>
          <w:szCs w:val="28"/>
        </w:rPr>
      </w:pPr>
      <w:r w:rsidRPr="0009430B">
        <w:rPr>
          <w:rFonts w:ascii="Times New Roman" w:hAnsi="Times New Roman"/>
          <w:sz w:val="28"/>
          <w:szCs w:val="28"/>
        </w:rPr>
        <w:t>ООО «Ромашка</w:t>
      </w:r>
      <w:r w:rsidR="00B71078" w:rsidRPr="0009430B">
        <w:rPr>
          <w:rFonts w:ascii="Times New Roman" w:hAnsi="Times New Roman"/>
          <w:sz w:val="28"/>
          <w:szCs w:val="28"/>
        </w:rPr>
        <w:t>»</w:t>
      </w:r>
    </w:p>
    <w:p w:rsidR="00B71078" w:rsidRPr="0009430B" w:rsidRDefault="00B71078" w:rsidP="00B71078">
      <w:pPr>
        <w:spacing w:after="0" w:line="240" w:lineRule="auto"/>
        <w:jc w:val="center"/>
        <w:rPr>
          <w:rFonts w:ascii="Times New Roman" w:hAnsi="Times New Roman"/>
          <w:sz w:val="28"/>
          <w:szCs w:val="28"/>
        </w:rPr>
      </w:pPr>
    </w:p>
    <w:p w:rsidR="00B71078" w:rsidRPr="0009430B" w:rsidRDefault="00B71078" w:rsidP="00B71078">
      <w:pPr>
        <w:spacing w:after="0" w:line="240" w:lineRule="auto"/>
        <w:jc w:val="center"/>
        <w:rPr>
          <w:rFonts w:ascii="Times New Roman" w:hAnsi="Times New Roman"/>
          <w:sz w:val="28"/>
          <w:szCs w:val="28"/>
        </w:rPr>
      </w:pPr>
      <w:r w:rsidRPr="0009430B">
        <w:rPr>
          <w:rFonts w:ascii="Times New Roman" w:hAnsi="Times New Roman"/>
          <w:sz w:val="28"/>
          <w:szCs w:val="28"/>
        </w:rPr>
        <w:t>(ПРОЕКТ)</w:t>
      </w:r>
    </w:p>
    <w:p w:rsidR="00B71078" w:rsidRPr="0009430B" w:rsidRDefault="00B71078" w:rsidP="00B71078">
      <w:pPr>
        <w:spacing w:after="0" w:line="240" w:lineRule="auto"/>
        <w:jc w:val="center"/>
        <w:rPr>
          <w:rFonts w:ascii="Times New Roman" w:hAnsi="Times New Roman"/>
          <w:sz w:val="28"/>
          <w:szCs w:val="28"/>
        </w:rPr>
      </w:pPr>
    </w:p>
    <w:p w:rsidR="00B71078" w:rsidRPr="0009430B" w:rsidRDefault="00B71078">
      <w:pPr>
        <w:rPr>
          <w:rFonts w:ascii="Times New Roman" w:hAnsi="Times New Roman"/>
          <w:sz w:val="28"/>
          <w:szCs w:val="28"/>
        </w:rPr>
      </w:pPr>
    </w:p>
    <w:p w:rsidR="00E1416F" w:rsidRPr="0009430B" w:rsidRDefault="00E1416F">
      <w:pPr>
        <w:rPr>
          <w:rFonts w:ascii="Times New Roman" w:hAnsi="Times New Roman"/>
          <w:sz w:val="28"/>
          <w:szCs w:val="28"/>
        </w:rPr>
      </w:pPr>
    </w:p>
    <w:p w:rsidR="00E1416F" w:rsidRPr="0009430B" w:rsidRDefault="00E1416F">
      <w:pPr>
        <w:rPr>
          <w:rFonts w:ascii="Times New Roman" w:hAnsi="Times New Roman"/>
          <w:sz w:val="28"/>
          <w:szCs w:val="28"/>
        </w:rPr>
      </w:pPr>
    </w:p>
    <w:p w:rsidR="00E1416F" w:rsidRPr="0009430B" w:rsidRDefault="00E1416F">
      <w:pPr>
        <w:rPr>
          <w:rFonts w:ascii="Times New Roman" w:hAnsi="Times New Roman"/>
          <w:sz w:val="28"/>
          <w:szCs w:val="28"/>
        </w:rPr>
      </w:pPr>
    </w:p>
    <w:p w:rsidR="00E1416F" w:rsidRPr="0009430B" w:rsidRDefault="00E1416F">
      <w:pPr>
        <w:rPr>
          <w:rFonts w:ascii="Times New Roman" w:hAnsi="Times New Roman"/>
          <w:sz w:val="28"/>
          <w:szCs w:val="28"/>
        </w:rPr>
      </w:pPr>
    </w:p>
    <w:p w:rsidR="0084796C" w:rsidRPr="0009430B" w:rsidRDefault="0084796C">
      <w:pPr>
        <w:rPr>
          <w:rFonts w:ascii="Times New Roman" w:hAnsi="Times New Roman"/>
          <w:sz w:val="28"/>
          <w:szCs w:val="28"/>
        </w:rPr>
      </w:pPr>
    </w:p>
    <w:p w:rsidR="00E1416F" w:rsidRPr="0009430B" w:rsidRDefault="00E1416F">
      <w:pPr>
        <w:rPr>
          <w:rFonts w:ascii="Times New Roman" w:hAnsi="Times New Roman"/>
          <w:sz w:val="28"/>
          <w:szCs w:val="28"/>
        </w:rPr>
      </w:pPr>
    </w:p>
    <w:p w:rsidR="00E1416F" w:rsidRPr="0009430B" w:rsidRDefault="00E1416F">
      <w:pPr>
        <w:rPr>
          <w:rFonts w:ascii="Times New Roman" w:hAnsi="Times New Roman"/>
          <w:sz w:val="28"/>
          <w:szCs w:val="28"/>
        </w:rPr>
      </w:pPr>
    </w:p>
    <w:p w:rsidR="00E1416F" w:rsidRPr="0009430B" w:rsidRDefault="00E1416F" w:rsidP="00285624">
      <w:pPr>
        <w:jc w:val="center"/>
        <w:rPr>
          <w:rFonts w:ascii="Times New Roman" w:hAnsi="Times New Roman"/>
          <w:sz w:val="28"/>
          <w:szCs w:val="28"/>
        </w:rPr>
      </w:pPr>
      <w:r w:rsidRPr="0009430B">
        <w:rPr>
          <w:rFonts w:ascii="Times New Roman" w:hAnsi="Times New Roman"/>
          <w:sz w:val="28"/>
          <w:szCs w:val="28"/>
        </w:rPr>
        <w:t>Москва, 2021</w:t>
      </w:r>
    </w:p>
    <w:p w:rsidR="002F756D" w:rsidRPr="0009430B" w:rsidRDefault="002F756D" w:rsidP="0009430B">
      <w:pPr>
        <w:pStyle w:val="1"/>
        <w:numPr>
          <w:ilvl w:val="0"/>
          <w:numId w:val="8"/>
        </w:numPr>
        <w:spacing w:after="0" w:line="360" w:lineRule="auto"/>
        <w:jc w:val="left"/>
      </w:pPr>
      <w:r w:rsidRPr="0009430B">
        <w:lastRenderedPageBreak/>
        <w:t>Общие положения</w:t>
      </w:r>
    </w:p>
    <w:p w:rsidR="002F756D" w:rsidRPr="0009430B" w:rsidRDefault="002F756D" w:rsidP="0009430B">
      <w:pPr>
        <w:spacing w:after="0"/>
        <w:rPr>
          <w:rFonts w:ascii="Times New Roman" w:hAnsi="Times New Roman"/>
          <w:sz w:val="28"/>
          <w:szCs w:val="28"/>
        </w:rPr>
      </w:pPr>
      <w:r w:rsidRPr="0009430B">
        <w:rPr>
          <w:rFonts w:ascii="Times New Roman" w:hAnsi="Times New Roman"/>
          <w:sz w:val="28"/>
          <w:szCs w:val="28"/>
        </w:rPr>
        <w:t xml:space="preserve">Настоящий документ содержит актуальные угрозы безопасности информации </w:t>
      </w:r>
      <w:r w:rsidR="00D96B8D">
        <w:rPr>
          <w:rFonts w:ascii="Times New Roman" w:hAnsi="Times New Roman"/>
          <w:sz w:val="28"/>
          <w:szCs w:val="28"/>
        </w:rPr>
        <w:t>а</w:t>
      </w:r>
      <w:r w:rsidR="009F42C4" w:rsidRPr="0009430B">
        <w:rPr>
          <w:rFonts w:ascii="Times New Roman" w:hAnsi="Times New Roman"/>
          <w:sz w:val="28"/>
          <w:szCs w:val="28"/>
        </w:rPr>
        <w:t xml:space="preserve">втоматизированной системы </w:t>
      </w:r>
      <w:r w:rsidR="00EC1FCA" w:rsidRPr="0009430B">
        <w:rPr>
          <w:rFonts w:ascii="Times New Roman" w:hAnsi="Times New Roman"/>
          <w:sz w:val="28"/>
          <w:szCs w:val="28"/>
        </w:rPr>
        <w:t>«</w:t>
      </w:r>
      <w:r w:rsidR="00D96B8D">
        <w:rPr>
          <w:rFonts w:ascii="Times New Roman" w:hAnsi="Times New Roman"/>
          <w:sz w:val="28"/>
          <w:szCs w:val="28"/>
          <w:lang w:val="en-US"/>
        </w:rPr>
        <w:t>Pharmacy</w:t>
      </w:r>
      <w:r w:rsidR="00EC1FCA" w:rsidRPr="0009430B">
        <w:rPr>
          <w:rFonts w:ascii="Times New Roman" w:hAnsi="Times New Roman"/>
          <w:sz w:val="28"/>
          <w:szCs w:val="28"/>
        </w:rPr>
        <w:t>»</w:t>
      </w:r>
      <w:r w:rsidR="00EC1FCA">
        <w:rPr>
          <w:rFonts w:ascii="Times New Roman" w:hAnsi="Times New Roman"/>
          <w:sz w:val="28"/>
          <w:szCs w:val="28"/>
        </w:rPr>
        <w:t xml:space="preserve"> </w:t>
      </w:r>
      <w:r w:rsidRPr="0009430B">
        <w:rPr>
          <w:rFonts w:ascii="Times New Roman" w:hAnsi="Times New Roman"/>
          <w:sz w:val="28"/>
          <w:szCs w:val="28"/>
        </w:rPr>
        <w:t xml:space="preserve">ООО «Ромашка» </w:t>
      </w:r>
      <w:r w:rsidR="009F42C4" w:rsidRPr="0009430B">
        <w:rPr>
          <w:rFonts w:ascii="Times New Roman" w:hAnsi="Times New Roman"/>
          <w:sz w:val="28"/>
          <w:szCs w:val="28"/>
        </w:rPr>
        <w:t xml:space="preserve">(далее – АС </w:t>
      </w:r>
      <w:r w:rsidR="00EC1FCA" w:rsidRPr="0009430B">
        <w:rPr>
          <w:rFonts w:ascii="Times New Roman" w:hAnsi="Times New Roman"/>
          <w:sz w:val="28"/>
          <w:szCs w:val="28"/>
        </w:rPr>
        <w:t>«</w:t>
      </w:r>
      <w:r w:rsidR="00E756A3">
        <w:rPr>
          <w:rFonts w:ascii="Times New Roman" w:hAnsi="Times New Roman"/>
          <w:sz w:val="28"/>
          <w:szCs w:val="28"/>
          <w:lang w:val="en-US"/>
        </w:rPr>
        <w:t>Pharmacy</w:t>
      </w:r>
      <w:r w:rsidR="00EC1FCA" w:rsidRPr="0009430B">
        <w:rPr>
          <w:rFonts w:ascii="Times New Roman" w:hAnsi="Times New Roman"/>
          <w:sz w:val="28"/>
          <w:szCs w:val="28"/>
        </w:rPr>
        <w:t>»</w:t>
      </w:r>
      <w:r w:rsidR="009F42C4" w:rsidRPr="0009430B">
        <w:rPr>
          <w:rFonts w:ascii="Times New Roman" w:hAnsi="Times New Roman"/>
          <w:sz w:val="28"/>
          <w:szCs w:val="28"/>
        </w:rPr>
        <w:t xml:space="preserve">) </w:t>
      </w:r>
      <w:r w:rsidRPr="0009430B">
        <w:rPr>
          <w:rFonts w:ascii="Times New Roman" w:hAnsi="Times New Roman"/>
          <w:sz w:val="28"/>
          <w:szCs w:val="28"/>
        </w:rPr>
        <w:t>категории АС 2Б (СВТ КЗ 5), которые должны быть заблокированы (нейтрализованы) путем принятия организационно-технических и режимных мер по защите информации. Настоящий документ разработан с учётом положений модели угроз и нарушителя безоп</w:t>
      </w:r>
      <w:r w:rsidR="0084796C" w:rsidRPr="0009430B">
        <w:rPr>
          <w:rFonts w:ascii="Times New Roman" w:hAnsi="Times New Roman"/>
          <w:sz w:val="28"/>
          <w:szCs w:val="28"/>
        </w:rPr>
        <w:t>асности информации ООО «Ромашка</w:t>
      </w:r>
      <w:r w:rsidRPr="0009430B">
        <w:rPr>
          <w:rFonts w:ascii="Times New Roman" w:hAnsi="Times New Roman"/>
          <w:sz w:val="28"/>
          <w:szCs w:val="28"/>
        </w:rPr>
        <w:t xml:space="preserve">». </w:t>
      </w:r>
    </w:p>
    <w:p w:rsidR="009F42C4" w:rsidRPr="0009430B" w:rsidRDefault="009F42C4" w:rsidP="0009430B">
      <w:pPr>
        <w:spacing w:after="0"/>
        <w:rPr>
          <w:rFonts w:ascii="Times New Roman" w:hAnsi="Times New Roman"/>
          <w:sz w:val="28"/>
          <w:szCs w:val="28"/>
        </w:rPr>
      </w:pPr>
    </w:p>
    <w:p w:rsidR="002F756D" w:rsidRPr="0009430B" w:rsidRDefault="002F756D" w:rsidP="0009430B">
      <w:pPr>
        <w:spacing w:after="0"/>
        <w:rPr>
          <w:rFonts w:ascii="Times New Roman" w:hAnsi="Times New Roman"/>
          <w:sz w:val="28"/>
          <w:szCs w:val="28"/>
        </w:rPr>
      </w:pPr>
      <w:r w:rsidRPr="0009430B">
        <w:rPr>
          <w:rFonts w:ascii="Times New Roman" w:hAnsi="Times New Roman"/>
          <w:sz w:val="28"/>
          <w:szCs w:val="28"/>
        </w:rPr>
        <w:t>В настоящем документе приведены оценка возможностей (потенциала) нарушителей безопасности информации, анализ возможных уязвимостей и способов реализации угроз безопасности информации, и последствий от нарушения свойств безопасности информации, обрабатываемой в АС.</w:t>
      </w:r>
    </w:p>
    <w:p w:rsidR="009F42C4" w:rsidRPr="0009430B" w:rsidRDefault="009F42C4" w:rsidP="0009430B">
      <w:pPr>
        <w:spacing w:after="0"/>
        <w:rPr>
          <w:rFonts w:ascii="Times New Roman" w:hAnsi="Times New Roman"/>
          <w:sz w:val="28"/>
          <w:szCs w:val="28"/>
        </w:rPr>
      </w:pPr>
    </w:p>
    <w:p w:rsidR="002F756D" w:rsidRPr="0009430B" w:rsidRDefault="002F756D" w:rsidP="0009430B">
      <w:pPr>
        <w:spacing w:after="0"/>
        <w:rPr>
          <w:rFonts w:ascii="Times New Roman" w:hAnsi="Times New Roman"/>
          <w:sz w:val="28"/>
          <w:szCs w:val="28"/>
        </w:rPr>
      </w:pPr>
      <w:r w:rsidRPr="0009430B">
        <w:rPr>
          <w:rFonts w:ascii="Times New Roman" w:hAnsi="Times New Roman"/>
          <w:sz w:val="28"/>
          <w:szCs w:val="28"/>
        </w:rPr>
        <w:t>В документе учтены результаты проведённого обследования АС, а также особенности структурно-ф</w:t>
      </w:r>
      <w:r w:rsidR="0084796C" w:rsidRPr="0009430B">
        <w:rPr>
          <w:rFonts w:ascii="Times New Roman" w:hAnsi="Times New Roman"/>
          <w:sz w:val="28"/>
          <w:szCs w:val="28"/>
        </w:rPr>
        <w:t>у</w:t>
      </w:r>
      <w:r w:rsidR="00D96B8D">
        <w:rPr>
          <w:rFonts w:ascii="Times New Roman" w:hAnsi="Times New Roman"/>
          <w:sz w:val="28"/>
          <w:szCs w:val="28"/>
        </w:rPr>
        <w:t>нкциональных характеристик АС</w:t>
      </w:r>
      <w:r w:rsidRPr="0009430B">
        <w:rPr>
          <w:rFonts w:ascii="Times New Roman" w:hAnsi="Times New Roman"/>
          <w:sz w:val="28"/>
          <w:szCs w:val="28"/>
        </w:rPr>
        <w:t xml:space="preserve"> «</w:t>
      </w:r>
      <w:r w:rsidR="00D96B8D">
        <w:rPr>
          <w:rFonts w:ascii="Times New Roman" w:hAnsi="Times New Roman"/>
          <w:sz w:val="28"/>
          <w:szCs w:val="28"/>
          <w:lang w:val="en-US"/>
        </w:rPr>
        <w:t>Pharmacy</w:t>
      </w:r>
      <w:r w:rsidRPr="0009430B">
        <w:rPr>
          <w:rFonts w:ascii="Times New Roman" w:hAnsi="Times New Roman"/>
          <w:sz w:val="28"/>
          <w:szCs w:val="28"/>
        </w:rPr>
        <w:t>».</w:t>
      </w:r>
    </w:p>
    <w:p w:rsidR="00AB677F" w:rsidRPr="0009430B" w:rsidRDefault="00AB677F" w:rsidP="0009430B">
      <w:pPr>
        <w:spacing w:after="0"/>
        <w:ind w:firstLine="709"/>
        <w:rPr>
          <w:rFonts w:ascii="Times New Roman" w:hAnsi="Times New Roman"/>
          <w:sz w:val="28"/>
          <w:szCs w:val="28"/>
        </w:rPr>
      </w:pPr>
    </w:p>
    <w:p w:rsidR="00AB677F" w:rsidRPr="0009430B" w:rsidRDefault="00AB677F" w:rsidP="0009430B">
      <w:pPr>
        <w:pStyle w:val="1"/>
        <w:spacing w:after="0" w:line="360" w:lineRule="auto"/>
        <w:jc w:val="left"/>
      </w:pPr>
      <w:r w:rsidRPr="0009430B">
        <w:t>Назначение и область действия документа</w:t>
      </w:r>
    </w:p>
    <w:p w:rsidR="00AB677F" w:rsidRPr="0009430B" w:rsidRDefault="00AB677F" w:rsidP="0009430B">
      <w:pPr>
        <w:spacing w:after="0" w:line="360" w:lineRule="auto"/>
        <w:rPr>
          <w:rFonts w:ascii="Times New Roman" w:hAnsi="Times New Roman"/>
          <w:sz w:val="28"/>
          <w:szCs w:val="28"/>
        </w:rPr>
      </w:pPr>
      <w:r w:rsidRPr="0009430B">
        <w:rPr>
          <w:rFonts w:ascii="Times New Roman" w:hAnsi="Times New Roman"/>
          <w:sz w:val="28"/>
          <w:szCs w:val="28"/>
        </w:rPr>
        <w:t>Настоящий документ предназначен для определения и оценки угроз безопасности информации объект АС, а также разработки организационно- технических и режимных мер по защите информации, обеспечивающих нейтрализацию предполагаемых угроз.</w:t>
      </w:r>
    </w:p>
    <w:p w:rsidR="00AB677F" w:rsidRPr="0009430B" w:rsidRDefault="00AB677F" w:rsidP="0009430B">
      <w:pPr>
        <w:shd w:val="clear" w:color="auto" w:fill="FFFFFF"/>
        <w:spacing w:after="0" w:line="360" w:lineRule="auto"/>
        <w:rPr>
          <w:rFonts w:ascii="Times New Roman" w:hAnsi="Times New Roman"/>
          <w:sz w:val="28"/>
          <w:szCs w:val="28"/>
        </w:rPr>
      </w:pPr>
      <w:r w:rsidRPr="0009430B">
        <w:rPr>
          <w:rFonts w:ascii="Times New Roman" w:hAnsi="Times New Roman"/>
          <w:b/>
          <w:sz w:val="28"/>
          <w:szCs w:val="28"/>
        </w:rPr>
        <w:t>В разделе 1</w:t>
      </w:r>
      <w:r w:rsidRPr="0009430B">
        <w:rPr>
          <w:rFonts w:ascii="Times New Roman" w:hAnsi="Times New Roman"/>
          <w:sz w:val="28"/>
          <w:szCs w:val="28"/>
        </w:rPr>
        <w:t xml:space="preserve"> «Общие положения» приведены:</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назначение и область действия документа; </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нормативные правовые акты, методические документы, национальные стандарты, используемые для оценки угроз безопасности информации и разработки модели угроз;</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наименование обладателя информации, заказчика, оператора систем и сетей; </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подразделения, должностные лица, ответственные за обеспечение защиты информации (безопасности) систем и сетей; </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наименование организации, привлекаемой для разработки модели угроз безопасности информации.</w:t>
      </w:r>
    </w:p>
    <w:p w:rsidR="00AB677F" w:rsidRPr="0009430B" w:rsidRDefault="00AB677F" w:rsidP="0009430B">
      <w:pPr>
        <w:shd w:val="clear" w:color="auto" w:fill="FFFFFF"/>
        <w:spacing w:after="0" w:line="360" w:lineRule="auto"/>
        <w:rPr>
          <w:rFonts w:ascii="Times New Roman" w:hAnsi="Times New Roman"/>
          <w:sz w:val="28"/>
          <w:szCs w:val="28"/>
        </w:rPr>
      </w:pPr>
      <w:r w:rsidRPr="0009430B">
        <w:rPr>
          <w:rFonts w:ascii="Times New Roman" w:hAnsi="Times New Roman"/>
          <w:b/>
          <w:sz w:val="28"/>
          <w:szCs w:val="28"/>
        </w:rPr>
        <w:t>В разделе 2</w:t>
      </w:r>
      <w:r w:rsidRPr="0009430B">
        <w:rPr>
          <w:rFonts w:ascii="Times New Roman" w:hAnsi="Times New Roman"/>
          <w:sz w:val="28"/>
          <w:szCs w:val="28"/>
        </w:rPr>
        <w:t xml:space="preserve"> «Описание систем и сетей и их характеристика как объектов защиты» приведены:</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lastRenderedPageBreak/>
        <w:t>наименование систем и сетей, для которых разработана модель угроз безопасности информации;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класс защищенности, категория значимости систем и сетей, уровень защищенности персональных данных;</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нормативные правовые акты Российской Федерации, в соответствии с которыми создаются и (или) функционируют системы и сети;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назначение, задачи (функции) систем и сетей, состав обрабатываемой информации и ее правовой режим;</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основные процессы (бизнес-процессы) обладателя информации, оператора, для обеспечения которых создаются (функционируют) системы и сети;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состав и архитектуру систем и сетей, в том числе интерфейсы и взаимосвязи компонентов систем и сетей;</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описание групп внешних и внутренних пользователей систем и сетей, уровней их полномочий и типов доступа (в состав групп пользователей включаются все пользователи, для которых требуется авторизация при доступе к информационным ресурсам, и пользователи, для которых не требуется; </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описание внешних интерфейсов и взаимодействий систем и сетей с пользователями (в том числе посредством машинных носителей информации, средств ввода-вывода, веб-приложений), иными системами и сетями, обеспечивающими системами, в том числе с сетью «Интернет»;</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информацию о функционировании систем и сетей на базе информационно-телекоммуникационной инфраструктуры центра обработки данных или облачной инфраструктуры, о модели предоставления вычислительных услуг, о распределении ответственности за защиту информации между обладателем информации, оператором и поставщиком вычислительных услуг, об условиях использования информационно-телекоммуникационной инфраструктуры центра обработки данных или облачной инфраструктуры поставщика услуг.</w:t>
      </w:r>
    </w:p>
    <w:p w:rsidR="00AB677F" w:rsidRPr="0009430B" w:rsidRDefault="009F42C4" w:rsidP="0009430B">
      <w:pPr>
        <w:shd w:val="clear" w:color="auto" w:fill="FFFFFF"/>
        <w:spacing w:after="0" w:line="360" w:lineRule="auto"/>
        <w:rPr>
          <w:rFonts w:ascii="Times New Roman" w:hAnsi="Times New Roman"/>
          <w:sz w:val="28"/>
          <w:szCs w:val="28"/>
        </w:rPr>
      </w:pPr>
      <w:r w:rsidRPr="0009430B">
        <w:rPr>
          <w:rFonts w:ascii="Times New Roman" w:hAnsi="Times New Roman"/>
          <w:b/>
          <w:sz w:val="28"/>
          <w:szCs w:val="28"/>
        </w:rPr>
        <w:t>В</w:t>
      </w:r>
      <w:r w:rsidR="00AB677F" w:rsidRPr="0009430B">
        <w:rPr>
          <w:rFonts w:ascii="Times New Roman" w:hAnsi="Times New Roman"/>
          <w:b/>
          <w:sz w:val="28"/>
          <w:szCs w:val="28"/>
        </w:rPr>
        <w:t xml:space="preserve"> разделе 3</w:t>
      </w:r>
      <w:r w:rsidR="00AB677F" w:rsidRPr="0009430B">
        <w:rPr>
          <w:rFonts w:ascii="Times New Roman" w:hAnsi="Times New Roman"/>
          <w:sz w:val="28"/>
          <w:szCs w:val="28"/>
        </w:rPr>
        <w:t xml:space="preserve"> «Возможные негативные последствия от реализации (возникновения) угроз безопасности информации» приведены:</w:t>
      </w:r>
    </w:p>
    <w:p w:rsidR="00AB677F" w:rsidRPr="0009430B" w:rsidRDefault="00AB677F" w:rsidP="0009430B">
      <w:pPr>
        <w:numPr>
          <w:ilvl w:val="0"/>
          <w:numId w:val="4"/>
        </w:numPr>
        <w:spacing w:after="0" w:line="360" w:lineRule="auto"/>
        <w:ind w:left="0" w:firstLine="709"/>
        <w:rPr>
          <w:rFonts w:ascii="Times New Roman" w:hAnsi="Times New Roman"/>
          <w:sz w:val="28"/>
          <w:szCs w:val="28"/>
        </w:rPr>
      </w:pPr>
      <w:r w:rsidRPr="0009430B">
        <w:rPr>
          <w:rFonts w:ascii="Times New Roman" w:hAnsi="Times New Roman"/>
          <w:sz w:val="28"/>
          <w:szCs w:val="28"/>
        </w:rPr>
        <w:lastRenderedPageBreak/>
        <w:t>описание видов рисков (ущербов), актуальных для обладателя информации, оператора, которые могут наступить от нарушения или прекращения основных процессов;</w:t>
      </w:r>
    </w:p>
    <w:p w:rsidR="00AB677F" w:rsidRPr="0009430B" w:rsidRDefault="00AB677F" w:rsidP="0009430B">
      <w:pPr>
        <w:numPr>
          <w:ilvl w:val="0"/>
          <w:numId w:val="4"/>
        </w:numPr>
        <w:spacing w:after="0" w:line="360" w:lineRule="auto"/>
        <w:ind w:left="0" w:firstLine="709"/>
        <w:rPr>
          <w:rFonts w:ascii="Times New Roman" w:hAnsi="Times New Roman"/>
          <w:sz w:val="28"/>
          <w:szCs w:val="28"/>
        </w:rPr>
      </w:pPr>
      <w:r w:rsidRPr="0009430B">
        <w:rPr>
          <w:rFonts w:ascii="Times New Roman" w:hAnsi="Times New Roman"/>
          <w:sz w:val="28"/>
          <w:szCs w:val="28"/>
        </w:rPr>
        <w:t>описание негативных последствий, наступление которых в результате реализации (возникновения) угроз безопасности информации может привести к возникновению рисков (ущерба).</w:t>
      </w:r>
    </w:p>
    <w:p w:rsidR="00AB677F" w:rsidRPr="0009430B" w:rsidRDefault="00AB677F" w:rsidP="0009430B">
      <w:pPr>
        <w:tabs>
          <w:tab w:val="left" w:pos="0"/>
        </w:tabs>
        <w:spacing w:after="0" w:line="360" w:lineRule="auto"/>
        <w:rPr>
          <w:rFonts w:ascii="Times New Roman" w:hAnsi="Times New Roman"/>
          <w:sz w:val="28"/>
          <w:szCs w:val="28"/>
        </w:rPr>
      </w:pPr>
      <w:r w:rsidRPr="0009430B">
        <w:rPr>
          <w:rFonts w:ascii="Times New Roman" w:hAnsi="Times New Roman"/>
          <w:b/>
          <w:sz w:val="28"/>
          <w:szCs w:val="28"/>
        </w:rPr>
        <w:t xml:space="preserve">В разделе 4 </w:t>
      </w:r>
      <w:r w:rsidRPr="0009430B">
        <w:rPr>
          <w:rFonts w:ascii="Times New Roman" w:hAnsi="Times New Roman"/>
          <w:sz w:val="28"/>
          <w:szCs w:val="28"/>
        </w:rPr>
        <w:t>«Возможные объекты воздействия угроз безопасности информации» приведены:</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наименования и назначение компонентов систем и сетей, которые непосредственно участвуют в обработке и хранении защищаемой информации, или обеспечивают реализацию основных процессов обладателя информации, оператора;</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описание видов воздействия на компоненты систем и сетей, реализация которых нарушителем может привести к негативным последствиям.</w:t>
      </w:r>
    </w:p>
    <w:p w:rsidR="00AB677F" w:rsidRPr="0009430B" w:rsidRDefault="00AB677F" w:rsidP="00733F95">
      <w:pPr>
        <w:tabs>
          <w:tab w:val="left" w:pos="0"/>
        </w:tabs>
        <w:spacing w:after="0" w:line="360" w:lineRule="auto"/>
        <w:ind w:firstLine="426"/>
        <w:rPr>
          <w:rFonts w:ascii="Times New Roman" w:hAnsi="Times New Roman"/>
          <w:sz w:val="28"/>
          <w:szCs w:val="28"/>
        </w:rPr>
      </w:pPr>
      <w:r w:rsidRPr="0009430B">
        <w:rPr>
          <w:rFonts w:ascii="Times New Roman" w:hAnsi="Times New Roman"/>
          <w:b/>
          <w:sz w:val="28"/>
          <w:szCs w:val="28"/>
        </w:rPr>
        <w:t>В разделе 5</w:t>
      </w:r>
      <w:r w:rsidRPr="0009430B">
        <w:rPr>
          <w:rFonts w:ascii="Times New Roman" w:hAnsi="Times New Roman"/>
          <w:sz w:val="28"/>
          <w:szCs w:val="28"/>
        </w:rPr>
        <w:t xml:space="preserve"> «Источники угроз безопасности информации» приведены:</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характеристика нарушителей, которые могут являться источниками угроз безопасности информации, и возможные цели реализации ими угроз безопасности информации;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категории актуальных нарушителей, которые могут являться источниками угроз безопасности информации;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описание возможностей нарушителей по реализации ими угроз безопасности применительно к назначению, составу и архитектуре систем и сетей.</w:t>
      </w:r>
    </w:p>
    <w:p w:rsidR="00AB677F" w:rsidRPr="0009430B" w:rsidRDefault="00AB677F" w:rsidP="0009430B">
      <w:pPr>
        <w:tabs>
          <w:tab w:val="left" w:pos="0"/>
        </w:tabs>
        <w:spacing w:after="0" w:line="360" w:lineRule="auto"/>
        <w:rPr>
          <w:rFonts w:ascii="Times New Roman" w:hAnsi="Times New Roman"/>
          <w:sz w:val="28"/>
          <w:szCs w:val="28"/>
        </w:rPr>
      </w:pPr>
      <w:r w:rsidRPr="0009430B">
        <w:rPr>
          <w:rFonts w:ascii="Times New Roman" w:hAnsi="Times New Roman"/>
          <w:b/>
          <w:sz w:val="28"/>
          <w:szCs w:val="28"/>
        </w:rPr>
        <w:t>В разделе 6</w:t>
      </w:r>
      <w:r w:rsidRPr="0009430B">
        <w:rPr>
          <w:rFonts w:ascii="Times New Roman" w:hAnsi="Times New Roman"/>
          <w:sz w:val="28"/>
          <w:szCs w:val="28"/>
        </w:rPr>
        <w:t xml:space="preserve"> «Способы реализации (возникновения) угроз безопасности информации» приведены:</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описание способов реализации (возникновения) угроз безопасности информации, которые могут быть использованы нарушителями разных видов и категорий;</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описание интерфейсов объектов воздействия, доступных для использования нарушителями способов реализации угроз безопасности информации.</w:t>
      </w:r>
    </w:p>
    <w:p w:rsidR="00AB677F" w:rsidRPr="0009430B" w:rsidRDefault="00AB677F" w:rsidP="0009430B">
      <w:pPr>
        <w:tabs>
          <w:tab w:val="left" w:pos="0"/>
        </w:tabs>
        <w:spacing w:after="0" w:line="360" w:lineRule="auto"/>
        <w:rPr>
          <w:rFonts w:ascii="Times New Roman" w:hAnsi="Times New Roman"/>
          <w:sz w:val="28"/>
          <w:szCs w:val="28"/>
        </w:rPr>
      </w:pPr>
      <w:r w:rsidRPr="0009430B">
        <w:rPr>
          <w:rFonts w:ascii="Times New Roman" w:hAnsi="Times New Roman"/>
          <w:b/>
          <w:sz w:val="28"/>
          <w:szCs w:val="28"/>
        </w:rPr>
        <w:lastRenderedPageBreak/>
        <w:t>В разделе 7</w:t>
      </w:r>
      <w:r w:rsidRPr="0009430B">
        <w:rPr>
          <w:rFonts w:ascii="Times New Roman" w:hAnsi="Times New Roman"/>
          <w:sz w:val="28"/>
          <w:szCs w:val="28"/>
        </w:rPr>
        <w:t xml:space="preserve"> «Актуальные угрозы безопасности информации» приведены:</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перечень возможных (вероятных) угроз безопасности информации для соответствующих способов их реализации и уровней возможностей нарушителей;</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описание возможных сценариев реализации угроз безопасности информации;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выводы об актуальности угроз безопасности информации.</w:t>
      </w:r>
    </w:p>
    <w:p w:rsidR="00AB677F" w:rsidRPr="0009430B" w:rsidRDefault="00AB677F" w:rsidP="0009430B">
      <w:pPr>
        <w:shd w:val="clear" w:color="auto" w:fill="FFFFFF"/>
        <w:spacing w:after="0" w:line="360" w:lineRule="auto"/>
        <w:ind w:firstLine="709"/>
        <w:rPr>
          <w:rFonts w:ascii="Times New Roman" w:hAnsi="Times New Roman"/>
          <w:sz w:val="28"/>
          <w:szCs w:val="28"/>
        </w:rPr>
      </w:pPr>
      <w:r w:rsidRPr="0009430B">
        <w:rPr>
          <w:rFonts w:ascii="Times New Roman" w:hAnsi="Times New Roman"/>
          <w:sz w:val="28"/>
          <w:szCs w:val="28"/>
        </w:rPr>
        <w:t>В «Приложении А» приводятся схемы и рисунки, иллюстрирующие состав, архитектура систем и сетей, интерфейсы взаимодействия компонентов системы и сети, группы пользователей, а также другие поясняющие материалы.</w:t>
      </w:r>
    </w:p>
    <w:p w:rsidR="00AB677F" w:rsidRPr="0009430B" w:rsidRDefault="00AB677F" w:rsidP="0009430B">
      <w:pPr>
        <w:shd w:val="clear" w:color="auto" w:fill="FFFFFF"/>
        <w:spacing w:after="0" w:line="360" w:lineRule="auto"/>
        <w:ind w:firstLine="709"/>
        <w:rPr>
          <w:rFonts w:ascii="Times New Roman" w:hAnsi="Times New Roman"/>
          <w:sz w:val="28"/>
          <w:szCs w:val="28"/>
        </w:rPr>
      </w:pPr>
      <w:r w:rsidRPr="0009430B">
        <w:rPr>
          <w:rFonts w:ascii="Times New Roman" w:hAnsi="Times New Roman"/>
          <w:sz w:val="28"/>
          <w:szCs w:val="28"/>
        </w:rPr>
        <w:t>В «Приложении Б» приводятся схемы с отображением объектов воздействия и их назначения в составе архитектуры систем и сетей.</w:t>
      </w:r>
    </w:p>
    <w:p w:rsidR="00AB677F" w:rsidRPr="0009430B" w:rsidRDefault="00AB677F" w:rsidP="0009430B">
      <w:pPr>
        <w:shd w:val="clear" w:color="auto" w:fill="FFFFFF"/>
        <w:spacing w:after="0" w:line="360" w:lineRule="auto"/>
        <w:ind w:firstLine="709"/>
        <w:rPr>
          <w:rFonts w:ascii="Times New Roman" w:hAnsi="Times New Roman"/>
          <w:sz w:val="28"/>
          <w:szCs w:val="28"/>
        </w:rPr>
      </w:pPr>
      <w:r w:rsidRPr="0009430B">
        <w:rPr>
          <w:rFonts w:ascii="Times New Roman" w:hAnsi="Times New Roman"/>
          <w:sz w:val="28"/>
          <w:szCs w:val="28"/>
        </w:rPr>
        <w:t>В «Приложении В» приводятся рисунки, иллюстрирующие возможности нарушителей, и другие поясняющие материалы.</w:t>
      </w:r>
    </w:p>
    <w:p w:rsidR="00AB677F" w:rsidRPr="0009430B" w:rsidRDefault="00AB677F" w:rsidP="0009430B">
      <w:pPr>
        <w:shd w:val="clear" w:color="auto" w:fill="FFFFFF"/>
        <w:spacing w:after="0" w:line="360" w:lineRule="auto"/>
        <w:ind w:firstLine="709"/>
        <w:rPr>
          <w:rFonts w:ascii="Times New Roman" w:hAnsi="Times New Roman"/>
          <w:sz w:val="28"/>
          <w:szCs w:val="28"/>
        </w:rPr>
      </w:pPr>
      <w:r w:rsidRPr="0009430B">
        <w:rPr>
          <w:rFonts w:ascii="Times New Roman" w:hAnsi="Times New Roman"/>
          <w:sz w:val="28"/>
          <w:szCs w:val="28"/>
        </w:rPr>
        <w:t>В «Приложении Г» приводятся схемы с отображением типов логических, физических интерфейсов объектов воздействия, в том числе требующих физического доступа к ним, а также соответствующие им способы реализации угроз безопасности информации.</w:t>
      </w:r>
    </w:p>
    <w:p w:rsidR="00AB677F" w:rsidRPr="0009430B" w:rsidRDefault="00AB677F" w:rsidP="0009430B">
      <w:pPr>
        <w:shd w:val="clear" w:color="auto" w:fill="FFFFFF"/>
        <w:spacing w:after="0" w:line="360" w:lineRule="auto"/>
        <w:ind w:firstLine="709"/>
        <w:rPr>
          <w:rFonts w:ascii="Times New Roman" w:hAnsi="Times New Roman"/>
          <w:sz w:val="28"/>
          <w:szCs w:val="28"/>
        </w:rPr>
      </w:pPr>
      <w:r w:rsidRPr="0009430B">
        <w:rPr>
          <w:rFonts w:ascii="Times New Roman" w:hAnsi="Times New Roman"/>
          <w:sz w:val="28"/>
          <w:szCs w:val="28"/>
        </w:rPr>
        <w:t>В «Приложении Д» приводятся схемы с отображением сценариев реализации угроз безопасности информации.</w:t>
      </w:r>
    </w:p>
    <w:p w:rsidR="00AB677F" w:rsidRPr="00E756A3" w:rsidRDefault="00AB677F" w:rsidP="00E756A3">
      <w:pPr>
        <w:pStyle w:val="1"/>
        <w:jc w:val="left"/>
      </w:pPr>
      <w:r w:rsidRPr="00E756A3">
        <w:t>Норматив</w:t>
      </w:r>
      <w:r w:rsidR="00E756A3" w:rsidRPr="00E756A3">
        <w:t xml:space="preserve">ные правовые акты, методические документы, </w:t>
      </w:r>
      <w:r w:rsidRPr="00E756A3">
        <w:t>национальные стандарты, используемые для оценки угроз безопасности информации и разработки модели угроз</w:t>
      </w:r>
    </w:p>
    <w:p w:rsidR="00AB677F" w:rsidRPr="0009430B" w:rsidRDefault="00AB677F" w:rsidP="0009430B">
      <w:pPr>
        <w:spacing w:after="0" w:line="360" w:lineRule="auto"/>
        <w:ind w:firstLine="709"/>
        <w:rPr>
          <w:rFonts w:ascii="Times New Roman" w:hAnsi="Times New Roman"/>
          <w:sz w:val="28"/>
          <w:szCs w:val="28"/>
        </w:rPr>
      </w:pPr>
      <w:r w:rsidRPr="0009430B">
        <w:rPr>
          <w:rFonts w:ascii="Times New Roman" w:hAnsi="Times New Roman"/>
          <w:sz w:val="28"/>
          <w:szCs w:val="28"/>
        </w:rPr>
        <w:t>При разработке настоящего документа учитывались действующее законодательство, нормативные правовые акты и методические документы уполномоченных федеральных органов исполнительной власти, в которых регламентируются вопросы разработки моделей угроз безопасности информации, применимые положения национальных стандартов и иных документов (источников), в том числе:</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Федеральный закон Российской Федерации от 27.07.2006 № 149-ФЗ «Об информации, информационных технологиях и о защите информации»;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lastRenderedPageBreak/>
        <w:t>Федеральный закон Российской Федерации от 27.07.2006 № 152-ФЗ «О персональных данных»;</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Федеральный закон от 26.07.2017 № 187-ФЗ «О безопасности критической информационной инфраструктуры Российской Федерации».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Указ Президента Российской Федерации от 17.03.2008 № 351 «О мерах по обеспечению информационной безопасности Российской Федерации при использовании информационно-телекоммуникационных сетей международного информационного обмена»;</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Постановление Правительства Российской Федерации от 01.11.2012 № 1119 «Об утверждении требований к защите персональных данных при их обработке в информационных системах персональных данных»;</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нормативный правовой акт ФСТЭК России «Требования о защите информации, не составляющей государственной тайны, содержащейся в государственных информационных системах», утвержден приказом ФСТЭК России от 11.02.2013 № 17;</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нормативный правовой акт ФСТЭК России «Состав и содержание организационных н технических мер по обеспечению безопасности персональных данных при их обработке в информационных системах персональных данных», утвержден приказом ФСТЭК России от 18.02.2013 № 21;</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нормативный правовой акт ФСТЭК России «Требования к созданию систем безопасности значимых объектов критической информационной инфраструктуры Российской Федерации и обеспечению их функционированиям, утвержденный приказом ФСГЭК России от 21.12.2017 № 235;</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нормативный правовой акт ФСТЭК России «Требования по обеспечению безопасности значимых объектов критической информационной инфраструктуры Российской Федерации», утвержденный приказом ФСТЭК России от 25.12.2017 № 239;</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методический документ ФСТЭК России «Меры защиты информации в государственных информационных системах», утвержден ФСТЭК России 11.02.2014;</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lastRenderedPageBreak/>
        <w:t>«Инструкция об организации и обеспечении безопасности хранения, обработки и передачи по каналам связи с использованием средств криптографической защиты информации с ограниченным доступом, не содержащей сведений, составляющих государственную тайну», утверждена приказом ФАПСИ от 13.06.2001 № 152;</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«Состав и содержание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 утверждены приказом ФСБ России от 10.07.2014 № 378;</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«Методические рекомендации по разработке нормативных правовых актов, определяющих угрозы безопасности персональных данных, актуальные при обработке персональных данных в информационных системах персональных данных, эксплуатируемых при осуществлении соответствующих видов деятельности», утверждены руководством 8 Центра ФСБ России 31.03.2015 № 149/7/2/6-432;</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«Методика оценки угроз безопасности информации», утверждена ФСТЭК России 05.02.2021;</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банк данных угроз безопасности информации ФСТЭК России.</w:t>
      </w:r>
    </w:p>
    <w:p w:rsidR="00AB677F" w:rsidRPr="0009430B" w:rsidRDefault="00AB677F" w:rsidP="00733F95">
      <w:pPr>
        <w:spacing w:after="0" w:line="360" w:lineRule="auto"/>
        <w:ind w:left="709" w:firstLine="426"/>
        <w:rPr>
          <w:rFonts w:ascii="Times New Roman" w:hAnsi="Times New Roman"/>
          <w:sz w:val="28"/>
          <w:szCs w:val="28"/>
        </w:rPr>
      </w:pPr>
      <w:r w:rsidRPr="0009430B">
        <w:rPr>
          <w:rFonts w:ascii="Times New Roman" w:hAnsi="Times New Roman"/>
          <w:sz w:val="28"/>
          <w:szCs w:val="28"/>
        </w:rPr>
        <w:t xml:space="preserve">А также локальные нормативные акты </w:t>
      </w:r>
      <w:r w:rsidR="009F42C4" w:rsidRPr="0009430B">
        <w:rPr>
          <w:rFonts w:ascii="Times New Roman" w:hAnsi="Times New Roman"/>
          <w:sz w:val="28"/>
          <w:szCs w:val="28"/>
        </w:rPr>
        <w:t>ООО</w:t>
      </w:r>
      <w:r w:rsidRPr="0009430B">
        <w:rPr>
          <w:rFonts w:ascii="Times New Roman" w:hAnsi="Times New Roman"/>
          <w:sz w:val="28"/>
          <w:szCs w:val="28"/>
        </w:rPr>
        <w:t xml:space="preserve"> «</w:t>
      </w:r>
      <w:r w:rsidR="009F42C4" w:rsidRPr="0009430B">
        <w:rPr>
          <w:rFonts w:ascii="Times New Roman" w:hAnsi="Times New Roman"/>
          <w:sz w:val="28"/>
          <w:szCs w:val="28"/>
        </w:rPr>
        <w:t>Ромашка</w:t>
      </w:r>
      <w:r w:rsidRPr="0009430B">
        <w:rPr>
          <w:rFonts w:ascii="Times New Roman" w:hAnsi="Times New Roman"/>
          <w:sz w:val="28"/>
          <w:szCs w:val="28"/>
        </w:rPr>
        <w:t>»:</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Политика информационной безопасности </w:t>
      </w:r>
      <w:r w:rsidR="009F42C4" w:rsidRPr="0009430B">
        <w:rPr>
          <w:rFonts w:ascii="Times New Roman" w:hAnsi="Times New Roman"/>
          <w:sz w:val="28"/>
          <w:szCs w:val="28"/>
        </w:rPr>
        <w:t>ООО «Ромашка»</w:t>
      </w:r>
      <w:r w:rsidRPr="0009430B">
        <w:rPr>
          <w:rFonts w:ascii="Times New Roman" w:hAnsi="Times New Roman"/>
          <w:sz w:val="28"/>
          <w:szCs w:val="28"/>
        </w:rPr>
        <w:t>, утвержденная приказом от 28.10.2020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Политика </w:t>
      </w:r>
      <w:r w:rsidR="009F42C4" w:rsidRPr="0009430B">
        <w:rPr>
          <w:rFonts w:ascii="Times New Roman" w:hAnsi="Times New Roman"/>
          <w:sz w:val="28"/>
          <w:szCs w:val="28"/>
        </w:rPr>
        <w:t>ООО «Ромашка»</w:t>
      </w:r>
      <w:r w:rsidRPr="0009430B">
        <w:rPr>
          <w:rFonts w:ascii="Times New Roman" w:hAnsi="Times New Roman"/>
          <w:sz w:val="28"/>
          <w:szCs w:val="28"/>
        </w:rPr>
        <w:t xml:space="preserve"> в области обработки и обеспечения безопасности персональных данных, утверждена приказом № 2020Д от 20.03.2020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Концепция построения системы информационной безопасности, утвержденная приказом от 29.11.2020;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А.01.00.2020, утверждено приказом № 582ОД(а) от 26.07.2020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lastRenderedPageBreak/>
        <w:t xml:space="preserve">10.01-90-2020 Положение об информационно-новостных ресурсах </w:t>
      </w:r>
      <w:r w:rsidR="009F42C4"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25ИНР от 06.11.2020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10.01-2020 Положение о порядке организации совещаний в </w:t>
      </w:r>
      <w:r w:rsidR="009F42C4"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23ПОС от 26.06.2020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11-015 Положение о порядке проведения переговоров с потенциальными заказчиками, утверждено приказом № 22ПППсПЗ от 10.06.2020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20-2020 Положение о порядке применения паролей доступа для обеспечения информационной безопасности </w:t>
      </w:r>
      <w:r w:rsidR="009F42C4"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24 от 21.04.2014</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0-24-2020 Положение о прядке безопасности использования внешней электронной почты в </w:t>
      </w:r>
      <w:r w:rsidR="009F42C4"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26 от 21.04.2020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0-27-20</w:t>
      </w:r>
      <w:r w:rsidR="009F42C4" w:rsidRPr="0009430B">
        <w:rPr>
          <w:rFonts w:ascii="Times New Roman" w:hAnsi="Times New Roman"/>
          <w:sz w:val="28"/>
          <w:szCs w:val="28"/>
        </w:rPr>
        <w:t>20 «Положение о порядке безопасно</w:t>
      </w:r>
      <w:r w:rsidRPr="0009430B">
        <w:rPr>
          <w:rFonts w:ascii="Times New Roman" w:hAnsi="Times New Roman"/>
          <w:sz w:val="28"/>
          <w:szCs w:val="28"/>
        </w:rPr>
        <w:t xml:space="preserve">го использования ресурсов сети Интернет в </w:t>
      </w:r>
      <w:r w:rsidR="009F42C4"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278 от 21.04.2020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0-27-2020 «Положение о порядке антивирусной защиты в </w:t>
      </w:r>
      <w:r w:rsidR="009F42C4"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228 от 01.11.2020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14 Положение «Порядок обеспечения эксплуатации и обслуживания средств вычислительной техники и программного обеспечения», утверждено приказом № 227 от 15.10.2020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.1144-2020 Положение процедура управления информационными активами в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225 от 06.06.2020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.1145-2016 Внедрение и эксплуатация информационных систем в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222 от 06.06.2016</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27.1014-2016 «Положение о коммерческой тайне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221 от 29.06.2020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-2020 Положение об управлении доступом к ресурсам корпоративной сети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220 от 27.08.2020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-2020 Положение об аудите информационной безопасности, утверждено приказом № 219 от 25.03.2020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2020 Положение о безопасном использовании съемных носителей информации в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218 от 26.06.2020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lastRenderedPageBreak/>
        <w:t>1143-2016 Положение. Безопасное использование мобильных средств вычислительной техники, утверждено приказом № 215 от 16.06.2020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bookmarkStart w:id="1" w:name="_heading=h.gjdgxs"/>
      <w:bookmarkEnd w:id="1"/>
      <w:r w:rsidRPr="0009430B">
        <w:rPr>
          <w:rFonts w:ascii="Times New Roman" w:hAnsi="Times New Roman"/>
          <w:sz w:val="28"/>
          <w:szCs w:val="28"/>
        </w:rPr>
        <w:t xml:space="preserve">-2020 Безопасность сетевой инфраструктуры в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213 от 15.02.2020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1194-2020 Управление рисками информационной безопасности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210 от 24.11.2020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bookmarkStart w:id="2" w:name="_heading=h.30j0zll"/>
      <w:bookmarkEnd w:id="2"/>
      <w:r w:rsidRPr="0009430B">
        <w:rPr>
          <w:rFonts w:ascii="Times New Roman" w:hAnsi="Times New Roman"/>
          <w:sz w:val="28"/>
          <w:szCs w:val="28"/>
        </w:rPr>
        <w:t xml:space="preserve">.1238-2020 Положение. Административно – управленческие вопросы, система управления. Обучение работников в целях повышения осведомленности в области информационной безопасности в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утверждено приказом № 201 от 03.07.2018</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bookmarkStart w:id="3" w:name="_heading=h.1fob9te"/>
      <w:bookmarkEnd w:id="3"/>
      <w:r w:rsidRPr="0009430B">
        <w:rPr>
          <w:rFonts w:ascii="Times New Roman" w:hAnsi="Times New Roman"/>
          <w:sz w:val="28"/>
          <w:szCs w:val="28"/>
        </w:rPr>
        <w:t>.00.1239 Положение. Административно – управленческие вопросы, система управления. Управление инцидентами информационной безопасности. Порядок реагирования и устранения, утверждено приказом № 669 от 09.07.2020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.3084 Административно – управленческие вопросы. Правила, особенности и порядок работы с конфиденциальной информацией, утверждены приказом № 669 от 09.07.2020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.3274-2019 Положение. Информационные технологии. Управление изменениями информационных систем</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Положение о порядке работы с соглашениями о конфиденциальности, утверждено приказом № 183 ОД от 05.06.2020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-2020 Регламент «Порядок установки обновлений СУБД и ППО в </w:t>
      </w:r>
      <w:r w:rsidR="003F44F1" w:rsidRPr="0009430B">
        <w:rPr>
          <w:rFonts w:ascii="Times New Roman" w:hAnsi="Times New Roman"/>
          <w:sz w:val="28"/>
          <w:szCs w:val="28"/>
        </w:rPr>
        <w:t>ООО «Ромашка»</w:t>
      </w:r>
      <w:r w:rsidRPr="0009430B">
        <w:rPr>
          <w:rFonts w:ascii="Times New Roman" w:hAnsi="Times New Roman"/>
          <w:sz w:val="28"/>
          <w:szCs w:val="28"/>
        </w:rPr>
        <w:t>, утвержден приказом № 300 от 30.03.2020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-2020 Регламент «Процедура управления изменениями в сетевой инфраструктуре», утвержден приказом № 301 от 11.04.2020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Регламент управления уязвимостями информационных систем в </w:t>
      </w:r>
      <w:r w:rsidR="00A71820" w:rsidRPr="0009430B">
        <w:rPr>
          <w:rFonts w:ascii="Times New Roman" w:hAnsi="Times New Roman"/>
          <w:sz w:val="28"/>
          <w:szCs w:val="28"/>
        </w:rPr>
        <w:t>ООО «Ромашка»</w:t>
      </w:r>
      <w:r w:rsidRPr="0009430B">
        <w:rPr>
          <w:rFonts w:ascii="Times New Roman" w:hAnsi="Times New Roman"/>
          <w:sz w:val="28"/>
          <w:szCs w:val="28"/>
        </w:rPr>
        <w:t>, утвержден приказом № 302 от 18.12.2020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Регламент резервного копирования, утвержден приказом № 303 от 27.11.2020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lastRenderedPageBreak/>
        <w:t xml:space="preserve">.4048-2018 Инструкция работника по правилам безопасного хранения электронных документов в </w:t>
      </w:r>
      <w:r w:rsidR="00A71820" w:rsidRPr="0009430B">
        <w:rPr>
          <w:rFonts w:ascii="Times New Roman" w:hAnsi="Times New Roman"/>
          <w:sz w:val="28"/>
          <w:szCs w:val="28"/>
        </w:rPr>
        <w:t>ООО «Ромашка»</w:t>
      </w:r>
      <w:r w:rsidRPr="0009430B">
        <w:rPr>
          <w:rFonts w:ascii="Times New Roman" w:hAnsi="Times New Roman"/>
          <w:sz w:val="28"/>
          <w:szCs w:val="28"/>
        </w:rPr>
        <w:t>, утверждена приказом № 304 от 24.12.2020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Инструкция по обеспечению безопасности эксплуатации СКЗИ, утверждена приказом № 305 от 16.01.2020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Инструкция о пропускном и внутриобъектовом режимах в </w:t>
      </w:r>
      <w:r w:rsidR="00A71820" w:rsidRPr="0009430B">
        <w:rPr>
          <w:rFonts w:ascii="Times New Roman" w:hAnsi="Times New Roman"/>
          <w:sz w:val="28"/>
          <w:szCs w:val="28"/>
        </w:rPr>
        <w:t>ООО «Ромашка»</w:t>
      </w:r>
      <w:r w:rsidRPr="0009430B">
        <w:rPr>
          <w:rFonts w:ascii="Times New Roman" w:hAnsi="Times New Roman"/>
          <w:sz w:val="28"/>
          <w:szCs w:val="28"/>
        </w:rPr>
        <w:t>, утверждена приказом № 305 от 28.04.2020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Перечень сведений конфиденциального характера </w:t>
      </w:r>
      <w:r w:rsidR="00A71820" w:rsidRPr="0009430B">
        <w:rPr>
          <w:rFonts w:ascii="Times New Roman" w:hAnsi="Times New Roman"/>
          <w:sz w:val="28"/>
          <w:szCs w:val="28"/>
        </w:rPr>
        <w:t>ООО «Ромашка»</w:t>
      </w:r>
      <w:r w:rsidRPr="0009430B">
        <w:rPr>
          <w:rFonts w:ascii="Times New Roman" w:hAnsi="Times New Roman"/>
          <w:sz w:val="28"/>
          <w:szCs w:val="28"/>
        </w:rPr>
        <w:t>, утвержден приказом № 345 ОД от 03.04.2020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 xml:space="preserve">Цели в области информационной безопасности </w:t>
      </w:r>
      <w:r w:rsidR="00A71820" w:rsidRPr="0009430B">
        <w:rPr>
          <w:rFonts w:ascii="Times New Roman" w:hAnsi="Times New Roman"/>
          <w:sz w:val="28"/>
          <w:szCs w:val="28"/>
        </w:rPr>
        <w:t>ООО «Ромашка»</w:t>
      </w:r>
      <w:r w:rsidRPr="0009430B">
        <w:rPr>
          <w:rFonts w:ascii="Times New Roman" w:hAnsi="Times New Roman"/>
          <w:sz w:val="28"/>
          <w:szCs w:val="28"/>
        </w:rPr>
        <w:t>, утверждены приказом № 305 ОД от 04.04.2020</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Приказ № 306 от 22.04.2020 «О хранении электронных и производственных данных»;</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Приказ № 307 от 10.04.2020 «Об организации обмена конфиденциальной документации с филиалами»;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Приказ № 308 от 07.09.2020 «О передаче служебной информации по открытым каналам связи»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Приказ № 309 от 25.06.2020 «Об использовании электронной почты, сети интернет и электронных носителей»</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Приказ № 310 от 28.12.2020 «О пересылке конфиденциальной информации»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Приказ № 311 от 13.12.2020 «О внедрении стандарта по обеспечению информационной безопасности»</w:t>
      </w:r>
    </w:p>
    <w:p w:rsidR="00AB677F" w:rsidRPr="0009430B" w:rsidRDefault="00AB677F" w:rsidP="00733F95">
      <w:pPr>
        <w:numPr>
          <w:ilvl w:val="0"/>
          <w:numId w:val="4"/>
        </w:numPr>
        <w:spacing w:after="0" w:line="360" w:lineRule="auto"/>
        <w:ind w:left="0" w:firstLine="426"/>
        <w:rPr>
          <w:rFonts w:ascii="Times New Roman" w:hAnsi="Times New Roman"/>
          <w:sz w:val="28"/>
          <w:szCs w:val="28"/>
        </w:rPr>
      </w:pPr>
      <w:r w:rsidRPr="0009430B">
        <w:rPr>
          <w:rFonts w:ascii="Times New Roman" w:hAnsi="Times New Roman"/>
          <w:sz w:val="28"/>
          <w:szCs w:val="28"/>
        </w:rPr>
        <w:t>Приказ № 312 от 12.12.2020 «О защите информации»</w:t>
      </w:r>
    </w:p>
    <w:p w:rsidR="00AB677F" w:rsidRPr="00E756A3" w:rsidRDefault="00AB677F" w:rsidP="0009430B">
      <w:pPr>
        <w:pStyle w:val="1"/>
        <w:jc w:val="left"/>
      </w:pPr>
      <w:r w:rsidRPr="00E756A3">
        <w:t>Наименование обладателя информации, заказчика, оператора систем и сетей</w:t>
      </w:r>
    </w:p>
    <w:p w:rsidR="00AB677F" w:rsidRPr="0009430B" w:rsidRDefault="00AB677F" w:rsidP="002259F4">
      <w:pPr>
        <w:spacing w:after="0" w:line="360" w:lineRule="auto"/>
        <w:rPr>
          <w:rFonts w:ascii="Times New Roman" w:hAnsi="Times New Roman"/>
          <w:sz w:val="28"/>
          <w:szCs w:val="28"/>
        </w:rPr>
      </w:pPr>
      <w:r w:rsidRPr="0009430B">
        <w:rPr>
          <w:rFonts w:ascii="Times New Roman" w:hAnsi="Times New Roman"/>
          <w:sz w:val="28"/>
          <w:szCs w:val="28"/>
        </w:rPr>
        <w:t>Заказчиком и обладателем информации является ООО «Ромашка».</w:t>
      </w:r>
    </w:p>
    <w:p w:rsidR="00AB677F" w:rsidRPr="00E756A3" w:rsidRDefault="00AB677F" w:rsidP="0009430B">
      <w:pPr>
        <w:pStyle w:val="1"/>
        <w:jc w:val="left"/>
      </w:pPr>
      <w:r w:rsidRPr="00E756A3">
        <w:lastRenderedPageBreak/>
        <w:t>Наименование организации, привлекаемой для разработки модели угроз безопасности информации</w:t>
      </w:r>
    </w:p>
    <w:p w:rsidR="00AB677F" w:rsidRPr="0009430B" w:rsidRDefault="00AB677F" w:rsidP="0009430B">
      <w:pPr>
        <w:spacing w:after="0" w:line="360" w:lineRule="auto"/>
        <w:ind w:firstLine="709"/>
        <w:rPr>
          <w:rFonts w:ascii="Times New Roman" w:hAnsi="Times New Roman"/>
          <w:sz w:val="28"/>
          <w:szCs w:val="28"/>
        </w:rPr>
      </w:pPr>
      <w:r w:rsidRPr="0009430B">
        <w:rPr>
          <w:rFonts w:ascii="Times New Roman" w:hAnsi="Times New Roman"/>
          <w:sz w:val="28"/>
          <w:szCs w:val="28"/>
        </w:rPr>
        <w:t>Модель</w:t>
      </w:r>
      <w:r w:rsidR="00C16ACC" w:rsidRPr="0009430B">
        <w:rPr>
          <w:rFonts w:ascii="Times New Roman" w:hAnsi="Times New Roman"/>
          <w:sz w:val="28"/>
          <w:szCs w:val="28"/>
        </w:rPr>
        <w:t xml:space="preserve"> угроз безопасности информации ОО</w:t>
      </w:r>
      <w:r w:rsidRPr="0009430B">
        <w:rPr>
          <w:rFonts w:ascii="Times New Roman" w:hAnsi="Times New Roman"/>
          <w:sz w:val="28"/>
          <w:szCs w:val="28"/>
        </w:rPr>
        <w:t>О «</w:t>
      </w:r>
      <w:r w:rsidR="00C16ACC" w:rsidRPr="0009430B">
        <w:rPr>
          <w:rFonts w:ascii="Times New Roman" w:hAnsi="Times New Roman"/>
          <w:sz w:val="28"/>
          <w:szCs w:val="28"/>
        </w:rPr>
        <w:t xml:space="preserve">Ромашка» </w:t>
      </w:r>
      <w:r w:rsidRPr="0009430B">
        <w:rPr>
          <w:rFonts w:ascii="Times New Roman" w:hAnsi="Times New Roman"/>
          <w:sz w:val="28"/>
          <w:szCs w:val="28"/>
        </w:rPr>
        <w:t>разработана с привлечением АО «ЭЛВИС-ПЛЮС», имеющей лицензию ФСТЭК России на деятельность по технической защите конфиденциальной информации (рег. № 0017 от 01.10.2002).</w:t>
      </w:r>
    </w:p>
    <w:p w:rsidR="00AB677F" w:rsidRPr="00E756A3" w:rsidRDefault="00AB677F" w:rsidP="0009430B">
      <w:pPr>
        <w:pStyle w:val="1"/>
        <w:jc w:val="left"/>
      </w:pPr>
      <w:r w:rsidRPr="00E756A3">
        <w:t>Описание систем и сетей и их характеристика как объектов защиты</w:t>
      </w:r>
    </w:p>
    <w:p w:rsidR="00AB677F" w:rsidRPr="00E756A3" w:rsidRDefault="00AB677F" w:rsidP="005601EB">
      <w:pPr>
        <w:pStyle w:val="1"/>
        <w:numPr>
          <w:ilvl w:val="0"/>
          <w:numId w:val="0"/>
        </w:numPr>
        <w:ind w:left="720"/>
        <w:jc w:val="left"/>
      </w:pPr>
      <w:r w:rsidRPr="00E756A3">
        <w:t xml:space="preserve">Описание системы </w:t>
      </w:r>
      <w:r w:rsidR="00C16ACC" w:rsidRPr="00E756A3">
        <w:t>ООО «Ромашка»</w:t>
      </w:r>
    </w:p>
    <w:p w:rsidR="00C16ACC" w:rsidRPr="0009430B" w:rsidRDefault="002259F4" w:rsidP="0009430B">
      <w:pPr>
        <w:spacing w:after="0" w:line="360" w:lineRule="auto"/>
        <w:ind w:firstLine="709"/>
        <w:rPr>
          <w:rFonts w:ascii="Times New Roman" w:hAnsi="Times New Roman"/>
          <w:sz w:val="28"/>
          <w:szCs w:val="28"/>
        </w:rPr>
      </w:pPr>
      <w:bookmarkStart w:id="4" w:name="_heading=h.3znysh7"/>
      <w:bookmarkEnd w:id="4"/>
      <w:r>
        <w:rPr>
          <w:rFonts w:ascii="Times New Roman" w:hAnsi="Times New Roman"/>
          <w:sz w:val="28"/>
          <w:szCs w:val="28"/>
        </w:rPr>
        <w:t>АС «</w:t>
      </w:r>
      <w:r w:rsidR="00E756A3">
        <w:rPr>
          <w:rFonts w:ascii="Times New Roman" w:hAnsi="Times New Roman"/>
          <w:sz w:val="28"/>
          <w:szCs w:val="28"/>
          <w:lang w:val="en-US"/>
        </w:rPr>
        <w:t>Pharmacy</w:t>
      </w:r>
      <w:r>
        <w:rPr>
          <w:rFonts w:ascii="Times New Roman" w:hAnsi="Times New Roman"/>
          <w:sz w:val="28"/>
          <w:szCs w:val="28"/>
        </w:rPr>
        <w:t>»</w:t>
      </w:r>
      <w:r w:rsidR="00AB677F" w:rsidRPr="0009430B">
        <w:rPr>
          <w:rFonts w:ascii="Times New Roman" w:hAnsi="Times New Roman"/>
          <w:sz w:val="28"/>
          <w:szCs w:val="28"/>
        </w:rPr>
        <w:t xml:space="preserve"> создана и функционирует в соответствие с приказом</w:t>
      </w:r>
      <w:r w:rsidR="00C16ACC" w:rsidRPr="0009430B">
        <w:rPr>
          <w:rFonts w:ascii="Times New Roman" w:hAnsi="Times New Roman"/>
          <w:sz w:val="28"/>
          <w:szCs w:val="28"/>
        </w:rPr>
        <w:t xml:space="preserve"> № 282 от 01.01.2020</w:t>
      </w:r>
      <w:r w:rsidR="00AB677F" w:rsidRPr="0009430B">
        <w:rPr>
          <w:rFonts w:ascii="Times New Roman" w:hAnsi="Times New Roman"/>
          <w:sz w:val="28"/>
          <w:szCs w:val="28"/>
        </w:rPr>
        <w:t xml:space="preserve"> «О вводе в эксплуатацию», утвержденного генеральным директором </w:t>
      </w:r>
      <w:bookmarkStart w:id="5" w:name="_heading=h.2et92p0"/>
      <w:bookmarkEnd w:id="5"/>
      <w:r w:rsidR="00C16ACC" w:rsidRPr="0009430B">
        <w:rPr>
          <w:rFonts w:ascii="Times New Roman" w:hAnsi="Times New Roman"/>
          <w:sz w:val="28"/>
          <w:szCs w:val="28"/>
        </w:rPr>
        <w:t>ООО «Ромашка».</w:t>
      </w:r>
    </w:p>
    <w:p w:rsidR="00AB677F" w:rsidRPr="0009430B" w:rsidRDefault="00435315" w:rsidP="0009430B">
      <w:pPr>
        <w:spacing w:after="0" w:line="360" w:lineRule="auto"/>
        <w:ind w:firstLine="709"/>
        <w:rPr>
          <w:rFonts w:ascii="Times New Roman" w:hAnsi="Times New Roman"/>
          <w:sz w:val="28"/>
          <w:szCs w:val="28"/>
        </w:rPr>
      </w:pPr>
      <w:r>
        <w:rPr>
          <w:rFonts w:ascii="Times New Roman" w:hAnsi="Times New Roman"/>
          <w:sz w:val="28"/>
          <w:szCs w:val="28"/>
        </w:rPr>
        <w:t>АС «</w:t>
      </w:r>
      <w:r>
        <w:rPr>
          <w:rFonts w:ascii="Times New Roman" w:hAnsi="Times New Roman"/>
          <w:sz w:val="28"/>
          <w:szCs w:val="28"/>
          <w:lang w:val="en-US"/>
        </w:rPr>
        <w:t>Pharmacy</w:t>
      </w:r>
      <w:r>
        <w:rPr>
          <w:rFonts w:ascii="Times New Roman" w:hAnsi="Times New Roman"/>
          <w:sz w:val="28"/>
          <w:szCs w:val="28"/>
        </w:rPr>
        <w:t>»</w:t>
      </w:r>
      <w:r w:rsidRPr="0009430B">
        <w:rPr>
          <w:rFonts w:ascii="Times New Roman" w:hAnsi="Times New Roman"/>
          <w:sz w:val="28"/>
          <w:szCs w:val="28"/>
        </w:rPr>
        <w:t xml:space="preserve"> </w:t>
      </w:r>
      <w:r w:rsidR="00AB677F" w:rsidRPr="0009430B">
        <w:rPr>
          <w:rFonts w:ascii="Times New Roman" w:hAnsi="Times New Roman"/>
          <w:sz w:val="28"/>
          <w:szCs w:val="28"/>
        </w:rPr>
        <w:t xml:space="preserve">размещается в пределах контролируемой зоны </w:t>
      </w:r>
      <w:r w:rsidR="00C16ACC" w:rsidRPr="0009430B">
        <w:rPr>
          <w:rFonts w:ascii="Times New Roman" w:hAnsi="Times New Roman"/>
          <w:sz w:val="28"/>
          <w:szCs w:val="28"/>
        </w:rPr>
        <w:t>ООО «Ромашка»</w:t>
      </w:r>
      <w:r w:rsidR="00AB677F" w:rsidRPr="0009430B">
        <w:rPr>
          <w:rFonts w:ascii="Times New Roman" w:hAnsi="Times New Roman"/>
          <w:sz w:val="28"/>
          <w:szCs w:val="28"/>
        </w:rPr>
        <w:t xml:space="preserve"> по адресу Российская федерация, г.</w:t>
      </w:r>
      <w:r w:rsidR="00C16ACC" w:rsidRPr="0009430B">
        <w:rPr>
          <w:rFonts w:ascii="Times New Roman" w:hAnsi="Times New Roman"/>
          <w:sz w:val="28"/>
          <w:szCs w:val="28"/>
        </w:rPr>
        <w:t xml:space="preserve"> </w:t>
      </w:r>
      <w:r w:rsidR="00154FE8">
        <w:rPr>
          <w:rFonts w:ascii="Times New Roman" w:hAnsi="Times New Roman"/>
          <w:sz w:val="28"/>
          <w:szCs w:val="28"/>
        </w:rPr>
        <w:t>Клин</w:t>
      </w:r>
      <w:r w:rsidR="00AB677F" w:rsidRPr="0009430B">
        <w:rPr>
          <w:rFonts w:ascii="Times New Roman" w:hAnsi="Times New Roman"/>
          <w:sz w:val="28"/>
          <w:szCs w:val="28"/>
        </w:rPr>
        <w:t xml:space="preserve">, </w:t>
      </w:r>
      <w:r w:rsidR="00C16ACC" w:rsidRPr="0009430B">
        <w:rPr>
          <w:rFonts w:ascii="Times New Roman" w:hAnsi="Times New Roman"/>
          <w:sz w:val="28"/>
          <w:szCs w:val="28"/>
        </w:rPr>
        <w:t xml:space="preserve">р-н </w:t>
      </w:r>
      <w:r w:rsidR="00154FE8">
        <w:rPr>
          <w:rFonts w:ascii="Times New Roman" w:hAnsi="Times New Roman"/>
          <w:sz w:val="28"/>
          <w:szCs w:val="28"/>
        </w:rPr>
        <w:t>Клинский</w:t>
      </w:r>
      <w:r w:rsidR="00C16ACC" w:rsidRPr="0009430B">
        <w:rPr>
          <w:rFonts w:ascii="Times New Roman" w:hAnsi="Times New Roman"/>
          <w:sz w:val="28"/>
          <w:szCs w:val="28"/>
        </w:rPr>
        <w:t>, 8</w:t>
      </w:r>
      <w:r w:rsidR="00AB677F" w:rsidRPr="0009430B">
        <w:rPr>
          <w:rFonts w:ascii="Times New Roman" w:hAnsi="Times New Roman"/>
          <w:sz w:val="28"/>
          <w:szCs w:val="28"/>
        </w:rPr>
        <w:t xml:space="preserve"> и </w:t>
      </w:r>
      <w:r w:rsidR="00753D8C" w:rsidRPr="00753D8C">
        <w:rPr>
          <w:rFonts w:ascii="Times New Roman" w:hAnsi="Times New Roman"/>
          <w:color w:val="000000"/>
          <w:sz w:val="27"/>
          <w:szCs w:val="27"/>
        </w:rPr>
        <w:t>предназначена для учета лекарственных препаратов</w:t>
      </w:r>
      <w:r w:rsidR="00AB677F" w:rsidRPr="00753D8C">
        <w:rPr>
          <w:rFonts w:ascii="Times New Roman" w:hAnsi="Times New Roman"/>
          <w:sz w:val="28"/>
          <w:szCs w:val="28"/>
        </w:rPr>
        <w:t>.</w:t>
      </w:r>
      <w:r w:rsidR="00AB677F" w:rsidRPr="0009430B">
        <w:rPr>
          <w:rFonts w:ascii="Times New Roman" w:hAnsi="Times New Roman"/>
          <w:sz w:val="28"/>
          <w:szCs w:val="28"/>
        </w:rPr>
        <w:t xml:space="preserve"> В ней обрабатывается общедоступная информация и информация конфиденциального характера, в соответствие с Перечнем сведений конфиденциального характера </w:t>
      </w:r>
      <w:r w:rsidR="008C0153" w:rsidRPr="0009430B">
        <w:rPr>
          <w:rFonts w:ascii="Times New Roman" w:hAnsi="Times New Roman"/>
          <w:sz w:val="28"/>
          <w:szCs w:val="28"/>
        </w:rPr>
        <w:t xml:space="preserve">ООО «Ромашка», утвержден приказом № 551 </w:t>
      </w:r>
      <w:r w:rsidR="00AB677F" w:rsidRPr="0009430B">
        <w:rPr>
          <w:rFonts w:ascii="Times New Roman" w:hAnsi="Times New Roman"/>
          <w:sz w:val="28"/>
          <w:szCs w:val="28"/>
        </w:rPr>
        <w:t xml:space="preserve">от 03.04.2020, информация, циркулирующая в </w:t>
      </w:r>
      <w:r w:rsidR="00261D67">
        <w:rPr>
          <w:rFonts w:ascii="Times New Roman" w:hAnsi="Times New Roman"/>
          <w:sz w:val="28"/>
          <w:szCs w:val="28"/>
        </w:rPr>
        <w:t>АС «</w:t>
      </w:r>
      <w:r w:rsidR="00261D67">
        <w:rPr>
          <w:rFonts w:ascii="Times New Roman" w:hAnsi="Times New Roman"/>
          <w:sz w:val="28"/>
          <w:szCs w:val="28"/>
          <w:lang w:val="en-US"/>
        </w:rPr>
        <w:t>Pharmacy</w:t>
      </w:r>
      <w:r w:rsidR="00AB677F" w:rsidRPr="0009430B">
        <w:rPr>
          <w:rFonts w:ascii="Times New Roman" w:hAnsi="Times New Roman"/>
          <w:sz w:val="28"/>
          <w:szCs w:val="28"/>
        </w:rPr>
        <w:t>», отнесена к общедоступной, служебной информации.</w:t>
      </w:r>
    </w:p>
    <w:p w:rsidR="00AB677F" w:rsidRPr="0009430B" w:rsidRDefault="00815D41" w:rsidP="0009430B">
      <w:pPr>
        <w:spacing w:after="0" w:line="360" w:lineRule="auto"/>
        <w:ind w:firstLine="709"/>
        <w:rPr>
          <w:rFonts w:ascii="Times New Roman" w:hAnsi="Times New Roman"/>
          <w:sz w:val="28"/>
          <w:szCs w:val="28"/>
        </w:rPr>
      </w:pPr>
      <w:r>
        <w:rPr>
          <w:rFonts w:ascii="Times New Roman" w:hAnsi="Times New Roman"/>
          <w:sz w:val="28"/>
          <w:szCs w:val="28"/>
        </w:rPr>
        <w:t>АС «</w:t>
      </w:r>
      <w:r>
        <w:rPr>
          <w:rFonts w:ascii="Times New Roman" w:hAnsi="Times New Roman"/>
          <w:sz w:val="28"/>
          <w:szCs w:val="28"/>
          <w:lang w:val="en-US"/>
        </w:rPr>
        <w:t>Pharmacy</w:t>
      </w:r>
      <w:r>
        <w:rPr>
          <w:rFonts w:ascii="Times New Roman" w:hAnsi="Times New Roman"/>
          <w:sz w:val="28"/>
          <w:szCs w:val="28"/>
        </w:rPr>
        <w:t>»</w:t>
      </w:r>
      <w:r w:rsidRPr="0009430B">
        <w:rPr>
          <w:rFonts w:ascii="Times New Roman" w:hAnsi="Times New Roman"/>
          <w:sz w:val="28"/>
          <w:szCs w:val="28"/>
        </w:rPr>
        <w:t xml:space="preserve"> </w:t>
      </w:r>
      <w:r w:rsidR="00AB677F" w:rsidRPr="0009430B">
        <w:rPr>
          <w:rFonts w:ascii="Times New Roman" w:hAnsi="Times New Roman"/>
          <w:sz w:val="28"/>
          <w:szCs w:val="28"/>
        </w:rPr>
        <w:t xml:space="preserve">создается/функционирует для обеспечения следующих основных процессов (бизнес-процессов) </w:t>
      </w:r>
      <w:r w:rsidR="00A71820" w:rsidRPr="0009430B">
        <w:rPr>
          <w:rFonts w:ascii="Times New Roman" w:hAnsi="Times New Roman"/>
          <w:sz w:val="28"/>
          <w:szCs w:val="28"/>
        </w:rPr>
        <w:t>ООО «Ромашка»</w:t>
      </w:r>
      <w:r w:rsidR="00AB677F" w:rsidRPr="0009430B">
        <w:rPr>
          <w:rFonts w:ascii="Times New Roman" w:hAnsi="Times New Roman"/>
          <w:sz w:val="28"/>
          <w:szCs w:val="28"/>
        </w:rPr>
        <w:t>:</w:t>
      </w:r>
    </w:p>
    <w:p w:rsidR="003167B0" w:rsidRPr="00955B2C" w:rsidRDefault="003167B0" w:rsidP="00955B2C">
      <w:pPr>
        <w:keepNext/>
        <w:numPr>
          <w:ilvl w:val="0"/>
          <w:numId w:val="11"/>
        </w:numPr>
        <w:spacing w:after="0"/>
        <w:jc w:val="both"/>
        <w:rPr>
          <w:rFonts w:ascii="Times New Roman" w:hAnsi="Times New Roman"/>
          <w:sz w:val="28"/>
          <w:szCs w:val="28"/>
        </w:rPr>
      </w:pPr>
      <w:r w:rsidRPr="00955B2C">
        <w:rPr>
          <w:rFonts w:ascii="Times New Roman" w:hAnsi="Times New Roman"/>
          <w:sz w:val="28"/>
          <w:szCs w:val="28"/>
        </w:rPr>
        <w:t>Видеть список препаратов в наличии/нет в наличии;</w:t>
      </w:r>
    </w:p>
    <w:p w:rsidR="003167B0" w:rsidRPr="00955B2C" w:rsidRDefault="003167B0" w:rsidP="00955B2C">
      <w:pPr>
        <w:keepNext/>
        <w:numPr>
          <w:ilvl w:val="0"/>
          <w:numId w:val="11"/>
        </w:numPr>
        <w:spacing w:after="0"/>
        <w:jc w:val="both"/>
        <w:rPr>
          <w:rFonts w:ascii="Times New Roman" w:hAnsi="Times New Roman"/>
          <w:sz w:val="28"/>
          <w:szCs w:val="28"/>
        </w:rPr>
      </w:pPr>
      <w:r w:rsidRPr="00955B2C">
        <w:rPr>
          <w:rFonts w:ascii="Times New Roman" w:hAnsi="Times New Roman"/>
          <w:sz w:val="28"/>
          <w:szCs w:val="28"/>
        </w:rPr>
        <w:t>Производить скидку на определённую категорию препаратов;</w:t>
      </w:r>
    </w:p>
    <w:p w:rsidR="003167B0" w:rsidRPr="00955B2C" w:rsidRDefault="003167B0" w:rsidP="00955B2C">
      <w:pPr>
        <w:keepNext/>
        <w:numPr>
          <w:ilvl w:val="0"/>
          <w:numId w:val="11"/>
        </w:numPr>
        <w:spacing w:after="0"/>
        <w:jc w:val="both"/>
        <w:rPr>
          <w:rFonts w:ascii="Times New Roman" w:hAnsi="Times New Roman"/>
          <w:sz w:val="28"/>
          <w:szCs w:val="28"/>
        </w:rPr>
      </w:pPr>
      <w:r w:rsidRPr="00955B2C">
        <w:rPr>
          <w:rFonts w:ascii="Times New Roman" w:hAnsi="Times New Roman"/>
          <w:sz w:val="28"/>
          <w:szCs w:val="28"/>
        </w:rPr>
        <w:t>Учета препаратов;</w:t>
      </w:r>
    </w:p>
    <w:p w:rsidR="00AB677F" w:rsidRPr="0009430B" w:rsidRDefault="00AB677F" w:rsidP="0009430B">
      <w:pPr>
        <w:spacing w:after="0" w:line="360" w:lineRule="auto"/>
        <w:ind w:firstLine="709"/>
        <w:rPr>
          <w:rFonts w:ascii="Times New Roman" w:hAnsi="Times New Roman"/>
          <w:sz w:val="28"/>
          <w:szCs w:val="28"/>
        </w:rPr>
      </w:pPr>
    </w:p>
    <w:p w:rsidR="00AB677F" w:rsidRPr="0009430B" w:rsidRDefault="00AB677F" w:rsidP="0009430B">
      <w:pPr>
        <w:spacing w:after="0" w:line="360" w:lineRule="auto"/>
        <w:ind w:firstLine="709"/>
        <w:rPr>
          <w:rFonts w:ascii="Times New Roman" w:hAnsi="Times New Roman"/>
          <w:sz w:val="28"/>
          <w:szCs w:val="28"/>
        </w:rPr>
      </w:pPr>
      <w:r w:rsidRPr="0009430B">
        <w:rPr>
          <w:rFonts w:ascii="Times New Roman" w:hAnsi="Times New Roman"/>
          <w:sz w:val="28"/>
          <w:szCs w:val="28"/>
        </w:rPr>
        <w:t xml:space="preserve">В соответствие с: </w:t>
      </w:r>
    </w:p>
    <w:p w:rsidR="00AB677F" w:rsidRPr="0009430B" w:rsidRDefault="00AB677F" w:rsidP="0009430B">
      <w:pPr>
        <w:spacing w:after="0" w:line="360" w:lineRule="auto"/>
        <w:ind w:firstLine="709"/>
        <w:rPr>
          <w:rFonts w:ascii="Times New Roman" w:hAnsi="Times New Roman"/>
          <w:sz w:val="28"/>
          <w:szCs w:val="28"/>
        </w:rPr>
      </w:pPr>
      <w:r w:rsidRPr="0009430B">
        <w:rPr>
          <w:rFonts w:ascii="Times New Roman" w:hAnsi="Times New Roman"/>
          <w:sz w:val="28"/>
          <w:szCs w:val="28"/>
        </w:rPr>
        <w:t xml:space="preserve">Актом классификации № 999 от 01.03.2021 </w:t>
      </w:r>
      <w:r w:rsidR="00F379F7" w:rsidRPr="0009430B">
        <w:rPr>
          <w:rFonts w:ascii="Times New Roman" w:hAnsi="Times New Roman"/>
          <w:sz w:val="28"/>
          <w:szCs w:val="28"/>
        </w:rPr>
        <w:t xml:space="preserve">в </w:t>
      </w:r>
      <w:r w:rsidR="00F379F7">
        <w:rPr>
          <w:rFonts w:ascii="Times New Roman" w:hAnsi="Times New Roman"/>
          <w:sz w:val="28"/>
          <w:szCs w:val="28"/>
        </w:rPr>
        <w:t>АС «</w:t>
      </w:r>
      <w:r w:rsidR="00F379F7">
        <w:rPr>
          <w:rFonts w:ascii="Times New Roman" w:hAnsi="Times New Roman"/>
          <w:sz w:val="28"/>
          <w:szCs w:val="28"/>
          <w:lang w:val="en-US"/>
        </w:rPr>
        <w:t>Pharmacy</w:t>
      </w:r>
      <w:r w:rsidR="00F379F7">
        <w:rPr>
          <w:rFonts w:ascii="Times New Roman" w:hAnsi="Times New Roman"/>
          <w:sz w:val="28"/>
          <w:szCs w:val="28"/>
        </w:rPr>
        <w:t xml:space="preserve">» </w:t>
      </w:r>
      <w:r w:rsidR="00AA3079" w:rsidRPr="0009430B">
        <w:rPr>
          <w:rFonts w:ascii="Times New Roman" w:hAnsi="Times New Roman"/>
          <w:sz w:val="28"/>
          <w:szCs w:val="28"/>
        </w:rPr>
        <w:t>присвоен класс защищенности 2</w:t>
      </w:r>
      <w:r w:rsidRPr="0009430B">
        <w:rPr>
          <w:rFonts w:ascii="Times New Roman" w:hAnsi="Times New Roman"/>
          <w:sz w:val="28"/>
          <w:szCs w:val="28"/>
        </w:rPr>
        <w:t>Б;</w:t>
      </w:r>
    </w:p>
    <w:p w:rsidR="00AB677F" w:rsidRPr="0009430B" w:rsidRDefault="00AB677F" w:rsidP="0009430B">
      <w:pPr>
        <w:spacing w:after="0" w:line="360" w:lineRule="auto"/>
        <w:ind w:firstLine="709"/>
        <w:rPr>
          <w:rFonts w:ascii="Times New Roman" w:hAnsi="Times New Roman"/>
          <w:sz w:val="28"/>
          <w:szCs w:val="28"/>
        </w:rPr>
      </w:pPr>
      <w:r w:rsidRPr="0009430B">
        <w:rPr>
          <w:rFonts w:ascii="Times New Roman" w:hAnsi="Times New Roman"/>
          <w:sz w:val="28"/>
          <w:szCs w:val="28"/>
        </w:rPr>
        <w:lastRenderedPageBreak/>
        <w:t xml:space="preserve">Актом определения уровня защищенности ПДн № 1001 от 01.03.2021 </w:t>
      </w:r>
      <w:r w:rsidR="00966B7A" w:rsidRPr="0009430B">
        <w:rPr>
          <w:rFonts w:ascii="Times New Roman" w:hAnsi="Times New Roman"/>
          <w:sz w:val="28"/>
          <w:szCs w:val="28"/>
        </w:rPr>
        <w:t>АС «</w:t>
      </w:r>
      <w:r w:rsidR="00D96B8D">
        <w:rPr>
          <w:rFonts w:ascii="Times New Roman" w:hAnsi="Times New Roman"/>
          <w:sz w:val="28"/>
          <w:szCs w:val="28"/>
          <w:lang w:val="en-US"/>
        </w:rPr>
        <w:t>Pharmacy</w:t>
      </w:r>
      <w:r w:rsidR="00966B7A" w:rsidRPr="0009430B">
        <w:rPr>
          <w:rFonts w:ascii="Times New Roman" w:hAnsi="Times New Roman"/>
          <w:sz w:val="28"/>
          <w:szCs w:val="28"/>
        </w:rPr>
        <w:t xml:space="preserve">» </w:t>
      </w:r>
      <w:r w:rsidR="00A61F34" w:rsidRPr="0009430B">
        <w:rPr>
          <w:rFonts w:ascii="Times New Roman" w:hAnsi="Times New Roman"/>
          <w:sz w:val="28"/>
          <w:szCs w:val="28"/>
        </w:rPr>
        <w:t>присвоен уровень защищенности 5</w:t>
      </w:r>
      <w:r w:rsidRPr="0009430B">
        <w:rPr>
          <w:rFonts w:ascii="Times New Roman" w:hAnsi="Times New Roman"/>
          <w:sz w:val="28"/>
          <w:szCs w:val="28"/>
        </w:rPr>
        <w:t>.</w:t>
      </w:r>
    </w:p>
    <w:p w:rsidR="00AB677F" w:rsidRPr="0009430B" w:rsidRDefault="00AB677F" w:rsidP="00F7550C">
      <w:pPr>
        <w:pStyle w:val="2"/>
        <w:tabs>
          <w:tab w:val="clear" w:pos="2847"/>
          <w:tab w:val="num" w:pos="2552"/>
        </w:tabs>
        <w:jc w:val="left"/>
        <w:rPr>
          <w:szCs w:val="28"/>
        </w:rPr>
      </w:pPr>
      <w:r w:rsidRPr="00F379F7">
        <w:rPr>
          <w:szCs w:val="28"/>
        </w:rPr>
        <w:t>Состав</w:t>
      </w:r>
      <w:r w:rsidRPr="0009430B">
        <w:rPr>
          <w:b w:val="0"/>
          <w:szCs w:val="28"/>
        </w:rPr>
        <w:t xml:space="preserve"> </w:t>
      </w:r>
      <w:r w:rsidR="00F379F7" w:rsidRPr="0009430B">
        <w:rPr>
          <w:szCs w:val="28"/>
        </w:rPr>
        <w:t xml:space="preserve">в </w:t>
      </w:r>
      <w:r w:rsidR="00F379F7">
        <w:rPr>
          <w:szCs w:val="28"/>
        </w:rPr>
        <w:t>АС «</w:t>
      </w:r>
      <w:r w:rsidR="00F379F7">
        <w:rPr>
          <w:szCs w:val="28"/>
          <w:lang w:val="en-US"/>
        </w:rPr>
        <w:t>Pharmacy</w:t>
      </w:r>
      <w:r w:rsidR="00F379F7">
        <w:rPr>
          <w:szCs w:val="28"/>
        </w:rPr>
        <w:t>»</w:t>
      </w:r>
    </w:p>
    <w:p w:rsidR="00AB677F" w:rsidRPr="0009430B" w:rsidRDefault="00AB677F" w:rsidP="0009430B">
      <w:pPr>
        <w:spacing w:after="0" w:line="360" w:lineRule="auto"/>
        <w:ind w:firstLine="709"/>
        <w:rPr>
          <w:rFonts w:ascii="Times New Roman" w:hAnsi="Times New Roman"/>
          <w:sz w:val="28"/>
          <w:szCs w:val="28"/>
        </w:rPr>
      </w:pPr>
      <w:r w:rsidRPr="0009430B">
        <w:rPr>
          <w:rFonts w:ascii="Times New Roman" w:hAnsi="Times New Roman"/>
          <w:sz w:val="28"/>
          <w:szCs w:val="28"/>
        </w:rPr>
        <w:t xml:space="preserve">Состав технических средств (далее – ТС) </w:t>
      </w:r>
      <w:r w:rsidR="00F379F7" w:rsidRPr="0009430B">
        <w:rPr>
          <w:rFonts w:ascii="Times New Roman" w:hAnsi="Times New Roman"/>
          <w:sz w:val="28"/>
          <w:szCs w:val="28"/>
        </w:rPr>
        <w:t xml:space="preserve">в </w:t>
      </w:r>
      <w:r w:rsidR="00F379F7">
        <w:rPr>
          <w:rFonts w:ascii="Times New Roman" w:hAnsi="Times New Roman"/>
          <w:sz w:val="28"/>
          <w:szCs w:val="28"/>
        </w:rPr>
        <w:t>АС «</w:t>
      </w:r>
      <w:r w:rsidR="00F379F7">
        <w:rPr>
          <w:rFonts w:ascii="Times New Roman" w:hAnsi="Times New Roman"/>
          <w:sz w:val="28"/>
          <w:szCs w:val="28"/>
          <w:lang w:val="en-US"/>
        </w:rPr>
        <w:t>Pharmacy</w:t>
      </w:r>
      <w:r w:rsidR="00F379F7">
        <w:rPr>
          <w:rFonts w:ascii="Times New Roman" w:hAnsi="Times New Roman"/>
          <w:sz w:val="28"/>
          <w:szCs w:val="28"/>
        </w:rPr>
        <w:t xml:space="preserve">» </w:t>
      </w:r>
      <w:r w:rsidR="00966B7A" w:rsidRPr="0009430B">
        <w:rPr>
          <w:rFonts w:ascii="Times New Roman" w:hAnsi="Times New Roman"/>
          <w:sz w:val="28"/>
          <w:szCs w:val="28"/>
        </w:rPr>
        <w:t>п</w:t>
      </w:r>
      <w:r w:rsidRPr="0009430B">
        <w:rPr>
          <w:rFonts w:ascii="Times New Roman" w:hAnsi="Times New Roman"/>
          <w:sz w:val="28"/>
          <w:szCs w:val="28"/>
        </w:rPr>
        <w:t>риведен в таблице 1, перечень программного обеспечения (далее – ПО) приведен в таблице 2.</w:t>
      </w:r>
    </w:p>
    <w:p w:rsidR="0035400E" w:rsidRPr="0009430B" w:rsidRDefault="00966B7A" w:rsidP="00F7550C">
      <w:pPr>
        <w:keepNext/>
        <w:spacing w:after="0" w:line="360" w:lineRule="auto"/>
        <w:ind w:firstLine="709"/>
        <w:jc w:val="center"/>
        <w:rPr>
          <w:rFonts w:ascii="Times New Roman" w:hAnsi="Times New Roman"/>
          <w:sz w:val="28"/>
          <w:szCs w:val="28"/>
        </w:rPr>
      </w:pPr>
      <w:r w:rsidRPr="0009430B">
        <w:rPr>
          <w:rFonts w:ascii="Times New Roman" w:hAnsi="Times New Roman"/>
          <w:sz w:val="28"/>
          <w:szCs w:val="28"/>
        </w:rPr>
        <w:t xml:space="preserve">Таблица 1 – Состав ТС </w:t>
      </w:r>
      <w:r w:rsidR="00DE26DA" w:rsidRPr="0009430B">
        <w:rPr>
          <w:rFonts w:ascii="Times New Roman" w:hAnsi="Times New Roman"/>
          <w:sz w:val="28"/>
          <w:szCs w:val="28"/>
        </w:rPr>
        <w:t xml:space="preserve">в </w:t>
      </w:r>
      <w:r w:rsidR="00DE26DA">
        <w:rPr>
          <w:rFonts w:ascii="Times New Roman" w:hAnsi="Times New Roman"/>
          <w:sz w:val="28"/>
          <w:szCs w:val="28"/>
        </w:rPr>
        <w:t>АС «</w:t>
      </w:r>
      <w:r w:rsidR="00DE26DA">
        <w:rPr>
          <w:rFonts w:ascii="Times New Roman" w:hAnsi="Times New Roman"/>
          <w:sz w:val="28"/>
          <w:szCs w:val="28"/>
          <w:lang w:val="en-US"/>
        </w:rPr>
        <w:t>Pharmacy</w:t>
      </w:r>
      <w:r w:rsidR="00DE26DA">
        <w:rPr>
          <w:rFonts w:ascii="Times New Roman" w:hAnsi="Times New Roman"/>
          <w:sz w:val="28"/>
          <w:szCs w:val="28"/>
        </w:rPr>
        <w:t>»</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
        <w:gridCol w:w="4730"/>
        <w:gridCol w:w="3665"/>
      </w:tblGrid>
      <w:tr w:rsidR="00AB677F" w:rsidRPr="0009430B" w:rsidTr="0035400E">
        <w:tc>
          <w:tcPr>
            <w:tcW w:w="93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 п/п</w:t>
            </w:r>
          </w:p>
        </w:tc>
        <w:tc>
          <w:tcPr>
            <w:tcW w:w="4730"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Наименование</w:t>
            </w:r>
          </w:p>
        </w:tc>
        <w:tc>
          <w:tcPr>
            <w:tcW w:w="366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Примечание</w:t>
            </w:r>
          </w:p>
        </w:tc>
      </w:tr>
      <w:tr w:rsidR="00AB677F" w:rsidRPr="0009430B" w:rsidTr="0035400E">
        <w:tc>
          <w:tcPr>
            <w:tcW w:w="93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sz w:val="28"/>
                <w:szCs w:val="28"/>
              </w:rPr>
            </w:pPr>
            <w:r w:rsidRPr="0009430B">
              <w:rPr>
                <w:rFonts w:ascii="Times New Roman" w:hAnsi="Times New Roman"/>
                <w:sz w:val="28"/>
                <w:szCs w:val="28"/>
              </w:rPr>
              <w:t>1</w:t>
            </w:r>
          </w:p>
        </w:tc>
        <w:tc>
          <w:tcPr>
            <w:tcW w:w="4730" w:type="dxa"/>
            <w:tcBorders>
              <w:top w:val="single" w:sz="4" w:space="0" w:color="000000"/>
              <w:left w:val="single" w:sz="4" w:space="0" w:color="000000"/>
              <w:bottom w:val="single" w:sz="4" w:space="0" w:color="000000"/>
              <w:right w:val="single" w:sz="4" w:space="0" w:color="000000"/>
            </w:tcBorders>
            <w:hideMark/>
          </w:tcPr>
          <w:p w:rsidR="00AB677F" w:rsidRPr="0009430B" w:rsidRDefault="0035400E" w:rsidP="0009430B">
            <w:pPr>
              <w:spacing w:after="0" w:line="360" w:lineRule="auto"/>
              <w:rPr>
                <w:rFonts w:ascii="Times New Roman" w:hAnsi="Times New Roman"/>
                <w:sz w:val="28"/>
                <w:szCs w:val="28"/>
              </w:rPr>
            </w:pPr>
            <w:r>
              <w:rPr>
                <w:rFonts w:ascii="Times New Roman" w:hAnsi="Times New Roman"/>
                <w:sz w:val="28"/>
                <w:szCs w:val="28"/>
              </w:rPr>
              <w:t>Компьютер</w:t>
            </w:r>
          </w:p>
        </w:tc>
        <w:tc>
          <w:tcPr>
            <w:tcW w:w="3665" w:type="dxa"/>
            <w:tcBorders>
              <w:top w:val="single" w:sz="4" w:space="0" w:color="000000"/>
              <w:left w:val="single" w:sz="4" w:space="0" w:color="000000"/>
              <w:bottom w:val="single" w:sz="4" w:space="0" w:color="000000"/>
              <w:right w:val="single" w:sz="4" w:space="0" w:color="000000"/>
            </w:tcBorders>
          </w:tcPr>
          <w:p w:rsidR="00AB677F" w:rsidRPr="0035400E" w:rsidRDefault="0035400E" w:rsidP="0009430B">
            <w:pPr>
              <w:spacing w:after="0" w:line="360" w:lineRule="auto"/>
              <w:rPr>
                <w:rFonts w:ascii="Times New Roman" w:hAnsi="Times New Roman"/>
                <w:b/>
                <w:sz w:val="28"/>
                <w:szCs w:val="28"/>
              </w:rPr>
            </w:pPr>
            <w:r>
              <w:rPr>
                <w:color w:val="000000"/>
                <w:sz w:val="27"/>
                <w:szCs w:val="27"/>
              </w:rPr>
              <w:t>1 шт. Для взаимодействия с АС и хранения конфиденциальной информации</w:t>
            </w:r>
          </w:p>
        </w:tc>
      </w:tr>
    </w:tbl>
    <w:p w:rsidR="00AB677F" w:rsidRPr="0009430B" w:rsidRDefault="00AB677F" w:rsidP="0009430B">
      <w:pPr>
        <w:spacing w:after="0" w:line="360" w:lineRule="auto"/>
        <w:ind w:firstLine="709"/>
        <w:rPr>
          <w:rFonts w:ascii="Times New Roman" w:hAnsi="Times New Roman"/>
          <w:sz w:val="28"/>
          <w:szCs w:val="28"/>
        </w:rPr>
      </w:pPr>
    </w:p>
    <w:p w:rsidR="000A040C" w:rsidRDefault="00AB677F" w:rsidP="00F7550C">
      <w:pPr>
        <w:keepNext/>
        <w:spacing w:after="0" w:line="360" w:lineRule="auto"/>
        <w:ind w:firstLine="709"/>
        <w:jc w:val="center"/>
        <w:rPr>
          <w:rFonts w:ascii="Times New Roman" w:hAnsi="Times New Roman"/>
          <w:sz w:val="28"/>
          <w:szCs w:val="28"/>
        </w:rPr>
      </w:pPr>
      <w:r w:rsidRPr="0009430B">
        <w:rPr>
          <w:rFonts w:ascii="Times New Roman" w:hAnsi="Times New Roman"/>
          <w:sz w:val="28"/>
          <w:szCs w:val="28"/>
        </w:rPr>
        <w:t xml:space="preserve">Таблица 2 –Перечень ПО </w:t>
      </w:r>
      <w:r w:rsidR="000A040C">
        <w:rPr>
          <w:rFonts w:ascii="Times New Roman" w:hAnsi="Times New Roman"/>
          <w:sz w:val="28"/>
          <w:szCs w:val="28"/>
        </w:rPr>
        <w:t>АС «</w:t>
      </w:r>
      <w:r w:rsidR="000A040C">
        <w:rPr>
          <w:rFonts w:ascii="Times New Roman" w:hAnsi="Times New Roman"/>
          <w:sz w:val="28"/>
          <w:szCs w:val="28"/>
          <w:lang w:val="en-US"/>
        </w:rPr>
        <w:t>Pharmacy</w:t>
      </w:r>
      <w:r w:rsidR="000A040C">
        <w:rPr>
          <w:rFonts w:ascii="Times New Roman" w:hAnsi="Times New Roman"/>
          <w:sz w:val="28"/>
          <w:szCs w:val="28"/>
        </w:rPr>
        <w:t>»</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
        <w:gridCol w:w="4589"/>
        <w:gridCol w:w="3806"/>
      </w:tblGrid>
      <w:tr w:rsidR="00AB677F" w:rsidRPr="0009430B" w:rsidTr="00672F11">
        <w:tc>
          <w:tcPr>
            <w:tcW w:w="93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 п/п</w:t>
            </w:r>
          </w:p>
        </w:tc>
        <w:tc>
          <w:tcPr>
            <w:tcW w:w="458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Наименование</w:t>
            </w:r>
          </w:p>
        </w:tc>
        <w:tc>
          <w:tcPr>
            <w:tcW w:w="380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Примечание</w:t>
            </w:r>
          </w:p>
        </w:tc>
      </w:tr>
      <w:tr w:rsidR="00AB677F" w:rsidRPr="0009430B" w:rsidTr="00672F11">
        <w:tc>
          <w:tcPr>
            <w:tcW w:w="93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sz w:val="28"/>
                <w:szCs w:val="28"/>
              </w:rPr>
            </w:pPr>
            <w:r w:rsidRPr="0009430B">
              <w:rPr>
                <w:rFonts w:ascii="Times New Roman" w:hAnsi="Times New Roman"/>
                <w:sz w:val="28"/>
                <w:szCs w:val="28"/>
              </w:rPr>
              <w:t>1</w:t>
            </w:r>
          </w:p>
        </w:tc>
        <w:tc>
          <w:tcPr>
            <w:tcW w:w="458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sz w:val="28"/>
                <w:szCs w:val="28"/>
              </w:rPr>
            </w:pPr>
            <w:r w:rsidRPr="0009430B">
              <w:rPr>
                <w:rFonts w:ascii="Times New Roman" w:hAnsi="Times New Roman"/>
                <w:sz w:val="28"/>
                <w:szCs w:val="28"/>
              </w:rPr>
              <w:t>1С:</w:t>
            </w:r>
            <w:r w:rsidR="00F27664" w:rsidRPr="0009430B">
              <w:rPr>
                <w:rFonts w:ascii="Times New Roman" w:hAnsi="Times New Roman"/>
                <w:sz w:val="28"/>
                <w:szCs w:val="28"/>
              </w:rPr>
              <w:t>Предприятие 8.Аптека</w:t>
            </w:r>
          </w:p>
        </w:tc>
        <w:tc>
          <w:tcPr>
            <w:tcW w:w="3806" w:type="dxa"/>
            <w:tcBorders>
              <w:top w:val="single" w:sz="4" w:space="0" w:color="000000"/>
              <w:left w:val="single" w:sz="4" w:space="0" w:color="000000"/>
              <w:bottom w:val="single" w:sz="4" w:space="0" w:color="000000"/>
              <w:right w:val="single" w:sz="4" w:space="0" w:color="000000"/>
            </w:tcBorders>
          </w:tcPr>
          <w:p w:rsidR="00AB677F" w:rsidRPr="0009430B" w:rsidRDefault="00672F11" w:rsidP="0009430B">
            <w:pPr>
              <w:spacing w:after="0" w:line="360" w:lineRule="auto"/>
              <w:rPr>
                <w:rFonts w:ascii="Times New Roman" w:hAnsi="Times New Roman"/>
                <w:sz w:val="28"/>
                <w:szCs w:val="28"/>
              </w:rPr>
            </w:pPr>
            <w:r>
              <w:rPr>
                <w:rFonts w:ascii="Times New Roman" w:hAnsi="Times New Roman"/>
                <w:sz w:val="28"/>
                <w:szCs w:val="28"/>
              </w:rPr>
              <w:t>Для автоматизации деятельности на предприятии</w:t>
            </w:r>
          </w:p>
        </w:tc>
      </w:tr>
      <w:tr w:rsidR="00AB677F" w:rsidRPr="0009430B" w:rsidTr="00672F11">
        <w:tc>
          <w:tcPr>
            <w:tcW w:w="93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sz w:val="28"/>
                <w:szCs w:val="28"/>
              </w:rPr>
            </w:pPr>
            <w:r w:rsidRPr="0009430B">
              <w:rPr>
                <w:rFonts w:ascii="Times New Roman" w:hAnsi="Times New Roman"/>
                <w:sz w:val="28"/>
                <w:szCs w:val="28"/>
              </w:rPr>
              <w:t>2</w:t>
            </w:r>
          </w:p>
        </w:tc>
        <w:tc>
          <w:tcPr>
            <w:tcW w:w="458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before="240" w:after="240" w:line="360" w:lineRule="auto"/>
              <w:rPr>
                <w:rFonts w:ascii="Times New Roman" w:hAnsi="Times New Roman"/>
                <w:sz w:val="28"/>
                <w:szCs w:val="28"/>
              </w:rPr>
            </w:pPr>
            <w:r w:rsidRPr="0009430B">
              <w:rPr>
                <w:rFonts w:ascii="Times New Roman" w:hAnsi="Times New Roman"/>
                <w:sz w:val="28"/>
                <w:szCs w:val="28"/>
              </w:rPr>
              <w:t>Операционная система Windows 10</w:t>
            </w:r>
          </w:p>
        </w:tc>
        <w:tc>
          <w:tcPr>
            <w:tcW w:w="3806" w:type="dxa"/>
            <w:tcBorders>
              <w:top w:val="single" w:sz="4" w:space="0" w:color="000000"/>
              <w:left w:val="single" w:sz="4" w:space="0" w:color="000000"/>
              <w:bottom w:val="single" w:sz="4" w:space="0" w:color="000000"/>
              <w:right w:val="single" w:sz="4" w:space="0" w:color="000000"/>
            </w:tcBorders>
          </w:tcPr>
          <w:p w:rsidR="00AB677F" w:rsidRPr="0009430B" w:rsidRDefault="00672F11" w:rsidP="0009430B">
            <w:pPr>
              <w:spacing w:after="0" w:line="360" w:lineRule="auto"/>
              <w:rPr>
                <w:rFonts w:ascii="Times New Roman" w:hAnsi="Times New Roman"/>
                <w:sz w:val="28"/>
                <w:szCs w:val="28"/>
              </w:rPr>
            </w:pPr>
            <w:r>
              <w:rPr>
                <w:rFonts w:ascii="Times New Roman" w:hAnsi="Times New Roman"/>
                <w:sz w:val="28"/>
                <w:szCs w:val="28"/>
              </w:rPr>
              <w:t>Для управления с помощью графического интерфейса</w:t>
            </w:r>
          </w:p>
        </w:tc>
      </w:tr>
      <w:tr w:rsidR="00AB677F" w:rsidRPr="0009430B" w:rsidTr="00672F11">
        <w:tc>
          <w:tcPr>
            <w:tcW w:w="93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sz w:val="28"/>
                <w:szCs w:val="28"/>
              </w:rPr>
            </w:pPr>
            <w:r w:rsidRPr="0009430B">
              <w:rPr>
                <w:rFonts w:ascii="Times New Roman" w:hAnsi="Times New Roman"/>
                <w:sz w:val="28"/>
                <w:szCs w:val="28"/>
              </w:rPr>
              <w:t>3</w:t>
            </w:r>
          </w:p>
        </w:tc>
        <w:tc>
          <w:tcPr>
            <w:tcW w:w="458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360" w:lineRule="auto"/>
              <w:rPr>
                <w:rFonts w:ascii="Times New Roman" w:hAnsi="Times New Roman"/>
                <w:sz w:val="28"/>
                <w:szCs w:val="28"/>
              </w:rPr>
            </w:pPr>
            <w:r w:rsidRPr="0009430B">
              <w:rPr>
                <w:rFonts w:ascii="Times New Roman" w:hAnsi="Times New Roman"/>
                <w:sz w:val="28"/>
                <w:szCs w:val="28"/>
              </w:rPr>
              <w:t>Антивирус “Касперский”</w:t>
            </w:r>
          </w:p>
        </w:tc>
        <w:tc>
          <w:tcPr>
            <w:tcW w:w="3806" w:type="dxa"/>
            <w:tcBorders>
              <w:top w:val="single" w:sz="4" w:space="0" w:color="000000"/>
              <w:left w:val="single" w:sz="4" w:space="0" w:color="000000"/>
              <w:bottom w:val="single" w:sz="4" w:space="0" w:color="000000"/>
              <w:right w:val="single" w:sz="4" w:space="0" w:color="000000"/>
            </w:tcBorders>
          </w:tcPr>
          <w:p w:rsidR="00AB677F" w:rsidRPr="0009430B" w:rsidRDefault="00672F11" w:rsidP="0009430B">
            <w:pPr>
              <w:spacing w:after="0" w:line="360" w:lineRule="auto"/>
              <w:rPr>
                <w:rFonts w:ascii="Times New Roman" w:hAnsi="Times New Roman"/>
                <w:sz w:val="28"/>
                <w:szCs w:val="28"/>
              </w:rPr>
            </w:pPr>
            <w:r>
              <w:rPr>
                <w:rFonts w:ascii="Times New Roman" w:hAnsi="Times New Roman"/>
                <w:sz w:val="28"/>
                <w:szCs w:val="28"/>
              </w:rPr>
              <w:t>Для защиты от вирусов, троянов, шпионских программ</w:t>
            </w:r>
          </w:p>
        </w:tc>
      </w:tr>
    </w:tbl>
    <w:p w:rsidR="00AB677F" w:rsidRPr="0009430B" w:rsidRDefault="00AB677F" w:rsidP="0009430B">
      <w:pPr>
        <w:spacing w:after="0" w:line="360" w:lineRule="auto"/>
        <w:rPr>
          <w:rFonts w:ascii="Times New Roman" w:hAnsi="Times New Roman"/>
          <w:sz w:val="28"/>
          <w:szCs w:val="28"/>
        </w:rPr>
      </w:pPr>
    </w:p>
    <w:p w:rsidR="00AB677F" w:rsidRPr="0009430B" w:rsidRDefault="00AB677F" w:rsidP="0009430B">
      <w:pPr>
        <w:pStyle w:val="2"/>
        <w:jc w:val="left"/>
        <w:rPr>
          <w:b w:val="0"/>
          <w:szCs w:val="28"/>
        </w:rPr>
      </w:pPr>
      <w:r w:rsidRPr="00A84F23">
        <w:rPr>
          <w:szCs w:val="28"/>
        </w:rPr>
        <w:t>Описание пользователей</w:t>
      </w:r>
      <w:r w:rsidRPr="0009430B">
        <w:rPr>
          <w:b w:val="0"/>
          <w:szCs w:val="28"/>
        </w:rPr>
        <w:t xml:space="preserve"> </w:t>
      </w:r>
      <w:r w:rsidR="009513A8">
        <w:rPr>
          <w:szCs w:val="28"/>
        </w:rPr>
        <w:t>АС «</w:t>
      </w:r>
      <w:r w:rsidR="009513A8">
        <w:rPr>
          <w:szCs w:val="28"/>
          <w:lang w:val="en-US"/>
        </w:rPr>
        <w:t>Pharmacy</w:t>
      </w:r>
      <w:r w:rsidR="009513A8">
        <w:rPr>
          <w:szCs w:val="28"/>
        </w:rPr>
        <w:t>»</w:t>
      </w:r>
    </w:p>
    <w:p w:rsidR="00AB677F" w:rsidRPr="00D07940" w:rsidRDefault="00AB677F" w:rsidP="0009430B">
      <w:pPr>
        <w:pStyle w:val="3"/>
        <w:rPr>
          <w:rFonts w:ascii="Times New Roman" w:hAnsi="Times New Roman"/>
          <w:sz w:val="28"/>
          <w:szCs w:val="28"/>
        </w:rPr>
      </w:pPr>
      <w:r w:rsidRPr="00D07940">
        <w:rPr>
          <w:rFonts w:ascii="Times New Roman" w:hAnsi="Times New Roman"/>
          <w:sz w:val="28"/>
          <w:szCs w:val="28"/>
        </w:rPr>
        <w:t>Внешние пользователи</w:t>
      </w:r>
    </w:p>
    <w:p w:rsidR="00AB677F" w:rsidRPr="0009430B" w:rsidRDefault="00AB677F" w:rsidP="0009430B">
      <w:pPr>
        <w:spacing w:after="0" w:line="360" w:lineRule="auto"/>
        <w:ind w:firstLine="709"/>
        <w:rPr>
          <w:rFonts w:ascii="Times New Roman" w:hAnsi="Times New Roman"/>
          <w:sz w:val="28"/>
          <w:szCs w:val="28"/>
        </w:rPr>
      </w:pPr>
      <w:bookmarkStart w:id="6" w:name="_heading=h.tyjcwt"/>
      <w:bookmarkEnd w:id="6"/>
      <w:r w:rsidRPr="0009430B">
        <w:rPr>
          <w:rFonts w:ascii="Times New Roman" w:hAnsi="Times New Roman"/>
          <w:sz w:val="28"/>
          <w:szCs w:val="28"/>
        </w:rPr>
        <w:t>Отсутствуют внешние пользователи</w:t>
      </w:r>
    </w:p>
    <w:p w:rsidR="00AB677F" w:rsidRPr="00D07940" w:rsidRDefault="00AB677F" w:rsidP="0009430B">
      <w:pPr>
        <w:pStyle w:val="3"/>
        <w:rPr>
          <w:rFonts w:ascii="Times New Roman" w:hAnsi="Times New Roman"/>
          <w:sz w:val="28"/>
          <w:szCs w:val="28"/>
        </w:rPr>
      </w:pPr>
      <w:r w:rsidRPr="00D07940">
        <w:rPr>
          <w:rFonts w:ascii="Times New Roman" w:hAnsi="Times New Roman"/>
          <w:sz w:val="28"/>
          <w:szCs w:val="28"/>
        </w:rPr>
        <w:lastRenderedPageBreak/>
        <w:t>Внутренние пользователи</w:t>
      </w:r>
    </w:p>
    <w:p w:rsidR="00CF53F8" w:rsidRDefault="00CF53F8" w:rsidP="00CF53F8">
      <w:pPr>
        <w:pStyle w:val="afff2"/>
        <w:rPr>
          <w:color w:val="000000"/>
          <w:sz w:val="27"/>
          <w:szCs w:val="27"/>
        </w:rPr>
      </w:pPr>
      <w:bookmarkStart w:id="7" w:name="_heading=h.3dy6vkm"/>
      <w:bookmarkEnd w:id="7"/>
      <w:r>
        <w:rPr>
          <w:color w:val="000000"/>
          <w:sz w:val="27"/>
          <w:szCs w:val="27"/>
        </w:rPr>
        <w:t>Все внутренние пользователи наделены равными полномочиями:</w:t>
      </w:r>
    </w:p>
    <w:p w:rsidR="00CF53F8" w:rsidRDefault="00CF53F8" w:rsidP="00CF53F8">
      <w:pPr>
        <w:pStyle w:val="afff2"/>
        <w:rPr>
          <w:color w:val="000000"/>
          <w:sz w:val="27"/>
          <w:szCs w:val="27"/>
        </w:rPr>
      </w:pPr>
      <w:r>
        <w:rPr>
          <w:color w:val="000000"/>
          <w:sz w:val="27"/>
          <w:szCs w:val="27"/>
        </w:rPr>
        <w:t>Просмотр, добавление, изменение и удаление карточек с информацией о препаратах;</w:t>
      </w:r>
    </w:p>
    <w:p w:rsidR="00AB677F" w:rsidRPr="008E2542" w:rsidRDefault="00AB677F" w:rsidP="0009430B">
      <w:pPr>
        <w:pStyle w:val="2"/>
        <w:jc w:val="left"/>
        <w:rPr>
          <w:szCs w:val="28"/>
        </w:rPr>
      </w:pPr>
      <w:r w:rsidRPr="008E2542">
        <w:rPr>
          <w:szCs w:val="28"/>
        </w:rPr>
        <w:t>Описание внешних интерфейсов и взаимодействий систем и сетей с пользователями</w:t>
      </w:r>
    </w:p>
    <w:p w:rsidR="00AB677F" w:rsidRPr="0009430B" w:rsidRDefault="00AB677F" w:rsidP="0009430B">
      <w:pPr>
        <w:keepNext/>
        <w:spacing w:after="0" w:line="360" w:lineRule="auto"/>
        <w:ind w:firstLine="709"/>
        <w:rPr>
          <w:rFonts w:ascii="Times New Roman" w:hAnsi="Times New Roman"/>
          <w:sz w:val="28"/>
          <w:szCs w:val="28"/>
        </w:rPr>
      </w:pPr>
      <w:r w:rsidRPr="0009430B">
        <w:rPr>
          <w:rFonts w:ascii="Times New Roman" w:hAnsi="Times New Roman"/>
          <w:sz w:val="28"/>
          <w:szCs w:val="28"/>
        </w:rPr>
        <w:t xml:space="preserve"> </w:t>
      </w:r>
      <w:r w:rsidR="008E2542">
        <w:rPr>
          <w:color w:val="000000"/>
          <w:sz w:val="27"/>
          <w:szCs w:val="27"/>
        </w:rPr>
        <w:t>Внешние интерфейсы отсутствуют, так как АС не предоставляет доступа в интернет</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6"/>
        <w:gridCol w:w="2336"/>
        <w:gridCol w:w="2336"/>
        <w:gridCol w:w="2337"/>
      </w:tblGrid>
      <w:tr w:rsidR="00AB677F" w:rsidRPr="0009430B" w:rsidTr="00AB677F">
        <w:tc>
          <w:tcPr>
            <w:tcW w:w="9345" w:type="dxa"/>
            <w:gridSpan w:val="4"/>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keepNext/>
              <w:keepLines/>
              <w:spacing w:after="0" w:line="360" w:lineRule="auto"/>
              <w:rPr>
                <w:rFonts w:ascii="Times New Roman" w:hAnsi="Times New Roman"/>
                <w:b/>
                <w:sz w:val="28"/>
                <w:szCs w:val="28"/>
              </w:rPr>
            </w:pPr>
          </w:p>
        </w:tc>
      </w:tr>
      <w:tr w:rsidR="00AB677F" w:rsidRPr="0009430B" w:rsidTr="00AB677F">
        <w:tc>
          <w:tcPr>
            <w:tcW w:w="233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Устройство</w:t>
            </w:r>
          </w:p>
        </w:tc>
        <w:tc>
          <w:tcPr>
            <w:tcW w:w="233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Имя устройства</w:t>
            </w:r>
          </w:p>
        </w:tc>
        <w:tc>
          <w:tcPr>
            <w:tcW w:w="233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Интерфейс</w:t>
            </w:r>
          </w:p>
        </w:tc>
        <w:tc>
          <w:tcPr>
            <w:tcW w:w="233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360" w:lineRule="auto"/>
              <w:rPr>
                <w:rFonts w:ascii="Times New Roman" w:hAnsi="Times New Roman"/>
                <w:b/>
                <w:sz w:val="28"/>
                <w:szCs w:val="28"/>
              </w:rPr>
            </w:pPr>
            <w:r w:rsidRPr="0009430B">
              <w:rPr>
                <w:rFonts w:ascii="Times New Roman" w:hAnsi="Times New Roman"/>
                <w:b/>
                <w:sz w:val="28"/>
                <w:szCs w:val="28"/>
              </w:rPr>
              <w:t>IP адрес/маска</w:t>
            </w:r>
          </w:p>
        </w:tc>
      </w:tr>
    </w:tbl>
    <w:p w:rsidR="00AB677F" w:rsidRPr="0009430B" w:rsidRDefault="00AB677F" w:rsidP="0009430B">
      <w:pPr>
        <w:spacing w:after="0" w:line="360" w:lineRule="auto"/>
        <w:ind w:firstLine="709"/>
        <w:rPr>
          <w:rFonts w:ascii="Times New Roman" w:hAnsi="Times New Roman"/>
          <w:sz w:val="28"/>
          <w:szCs w:val="28"/>
        </w:rPr>
      </w:pPr>
    </w:p>
    <w:p w:rsidR="00AB677F" w:rsidRPr="0009430B" w:rsidRDefault="00AB677F" w:rsidP="0009430B">
      <w:pPr>
        <w:spacing w:after="0" w:line="360" w:lineRule="auto"/>
        <w:ind w:firstLine="709"/>
        <w:rPr>
          <w:rFonts w:ascii="Times New Roman" w:hAnsi="Times New Roman"/>
          <w:sz w:val="28"/>
          <w:szCs w:val="28"/>
        </w:rPr>
      </w:pPr>
      <w:r w:rsidRPr="0009430B">
        <w:rPr>
          <w:rFonts w:ascii="Times New Roman" w:hAnsi="Times New Roman"/>
          <w:sz w:val="28"/>
          <w:szCs w:val="28"/>
        </w:rPr>
        <w:t xml:space="preserve">В связи с отсутствием сведений по обеспечению безопасности информации со стороны оператора услуг связи, принимается, что за пределами ИР </w:t>
      </w:r>
      <w:r w:rsidR="0068599A" w:rsidRPr="0009430B">
        <w:rPr>
          <w:rFonts w:ascii="Times New Roman" w:hAnsi="Times New Roman"/>
          <w:sz w:val="28"/>
          <w:szCs w:val="28"/>
        </w:rPr>
        <w:t>ООО «</w:t>
      </w:r>
      <w:r w:rsidR="004227C0">
        <w:rPr>
          <w:rFonts w:ascii="Times New Roman" w:hAnsi="Times New Roman"/>
          <w:sz w:val="28"/>
          <w:szCs w:val="28"/>
        </w:rPr>
        <w:t>Ромашка</w:t>
      </w:r>
      <w:r w:rsidR="0068599A" w:rsidRPr="0009430B">
        <w:rPr>
          <w:rFonts w:ascii="Times New Roman" w:hAnsi="Times New Roman"/>
          <w:sz w:val="28"/>
          <w:szCs w:val="28"/>
        </w:rPr>
        <w:t>»</w:t>
      </w:r>
      <w:r w:rsidRPr="0009430B">
        <w:rPr>
          <w:rFonts w:ascii="Times New Roman" w:hAnsi="Times New Roman"/>
          <w:sz w:val="28"/>
          <w:szCs w:val="28"/>
        </w:rPr>
        <w:t xml:space="preserve"> находится скомпрометированные ресурсы, на которых злоумышленник обладает всеми возможностями для воздействия на информацию.</w:t>
      </w:r>
    </w:p>
    <w:p w:rsidR="004227C0" w:rsidRDefault="00AB677F" w:rsidP="0009430B">
      <w:pPr>
        <w:spacing w:after="0" w:line="360" w:lineRule="auto"/>
        <w:ind w:firstLine="709"/>
        <w:rPr>
          <w:color w:val="000000"/>
          <w:sz w:val="27"/>
          <w:szCs w:val="27"/>
        </w:rPr>
      </w:pPr>
      <w:r w:rsidRPr="0009430B">
        <w:rPr>
          <w:rFonts w:ascii="Times New Roman" w:hAnsi="Times New Roman"/>
          <w:sz w:val="28"/>
          <w:szCs w:val="28"/>
        </w:rPr>
        <w:t xml:space="preserve">Учет машинных носителей информации осуществляется </w:t>
      </w:r>
      <w:r w:rsidR="004227C0">
        <w:rPr>
          <w:rFonts w:ascii="Times New Roman" w:hAnsi="Times New Roman"/>
          <w:sz w:val="28"/>
          <w:szCs w:val="28"/>
        </w:rPr>
        <w:t xml:space="preserve">______. </w:t>
      </w:r>
      <w:r w:rsidRPr="0009430B">
        <w:rPr>
          <w:rFonts w:ascii="Times New Roman" w:hAnsi="Times New Roman"/>
          <w:sz w:val="28"/>
          <w:szCs w:val="28"/>
        </w:rPr>
        <w:t xml:space="preserve">Контроль использования внешних носителей информации осуществляется через программное обеспечение Антивирус Касперского. У пользователей имеется возможность использовать машинные носители информации на всех </w:t>
      </w:r>
      <w:r w:rsidR="004227C0" w:rsidRPr="004227C0">
        <w:rPr>
          <w:rFonts w:ascii="Times New Roman" w:hAnsi="Times New Roman"/>
          <w:color w:val="000000"/>
          <w:sz w:val="27"/>
          <w:szCs w:val="27"/>
        </w:rPr>
        <w:t>АС ОКИИ.</w:t>
      </w:r>
    </w:p>
    <w:p w:rsidR="00AB677F" w:rsidRPr="0009430B" w:rsidRDefault="004227C0" w:rsidP="0009430B">
      <w:pPr>
        <w:spacing w:after="0" w:line="360" w:lineRule="auto"/>
        <w:ind w:firstLine="709"/>
        <w:rPr>
          <w:rFonts w:ascii="Times New Roman" w:hAnsi="Times New Roman"/>
          <w:sz w:val="28"/>
          <w:szCs w:val="28"/>
        </w:rPr>
      </w:pPr>
      <w:r w:rsidRPr="0009430B">
        <w:rPr>
          <w:rFonts w:ascii="Times New Roman" w:hAnsi="Times New Roman"/>
          <w:sz w:val="28"/>
          <w:szCs w:val="28"/>
        </w:rPr>
        <w:t>Неиспользованные</w:t>
      </w:r>
      <w:r w:rsidR="00AB677F" w:rsidRPr="0009430B">
        <w:rPr>
          <w:rFonts w:ascii="Times New Roman" w:hAnsi="Times New Roman"/>
          <w:sz w:val="28"/>
          <w:szCs w:val="28"/>
        </w:rPr>
        <w:t xml:space="preserve"> порты на сетевом оборудовании не опечатаны.</w:t>
      </w:r>
    </w:p>
    <w:p w:rsidR="00AB677F" w:rsidRPr="0009430B" w:rsidRDefault="00AB677F" w:rsidP="0009430B">
      <w:pPr>
        <w:tabs>
          <w:tab w:val="left" w:pos="0"/>
        </w:tabs>
        <w:spacing w:after="0" w:line="360" w:lineRule="auto"/>
        <w:ind w:firstLine="709"/>
        <w:rPr>
          <w:rFonts w:ascii="Times New Roman" w:hAnsi="Times New Roman"/>
          <w:sz w:val="28"/>
          <w:szCs w:val="28"/>
        </w:rPr>
      </w:pPr>
      <w:r w:rsidRPr="0009430B">
        <w:rPr>
          <w:rFonts w:ascii="Times New Roman" w:hAnsi="Times New Roman"/>
          <w:sz w:val="28"/>
          <w:szCs w:val="28"/>
        </w:rPr>
        <w:t>Схемы и рисунки, иллюстрирующие состав и архитектуру системы, интерфейсы взаимодействия компонентов системы, группы пользователей, а также другие поясняющие материалы приведены в Приложении А.</w:t>
      </w:r>
    </w:p>
    <w:p w:rsidR="00AB677F" w:rsidRPr="0009430B" w:rsidRDefault="00AB677F" w:rsidP="0009430B">
      <w:pPr>
        <w:tabs>
          <w:tab w:val="left" w:pos="0"/>
        </w:tabs>
        <w:spacing w:after="0" w:line="360" w:lineRule="auto"/>
        <w:ind w:firstLine="709"/>
        <w:rPr>
          <w:rFonts w:ascii="Times New Roman" w:hAnsi="Times New Roman"/>
          <w:sz w:val="28"/>
          <w:szCs w:val="28"/>
        </w:rPr>
      </w:pPr>
    </w:p>
    <w:p w:rsidR="00AB677F" w:rsidRPr="00F7550C" w:rsidRDefault="00AB677F" w:rsidP="00F7550C">
      <w:pPr>
        <w:pStyle w:val="1"/>
        <w:jc w:val="left"/>
      </w:pPr>
      <w:r w:rsidRPr="004721FB">
        <w:lastRenderedPageBreak/>
        <w:t>Возможные негативные последствия от реализации (возникновения) угроз безопасности информации</w:t>
      </w:r>
    </w:p>
    <w:p w:rsidR="00F7550C" w:rsidRPr="00F7550C" w:rsidRDefault="00F7550C" w:rsidP="00F7550C">
      <w:pPr>
        <w:pStyle w:val="ab"/>
        <w:keepNext/>
        <w:jc w:val="center"/>
        <w:rPr>
          <w:rFonts w:ascii="Times New Roman" w:hAnsi="Times New Roman"/>
          <w:i w:val="0"/>
          <w:color w:val="auto"/>
          <w:sz w:val="28"/>
        </w:rPr>
      </w:pPr>
      <w:r>
        <w:rPr>
          <w:rFonts w:ascii="Times New Roman" w:hAnsi="Times New Roman"/>
          <w:i w:val="0"/>
          <w:color w:val="auto"/>
          <w:sz w:val="28"/>
        </w:rPr>
        <w:t xml:space="preserve">Таблица 7 - </w:t>
      </w:r>
      <w:r w:rsidRPr="00F7550C">
        <w:rPr>
          <w:rFonts w:ascii="Times New Roman" w:hAnsi="Times New Roman"/>
          <w:i w:val="0"/>
          <w:color w:val="auto"/>
          <w:sz w:val="28"/>
        </w:rPr>
        <w:t>Негативные последствия от реализации угроз безопасности информации</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425"/>
        <w:gridCol w:w="5216"/>
      </w:tblGrid>
      <w:tr w:rsidR="00AB677F" w:rsidRPr="0009430B" w:rsidTr="00F7550C">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keepNext/>
              <w:keepLines/>
              <w:spacing w:after="0" w:line="240" w:lineRule="auto"/>
              <w:rPr>
                <w:rFonts w:ascii="Times New Roman" w:hAnsi="Times New Roman"/>
                <w:b/>
                <w:sz w:val="28"/>
                <w:szCs w:val="28"/>
              </w:rPr>
            </w:pPr>
            <w:r w:rsidRPr="0009430B">
              <w:rPr>
                <w:rFonts w:ascii="Times New Roman" w:hAnsi="Times New Roman"/>
                <w:b/>
                <w:sz w:val="28"/>
                <w:szCs w:val="28"/>
              </w:rPr>
              <w:t>№</w:t>
            </w:r>
          </w:p>
        </w:tc>
        <w:tc>
          <w:tcPr>
            <w:tcW w:w="3425"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keepNext/>
              <w:keepLines/>
              <w:spacing w:after="0" w:line="240" w:lineRule="auto"/>
              <w:rPr>
                <w:rFonts w:ascii="Times New Roman" w:hAnsi="Times New Roman"/>
                <w:b/>
                <w:sz w:val="28"/>
                <w:szCs w:val="28"/>
              </w:rPr>
            </w:pPr>
            <w:r w:rsidRPr="0009430B">
              <w:rPr>
                <w:rFonts w:ascii="Times New Roman" w:hAnsi="Times New Roman"/>
                <w:b/>
                <w:sz w:val="28"/>
                <w:szCs w:val="28"/>
              </w:rPr>
              <w:t>Виды</w:t>
            </w:r>
          </w:p>
          <w:p w:rsidR="00AB677F" w:rsidRPr="0009430B" w:rsidRDefault="00AB677F" w:rsidP="0009430B">
            <w:pPr>
              <w:keepNext/>
              <w:keepLines/>
              <w:spacing w:after="0" w:line="240" w:lineRule="auto"/>
              <w:rPr>
                <w:rFonts w:ascii="Times New Roman" w:hAnsi="Times New Roman"/>
                <w:b/>
                <w:sz w:val="28"/>
                <w:szCs w:val="28"/>
              </w:rPr>
            </w:pPr>
            <w:r w:rsidRPr="0009430B">
              <w:rPr>
                <w:rFonts w:ascii="Times New Roman" w:hAnsi="Times New Roman"/>
                <w:b/>
                <w:sz w:val="28"/>
                <w:szCs w:val="28"/>
              </w:rPr>
              <w:t>риска (ущерба)</w:t>
            </w:r>
          </w:p>
        </w:tc>
        <w:tc>
          <w:tcPr>
            <w:tcW w:w="5216"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keepNext/>
              <w:keepLines/>
              <w:spacing w:after="0" w:line="240" w:lineRule="auto"/>
              <w:rPr>
                <w:rFonts w:ascii="Times New Roman" w:hAnsi="Times New Roman"/>
                <w:b/>
                <w:sz w:val="28"/>
                <w:szCs w:val="28"/>
              </w:rPr>
            </w:pPr>
            <w:r w:rsidRPr="0009430B">
              <w:rPr>
                <w:rFonts w:ascii="Times New Roman" w:hAnsi="Times New Roman"/>
                <w:b/>
                <w:sz w:val="28"/>
                <w:szCs w:val="28"/>
              </w:rPr>
              <w:t>Возможные типовые негативные</w:t>
            </w:r>
          </w:p>
          <w:p w:rsidR="00AB677F" w:rsidRPr="0009430B" w:rsidRDefault="00AB677F" w:rsidP="0009430B">
            <w:pPr>
              <w:keepNext/>
              <w:keepLines/>
              <w:spacing w:after="0" w:line="240" w:lineRule="auto"/>
              <w:rPr>
                <w:rFonts w:ascii="Times New Roman" w:hAnsi="Times New Roman"/>
                <w:b/>
                <w:sz w:val="28"/>
                <w:szCs w:val="28"/>
              </w:rPr>
            </w:pPr>
            <w:r w:rsidRPr="0009430B">
              <w:rPr>
                <w:rFonts w:ascii="Times New Roman" w:hAnsi="Times New Roman"/>
                <w:b/>
                <w:sz w:val="28"/>
                <w:szCs w:val="28"/>
              </w:rPr>
              <w:t xml:space="preserve">последствия </w:t>
            </w:r>
          </w:p>
        </w:tc>
      </w:tr>
      <w:tr w:rsidR="00AB677F" w:rsidRPr="0009430B" w:rsidTr="00F7550C">
        <w:trPr>
          <w:trHeight w:val="1487"/>
          <w:jc w:val="center"/>
        </w:trPr>
        <w:tc>
          <w:tcPr>
            <w:tcW w:w="70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У1</w:t>
            </w:r>
          </w:p>
        </w:tc>
        <w:tc>
          <w:tcPr>
            <w:tcW w:w="342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F7550C">
            <w:pPr>
              <w:spacing w:after="0" w:line="240" w:lineRule="auto"/>
              <w:rPr>
                <w:rFonts w:ascii="Times New Roman" w:hAnsi="Times New Roman"/>
                <w:sz w:val="28"/>
                <w:szCs w:val="28"/>
              </w:rPr>
            </w:pPr>
            <w:r w:rsidRPr="0009430B">
              <w:rPr>
                <w:rFonts w:ascii="Times New Roman" w:hAnsi="Times New Roman"/>
                <w:sz w:val="28"/>
                <w:szCs w:val="28"/>
              </w:rPr>
              <w:t>Ущерб физическому лицу</w:t>
            </w:r>
          </w:p>
        </w:tc>
        <w:tc>
          <w:tcPr>
            <w:tcW w:w="521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numPr>
                <w:ilvl w:val="0"/>
                <w:numId w:val="5"/>
              </w:numPr>
              <w:tabs>
                <w:tab w:val="left" w:pos="1159"/>
              </w:tabs>
              <w:spacing w:after="0" w:line="240" w:lineRule="auto"/>
              <w:rPr>
                <w:rFonts w:ascii="Times New Roman" w:hAnsi="Times New Roman"/>
                <w:sz w:val="28"/>
                <w:szCs w:val="28"/>
              </w:rPr>
            </w:pPr>
            <w:r w:rsidRPr="0009430B">
              <w:rPr>
                <w:rFonts w:ascii="Times New Roman" w:hAnsi="Times New Roman"/>
                <w:sz w:val="28"/>
                <w:szCs w:val="28"/>
              </w:rPr>
              <w:t>Нарушение конфиденциальности (утечка) персональных данных.</w:t>
            </w:r>
          </w:p>
          <w:p w:rsidR="00AB677F" w:rsidRPr="0012441F" w:rsidRDefault="00AB677F" w:rsidP="0012441F">
            <w:pPr>
              <w:numPr>
                <w:ilvl w:val="0"/>
                <w:numId w:val="5"/>
              </w:numPr>
              <w:tabs>
                <w:tab w:val="left" w:pos="1159"/>
              </w:tabs>
              <w:spacing w:after="0" w:line="240" w:lineRule="auto"/>
              <w:rPr>
                <w:rFonts w:ascii="Times New Roman" w:hAnsi="Times New Roman"/>
                <w:sz w:val="28"/>
                <w:szCs w:val="28"/>
              </w:rPr>
            </w:pPr>
            <w:r w:rsidRPr="0009430B">
              <w:rPr>
                <w:rFonts w:ascii="Times New Roman" w:hAnsi="Times New Roman"/>
                <w:sz w:val="28"/>
                <w:szCs w:val="28"/>
              </w:rPr>
              <w:t>Разглашение персональных данных граждан</w:t>
            </w:r>
          </w:p>
        </w:tc>
      </w:tr>
      <w:tr w:rsidR="00AB677F" w:rsidRPr="0009430B" w:rsidTr="00F7550C">
        <w:trPr>
          <w:trHeight w:val="1549"/>
          <w:jc w:val="center"/>
        </w:trPr>
        <w:tc>
          <w:tcPr>
            <w:tcW w:w="70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У2</w:t>
            </w:r>
          </w:p>
        </w:tc>
        <w:tc>
          <w:tcPr>
            <w:tcW w:w="342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Риски юридическому лицу, связанные с хозяйственной деятельностью</w:t>
            </w:r>
          </w:p>
        </w:tc>
        <w:tc>
          <w:tcPr>
            <w:tcW w:w="5216" w:type="dxa"/>
            <w:tcBorders>
              <w:top w:val="single" w:sz="4" w:space="0" w:color="000000"/>
              <w:left w:val="single" w:sz="4" w:space="0" w:color="000000"/>
              <w:bottom w:val="single" w:sz="4" w:space="0" w:color="000000"/>
              <w:right w:val="single" w:sz="4" w:space="0" w:color="000000"/>
            </w:tcBorders>
          </w:tcPr>
          <w:p w:rsidR="00AB677F" w:rsidRPr="0009430B" w:rsidRDefault="009160B9" w:rsidP="0009430B">
            <w:pPr>
              <w:numPr>
                <w:ilvl w:val="0"/>
                <w:numId w:val="6"/>
              </w:numPr>
              <w:spacing w:after="0" w:line="240" w:lineRule="auto"/>
              <w:rPr>
                <w:rFonts w:ascii="Times New Roman" w:hAnsi="Times New Roman"/>
                <w:sz w:val="28"/>
                <w:szCs w:val="28"/>
              </w:rPr>
            </w:pPr>
            <w:r>
              <w:rPr>
                <w:rFonts w:ascii="Times New Roman" w:hAnsi="Times New Roman"/>
                <w:sz w:val="28"/>
                <w:szCs w:val="28"/>
              </w:rPr>
              <w:t>Не</w:t>
            </w:r>
            <w:r w:rsidR="00AB677F" w:rsidRPr="0009430B">
              <w:rPr>
                <w:rFonts w:ascii="Times New Roman" w:hAnsi="Times New Roman"/>
                <w:sz w:val="28"/>
                <w:szCs w:val="28"/>
              </w:rPr>
              <w:t>получение ожидаемой (прогнозируемой) прибыли.</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Необходимость дополнительных (незапланированных) затрат на выплаты штрафов (неустоек) или компенсаций.</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Нарушение штатного режима функционирования автоматизированной системы управления и управляемого объекта и/или процесса.</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Необходимость дополнительных (незапланированных) затрат на восстановление деятельности.</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Потеря клиентов, поставщиков.</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Потеря конкурентного преимущества.</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Причинение имущественного ущерба.</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t>Невозможность решения задач (реализации функций) или снижение эффективности решения задач (реализации функций).</w:t>
            </w:r>
          </w:p>
          <w:p w:rsidR="00AB677F" w:rsidRPr="0009430B" w:rsidRDefault="00AB677F" w:rsidP="0009430B">
            <w:pPr>
              <w:numPr>
                <w:ilvl w:val="0"/>
                <w:numId w:val="6"/>
              </w:numPr>
              <w:spacing w:after="0" w:line="240" w:lineRule="auto"/>
              <w:rPr>
                <w:rFonts w:ascii="Times New Roman" w:hAnsi="Times New Roman"/>
                <w:sz w:val="28"/>
                <w:szCs w:val="28"/>
              </w:rPr>
            </w:pPr>
            <w:r w:rsidRPr="0009430B">
              <w:rPr>
                <w:rFonts w:ascii="Times New Roman" w:hAnsi="Times New Roman"/>
                <w:sz w:val="28"/>
                <w:szCs w:val="28"/>
              </w:rPr>
              <w:lastRenderedPageBreak/>
              <w:t>Утечка конфиденциальной информации (коммерческой тайны, секретов производства (ноу-хау) и др.)</w:t>
            </w:r>
          </w:p>
          <w:p w:rsidR="00AB677F" w:rsidRPr="0009430B" w:rsidRDefault="00AB677F" w:rsidP="0092392D">
            <w:pPr>
              <w:spacing w:after="240"/>
              <w:ind w:left="720"/>
              <w:rPr>
                <w:rFonts w:ascii="Times New Roman" w:hAnsi="Times New Roman"/>
                <w:sz w:val="28"/>
                <w:szCs w:val="28"/>
              </w:rPr>
            </w:pPr>
          </w:p>
        </w:tc>
      </w:tr>
    </w:tbl>
    <w:p w:rsidR="00AB677F" w:rsidRPr="0009430B" w:rsidRDefault="00AB677F" w:rsidP="0009430B">
      <w:pPr>
        <w:rPr>
          <w:rFonts w:ascii="Times New Roman" w:hAnsi="Times New Roman"/>
          <w:sz w:val="28"/>
          <w:szCs w:val="28"/>
        </w:rPr>
      </w:pPr>
    </w:p>
    <w:p w:rsidR="00AB677F" w:rsidRDefault="00AB677F" w:rsidP="009B173D">
      <w:pPr>
        <w:pStyle w:val="1"/>
        <w:jc w:val="left"/>
      </w:pPr>
      <w:r w:rsidRPr="008C5E44">
        <w:t>Возможные объекты воздействия угроз безопасности информации</w:t>
      </w:r>
    </w:p>
    <w:p w:rsidR="00F7550C" w:rsidRPr="00F7550C" w:rsidRDefault="00F7550C" w:rsidP="00F7550C">
      <w:pPr>
        <w:pStyle w:val="1"/>
        <w:numPr>
          <w:ilvl w:val="0"/>
          <w:numId w:val="0"/>
        </w:numPr>
        <w:ind w:left="720"/>
        <w:rPr>
          <w:b w:val="0"/>
        </w:rPr>
      </w:pPr>
      <w:r w:rsidRPr="00F7550C">
        <w:rPr>
          <w:b w:val="0"/>
        </w:rPr>
        <w:t>Таблица 8 – Объекты воздействия угроз</w:t>
      </w:r>
    </w:p>
    <w:tbl>
      <w:tblPr>
        <w:tblW w:w="97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2694"/>
        <w:gridCol w:w="4974"/>
      </w:tblGrid>
      <w:tr w:rsidR="00AB677F" w:rsidRPr="0009430B" w:rsidTr="003F49B7">
        <w:trPr>
          <w:trHeight w:val="649"/>
          <w:jc w:val="center"/>
        </w:trPr>
        <w:tc>
          <w:tcPr>
            <w:tcW w:w="2127"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keepNext/>
              <w:tabs>
                <w:tab w:val="left" w:pos="0"/>
              </w:tabs>
              <w:spacing w:before="60" w:after="60" w:line="240" w:lineRule="auto"/>
              <w:rPr>
                <w:rFonts w:ascii="Times New Roman" w:hAnsi="Times New Roman"/>
                <w:b/>
                <w:sz w:val="28"/>
                <w:szCs w:val="28"/>
              </w:rPr>
            </w:pPr>
            <w:r w:rsidRPr="0009430B">
              <w:rPr>
                <w:rFonts w:ascii="Times New Roman" w:hAnsi="Times New Roman"/>
                <w:b/>
                <w:sz w:val="28"/>
                <w:szCs w:val="28"/>
              </w:rPr>
              <w:t>Негативные последствия</w:t>
            </w:r>
          </w:p>
        </w:tc>
        <w:tc>
          <w:tcPr>
            <w:tcW w:w="2694"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keepNext/>
              <w:tabs>
                <w:tab w:val="left" w:pos="0"/>
              </w:tabs>
              <w:spacing w:before="60" w:after="60" w:line="240" w:lineRule="auto"/>
              <w:rPr>
                <w:rFonts w:ascii="Times New Roman" w:hAnsi="Times New Roman"/>
                <w:b/>
                <w:sz w:val="28"/>
                <w:szCs w:val="28"/>
              </w:rPr>
            </w:pPr>
            <w:r w:rsidRPr="0009430B">
              <w:rPr>
                <w:rFonts w:ascii="Times New Roman" w:hAnsi="Times New Roman"/>
                <w:b/>
                <w:sz w:val="28"/>
                <w:szCs w:val="28"/>
              </w:rPr>
              <w:t>Объекты воздействия</w:t>
            </w:r>
          </w:p>
        </w:tc>
        <w:tc>
          <w:tcPr>
            <w:tcW w:w="4974"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keepNext/>
              <w:tabs>
                <w:tab w:val="left" w:pos="0"/>
              </w:tabs>
              <w:spacing w:before="60" w:after="60" w:line="240" w:lineRule="auto"/>
              <w:rPr>
                <w:rFonts w:ascii="Times New Roman" w:hAnsi="Times New Roman"/>
                <w:b/>
                <w:sz w:val="28"/>
                <w:szCs w:val="28"/>
              </w:rPr>
            </w:pPr>
            <w:r w:rsidRPr="0009430B">
              <w:rPr>
                <w:rFonts w:ascii="Times New Roman" w:hAnsi="Times New Roman"/>
                <w:b/>
                <w:sz w:val="28"/>
                <w:szCs w:val="28"/>
              </w:rPr>
              <w:t>Виды воздействия</w:t>
            </w:r>
          </w:p>
        </w:tc>
      </w:tr>
      <w:tr w:rsidR="00AB677F" w:rsidRPr="0009430B" w:rsidTr="003F49B7">
        <w:trPr>
          <w:trHeight w:val="1038"/>
          <w:jc w:val="center"/>
        </w:trPr>
        <w:tc>
          <w:tcPr>
            <w:tcW w:w="2127" w:type="dxa"/>
            <w:tcBorders>
              <w:top w:val="single" w:sz="4" w:space="0" w:color="000000"/>
              <w:left w:val="single" w:sz="4" w:space="0" w:color="000000"/>
              <w:bottom w:val="single" w:sz="4" w:space="0" w:color="000000"/>
              <w:right w:val="single" w:sz="4" w:space="0" w:color="000000"/>
            </w:tcBorders>
            <w:hideMark/>
          </w:tcPr>
          <w:p w:rsidR="008C5E44" w:rsidRDefault="008C5E44" w:rsidP="008C5E44">
            <w:pPr>
              <w:pStyle w:val="afff2"/>
              <w:spacing w:before="0" w:beforeAutospacing="0" w:after="0" w:afterAutospacing="0"/>
              <w:rPr>
                <w:color w:val="000000"/>
                <w:sz w:val="27"/>
                <w:szCs w:val="27"/>
              </w:rPr>
            </w:pPr>
            <w:r>
              <w:rPr>
                <w:color w:val="000000"/>
                <w:sz w:val="27"/>
                <w:szCs w:val="27"/>
              </w:rPr>
              <w:t>Разглашение</w:t>
            </w:r>
          </w:p>
          <w:p w:rsidR="008C5E44" w:rsidRDefault="008C5E44" w:rsidP="008C5E44">
            <w:pPr>
              <w:pStyle w:val="afff2"/>
              <w:spacing w:before="0" w:beforeAutospacing="0" w:after="0" w:afterAutospacing="0"/>
              <w:rPr>
                <w:color w:val="000000"/>
                <w:sz w:val="27"/>
                <w:szCs w:val="27"/>
              </w:rPr>
            </w:pPr>
            <w:r>
              <w:rPr>
                <w:color w:val="000000"/>
                <w:sz w:val="27"/>
                <w:szCs w:val="27"/>
              </w:rPr>
              <w:t>персональных данных</w:t>
            </w:r>
          </w:p>
          <w:p w:rsidR="00AB677F" w:rsidRPr="008C5E44" w:rsidRDefault="008C5E44" w:rsidP="008C5E44">
            <w:pPr>
              <w:pStyle w:val="afff2"/>
              <w:spacing w:before="0" w:beforeAutospacing="0" w:after="0" w:afterAutospacing="0"/>
              <w:rPr>
                <w:color w:val="000000"/>
                <w:sz w:val="27"/>
                <w:szCs w:val="27"/>
              </w:rPr>
            </w:pPr>
            <w:r>
              <w:rPr>
                <w:color w:val="000000"/>
                <w:sz w:val="27"/>
                <w:szCs w:val="27"/>
              </w:rPr>
              <w:t>граждан</w:t>
            </w:r>
          </w:p>
        </w:tc>
        <w:tc>
          <w:tcPr>
            <w:tcW w:w="2694" w:type="dxa"/>
            <w:tcBorders>
              <w:top w:val="single" w:sz="4" w:space="0" w:color="000000"/>
              <w:left w:val="single" w:sz="4" w:space="0" w:color="000000"/>
              <w:bottom w:val="single" w:sz="4" w:space="0" w:color="000000"/>
              <w:right w:val="single" w:sz="4" w:space="0" w:color="000000"/>
            </w:tcBorders>
            <w:hideMark/>
          </w:tcPr>
          <w:p w:rsidR="00AB677F" w:rsidRPr="008C5E44" w:rsidRDefault="008C5E44" w:rsidP="0009430B">
            <w:pPr>
              <w:tabs>
                <w:tab w:val="left" w:pos="0"/>
                <w:tab w:val="left" w:pos="399"/>
              </w:tabs>
              <w:spacing w:before="40" w:after="40" w:line="240" w:lineRule="auto"/>
              <w:rPr>
                <w:rFonts w:ascii="Times New Roman" w:hAnsi="Times New Roman"/>
                <w:sz w:val="28"/>
                <w:szCs w:val="28"/>
              </w:rPr>
            </w:pPr>
            <w:r w:rsidRPr="008C5E44">
              <w:rPr>
                <w:rFonts w:ascii="Times New Roman" w:hAnsi="Times New Roman"/>
                <w:color w:val="000000"/>
                <w:sz w:val="27"/>
                <w:szCs w:val="27"/>
              </w:rPr>
              <w:t>Главный компьютер</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trHeight w:val="1038"/>
          <w:jc w:val="center"/>
        </w:trPr>
        <w:tc>
          <w:tcPr>
            <w:tcW w:w="2127" w:type="dxa"/>
            <w:tcBorders>
              <w:top w:val="single" w:sz="4" w:space="0" w:color="000000"/>
              <w:left w:val="single" w:sz="4" w:space="0" w:color="000000"/>
              <w:bottom w:val="single" w:sz="4" w:space="0" w:color="000000"/>
              <w:right w:val="single" w:sz="4" w:space="0" w:color="000000"/>
            </w:tcBorders>
            <w:hideMark/>
          </w:tcPr>
          <w:p w:rsidR="008C5E44" w:rsidRDefault="008C5E44" w:rsidP="008C5E44">
            <w:pPr>
              <w:pStyle w:val="afff2"/>
              <w:spacing w:before="0" w:beforeAutospacing="0" w:after="0" w:afterAutospacing="0"/>
              <w:rPr>
                <w:color w:val="000000"/>
                <w:sz w:val="27"/>
                <w:szCs w:val="27"/>
              </w:rPr>
            </w:pPr>
            <w:r>
              <w:rPr>
                <w:color w:val="000000"/>
                <w:sz w:val="27"/>
                <w:szCs w:val="27"/>
              </w:rPr>
              <w:t>Нарушение</w:t>
            </w:r>
          </w:p>
          <w:p w:rsidR="008C5E44" w:rsidRDefault="008C5E44" w:rsidP="008C5E44">
            <w:pPr>
              <w:pStyle w:val="afff2"/>
              <w:spacing w:before="0" w:beforeAutospacing="0" w:after="0" w:afterAutospacing="0"/>
              <w:rPr>
                <w:color w:val="000000"/>
                <w:sz w:val="27"/>
                <w:szCs w:val="27"/>
              </w:rPr>
            </w:pPr>
            <w:r>
              <w:rPr>
                <w:color w:val="000000"/>
                <w:sz w:val="27"/>
                <w:szCs w:val="27"/>
              </w:rPr>
              <w:t>конфиденциальности</w:t>
            </w:r>
          </w:p>
          <w:p w:rsidR="008C5E44" w:rsidRDefault="008C5E44" w:rsidP="008C5E44">
            <w:pPr>
              <w:pStyle w:val="afff2"/>
              <w:spacing w:before="0" w:beforeAutospacing="0" w:after="0" w:afterAutospacing="0"/>
              <w:rPr>
                <w:color w:val="000000"/>
                <w:sz w:val="27"/>
                <w:szCs w:val="27"/>
              </w:rPr>
            </w:pPr>
            <w:r>
              <w:rPr>
                <w:color w:val="000000"/>
                <w:sz w:val="27"/>
                <w:szCs w:val="27"/>
              </w:rPr>
              <w:t>(утечка) персональных</w:t>
            </w:r>
          </w:p>
          <w:p w:rsidR="00AB677F" w:rsidRPr="008C5E44" w:rsidRDefault="008C5E44" w:rsidP="008C5E44">
            <w:pPr>
              <w:pStyle w:val="afff2"/>
              <w:spacing w:before="0" w:beforeAutospacing="0" w:after="0" w:afterAutospacing="0"/>
              <w:rPr>
                <w:color w:val="000000"/>
                <w:sz w:val="27"/>
                <w:szCs w:val="27"/>
              </w:rPr>
            </w:pPr>
            <w:r>
              <w:rPr>
                <w:color w:val="000000"/>
                <w:sz w:val="27"/>
                <w:szCs w:val="27"/>
              </w:rPr>
              <w:t>данных.</w:t>
            </w:r>
          </w:p>
        </w:tc>
        <w:tc>
          <w:tcPr>
            <w:tcW w:w="2694" w:type="dxa"/>
            <w:tcBorders>
              <w:top w:val="single" w:sz="4" w:space="0" w:color="000000"/>
              <w:left w:val="single" w:sz="4" w:space="0" w:color="000000"/>
              <w:bottom w:val="single" w:sz="4" w:space="0" w:color="000000"/>
              <w:right w:val="single" w:sz="4" w:space="0" w:color="000000"/>
            </w:tcBorders>
            <w:hideMark/>
          </w:tcPr>
          <w:p w:rsidR="00AB677F" w:rsidRPr="0009430B" w:rsidRDefault="008C5E44" w:rsidP="008C5E44">
            <w:pPr>
              <w:tabs>
                <w:tab w:val="left" w:pos="0"/>
                <w:tab w:val="left" w:pos="399"/>
              </w:tabs>
              <w:spacing w:before="40" w:after="40" w:line="240" w:lineRule="auto"/>
              <w:rPr>
                <w:rFonts w:ascii="Times New Roman" w:hAnsi="Times New Roman"/>
                <w:sz w:val="28"/>
                <w:szCs w:val="28"/>
              </w:rPr>
            </w:pPr>
            <w:r>
              <w:rPr>
                <w:rFonts w:ascii="Times New Roman" w:hAnsi="Times New Roman"/>
                <w:sz w:val="28"/>
                <w:szCs w:val="28"/>
              </w:rPr>
              <w:t>1С</w:t>
            </w:r>
            <w:r w:rsidRPr="0009430B">
              <w:rPr>
                <w:rFonts w:ascii="Times New Roman" w:hAnsi="Times New Roman"/>
                <w:sz w:val="28"/>
                <w:szCs w:val="28"/>
              </w:rPr>
              <w:t>«</w:t>
            </w:r>
            <w:r>
              <w:rPr>
                <w:rFonts w:ascii="Times New Roman" w:hAnsi="Times New Roman"/>
                <w:sz w:val="28"/>
                <w:szCs w:val="28"/>
              </w:rPr>
              <w:t>Аптека</w:t>
            </w:r>
            <w:r w:rsidRPr="0009430B">
              <w:rPr>
                <w:rFonts w:ascii="Times New Roman" w:hAnsi="Times New Roman"/>
                <w:sz w:val="28"/>
                <w:szCs w:val="28"/>
              </w:rPr>
              <w:t>»</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trHeight w:val="1038"/>
          <w:jc w:val="center"/>
        </w:trPr>
        <w:tc>
          <w:tcPr>
            <w:tcW w:w="2127" w:type="dxa"/>
            <w:tcBorders>
              <w:top w:val="single" w:sz="4" w:space="0" w:color="000000"/>
              <w:left w:val="single" w:sz="4" w:space="0" w:color="000000"/>
              <w:bottom w:val="single" w:sz="4" w:space="0" w:color="000000"/>
              <w:right w:val="single" w:sz="4" w:space="0" w:color="000000"/>
            </w:tcBorders>
            <w:hideMark/>
          </w:tcPr>
          <w:p w:rsidR="008C5E44" w:rsidRDefault="009B173D" w:rsidP="008C5E44">
            <w:pPr>
              <w:pStyle w:val="afff2"/>
              <w:spacing w:before="0" w:beforeAutospacing="0" w:after="0" w:afterAutospacing="0"/>
              <w:rPr>
                <w:color w:val="000000"/>
                <w:sz w:val="27"/>
                <w:szCs w:val="27"/>
              </w:rPr>
            </w:pPr>
            <w:r>
              <w:rPr>
                <w:color w:val="000000"/>
                <w:sz w:val="27"/>
                <w:szCs w:val="27"/>
              </w:rPr>
              <w:t>Не</w:t>
            </w:r>
            <w:r w:rsidR="008C5E44">
              <w:rPr>
                <w:color w:val="000000"/>
                <w:sz w:val="27"/>
                <w:szCs w:val="27"/>
              </w:rPr>
              <w:t>получение</w:t>
            </w:r>
          </w:p>
          <w:p w:rsidR="008C5E44" w:rsidRDefault="008C5E44" w:rsidP="008C5E44">
            <w:pPr>
              <w:pStyle w:val="afff2"/>
              <w:spacing w:before="0" w:beforeAutospacing="0" w:after="0" w:afterAutospacing="0"/>
              <w:rPr>
                <w:color w:val="000000"/>
                <w:sz w:val="27"/>
                <w:szCs w:val="27"/>
              </w:rPr>
            </w:pPr>
            <w:r>
              <w:rPr>
                <w:color w:val="000000"/>
                <w:sz w:val="27"/>
                <w:szCs w:val="27"/>
              </w:rPr>
              <w:t>ожидаемой</w:t>
            </w:r>
          </w:p>
          <w:p w:rsidR="008C5E44" w:rsidRDefault="008C5E44" w:rsidP="008C5E44">
            <w:pPr>
              <w:pStyle w:val="afff2"/>
              <w:spacing w:before="0" w:beforeAutospacing="0" w:after="0" w:afterAutospacing="0"/>
              <w:rPr>
                <w:color w:val="000000"/>
                <w:sz w:val="27"/>
                <w:szCs w:val="27"/>
              </w:rPr>
            </w:pPr>
            <w:r>
              <w:rPr>
                <w:color w:val="000000"/>
                <w:sz w:val="27"/>
                <w:szCs w:val="27"/>
              </w:rPr>
              <w:t>(прогнозируемой)</w:t>
            </w:r>
          </w:p>
          <w:p w:rsidR="008C5E44" w:rsidRDefault="008C5E44" w:rsidP="008C5E44">
            <w:pPr>
              <w:pStyle w:val="afff2"/>
              <w:spacing w:before="0" w:beforeAutospacing="0" w:after="0" w:afterAutospacing="0"/>
              <w:rPr>
                <w:color w:val="000000"/>
                <w:sz w:val="27"/>
                <w:szCs w:val="27"/>
              </w:rPr>
            </w:pPr>
            <w:r>
              <w:rPr>
                <w:color w:val="000000"/>
                <w:sz w:val="27"/>
                <w:szCs w:val="27"/>
              </w:rPr>
              <w:t>прибыли.</w:t>
            </w:r>
          </w:p>
          <w:p w:rsidR="00AB677F" w:rsidRPr="0009430B" w:rsidRDefault="00AB677F" w:rsidP="008C5E44">
            <w:pPr>
              <w:tabs>
                <w:tab w:val="left" w:pos="0"/>
              </w:tabs>
              <w:spacing w:before="40" w:after="96" w:line="240" w:lineRule="auto"/>
              <w:rPr>
                <w:rFonts w:ascii="Times New Roman" w:hAnsi="Times New Roman"/>
                <w:sz w:val="28"/>
                <w:szCs w:val="28"/>
              </w:rPr>
            </w:pPr>
          </w:p>
        </w:tc>
        <w:tc>
          <w:tcPr>
            <w:tcW w:w="2694" w:type="dxa"/>
            <w:tcBorders>
              <w:top w:val="single" w:sz="4" w:space="0" w:color="000000"/>
              <w:left w:val="single" w:sz="4" w:space="0" w:color="000000"/>
              <w:bottom w:val="single" w:sz="4" w:space="0" w:color="000000"/>
              <w:right w:val="single" w:sz="4" w:space="0" w:color="000000"/>
            </w:tcBorders>
            <w:hideMark/>
          </w:tcPr>
          <w:p w:rsidR="00AB677F" w:rsidRPr="008C5E44" w:rsidRDefault="008C5E44" w:rsidP="0009430B">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Главный компьютер</w:t>
            </w:r>
          </w:p>
          <w:p w:rsidR="008C5E44" w:rsidRPr="008C5E44" w:rsidRDefault="008C5E44" w:rsidP="0009430B">
            <w:pPr>
              <w:tabs>
                <w:tab w:val="left" w:pos="0"/>
                <w:tab w:val="left" w:pos="399"/>
              </w:tabs>
              <w:spacing w:before="40" w:after="40" w:line="240" w:lineRule="auto"/>
              <w:rPr>
                <w:rFonts w:ascii="Times New Roman" w:hAnsi="Times New Roman"/>
                <w:sz w:val="28"/>
                <w:szCs w:val="28"/>
              </w:rPr>
            </w:pPr>
            <w:r w:rsidRPr="008C5E44">
              <w:rPr>
                <w:rFonts w:ascii="Times New Roman" w:hAnsi="Times New Roman"/>
                <w:sz w:val="28"/>
                <w:szCs w:val="28"/>
              </w:rPr>
              <w:t>1С«Аптека»</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trHeight w:val="1038"/>
          <w:jc w:val="center"/>
        </w:trPr>
        <w:tc>
          <w:tcPr>
            <w:tcW w:w="2127" w:type="dxa"/>
            <w:tcBorders>
              <w:top w:val="single" w:sz="4" w:space="0" w:color="000000"/>
              <w:left w:val="single" w:sz="4" w:space="0" w:color="000000"/>
              <w:bottom w:val="single" w:sz="4" w:space="0" w:color="000000"/>
              <w:right w:val="single" w:sz="4" w:space="0" w:color="000000"/>
            </w:tcBorders>
            <w:hideMark/>
          </w:tcPr>
          <w:p w:rsidR="008C5E44" w:rsidRDefault="008C5E44" w:rsidP="008C5E44">
            <w:pPr>
              <w:pStyle w:val="afff2"/>
              <w:spacing w:before="0" w:beforeAutospacing="0" w:after="0" w:afterAutospacing="0"/>
              <w:rPr>
                <w:color w:val="000000"/>
                <w:sz w:val="27"/>
                <w:szCs w:val="27"/>
              </w:rPr>
            </w:pPr>
            <w:r>
              <w:rPr>
                <w:color w:val="000000"/>
                <w:sz w:val="27"/>
                <w:szCs w:val="27"/>
              </w:rPr>
              <w:t>Необходимость</w:t>
            </w:r>
          </w:p>
          <w:p w:rsidR="008C5E44" w:rsidRDefault="008C5E44" w:rsidP="008C5E44">
            <w:pPr>
              <w:pStyle w:val="afff2"/>
              <w:spacing w:before="0" w:beforeAutospacing="0" w:after="0" w:afterAutospacing="0"/>
              <w:rPr>
                <w:color w:val="000000"/>
                <w:sz w:val="27"/>
                <w:szCs w:val="27"/>
              </w:rPr>
            </w:pPr>
            <w:r>
              <w:rPr>
                <w:color w:val="000000"/>
                <w:sz w:val="27"/>
                <w:szCs w:val="27"/>
              </w:rPr>
              <w:t>дополнительных</w:t>
            </w:r>
          </w:p>
          <w:p w:rsidR="008C5E44" w:rsidRDefault="008C5E44" w:rsidP="008C5E44">
            <w:pPr>
              <w:pStyle w:val="afff2"/>
              <w:spacing w:before="0" w:beforeAutospacing="0" w:after="0" w:afterAutospacing="0"/>
              <w:rPr>
                <w:color w:val="000000"/>
                <w:sz w:val="27"/>
                <w:szCs w:val="27"/>
              </w:rPr>
            </w:pPr>
            <w:r>
              <w:rPr>
                <w:color w:val="000000"/>
                <w:sz w:val="27"/>
                <w:szCs w:val="27"/>
              </w:rPr>
              <w:t>(незапланированных)</w:t>
            </w:r>
          </w:p>
          <w:p w:rsidR="008C5E44" w:rsidRDefault="008C5E44" w:rsidP="008C5E44">
            <w:pPr>
              <w:pStyle w:val="afff2"/>
              <w:spacing w:before="0" w:beforeAutospacing="0" w:after="0" w:afterAutospacing="0"/>
              <w:rPr>
                <w:color w:val="000000"/>
                <w:sz w:val="27"/>
                <w:szCs w:val="27"/>
              </w:rPr>
            </w:pPr>
            <w:r>
              <w:rPr>
                <w:color w:val="000000"/>
                <w:sz w:val="27"/>
                <w:szCs w:val="27"/>
              </w:rPr>
              <w:t>затрат на закупку</w:t>
            </w:r>
          </w:p>
          <w:p w:rsidR="008C5E44" w:rsidRDefault="008C5E44" w:rsidP="008C5E44">
            <w:pPr>
              <w:pStyle w:val="afff2"/>
              <w:spacing w:before="0" w:beforeAutospacing="0" w:after="0" w:afterAutospacing="0"/>
              <w:rPr>
                <w:color w:val="000000"/>
                <w:sz w:val="27"/>
                <w:szCs w:val="27"/>
              </w:rPr>
            </w:pPr>
            <w:r>
              <w:rPr>
                <w:color w:val="000000"/>
                <w:sz w:val="27"/>
                <w:szCs w:val="27"/>
              </w:rPr>
              <w:t>товаров, работ или</w:t>
            </w:r>
          </w:p>
          <w:p w:rsidR="008C5E44" w:rsidRDefault="008C5E44" w:rsidP="008C5E44">
            <w:pPr>
              <w:pStyle w:val="afff2"/>
              <w:spacing w:before="0" w:beforeAutospacing="0" w:after="0" w:afterAutospacing="0"/>
              <w:rPr>
                <w:color w:val="000000"/>
                <w:sz w:val="27"/>
                <w:szCs w:val="27"/>
              </w:rPr>
            </w:pPr>
            <w:r>
              <w:rPr>
                <w:color w:val="000000"/>
                <w:sz w:val="27"/>
                <w:szCs w:val="27"/>
              </w:rPr>
              <w:t>услуг (в том числе</w:t>
            </w:r>
          </w:p>
          <w:p w:rsidR="008C5E44" w:rsidRDefault="008C5E44" w:rsidP="008C5E44">
            <w:pPr>
              <w:pStyle w:val="afff2"/>
              <w:spacing w:before="0" w:beforeAutospacing="0" w:after="0" w:afterAutospacing="0"/>
              <w:rPr>
                <w:color w:val="000000"/>
                <w:sz w:val="27"/>
                <w:szCs w:val="27"/>
              </w:rPr>
            </w:pPr>
            <w:r>
              <w:rPr>
                <w:color w:val="000000"/>
                <w:sz w:val="27"/>
                <w:szCs w:val="27"/>
              </w:rPr>
              <w:t>закупка программного</w:t>
            </w:r>
          </w:p>
          <w:p w:rsidR="008C5E44" w:rsidRDefault="008C5E44" w:rsidP="008C5E44">
            <w:pPr>
              <w:pStyle w:val="afff2"/>
              <w:spacing w:before="0" w:beforeAutospacing="0" w:after="0" w:afterAutospacing="0"/>
              <w:rPr>
                <w:color w:val="000000"/>
                <w:sz w:val="27"/>
                <w:szCs w:val="27"/>
              </w:rPr>
            </w:pPr>
            <w:r>
              <w:rPr>
                <w:color w:val="000000"/>
                <w:sz w:val="27"/>
                <w:szCs w:val="27"/>
              </w:rPr>
              <w:lastRenderedPageBreak/>
              <w:t>обеспечения,</w:t>
            </w:r>
          </w:p>
          <w:p w:rsidR="008C5E44" w:rsidRDefault="008C5E44" w:rsidP="008C5E44">
            <w:pPr>
              <w:pStyle w:val="afff2"/>
              <w:spacing w:before="0" w:beforeAutospacing="0" w:after="0" w:afterAutospacing="0"/>
              <w:rPr>
                <w:color w:val="000000"/>
                <w:sz w:val="27"/>
                <w:szCs w:val="27"/>
              </w:rPr>
            </w:pPr>
            <w:r>
              <w:rPr>
                <w:color w:val="000000"/>
                <w:sz w:val="27"/>
                <w:szCs w:val="27"/>
              </w:rPr>
              <w:t>технических средств,</w:t>
            </w:r>
          </w:p>
          <w:p w:rsidR="008C5E44" w:rsidRDefault="008C5E44" w:rsidP="008C5E44">
            <w:pPr>
              <w:pStyle w:val="afff2"/>
              <w:spacing w:before="0" w:beforeAutospacing="0" w:after="0" w:afterAutospacing="0"/>
              <w:rPr>
                <w:color w:val="000000"/>
                <w:sz w:val="27"/>
                <w:szCs w:val="27"/>
              </w:rPr>
            </w:pPr>
            <w:r>
              <w:rPr>
                <w:color w:val="000000"/>
                <w:sz w:val="27"/>
                <w:szCs w:val="27"/>
              </w:rPr>
              <w:t>вышедших из строя,</w:t>
            </w:r>
          </w:p>
          <w:p w:rsidR="008C5E44" w:rsidRDefault="008C5E44" w:rsidP="008C5E44">
            <w:pPr>
              <w:pStyle w:val="afff2"/>
              <w:spacing w:before="0" w:beforeAutospacing="0" w:after="0" w:afterAutospacing="0"/>
              <w:rPr>
                <w:color w:val="000000"/>
                <w:sz w:val="27"/>
                <w:szCs w:val="27"/>
              </w:rPr>
            </w:pPr>
            <w:r>
              <w:rPr>
                <w:color w:val="000000"/>
                <w:sz w:val="27"/>
                <w:szCs w:val="27"/>
              </w:rPr>
              <w:t>замена, настройка,</w:t>
            </w:r>
          </w:p>
          <w:p w:rsidR="008C5E44" w:rsidRDefault="008C5E44" w:rsidP="008C5E44">
            <w:pPr>
              <w:pStyle w:val="afff2"/>
              <w:spacing w:before="0" w:beforeAutospacing="0" w:after="0" w:afterAutospacing="0"/>
              <w:rPr>
                <w:color w:val="000000"/>
                <w:sz w:val="27"/>
                <w:szCs w:val="27"/>
              </w:rPr>
            </w:pPr>
            <w:r>
              <w:rPr>
                <w:color w:val="000000"/>
                <w:sz w:val="27"/>
                <w:szCs w:val="27"/>
              </w:rPr>
              <w:t>ремонт указанных</w:t>
            </w:r>
          </w:p>
          <w:p w:rsidR="008C5E44" w:rsidRDefault="008C5E44" w:rsidP="008C5E44">
            <w:pPr>
              <w:pStyle w:val="afff2"/>
              <w:spacing w:before="0" w:beforeAutospacing="0" w:after="0" w:afterAutospacing="0"/>
              <w:rPr>
                <w:color w:val="000000"/>
                <w:sz w:val="27"/>
                <w:szCs w:val="27"/>
              </w:rPr>
            </w:pPr>
            <w:r>
              <w:rPr>
                <w:color w:val="000000"/>
                <w:sz w:val="27"/>
                <w:szCs w:val="27"/>
              </w:rPr>
              <w:t>средств) (У2)</w:t>
            </w:r>
          </w:p>
          <w:p w:rsidR="00AB677F" w:rsidRPr="0009430B" w:rsidRDefault="00AB677F" w:rsidP="0009430B">
            <w:pPr>
              <w:spacing w:after="0" w:line="240" w:lineRule="auto"/>
              <w:ind w:firstLine="175"/>
              <w:rPr>
                <w:rFonts w:ascii="Times New Roman" w:hAnsi="Times New Roman"/>
                <w:sz w:val="28"/>
                <w:szCs w:val="28"/>
              </w:rPr>
            </w:pPr>
          </w:p>
        </w:tc>
        <w:tc>
          <w:tcPr>
            <w:tcW w:w="2694" w:type="dxa"/>
            <w:tcBorders>
              <w:top w:val="single" w:sz="4" w:space="0" w:color="000000"/>
              <w:left w:val="single" w:sz="4" w:space="0" w:color="000000"/>
              <w:bottom w:val="single" w:sz="4" w:space="0" w:color="000000"/>
              <w:right w:val="single" w:sz="4" w:space="0" w:color="000000"/>
            </w:tcBorders>
            <w:hideMark/>
          </w:tcPr>
          <w:p w:rsidR="008C5E44" w:rsidRPr="008C5E44" w:rsidRDefault="008C5E44" w:rsidP="008C5E44">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lastRenderedPageBreak/>
              <w:t>Главный компьютер</w:t>
            </w:r>
          </w:p>
          <w:p w:rsidR="00AB677F" w:rsidRPr="008C5E44" w:rsidRDefault="008C5E44" w:rsidP="0009430B">
            <w:pPr>
              <w:tabs>
                <w:tab w:val="left" w:pos="0"/>
                <w:tab w:val="left" w:pos="399"/>
              </w:tabs>
              <w:spacing w:before="40" w:after="40" w:line="240" w:lineRule="auto"/>
              <w:rPr>
                <w:rFonts w:ascii="Times New Roman" w:hAnsi="Times New Roman"/>
                <w:sz w:val="28"/>
                <w:szCs w:val="28"/>
              </w:rPr>
            </w:pPr>
            <w:r w:rsidRPr="008C5E44">
              <w:rPr>
                <w:rFonts w:ascii="Times New Roman" w:hAnsi="Times New Roman"/>
                <w:color w:val="000000"/>
                <w:sz w:val="27"/>
                <w:szCs w:val="27"/>
              </w:rPr>
              <w:t>Антивирус Касперского</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jc w:val="center"/>
        </w:trPr>
        <w:tc>
          <w:tcPr>
            <w:tcW w:w="212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before="40" w:after="96" w:line="240" w:lineRule="auto"/>
              <w:rPr>
                <w:rFonts w:ascii="Times New Roman" w:hAnsi="Times New Roman"/>
                <w:sz w:val="28"/>
                <w:szCs w:val="28"/>
              </w:rPr>
            </w:pPr>
            <w:r w:rsidRPr="0009430B">
              <w:rPr>
                <w:rFonts w:ascii="Times New Roman" w:hAnsi="Times New Roman"/>
                <w:sz w:val="28"/>
                <w:szCs w:val="28"/>
              </w:rPr>
              <w:t>Необходимость дополнительных (незапланированных) затрат на восстановление деятельности (У2)</w:t>
            </w:r>
          </w:p>
        </w:tc>
        <w:tc>
          <w:tcPr>
            <w:tcW w:w="2694" w:type="dxa"/>
            <w:tcBorders>
              <w:top w:val="single" w:sz="4" w:space="0" w:color="000000"/>
              <w:left w:val="single" w:sz="4" w:space="0" w:color="000000"/>
              <w:bottom w:val="single" w:sz="4" w:space="0" w:color="000000"/>
              <w:right w:val="single" w:sz="4" w:space="0" w:color="000000"/>
            </w:tcBorders>
            <w:hideMark/>
          </w:tcPr>
          <w:p w:rsidR="003F49B7" w:rsidRPr="008C5E44"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Главный компьютер</w:t>
            </w:r>
          </w:p>
          <w:p w:rsidR="00AB677F"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Антивирус Касперского</w:t>
            </w:r>
          </w:p>
          <w:p w:rsidR="003F49B7" w:rsidRPr="0009430B" w:rsidRDefault="003F49B7" w:rsidP="003F49B7">
            <w:pPr>
              <w:tabs>
                <w:tab w:val="left" w:pos="0"/>
                <w:tab w:val="left" w:pos="399"/>
              </w:tabs>
              <w:spacing w:before="40" w:after="40" w:line="240" w:lineRule="auto"/>
              <w:rPr>
                <w:rFonts w:ascii="Times New Roman" w:hAnsi="Times New Roman"/>
                <w:sz w:val="28"/>
                <w:szCs w:val="28"/>
              </w:rPr>
            </w:pPr>
            <w:r w:rsidRPr="008C5E44">
              <w:rPr>
                <w:rFonts w:ascii="Times New Roman" w:hAnsi="Times New Roman"/>
                <w:sz w:val="28"/>
                <w:szCs w:val="28"/>
              </w:rPr>
              <w:t>1С«Аптека»</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jc w:val="center"/>
        </w:trPr>
        <w:tc>
          <w:tcPr>
            <w:tcW w:w="212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before="40" w:after="96" w:line="240" w:lineRule="auto"/>
              <w:rPr>
                <w:rFonts w:ascii="Times New Roman" w:hAnsi="Times New Roman"/>
                <w:sz w:val="28"/>
                <w:szCs w:val="28"/>
              </w:rPr>
            </w:pPr>
            <w:r w:rsidRPr="0009430B">
              <w:rPr>
                <w:rFonts w:ascii="Times New Roman" w:hAnsi="Times New Roman"/>
                <w:sz w:val="28"/>
                <w:szCs w:val="28"/>
              </w:rPr>
              <w:t>Потеря клиентов, поставщиков (У2)</w:t>
            </w:r>
          </w:p>
        </w:tc>
        <w:tc>
          <w:tcPr>
            <w:tcW w:w="2694" w:type="dxa"/>
            <w:tcBorders>
              <w:top w:val="single" w:sz="4" w:space="0" w:color="000000"/>
              <w:left w:val="single" w:sz="4" w:space="0" w:color="000000"/>
              <w:bottom w:val="single" w:sz="4" w:space="0" w:color="000000"/>
              <w:right w:val="single" w:sz="4" w:space="0" w:color="000000"/>
            </w:tcBorders>
            <w:hideMark/>
          </w:tcPr>
          <w:p w:rsidR="003F49B7" w:rsidRPr="008C5E44"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Главный компьютер</w:t>
            </w:r>
          </w:p>
          <w:p w:rsidR="003F49B7"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Антивирус Касперского</w:t>
            </w:r>
          </w:p>
          <w:p w:rsidR="00AB677F" w:rsidRPr="0009430B" w:rsidRDefault="003F49B7" w:rsidP="003F49B7">
            <w:pPr>
              <w:tabs>
                <w:tab w:val="left" w:pos="0"/>
                <w:tab w:val="left" w:pos="399"/>
              </w:tabs>
              <w:spacing w:before="40" w:after="40" w:line="240" w:lineRule="auto"/>
              <w:rPr>
                <w:rFonts w:ascii="Times New Roman" w:hAnsi="Times New Roman"/>
                <w:sz w:val="28"/>
                <w:szCs w:val="28"/>
              </w:rPr>
            </w:pPr>
            <w:r w:rsidRPr="008C5E44">
              <w:rPr>
                <w:rFonts w:ascii="Times New Roman" w:hAnsi="Times New Roman"/>
                <w:sz w:val="28"/>
                <w:szCs w:val="28"/>
              </w:rPr>
              <w:t>1С«Аптека»</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jc w:val="center"/>
        </w:trPr>
        <w:tc>
          <w:tcPr>
            <w:tcW w:w="212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before="40" w:after="96" w:line="240" w:lineRule="auto"/>
              <w:rPr>
                <w:rFonts w:ascii="Times New Roman" w:hAnsi="Times New Roman"/>
                <w:sz w:val="28"/>
                <w:szCs w:val="28"/>
              </w:rPr>
            </w:pPr>
            <w:r w:rsidRPr="0009430B">
              <w:rPr>
                <w:rFonts w:ascii="Times New Roman" w:hAnsi="Times New Roman"/>
                <w:sz w:val="28"/>
                <w:szCs w:val="28"/>
              </w:rPr>
              <w:t>Нарушение деловой репутации (У2)</w:t>
            </w:r>
          </w:p>
        </w:tc>
        <w:tc>
          <w:tcPr>
            <w:tcW w:w="2694" w:type="dxa"/>
            <w:tcBorders>
              <w:top w:val="single" w:sz="4" w:space="0" w:color="000000"/>
              <w:left w:val="single" w:sz="4" w:space="0" w:color="000000"/>
              <w:bottom w:val="single" w:sz="4" w:space="0" w:color="000000"/>
              <w:right w:val="single" w:sz="4" w:space="0" w:color="000000"/>
            </w:tcBorders>
            <w:hideMark/>
          </w:tcPr>
          <w:p w:rsidR="003F49B7" w:rsidRPr="008C5E44"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Главный компьютер</w:t>
            </w:r>
          </w:p>
          <w:p w:rsidR="003F49B7"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Антивирус Касперского</w:t>
            </w:r>
          </w:p>
          <w:p w:rsidR="00AB677F" w:rsidRPr="0009430B" w:rsidRDefault="003F49B7" w:rsidP="003F49B7">
            <w:pPr>
              <w:tabs>
                <w:tab w:val="left" w:pos="0"/>
                <w:tab w:val="left" w:pos="399"/>
              </w:tabs>
              <w:spacing w:before="40" w:after="40" w:line="240" w:lineRule="auto"/>
              <w:rPr>
                <w:rFonts w:ascii="Times New Roman" w:hAnsi="Times New Roman"/>
                <w:sz w:val="28"/>
                <w:szCs w:val="28"/>
              </w:rPr>
            </w:pPr>
            <w:r w:rsidRPr="008C5E44">
              <w:rPr>
                <w:rFonts w:ascii="Times New Roman" w:hAnsi="Times New Roman"/>
                <w:sz w:val="28"/>
                <w:szCs w:val="28"/>
              </w:rPr>
              <w:t>1С«Аптека»</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 xml:space="preserve">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 </w:t>
            </w:r>
          </w:p>
        </w:tc>
      </w:tr>
      <w:tr w:rsidR="00AB677F" w:rsidRPr="0009430B" w:rsidTr="003F49B7">
        <w:trPr>
          <w:jc w:val="center"/>
        </w:trPr>
        <w:tc>
          <w:tcPr>
            <w:tcW w:w="212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before="40" w:after="96" w:line="240" w:lineRule="auto"/>
              <w:rPr>
                <w:rFonts w:ascii="Times New Roman" w:hAnsi="Times New Roman"/>
                <w:sz w:val="28"/>
                <w:szCs w:val="28"/>
              </w:rPr>
            </w:pPr>
            <w:r w:rsidRPr="0009430B">
              <w:rPr>
                <w:rFonts w:ascii="Times New Roman" w:hAnsi="Times New Roman"/>
                <w:sz w:val="28"/>
                <w:szCs w:val="28"/>
              </w:rPr>
              <w:t>Причинение имущественного ущерба (У2)</w:t>
            </w:r>
          </w:p>
        </w:tc>
        <w:tc>
          <w:tcPr>
            <w:tcW w:w="2694" w:type="dxa"/>
            <w:tcBorders>
              <w:top w:val="single" w:sz="4" w:space="0" w:color="000000"/>
              <w:left w:val="single" w:sz="4" w:space="0" w:color="000000"/>
              <w:bottom w:val="single" w:sz="4" w:space="0" w:color="000000"/>
              <w:right w:val="single" w:sz="4" w:space="0" w:color="000000"/>
            </w:tcBorders>
            <w:hideMark/>
          </w:tcPr>
          <w:p w:rsidR="003F49B7" w:rsidRPr="008C5E44"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Главный компьютер</w:t>
            </w:r>
          </w:p>
          <w:p w:rsidR="00AB677F" w:rsidRPr="0009430B" w:rsidRDefault="00AB677F" w:rsidP="003F49B7">
            <w:pPr>
              <w:tabs>
                <w:tab w:val="left" w:pos="0"/>
                <w:tab w:val="left" w:pos="399"/>
              </w:tabs>
              <w:spacing w:before="40" w:after="40" w:line="240" w:lineRule="auto"/>
              <w:rPr>
                <w:rFonts w:ascii="Times New Roman" w:hAnsi="Times New Roman"/>
                <w:sz w:val="28"/>
                <w:szCs w:val="28"/>
              </w:rPr>
            </w:pP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jc w:val="center"/>
        </w:trPr>
        <w:tc>
          <w:tcPr>
            <w:tcW w:w="212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Невозможность решения задач (реализации функций) или снижение эффективности решения задач (реализации функций) (У2)</w:t>
            </w:r>
          </w:p>
        </w:tc>
        <w:tc>
          <w:tcPr>
            <w:tcW w:w="2694" w:type="dxa"/>
            <w:tcBorders>
              <w:top w:val="single" w:sz="4" w:space="0" w:color="000000"/>
              <w:left w:val="single" w:sz="4" w:space="0" w:color="000000"/>
              <w:bottom w:val="single" w:sz="4" w:space="0" w:color="000000"/>
              <w:right w:val="single" w:sz="4" w:space="0" w:color="000000"/>
            </w:tcBorders>
            <w:hideMark/>
          </w:tcPr>
          <w:p w:rsidR="00AB677F" w:rsidRPr="0009430B" w:rsidRDefault="003F49B7" w:rsidP="003F49B7">
            <w:pPr>
              <w:tabs>
                <w:tab w:val="left" w:pos="0"/>
                <w:tab w:val="left" w:pos="399"/>
              </w:tabs>
              <w:spacing w:before="40" w:after="40" w:line="240" w:lineRule="auto"/>
              <w:rPr>
                <w:rFonts w:ascii="Times New Roman" w:hAnsi="Times New Roman"/>
                <w:sz w:val="28"/>
                <w:szCs w:val="28"/>
              </w:rPr>
            </w:pPr>
            <w:r w:rsidRPr="008C5E44">
              <w:rPr>
                <w:rFonts w:ascii="Times New Roman" w:hAnsi="Times New Roman"/>
                <w:sz w:val="28"/>
                <w:szCs w:val="28"/>
              </w:rPr>
              <w:t>1С«Аптека»</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Деструктивное воздействие на сетевое оборудование и/или программное обеспечение, с наихудшим результатом в виде неработоспособности всей системы или ее части</w:t>
            </w:r>
          </w:p>
        </w:tc>
      </w:tr>
      <w:tr w:rsidR="00AB677F" w:rsidRPr="0009430B" w:rsidTr="003F49B7">
        <w:trPr>
          <w:jc w:val="center"/>
        </w:trPr>
        <w:tc>
          <w:tcPr>
            <w:tcW w:w="212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rPr>
                <w:rFonts w:ascii="Times New Roman" w:hAnsi="Times New Roman"/>
                <w:sz w:val="28"/>
                <w:szCs w:val="28"/>
              </w:rPr>
            </w:pPr>
            <w:r w:rsidRPr="0009430B">
              <w:rPr>
                <w:rFonts w:ascii="Times New Roman" w:hAnsi="Times New Roman"/>
                <w:sz w:val="28"/>
                <w:szCs w:val="28"/>
              </w:rPr>
              <w:lastRenderedPageBreak/>
              <w:t>Утечка конфиденциальной информации (коммерческой тайны, секретов производства (ноу-хау) и др.) (У2)</w:t>
            </w:r>
          </w:p>
        </w:tc>
        <w:tc>
          <w:tcPr>
            <w:tcW w:w="2694" w:type="dxa"/>
            <w:tcBorders>
              <w:top w:val="single" w:sz="4" w:space="0" w:color="000000"/>
              <w:left w:val="single" w:sz="4" w:space="0" w:color="000000"/>
              <w:bottom w:val="single" w:sz="4" w:space="0" w:color="000000"/>
              <w:right w:val="single" w:sz="4" w:space="0" w:color="000000"/>
            </w:tcBorders>
            <w:hideMark/>
          </w:tcPr>
          <w:p w:rsidR="003F49B7" w:rsidRPr="008C5E44" w:rsidRDefault="003F49B7" w:rsidP="003F49B7">
            <w:pPr>
              <w:tabs>
                <w:tab w:val="left" w:pos="0"/>
                <w:tab w:val="left" w:pos="399"/>
              </w:tabs>
              <w:spacing w:before="40" w:after="40" w:line="240" w:lineRule="auto"/>
              <w:rPr>
                <w:rFonts w:ascii="Times New Roman" w:hAnsi="Times New Roman"/>
                <w:color w:val="000000"/>
                <w:sz w:val="27"/>
                <w:szCs w:val="27"/>
              </w:rPr>
            </w:pPr>
            <w:r w:rsidRPr="008C5E44">
              <w:rPr>
                <w:rFonts w:ascii="Times New Roman" w:hAnsi="Times New Roman"/>
                <w:color w:val="000000"/>
                <w:sz w:val="27"/>
                <w:szCs w:val="27"/>
              </w:rPr>
              <w:t>Главный компьютер</w:t>
            </w:r>
          </w:p>
          <w:p w:rsidR="00AB677F" w:rsidRPr="0009430B" w:rsidRDefault="003F49B7" w:rsidP="003F49B7">
            <w:pPr>
              <w:tabs>
                <w:tab w:val="left" w:pos="0"/>
              </w:tabs>
              <w:spacing w:before="40" w:after="40" w:line="240" w:lineRule="auto"/>
              <w:rPr>
                <w:rFonts w:ascii="Times New Roman" w:hAnsi="Times New Roman"/>
                <w:sz w:val="28"/>
                <w:szCs w:val="28"/>
              </w:rPr>
            </w:pPr>
            <w:r w:rsidRPr="008C5E44">
              <w:rPr>
                <w:rFonts w:ascii="Times New Roman" w:hAnsi="Times New Roman"/>
                <w:sz w:val="28"/>
                <w:szCs w:val="28"/>
              </w:rPr>
              <w:t>1С«Аптека»</w:t>
            </w:r>
            <w:r w:rsidR="00F139E5" w:rsidRPr="0009430B">
              <w:rPr>
                <w:rFonts w:ascii="Times New Roman" w:hAnsi="Times New Roman"/>
                <w:sz w:val="28"/>
                <w:szCs w:val="28"/>
              </w:rPr>
              <w:t>»</w:t>
            </w:r>
          </w:p>
        </w:tc>
        <w:tc>
          <w:tcPr>
            <w:tcW w:w="497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40" w:after="40" w:line="240" w:lineRule="auto"/>
              <w:rPr>
                <w:rFonts w:ascii="Times New Roman" w:hAnsi="Times New Roman"/>
                <w:sz w:val="28"/>
                <w:szCs w:val="28"/>
              </w:rPr>
            </w:pPr>
            <w:r w:rsidRPr="0009430B">
              <w:rPr>
                <w:rFonts w:ascii="Times New Roman" w:hAnsi="Times New Roman"/>
                <w:sz w:val="28"/>
                <w:szCs w:val="28"/>
              </w:rPr>
              <w:t>Блокировка, изменение и/или хищение информации. Шантаж, разглашение информации</w:t>
            </w:r>
          </w:p>
        </w:tc>
      </w:tr>
    </w:tbl>
    <w:p w:rsidR="00AB677F" w:rsidRPr="0009430B" w:rsidRDefault="00AB677F" w:rsidP="0009430B">
      <w:pPr>
        <w:tabs>
          <w:tab w:val="left" w:pos="0"/>
        </w:tabs>
        <w:spacing w:after="0" w:line="360" w:lineRule="auto"/>
        <w:ind w:firstLine="709"/>
        <w:rPr>
          <w:rFonts w:ascii="Times New Roman" w:hAnsi="Times New Roman"/>
          <w:sz w:val="28"/>
          <w:szCs w:val="28"/>
        </w:rPr>
      </w:pPr>
    </w:p>
    <w:p w:rsidR="00411DB4" w:rsidRDefault="00AB677F" w:rsidP="0009430B">
      <w:pPr>
        <w:tabs>
          <w:tab w:val="left" w:pos="0"/>
        </w:tabs>
        <w:spacing w:after="0" w:line="360" w:lineRule="auto"/>
        <w:ind w:firstLine="709"/>
        <w:rPr>
          <w:rFonts w:ascii="Times New Roman" w:hAnsi="Times New Roman"/>
          <w:sz w:val="28"/>
          <w:szCs w:val="28"/>
        </w:rPr>
      </w:pPr>
      <w:r w:rsidRPr="0009430B">
        <w:rPr>
          <w:rFonts w:ascii="Times New Roman" w:hAnsi="Times New Roman"/>
          <w:sz w:val="28"/>
          <w:szCs w:val="28"/>
        </w:rPr>
        <w:t>К модели угроз безопасности информации может прилагаться схема с отображением объектов воздействия и их назначения</w:t>
      </w:r>
      <w:r w:rsidR="00411DB4">
        <w:rPr>
          <w:rFonts w:ascii="Times New Roman" w:hAnsi="Times New Roman"/>
          <w:sz w:val="28"/>
          <w:szCs w:val="28"/>
        </w:rPr>
        <w:t xml:space="preserve"> в составе архитектуры системы и сетей.</w:t>
      </w:r>
    </w:p>
    <w:p w:rsidR="00F7550C" w:rsidRDefault="00285624" w:rsidP="00F7550C">
      <w:pPr>
        <w:keepNext/>
        <w:tabs>
          <w:tab w:val="left" w:pos="0"/>
        </w:tabs>
        <w:spacing w:after="0" w:line="360" w:lineRule="auto"/>
        <w:ind w:firstLine="709"/>
        <w:jc w:val="center"/>
      </w:pPr>
      <w:r>
        <w:rPr>
          <w:rFonts w:ascii="Times New Roman" w:hAnsi="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07.75pt">
            <v:imagedata r:id="rId7" o:title="Untitled Diagram (1)"/>
          </v:shape>
        </w:pict>
      </w:r>
    </w:p>
    <w:p w:rsidR="00411DB4" w:rsidRPr="00F7550C" w:rsidRDefault="00F7550C" w:rsidP="00F7550C">
      <w:pPr>
        <w:pStyle w:val="ab"/>
        <w:rPr>
          <w:rFonts w:ascii="Times New Roman" w:hAnsi="Times New Roman"/>
          <w:i w:val="0"/>
          <w:sz w:val="44"/>
          <w:szCs w:val="28"/>
        </w:rPr>
      </w:pPr>
      <w:r w:rsidRPr="00F7550C">
        <w:rPr>
          <w:rFonts w:ascii="Times New Roman" w:hAnsi="Times New Roman"/>
          <w:i w:val="0"/>
          <w:sz w:val="28"/>
        </w:rPr>
        <w:t xml:space="preserve">Рисунок </w:t>
      </w:r>
      <w:r w:rsidRPr="00F7550C">
        <w:rPr>
          <w:rFonts w:ascii="Times New Roman" w:hAnsi="Times New Roman"/>
          <w:i w:val="0"/>
          <w:sz w:val="28"/>
        </w:rPr>
        <w:fldChar w:fldCharType="begin"/>
      </w:r>
      <w:r w:rsidRPr="00F7550C">
        <w:rPr>
          <w:rFonts w:ascii="Times New Roman" w:hAnsi="Times New Roman"/>
          <w:i w:val="0"/>
          <w:sz w:val="28"/>
        </w:rPr>
        <w:instrText xml:space="preserve"> SEQ Рисунок \* ARABIC </w:instrText>
      </w:r>
      <w:r w:rsidRPr="00F7550C">
        <w:rPr>
          <w:rFonts w:ascii="Times New Roman" w:hAnsi="Times New Roman"/>
          <w:i w:val="0"/>
          <w:sz w:val="28"/>
        </w:rPr>
        <w:fldChar w:fldCharType="separate"/>
      </w:r>
      <w:r w:rsidRPr="00F7550C">
        <w:rPr>
          <w:rFonts w:ascii="Times New Roman" w:hAnsi="Times New Roman"/>
          <w:i w:val="0"/>
          <w:noProof/>
          <w:sz w:val="28"/>
        </w:rPr>
        <w:t>1</w:t>
      </w:r>
      <w:r w:rsidRPr="00F7550C">
        <w:rPr>
          <w:rFonts w:ascii="Times New Roman" w:hAnsi="Times New Roman"/>
          <w:i w:val="0"/>
          <w:sz w:val="28"/>
        </w:rPr>
        <w:fldChar w:fldCharType="end"/>
      </w:r>
      <w:r w:rsidRPr="00F7550C">
        <w:rPr>
          <w:rFonts w:ascii="Times New Roman" w:hAnsi="Times New Roman"/>
          <w:i w:val="0"/>
          <w:sz w:val="28"/>
        </w:rPr>
        <w:t xml:space="preserve"> Объекты воздействия  и их назначения</w:t>
      </w:r>
    </w:p>
    <w:p w:rsidR="00AB677F" w:rsidRPr="0009430B" w:rsidRDefault="00AB677F" w:rsidP="0009430B">
      <w:pPr>
        <w:tabs>
          <w:tab w:val="left" w:pos="0"/>
        </w:tabs>
        <w:spacing w:after="0" w:line="360" w:lineRule="auto"/>
        <w:ind w:firstLine="709"/>
        <w:rPr>
          <w:rFonts w:ascii="Times New Roman" w:hAnsi="Times New Roman"/>
          <w:sz w:val="28"/>
          <w:szCs w:val="28"/>
        </w:rPr>
      </w:pPr>
    </w:p>
    <w:p w:rsidR="00AB677F" w:rsidRPr="0009430B" w:rsidRDefault="00AB677F" w:rsidP="0009430B">
      <w:pPr>
        <w:pStyle w:val="1"/>
        <w:jc w:val="left"/>
      </w:pPr>
      <w:r w:rsidRPr="0009430B">
        <w:rPr>
          <w:b w:val="0"/>
        </w:rPr>
        <w:t>Источники угроз безопасности информации</w:t>
      </w:r>
    </w:p>
    <w:p w:rsidR="00AB677F" w:rsidRPr="00B61423" w:rsidRDefault="00AB677F" w:rsidP="0009430B">
      <w:pPr>
        <w:keepNext/>
        <w:tabs>
          <w:tab w:val="left" w:pos="0"/>
        </w:tabs>
        <w:spacing w:after="0" w:line="360" w:lineRule="auto"/>
        <w:ind w:firstLine="709"/>
        <w:rPr>
          <w:rFonts w:ascii="Times New Roman" w:hAnsi="Times New Roman"/>
          <w:sz w:val="28"/>
          <w:szCs w:val="28"/>
        </w:rPr>
      </w:pPr>
    </w:p>
    <w:p w:rsidR="0097107A" w:rsidRPr="00B61423" w:rsidRDefault="0097107A" w:rsidP="0097107A">
      <w:pPr>
        <w:pStyle w:val="ab"/>
        <w:keepNext/>
        <w:jc w:val="center"/>
        <w:rPr>
          <w:rFonts w:ascii="Times New Roman" w:hAnsi="Times New Roman"/>
          <w:i w:val="0"/>
          <w:color w:val="auto"/>
          <w:sz w:val="28"/>
        </w:rPr>
      </w:pPr>
      <w:r w:rsidRPr="00B61423">
        <w:rPr>
          <w:rFonts w:ascii="Times New Roman" w:hAnsi="Times New Roman"/>
          <w:i w:val="0"/>
          <w:color w:val="auto"/>
          <w:sz w:val="28"/>
        </w:rPr>
        <w:t xml:space="preserve">Таблица </w:t>
      </w:r>
      <w:r w:rsidR="00B61423" w:rsidRPr="00B61423">
        <w:rPr>
          <w:rFonts w:ascii="Times New Roman" w:hAnsi="Times New Roman"/>
          <w:i w:val="0"/>
          <w:color w:val="auto"/>
          <w:sz w:val="28"/>
        </w:rPr>
        <w:t>9</w:t>
      </w:r>
      <w:r w:rsidRPr="00B61423">
        <w:rPr>
          <w:rFonts w:ascii="Times New Roman" w:hAnsi="Times New Roman"/>
          <w:i w:val="0"/>
          <w:color w:val="auto"/>
          <w:sz w:val="28"/>
          <w:lang w:val="en-US"/>
        </w:rPr>
        <w:t xml:space="preserve"> </w:t>
      </w:r>
      <w:r w:rsidRPr="00B61423">
        <w:rPr>
          <w:rFonts w:ascii="Times New Roman" w:hAnsi="Times New Roman"/>
          <w:i w:val="0"/>
          <w:color w:val="auto"/>
          <w:sz w:val="28"/>
        </w:rPr>
        <w:t>Источники угроз безопасности</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2669"/>
        <w:gridCol w:w="1679"/>
        <w:gridCol w:w="4292"/>
      </w:tblGrid>
      <w:tr w:rsidR="00AB677F" w:rsidRPr="0009430B" w:rsidTr="00A02687">
        <w:trPr>
          <w:jc w:val="center"/>
        </w:trPr>
        <w:tc>
          <w:tcPr>
            <w:tcW w:w="705"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32" w:lineRule="auto"/>
              <w:rPr>
                <w:rFonts w:ascii="Times New Roman" w:hAnsi="Times New Roman"/>
                <w:b/>
                <w:sz w:val="28"/>
                <w:szCs w:val="28"/>
              </w:rPr>
            </w:pPr>
            <w:r w:rsidRPr="0009430B">
              <w:rPr>
                <w:rFonts w:ascii="Times New Roman" w:hAnsi="Times New Roman"/>
                <w:b/>
                <w:sz w:val="28"/>
                <w:szCs w:val="28"/>
              </w:rPr>
              <w:t>№</w:t>
            </w:r>
          </w:p>
          <w:p w:rsidR="00AB677F" w:rsidRPr="0009430B" w:rsidRDefault="00AB677F" w:rsidP="0009430B">
            <w:pPr>
              <w:spacing w:after="0" w:line="232" w:lineRule="auto"/>
              <w:rPr>
                <w:rFonts w:ascii="Times New Roman" w:hAnsi="Times New Roman"/>
                <w:b/>
                <w:sz w:val="28"/>
                <w:szCs w:val="28"/>
              </w:rPr>
            </w:pPr>
            <w:r w:rsidRPr="0009430B">
              <w:rPr>
                <w:rFonts w:ascii="Times New Roman" w:hAnsi="Times New Roman"/>
                <w:b/>
                <w:sz w:val="28"/>
                <w:szCs w:val="28"/>
              </w:rPr>
              <w:t>вида</w:t>
            </w:r>
          </w:p>
        </w:tc>
        <w:tc>
          <w:tcPr>
            <w:tcW w:w="2669"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32" w:lineRule="auto"/>
              <w:rPr>
                <w:rFonts w:ascii="Times New Roman" w:hAnsi="Times New Roman"/>
                <w:b/>
                <w:sz w:val="28"/>
                <w:szCs w:val="28"/>
              </w:rPr>
            </w:pPr>
            <w:r w:rsidRPr="0009430B">
              <w:rPr>
                <w:rFonts w:ascii="Times New Roman" w:hAnsi="Times New Roman"/>
                <w:b/>
                <w:sz w:val="28"/>
                <w:szCs w:val="28"/>
              </w:rPr>
              <w:t>Виды</w:t>
            </w:r>
          </w:p>
          <w:p w:rsidR="00AB677F" w:rsidRPr="0009430B" w:rsidRDefault="00AB677F" w:rsidP="0009430B">
            <w:pPr>
              <w:spacing w:after="0" w:line="232" w:lineRule="auto"/>
              <w:rPr>
                <w:rFonts w:ascii="Times New Roman" w:hAnsi="Times New Roman"/>
                <w:b/>
                <w:sz w:val="28"/>
                <w:szCs w:val="28"/>
              </w:rPr>
            </w:pPr>
            <w:r w:rsidRPr="0009430B">
              <w:rPr>
                <w:rFonts w:ascii="Times New Roman" w:hAnsi="Times New Roman"/>
                <w:b/>
                <w:sz w:val="28"/>
                <w:szCs w:val="28"/>
              </w:rPr>
              <w:t>нарушителя</w:t>
            </w:r>
          </w:p>
        </w:tc>
        <w:tc>
          <w:tcPr>
            <w:tcW w:w="1679"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32" w:lineRule="auto"/>
              <w:rPr>
                <w:rFonts w:ascii="Times New Roman" w:hAnsi="Times New Roman"/>
                <w:b/>
                <w:sz w:val="28"/>
                <w:szCs w:val="28"/>
              </w:rPr>
            </w:pPr>
            <w:r w:rsidRPr="0009430B">
              <w:rPr>
                <w:rFonts w:ascii="Times New Roman" w:hAnsi="Times New Roman"/>
                <w:b/>
                <w:sz w:val="28"/>
                <w:szCs w:val="28"/>
              </w:rPr>
              <w:t>Категории</w:t>
            </w:r>
          </w:p>
          <w:p w:rsidR="00AB677F" w:rsidRPr="0009430B" w:rsidRDefault="00AB677F" w:rsidP="0009430B">
            <w:pPr>
              <w:spacing w:after="0" w:line="232" w:lineRule="auto"/>
              <w:rPr>
                <w:rFonts w:ascii="Times New Roman" w:hAnsi="Times New Roman"/>
                <w:b/>
                <w:sz w:val="28"/>
                <w:szCs w:val="28"/>
              </w:rPr>
            </w:pPr>
            <w:r w:rsidRPr="0009430B">
              <w:rPr>
                <w:rFonts w:ascii="Times New Roman" w:hAnsi="Times New Roman"/>
                <w:b/>
                <w:sz w:val="28"/>
                <w:szCs w:val="28"/>
              </w:rPr>
              <w:t>нарушителя</w:t>
            </w:r>
          </w:p>
        </w:tc>
        <w:tc>
          <w:tcPr>
            <w:tcW w:w="4292"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32" w:lineRule="auto"/>
              <w:rPr>
                <w:rFonts w:ascii="Times New Roman" w:hAnsi="Times New Roman"/>
                <w:b/>
                <w:sz w:val="28"/>
                <w:szCs w:val="28"/>
              </w:rPr>
            </w:pPr>
            <w:r w:rsidRPr="0009430B">
              <w:rPr>
                <w:rFonts w:ascii="Times New Roman" w:hAnsi="Times New Roman"/>
                <w:b/>
                <w:sz w:val="28"/>
                <w:szCs w:val="28"/>
              </w:rPr>
              <w:t>Возможные цели реализации угроз безопасности информации</w:t>
            </w:r>
          </w:p>
        </w:tc>
      </w:tr>
      <w:tr w:rsidR="00AB677F" w:rsidRPr="0009430B" w:rsidTr="00A02687">
        <w:trPr>
          <w:jc w:val="center"/>
        </w:trPr>
        <w:tc>
          <w:tcPr>
            <w:tcW w:w="705"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rPr>
                <w:rFonts w:ascii="Times New Roman" w:hAnsi="Times New Roman"/>
                <w:sz w:val="28"/>
                <w:szCs w:val="28"/>
              </w:rPr>
            </w:pPr>
            <w:r w:rsidRPr="0009430B">
              <w:rPr>
                <w:rFonts w:ascii="Times New Roman" w:hAnsi="Times New Roman"/>
                <w:sz w:val="28"/>
                <w:szCs w:val="28"/>
              </w:rPr>
              <w:lastRenderedPageBreak/>
              <w:t>1</w:t>
            </w:r>
          </w:p>
        </w:tc>
        <w:tc>
          <w:tcPr>
            <w:tcW w:w="2669" w:type="dxa"/>
            <w:tcBorders>
              <w:top w:val="single" w:sz="4" w:space="0" w:color="000000"/>
              <w:left w:val="single" w:sz="4" w:space="0" w:color="000000"/>
              <w:bottom w:val="single" w:sz="4" w:space="0" w:color="000000"/>
              <w:right w:val="single" w:sz="4" w:space="0" w:color="000000"/>
            </w:tcBorders>
            <w:hideMark/>
          </w:tcPr>
          <w:p w:rsidR="00AB677F" w:rsidRPr="00A02687" w:rsidRDefault="00A02687" w:rsidP="0009430B">
            <w:pPr>
              <w:spacing w:after="0" w:line="232" w:lineRule="auto"/>
              <w:ind w:hanging="18"/>
              <w:rPr>
                <w:rFonts w:ascii="Times New Roman" w:hAnsi="Times New Roman"/>
                <w:sz w:val="28"/>
                <w:szCs w:val="28"/>
              </w:rPr>
            </w:pPr>
            <w:r w:rsidRPr="00A02687">
              <w:rPr>
                <w:rFonts w:ascii="Times New Roman" w:hAnsi="Times New Roman"/>
                <w:color w:val="000000"/>
                <w:sz w:val="27"/>
                <w:szCs w:val="27"/>
              </w:rPr>
              <w:t>Поставщики вычислительных услуг, услуг связи</w:t>
            </w:r>
          </w:p>
        </w:tc>
        <w:tc>
          <w:tcPr>
            <w:tcW w:w="1679" w:type="dxa"/>
            <w:tcBorders>
              <w:top w:val="single" w:sz="4" w:space="0" w:color="000000"/>
              <w:left w:val="single" w:sz="4" w:space="0" w:color="000000"/>
              <w:bottom w:val="single" w:sz="4" w:space="0" w:color="000000"/>
              <w:right w:val="single" w:sz="4" w:space="0" w:color="000000"/>
            </w:tcBorders>
            <w:hideMark/>
          </w:tcPr>
          <w:p w:rsidR="00AB677F" w:rsidRPr="0009430B" w:rsidRDefault="00A02687" w:rsidP="00A02687">
            <w:pPr>
              <w:spacing w:after="0" w:line="232" w:lineRule="auto"/>
              <w:ind w:hanging="18"/>
              <w:rPr>
                <w:rFonts w:ascii="Times New Roman" w:hAnsi="Times New Roman"/>
                <w:sz w:val="28"/>
                <w:szCs w:val="28"/>
              </w:rPr>
            </w:pPr>
            <w:r w:rsidRPr="0009430B">
              <w:rPr>
                <w:rFonts w:ascii="Times New Roman" w:hAnsi="Times New Roman"/>
                <w:sz w:val="28"/>
                <w:szCs w:val="28"/>
              </w:rPr>
              <w:t>Вн</w:t>
            </w:r>
            <w:r>
              <w:rPr>
                <w:rFonts w:ascii="Times New Roman" w:hAnsi="Times New Roman"/>
                <w:sz w:val="28"/>
                <w:szCs w:val="28"/>
              </w:rPr>
              <w:t>утрен</w:t>
            </w:r>
            <w:r w:rsidRPr="0009430B">
              <w:rPr>
                <w:rFonts w:ascii="Times New Roman" w:hAnsi="Times New Roman"/>
                <w:sz w:val="28"/>
                <w:szCs w:val="28"/>
              </w:rPr>
              <w:t>ний</w:t>
            </w:r>
          </w:p>
        </w:tc>
        <w:tc>
          <w:tcPr>
            <w:tcW w:w="4292" w:type="dxa"/>
            <w:tcBorders>
              <w:top w:val="single" w:sz="4" w:space="0" w:color="000000"/>
              <w:left w:val="single" w:sz="4" w:space="0" w:color="000000"/>
              <w:bottom w:val="single" w:sz="4" w:space="0" w:color="000000"/>
              <w:right w:val="single" w:sz="4" w:space="0" w:color="000000"/>
            </w:tcBorders>
            <w:hideMark/>
          </w:tcPr>
          <w:p w:rsidR="00AB677F" w:rsidRPr="00A02687" w:rsidRDefault="00A02687" w:rsidP="0009430B">
            <w:pPr>
              <w:spacing w:after="0" w:line="232" w:lineRule="auto"/>
              <w:ind w:hanging="18"/>
              <w:rPr>
                <w:rFonts w:ascii="Times New Roman" w:hAnsi="Times New Roman"/>
                <w:sz w:val="28"/>
                <w:szCs w:val="28"/>
              </w:rPr>
            </w:pPr>
            <w:r w:rsidRPr="00A02687">
              <w:rPr>
                <w:rFonts w:ascii="Times New Roman" w:hAnsi="Times New Roman"/>
                <w:color w:val="000000"/>
                <w:sz w:val="27"/>
                <w:szCs w:val="27"/>
              </w:rPr>
              <w:t>Непреднамеренные, неосторожные или неквалифицированные действия.</w:t>
            </w:r>
          </w:p>
          <w:p w:rsidR="00AB677F" w:rsidRPr="0009430B" w:rsidRDefault="00AB677F" w:rsidP="0009430B">
            <w:pPr>
              <w:spacing w:after="0" w:line="232" w:lineRule="auto"/>
              <w:ind w:hanging="18"/>
              <w:rPr>
                <w:rFonts w:ascii="Times New Roman" w:hAnsi="Times New Roman"/>
                <w:sz w:val="28"/>
                <w:szCs w:val="28"/>
              </w:rPr>
            </w:pPr>
          </w:p>
        </w:tc>
      </w:tr>
      <w:tr w:rsidR="00AB677F" w:rsidRPr="0009430B" w:rsidTr="00A02687">
        <w:trPr>
          <w:jc w:val="center"/>
        </w:trPr>
        <w:tc>
          <w:tcPr>
            <w:tcW w:w="705" w:type="dxa"/>
            <w:tcBorders>
              <w:top w:val="single" w:sz="4" w:space="0" w:color="000000"/>
              <w:left w:val="single" w:sz="4" w:space="0" w:color="000000"/>
              <w:bottom w:val="single" w:sz="4" w:space="0" w:color="000000"/>
              <w:right w:val="single" w:sz="4" w:space="0" w:color="000000"/>
            </w:tcBorders>
            <w:hideMark/>
          </w:tcPr>
          <w:p w:rsidR="00AB677F" w:rsidRPr="0009430B" w:rsidRDefault="006F2484" w:rsidP="0009430B">
            <w:pPr>
              <w:spacing w:after="0" w:line="232" w:lineRule="auto"/>
              <w:rPr>
                <w:rFonts w:ascii="Times New Roman" w:hAnsi="Times New Roman"/>
                <w:sz w:val="28"/>
                <w:szCs w:val="28"/>
              </w:rPr>
            </w:pPr>
            <w:r>
              <w:rPr>
                <w:rFonts w:ascii="Times New Roman" w:hAnsi="Times New Roman"/>
                <w:sz w:val="28"/>
                <w:szCs w:val="28"/>
              </w:rPr>
              <w:t>2</w:t>
            </w:r>
          </w:p>
        </w:tc>
        <w:tc>
          <w:tcPr>
            <w:tcW w:w="26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Разработчики программных, программно-аппаратных средств</w:t>
            </w:r>
          </w:p>
        </w:tc>
        <w:tc>
          <w:tcPr>
            <w:tcW w:w="167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Внутренний</w:t>
            </w:r>
          </w:p>
        </w:tc>
        <w:tc>
          <w:tcPr>
            <w:tcW w:w="4292"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Внедрение дополнительных функциональных возможностей в программные или программно-аппаратные средства на этапе разработки.</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конкурентных преимуществ.</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финансовой или иной материальной выгоды.</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Непреднамеренные, неосторожные или неквалифицированные действия</w:t>
            </w:r>
          </w:p>
        </w:tc>
      </w:tr>
      <w:tr w:rsidR="00AB677F" w:rsidRPr="0009430B" w:rsidTr="00A02687">
        <w:trPr>
          <w:trHeight w:val="2221"/>
          <w:jc w:val="center"/>
        </w:trPr>
        <w:tc>
          <w:tcPr>
            <w:tcW w:w="705" w:type="dxa"/>
            <w:tcBorders>
              <w:top w:val="single" w:sz="4" w:space="0" w:color="000000"/>
              <w:left w:val="single" w:sz="4" w:space="0" w:color="000000"/>
              <w:bottom w:val="single" w:sz="4" w:space="0" w:color="000000"/>
              <w:right w:val="single" w:sz="4" w:space="0" w:color="000000"/>
            </w:tcBorders>
            <w:hideMark/>
          </w:tcPr>
          <w:p w:rsidR="00AB677F" w:rsidRPr="0009430B" w:rsidRDefault="006F2484" w:rsidP="0009430B">
            <w:pPr>
              <w:spacing w:after="0" w:line="232" w:lineRule="auto"/>
              <w:rPr>
                <w:rFonts w:ascii="Times New Roman" w:hAnsi="Times New Roman"/>
                <w:sz w:val="28"/>
                <w:szCs w:val="28"/>
              </w:rPr>
            </w:pPr>
            <w:r>
              <w:rPr>
                <w:rFonts w:ascii="Times New Roman" w:hAnsi="Times New Roman"/>
                <w:sz w:val="28"/>
                <w:szCs w:val="28"/>
              </w:rPr>
              <w:t>3</w:t>
            </w:r>
          </w:p>
        </w:tc>
        <w:tc>
          <w:tcPr>
            <w:tcW w:w="26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Лица, обеспечивающие поставку программных, программно-аппаратных средств, обеспечивающих систем</w:t>
            </w:r>
          </w:p>
        </w:tc>
        <w:tc>
          <w:tcPr>
            <w:tcW w:w="167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Внешний</w:t>
            </w:r>
          </w:p>
        </w:tc>
        <w:tc>
          <w:tcPr>
            <w:tcW w:w="4292"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финансовой или иной материальной выгоды.</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Непреднамеренные, неосторожные или неквалифицированные действия.</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конкурентных преимуществ</w:t>
            </w:r>
          </w:p>
        </w:tc>
      </w:tr>
      <w:tr w:rsidR="00AB677F" w:rsidRPr="0009430B" w:rsidTr="00A02687">
        <w:trPr>
          <w:jc w:val="center"/>
        </w:trPr>
        <w:tc>
          <w:tcPr>
            <w:tcW w:w="705" w:type="dxa"/>
            <w:tcBorders>
              <w:top w:val="single" w:sz="4" w:space="0" w:color="000000"/>
              <w:left w:val="single" w:sz="4" w:space="0" w:color="000000"/>
              <w:bottom w:val="single" w:sz="4" w:space="0" w:color="000000"/>
              <w:right w:val="single" w:sz="4" w:space="0" w:color="000000"/>
            </w:tcBorders>
            <w:hideMark/>
          </w:tcPr>
          <w:p w:rsidR="00AB677F" w:rsidRPr="0009430B" w:rsidRDefault="006F2484" w:rsidP="0009430B">
            <w:pPr>
              <w:spacing w:after="0" w:line="232" w:lineRule="auto"/>
              <w:rPr>
                <w:rFonts w:ascii="Times New Roman" w:hAnsi="Times New Roman"/>
                <w:sz w:val="28"/>
                <w:szCs w:val="28"/>
              </w:rPr>
            </w:pPr>
            <w:r>
              <w:rPr>
                <w:rFonts w:ascii="Times New Roman" w:hAnsi="Times New Roman"/>
                <w:sz w:val="28"/>
                <w:szCs w:val="28"/>
              </w:rPr>
              <w:t>4</w:t>
            </w:r>
          </w:p>
        </w:tc>
        <w:tc>
          <w:tcPr>
            <w:tcW w:w="26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Лица, привлекаемые для установки, настройки.</w:t>
            </w:r>
          </w:p>
        </w:tc>
        <w:tc>
          <w:tcPr>
            <w:tcW w:w="167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Внутренний</w:t>
            </w:r>
          </w:p>
        </w:tc>
        <w:tc>
          <w:tcPr>
            <w:tcW w:w="4292"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финансовой или иной материальной выгоды. Непреднамеренные, неосторожные или неквалифицированные действия.</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конкурентных преимуществ</w:t>
            </w:r>
          </w:p>
        </w:tc>
      </w:tr>
      <w:tr w:rsidR="00AB677F" w:rsidRPr="0009430B" w:rsidTr="00A02687">
        <w:trPr>
          <w:jc w:val="center"/>
        </w:trPr>
        <w:tc>
          <w:tcPr>
            <w:tcW w:w="705" w:type="dxa"/>
            <w:tcBorders>
              <w:top w:val="single" w:sz="4" w:space="0" w:color="000000"/>
              <w:left w:val="single" w:sz="4" w:space="0" w:color="000000"/>
              <w:bottom w:val="single" w:sz="4" w:space="0" w:color="000000"/>
              <w:right w:val="single" w:sz="4" w:space="0" w:color="000000"/>
            </w:tcBorders>
            <w:hideMark/>
          </w:tcPr>
          <w:p w:rsidR="00AB677F" w:rsidRPr="0009430B" w:rsidRDefault="006F2484" w:rsidP="0009430B">
            <w:pPr>
              <w:spacing w:after="0" w:line="232" w:lineRule="auto"/>
              <w:rPr>
                <w:rFonts w:ascii="Times New Roman" w:hAnsi="Times New Roman"/>
                <w:sz w:val="28"/>
                <w:szCs w:val="28"/>
              </w:rPr>
            </w:pPr>
            <w:r>
              <w:rPr>
                <w:rFonts w:ascii="Times New Roman" w:hAnsi="Times New Roman"/>
                <w:sz w:val="28"/>
                <w:szCs w:val="28"/>
              </w:rPr>
              <w:t>5</w:t>
            </w:r>
          </w:p>
        </w:tc>
        <w:tc>
          <w:tcPr>
            <w:tcW w:w="2669" w:type="dxa"/>
            <w:tcBorders>
              <w:top w:val="single" w:sz="4" w:space="0" w:color="000000"/>
              <w:left w:val="single" w:sz="4" w:space="0" w:color="000000"/>
              <w:bottom w:val="single" w:sz="4" w:space="0" w:color="000000"/>
              <w:right w:val="single" w:sz="4" w:space="0" w:color="000000"/>
            </w:tcBorders>
            <w:hideMark/>
          </w:tcPr>
          <w:p w:rsidR="00AB677F" w:rsidRPr="00A02687" w:rsidRDefault="00A02687" w:rsidP="0009430B">
            <w:pPr>
              <w:spacing w:after="0" w:line="232" w:lineRule="auto"/>
              <w:ind w:hanging="18"/>
              <w:rPr>
                <w:rFonts w:ascii="Times New Roman" w:hAnsi="Times New Roman"/>
                <w:sz w:val="28"/>
                <w:szCs w:val="28"/>
              </w:rPr>
            </w:pPr>
            <w:r w:rsidRPr="00A02687">
              <w:rPr>
                <w:rFonts w:ascii="Times New Roman" w:hAnsi="Times New Roman"/>
                <w:color w:val="000000"/>
                <w:sz w:val="27"/>
                <w:szCs w:val="27"/>
              </w:rPr>
              <w:t>Отдельные физические лица (хакеры)</w:t>
            </w:r>
          </w:p>
        </w:tc>
        <w:tc>
          <w:tcPr>
            <w:tcW w:w="167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Внутренний</w:t>
            </w:r>
          </w:p>
        </w:tc>
        <w:tc>
          <w:tcPr>
            <w:tcW w:w="4292" w:type="dxa"/>
            <w:tcBorders>
              <w:top w:val="single" w:sz="4" w:space="0" w:color="000000"/>
              <w:left w:val="single" w:sz="4" w:space="0" w:color="000000"/>
              <w:bottom w:val="single" w:sz="4" w:space="0" w:color="000000"/>
              <w:right w:val="single" w:sz="4" w:space="0" w:color="000000"/>
            </w:tcBorders>
            <w:hideMark/>
          </w:tcPr>
          <w:p w:rsidR="00AB677F" w:rsidRPr="00A02687" w:rsidRDefault="00A02687" w:rsidP="0009430B">
            <w:pPr>
              <w:spacing w:after="0" w:line="232" w:lineRule="auto"/>
              <w:ind w:hanging="18"/>
              <w:rPr>
                <w:rFonts w:ascii="Times New Roman" w:hAnsi="Times New Roman"/>
                <w:sz w:val="28"/>
                <w:szCs w:val="28"/>
              </w:rPr>
            </w:pPr>
            <w:r w:rsidRPr="00A02687">
              <w:rPr>
                <w:rFonts w:ascii="Times New Roman" w:hAnsi="Times New Roman"/>
                <w:color w:val="000000"/>
                <w:sz w:val="27"/>
                <w:szCs w:val="27"/>
              </w:rPr>
              <w:t>Передача конфиденциальной информации третьим лицам; Передача информации о юридическом лице третьим лицам; Получение финансовой или иной материальной выгоды; Любопытство или желание самореализации (подтверждение статуса);</w:t>
            </w:r>
          </w:p>
        </w:tc>
      </w:tr>
      <w:tr w:rsidR="00AB677F" w:rsidRPr="0009430B" w:rsidTr="00A02687">
        <w:trPr>
          <w:jc w:val="center"/>
        </w:trPr>
        <w:tc>
          <w:tcPr>
            <w:tcW w:w="705" w:type="dxa"/>
            <w:tcBorders>
              <w:top w:val="single" w:sz="4" w:space="0" w:color="000000"/>
              <w:left w:val="single" w:sz="4" w:space="0" w:color="000000"/>
              <w:bottom w:val="single" w:sz="4" w:space="0" w:color="000000"/>
              <w:right w:val="single" w:sz="4" w:space="0" w:color="000000"/>
            </w:tcBorders>
            <w:hideMark/>
          </w:tcPr>
          <w:p w:rsidR="00AB677F" w:rsidRPr="0009430B" w:rsidRDefault="006F2484" w:rsidP="0009430B">
            <w:pPr>
              <w:spacing w:after="0" w:line="232" w:lineRule="auto"/>
              <w:rPr>
                <w:rFonts w:ascii="Times New Roman" w:hAnsi="Times New Roman"/>
                <w:sz w:val="28"/>
                <w:szCs w:val="28"/>
              </w:rPr>
            </w:pPr>
            <w:r>
              <w:rPr>
                <w:rFonts w:ascii="Times New Roman" w:hAnsi="Times New Roman"/>
                <w:sz w:val="28"/>
                <w:szCs w:val="28"/>
              </w:rPr>
              <w:t>6</w:t>
            </w:r>
          </w:p>
        </w:tc>
        <w:tc>
          <w:tcPr>
            <w:tcW w:w="26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Авторизованный пользователь системы</w:t>
            </w:r>
          </w:p>
        </w:tc>
        <w:tc>
          <w:tcPr>
            <w:tcW w:w="167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Внутренний</w:t>
            </w:r>
          </w:p>
        </w:tc>
        <w:tc>
          <w:tcPr>
            <w:tcW w:w="4292"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финансовой или иной материальной выгоды.</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Любопытство или желание самореализации (подтверждение статуса).</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lastRenderedPageBreak/>
              <w:t>Месть за ранее совершенные действия.</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Непреднамеренные, неосторожные или неквалифицированные действия</w:t>
            </w:r>
          </w:p>
        </w:tc>
      </w:tr>
      <w:tr w:rsidR="00AB677F" w:rsidRPr="0009430B" w:rsidTr="00A02687">
        <w:trPr>
          <w:jc w:val="center"/>
        </w:trPr>
        <w:tc>
          <w:tcPr>
            <w:tcW w:w="705" w:type="dxa"/>
            <w:tcBorders>
              <w:top w:val="single" w:sz="4" w:space="0" w:color="000000"/>
              <w:left w:val="single" w:sz="4" w:space="0" w:color="000000"/>
              <w:bottom w:val="single" w:sz="4" w:space="0" w:color="000000"/>
              <w:right w:val="single" w:sz="4" w:space="0" w:color="000000"/>
            </w:tcBorders>
            <w:hideMark/>
          </w:tcPr>
          <w:p w:rsidR="00AB677F" w:rsidRPr="0009430B" w:rsidRDefault="006F2484" w:rsidP="0009430B">
            <w:pPr>
              <w:spacing w:after="0" w:line="232" w:lineRule="auto"/>
              <w:rPr>
                <w:rFonts w:ascii="Times New Roman" w:hAnsi="Times New Roman"/>
                <w:sz w:val="28"/>
                <w:szCs w:val="28"/>
              </w:rPr>
            </w:pPr>
            <w:r>
              <w:rPr>
                <w:rFonts w:ascii="Times New Roman" w:hAnsi="Times New Roman"/>
                <w:sz w:val="28"/>
                <w:szCs w:val="28"/>
              </w:rPr>
              <w:lastRenderedPageBreak/>
              <w:t>7</w:t>
            </w:r>
          </w:p>
        </w:tc>
        <w:tc>
          <w:tcPr>
            <w:tcW w:w="26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Бывшие работники (пользователи)</w:t>
            </w:r>
          </w:p>
        </w:tc>
        <w:tc>
          <w:tcPr>
            <w:tcW w:w="167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Внешний</w:t>
            </w:r>
          </w:p>
        </w:tc>
        <w:tc>
          <w:tcPr>
            <w:tcW w:w="4292"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Получение финансовой или иной материальной выгоды.</w:t>
            </w:r>
          </w:p>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Месть за ранее совершенные действия</w:t>
            </w:r>
          </w:p>
        </w:tc>
      </w:tr>
    </w:tbl>
    <w:p w:rsidR="00AB677F" w:rsidRPr="0009430B" w:rsidRDefault="00AB677F" w:rsidP="0009430B">
      <w:pPr>
        <w:spacing w:after="0" w:line="360" w:lineRule="auto"/>
        <w:rPr>
          <w:rFonts w:ascii="Times New Roman" w:hAnsi="Times New Roman"/>
          <w:sz w:val="28"/>
          <w:szCs w:val="28"/>
        </w:rPr>
        <w:sectPr w:rsidR="00AB677F" w:rsidRPr="0009430B" w:rsidSect="00527B7E">
          <w:pgSz w:w="11906" w:h="16838"/>
          <w:pgMar w:top="1134" w:right="850" w:bottom="1134" w:left="1134" w:header="708" w:footer="708" w:gutter="0"/>
          <w:pgNumType w:start="1"/>
          <w:cols w:space="720"/>
        </w:sectPr>
      </w:pPr>
    </w:p>
    <w:p w:rsidR="00AB677F" w:rsidRPr="0009430B" w:rsidRDefault="00AB677F" w:rsidP="0009430B">
      <w:pPr>
        <w:widowControl w:val="0"/>
        <w:spacing w:after="0"/>
        <w:rPr>
          <w:rFonts w:ascii="Times New Roman" w:hAnsi="Times New Roman"/>
          <w:sz w:val="28"/>
          <w:szCs w:val="28"/>
        </w:rPr>
      </w:pPr>
    </w:p>
    <w:tbl>
      <w:tblPr>
        <w:tblW w:w="151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7"/>
        <w:gridCol w:w="2554"/>
        <w:gridCol w:w="2979"/>
        <w:gridCol w:w="3830"/>
        <w:gridCol w:w="3255"/>
      </w:tblGrid>
      <w:tr w:rsidR="00AB677F" w:rsidRPr="0009430B" w:rsidTr="006F2484">
        <w:trPr>
          <w:trHeight w:val="388"/>
          <w:jc w:val="center"/>
        </w:trPr>
        <w:tc>
          <w:tcPr>
            <w:tcW w:w="2577"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Виды</w:t>
            </w:r>
          </w:p>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нарушителей</w:t>
            </w:r>
          </w:p>
        </w:tc>
        <w:tc>
          <w:tcPr>
            <w:tcW w:w="9363" w:type="dxa"/>
            <w:gridSpan w:val="3"/>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Возможные цели реализации угроз безопасности информации</w:t>
            </w:r>
          </w:p>
        </w:tc>
        <w:tc>
          <w:tcPr>
            <w:tcW w:w="3255"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Соответствие целей видам риска (ущерба) и возможным негативным последствиям</w:t>
            </w:r>
          </w:p>
        </w:tc>
      </w:tr>
      <w:tr w:rsidR="00AB677F" w:rsidRPr="0009430B" w:rsidTr="006F2484">
        <w:trPr>
          <w:trHeight w:val="2736"/>
          <w:jc w:val="center"/>
        </w:trPr>
        <w:tc>
          <w:tcPr>
            <w:tcW w:w="2577"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b/>
                <w:sz w:val="28"/>
                <w:szCs w:val="28"/>
              </w:rPr>
            </w:pPr>
          </w:p>
        </w:tc>
        <w:tc>
          <w:tcPr>
            <w:tcW w:w="2554"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ind w:firstLine="142"/>
              <w:rPr>
                <w:rFonts w:ascii="Times New Roman" w:hAnsi="Times New Roman"/>
                <w:b/>
                <w:sz w:val="28"/>
                <w:szCs w:val="28"/>
              </w:rPr>
            </w:pPr>
            <w:r w:rsidRPr="0009430B">
              <w:rPr>
                <w:rFonts w:ascii="Times New Roman" w:hAnsi="Times New Roman"/>
                <w:b/>
                <w:sz w:val="28"/>
                <w:szCs w:val="28"/>
              </w:rPr>
              <w:t>Нанесение ущерба физическому лицу</w:t>
            </w:r>
          </w:p>
        </w:tc>
        <w:tc>
          <w:tcPr>
            <w:tcW w:w="2979"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ind w:firstLine="142"/>
              <w:rPr>
                <w:rFonts w:ascii="Times New Roman" w:hAnsi="Times New Roman"/>
                <w:b/>
                <w:sz w:val="28"/>
                <w:szCs w:val="28"/>
              </w:rPr>
            </w:pPr>
            <w:r w:rsidRPr="0009430B">
              <w:rPr>
                <w:rFonts w:ascii="Times New Roman" w:hAnsi="Times New Roman"/>
                <w:b/>
                <w:sz w:val="28"/>
                <w:szCs w:val="28"/>
              </w:rPr>
              <w:t>Нанесение ущерба юридическому лицу</w:t>
            </w:r>
          </w:p>
        </w:tc>
        <w:tc>
          <w:tcPr>
            <w:tcW w:w="3830"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 xml:space="preserve">Нанесение ущерба государству в области обеспечения обороны страны, безопасности государства и правопорядка, а также в социальной, экономической, политической, экологической сферах деятельности </w:t>
            </w:r>
          </w:p>
        </w:tc>
        <w:tc>
          <w:tcPr>
            <w:tcW w:w="3255"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b/>
                <w:sz w:val="28"/>
                <w:szCs w:val="28"/>
              </w:rPr>
            </w:pPr>
          </w:p>
        </w:tc>
      </w:tr>
      <w:tr w:rsidR="00AB677F" w:rsidRPr="0009430B" w:rsidTr="006F2484">
        <w:trPr>
          <w:jc w:val="center"/>
        </w:trPr>
        <w:tc>
          <w:tcPr>
            <w:tcW w:w="2577" w:type="dxa"/>
            <w:tcBorders>
              <w:top w:val="single" w:sz="4" w:space="0" w:color="000000"/>
              <w:left w:val="single" w:sz="4" w:space="0" w:color="000000"/>
              <w:bottom w:val="single" w:sz="4" w:space="0" w:color="000000"/>
              <w:right w:val="single" w:sz="4" w:space="0" w:color="000000"/>
            </w:tcBorders>
            <w:hideMark/>
          </w:tcPr>
          <w:p w:rsidR="006F2484" w:rsidRDefault="006F2484" w:rsidP="006F2484">
            <w:pPr>
              <w:pStyle w:val="afff2"/>
              <w:spacing w:before="0" w:beforeAutospacing="0" w:after="0" w:afterAutospacing="0"/>
              <w:rPr>
                <w:color w:val="000000"/>
                <w:sz w:val="27"/>
                <w:szCs w:val="27"/>
              </w:rPr>
            </w:pPr>
            <w:r>
              <w:rPr>
                <w:color w:val="000000"/>
                <w:sz w:val="27"/>
                <w:szCs w:val="27"/>
              </w:rPr>
              <w:t>Поставщики</w:t>
            </w:r>
          </w:p>
          <w:p w:rsidR="006F2484" w:rsidRDefault="006F2484" w:rsidP="006F2484">
            <w:pPr>
              <w:pStyle w:val="afff2"/>
              <w:spacing w:before="0" w:beforeAutospacing="0" w:after="0" w:afterAutospacing="0"/>
              <w:rPr>
                <w:color w:val="000000"/>
                <w:sz w:val="27"/>
                <w:szCs w:val="27"/>
              </w:rPr>
            </w:pPr>
            <w:r>
              <w:rPr>
                <w:color w:val="000000"/>
                <w:sz w:val="27"/>
                <w:szCs w:val="27"/>
              </w:rPr>
              <w:t>вычислительных</w:t>
            </w:r>
          </w:p>
          <w:p w:rsidR="006F2484" w:rsidRDefault="006F2484" w:rsidP="006F2484">
            <w:pPr>
              <w:pStyle w:val="afff2"/>
              <w:spacing w:before="0" w:beforeAutospacing="0" w:after="0" w:afterAutospacing="0"/>
              <w:rPr>
                <w:color w:val="000000"/>
                <w:sz w:val="27"/>
                <w:szCs w:val="27"/>
              </w:rPr>
            </w:pPr>
            <w:r>
              <w:rPr>
                <w:color w:val="000000"/>
                <w:sz w:val="27"/>
                <w:szCs w:val="27"/>
              </w:rPr>
              <w:t>услуг, услуг связи</w:t>
            </w:r>
          </w:p>
          <w:p w:rsidR="00AB677F" w:rsidRPr="0009430B" w:rsidRDefault="00AB677F" w:rsidP="0009430B">
            <w:pPr>
              <w:spacing w:line="232" w:lineRule="auto"/>
              <w:ind w:hanging="18"/>
              <w:rPr>
                <w:rFonts w:ascii="Times New Roman" w:hAnsi="Times New Roman"/>
                <w:sz w:val="28"/>
                <w:szCs w:val="28"/>
              </w:rPr>
            </w:pPr>
          </w:p>
        </w:tc>
        <w:tc>
          <w:tcPr>
            <w:tcW w:w="2554" w:type="dxa"/>
            <w:tcBorders>
              <w:top w:val="single" w:sz="4" w:space="0" w:color="000000"/>
              <w:left w:val="single" w:sz="4" w:space="0" w:color="000000"/>
              <w:bottom w:val="single" w:sz="4" w:space="0" w:color="000000"/>
              <w:right w:val="single" w:sz="4" w:space="0" w:color="000000"/>
            </w:tcBorders>
            <w:hideMark/>
          </w:tcPr>
          <w:p w:rsidR="00AB677F" w:rsidRPr="0009430B" w:rsidRDefault="006F2484" w:rsidP="0009430B">
            <w:pPr>
              <w:spacing w:after="0" w:line="240" w:lineRule="auto"/>
              <w:rPr>
                <w:rFonts w:ascii="Times New Roman" w:hAnsi="Times New Roman"/>
                <w:sz w:val="28"/>
                <w:szCs w:val="28"/>
              </w:rPr>
            </w:pPr>
            <w:r>
              <w:rPr>
                <w:rFonts w:ascii="Times New Roman" w:hAnsi="Times New Roman"/>
                <w:sz w:val="28"/>
                <w:szCs w:val="28"/>
              </w:rPr>
              <w:t>-</w:t>
            </w:r>
          </w:p>
        </w:tc>
        <w:tc>
          <w:tcPr>
            <w:tcW w:w="2979"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w:t>
            </w:r>
          </w:p>
          <w:p w:rsidR="00AB677F" w:rsidRPr="0009430B" w:rsidRDefault="00AB677F" w:rsidP="0009430B">
            <w:pPr>
              <w:spacing w:after="0" w:line="240" w:lineRule="auto"/>
              <w:rPr>
                <w:rFonts w:ascii="Times New Roman" w:hAnsi="Times New Roman"/>
                <w:b/>
                <w:sz w:val="28"/>
                <w:szCs w:val="28"/>
              </w:rPr>
            </w:pPr>
          </w:p>
        </w:tc>
        <w:tc>
          <w:tcPr>
            <w:tcW w:w="3830" w:type="dxa"/>
            <w:tcBorders>
              <w:top w:val="single" w:sz="4" w:space="0" w:color="000000"/>
              <w:left w:val="single" w:sz="4" w:space="0" w:color="000000"/>
              <w:bottom w:val="single" w:sz="4" w:space="0" w:color="000000"/>
              <w:right w:val="single" w:sz="4" w:space="0" w:color="000000"/>
            </w:tcBorders>
            <w:hideMark/>
          </w:tcPr>
          <w:p w:rsidR="00AB677F" w:rsidRPr="006F2484" w:rsidRDefault="00AB677F" w:rsidP="0009430B">
            <w:pPr>
              <w:spacing w:after="0" w:line="240" w:lineRule="auto"/>
              <w:rPr>
                <w:rFonts w:ascii="Times New Roman" w:hAnsi="Times New Roman"/>
                <w:b/>
                <w:sz w:val="28"/>
                <w:szCs w:val="28"/>
              </w:rPr>
            </w:pPr>
            <w:r w:rsidRPr="006F2484">
              <w:rPr>
                <w:rFonts w:ascii="Times New Roman" w:hAnsi="Times New Roman"/>
                <w:b/>
                <w:sz w:val="28"/>
                <w:szCs w:val="28"/>
              </w:rPr>
              <w:t>-</w:t>
            </w:r>
          </w:p>
        </w:tc>
        <w:tc>
          <w:tcPr>
            <w:tcW w:w="3255" w:type="dxa"/>
            <w:tcBorders>
              <w:top w:val="single" w:sz="4" w:space="0" w:color="000000"/>
              <w:left w:val="single" w:sz="4" w:space="0" w:color="000000"/>
              <w:bottom w:val="single" w:sz="4" w:space="0" w:color="000000"/>
              <w:right w:val="single" w:sz="4" w:space="0" w:color="000000"/>
            </w:tcBorders>
            <w:hideMark/>
          </w:tcPr>
          <w:p w:rsidR="00AB677F" w:rsidRPr="006F2484" w:rsidRDefault="006F2484" w:rsidP="0009430B">
            <w:pPr>
              <w:spacing w:after="0" w:line="240" w:lineRule="auto"/>
              <w:ind w:firstLine="175"/>
              <w:rPr>
                <w:rFonts w:ascii="Times New Roman" w:hAnsi="Times New Roman"/>
                <w:sz w:val="28"/>
                <w:szCs w:val="28"/>
              </w:rPr>
            </w:pPr>
            <w:r w:rsidRPr="006F2484">
              <w:rPr>
                <w:rFonts w:ascii="Times New Roman" w:hAnsi="Times New Roman"/>
                <w:b/>
                <w:color w:val="000000"/>
                <w:sz w:val="27"/>
                <w:szCs w:val="27"/>
              </w:rPr>
              <w:t>У2</w:t>
            </w:r>
            <w:r w:rsidRPr="006F2484">
              <w:rPr>
                <w:rFonts w:ascii="Times New Roman" w:hAnsi="Times New Roman"/>
                <w:color w:val="000000"/>
                <w:sz w:val="27"/>
                <w:szCs w:val="27"/>
              </w:rPr>
              <w:t xml:space="preserve">Необходимость дополнительных (незапланированных) затрат на закупку товаров, работ или услуг (в том числе закупка программного обеспечения, технических средств, вышедших из строя, замена, настройка, ремонт указанных средств). Нарушение штатного режима функционирования автоматизированной системы управления и </w:t>
            </w:r>
            <w:r w:rsidRPr="006F2484">
              <w:rPr>
                <w:rFonts w:ascii="Times New Roman" w:hAnsi="Times New Roman"/>
                <w:color w:val="000000"/>
                <w:sz w:val="27"/>
                <w:szCs w:val="27"/>
              </w:rPr>
              <w:lastRenderedPageBreak/>
              <w:t>управляемого объекта и/или процесса. Необходимость дополнительных (незапланированных) затрат на восстановление деятельности.</w:t>
            </w:r>
          </w:p>
        </w:tc>
      </w:tr>
      <w:tr w:rsidR="00AB677F" w:rsidRPr="0009430B" w:rsidTr="006F2484">
        <w:trPr>
          <w:trHeight w:val="1493"/>
          <w:jc w:val="center"/>
        </w:trPr>
        <w:tc>
          <w:tcPr>
            <w:tcW w:w="2577"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lastRenderedPageBreak/>
              <w:t>Отдельные физические лица (хакеры)</w:t>
            </w:r>
          </w:p>
          <w:p w:rsidR="00AB677F" w:rsidRPr="0009430B" w:rsidRDefault="00AB677F" w:rsidP="0009430B">
            <w:pPr>
              <w:spacing w:line="232" w:lineRule="auto"/>
              <w:ind w:hanging="18"/>
              <w:rPr>
                <w:rFonts w:ascii="Times New Roman" w:hAnsi="Times New Roman"/>
                <w:sz w:val="28"/>
                <w:szCs w:val="28"/>
              </w:rPr>
            </w:pPr>
          </w:p>
        </w:tc>
        <w:tc>
          <w:tcPr>
            <w:tcW w:w="2554"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w:t>
            </w:r>
          </w:p>
          <w:p w:rsidR="00AB677F" w:rsidRPr="0009430B" w:rsidRDefault="00AB677F" w:rsidP="0009430B">
            <w:pPr>
              <w:spacing w:after="0" w:line="240" w:lineRule="auto"/>
              <w:rPr>
                <w:rFonts w:ascii="Times New Roman" w:hAnsi="Times New Roman"/>
                <w:sz w:val="28"/>
                <w:szCs w:val="28"/>
              </w:rPr>
            </w:pPr>
          </w:p>
          <w:p w:rsidR="00AB677F" w:rsidRPr="0009430B" w:rsidRDefault="00AB677F" w:rsidP="0009430B">
            <w:pPr>
              <w:spacing w:after="0" w:line="240" w:lineRule="auto"/>
              <w:rPr>
                <w:rFonts w:ascii="Times New Roman" w:hAnsi="Times New Roman"/>
                <w:b/>
                <w:sz w:val="28"/>
                <w:szCs w:val="28"/>
              </w:rPr>
            </w:pPr>
          </w:p>
        </w:tc>
        <w:tc>
          <w:tcPr>
            <w:tcW w:w="297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ind w:firstLine="175"/>
              <w:rPr>
                <w:rFonts w:ascii="Times New Roman" w:hAnsi="Times New Roman"/>
                <w:sz w:val="28"/>
                <w:szCs w:val="28"/>
              </w:rPr>
            </w:pPr>
            <w:r w:rsidRPr="0009430B">
              <w:rPr>
                <w:rFonts w:ascii="Times New Roman" w:hAnsi="Times New Roman"/>
                <w:b/>
                <w:sz w:val="28"/>
                <w:szCs w:val="28"/>
              </w:rPr>
              <w:t>+</w:t>
            </w:r>
          </w:p>
        </w:tc>
        <w:tc>
          <w:tcPr>
            <w:tcW w:w="3830"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b/>
                <w:sz w:val="28"/>
                <w:szCs w:val="28"/>
              </w:rPr>
              <w:t>-</w:t>
            </w:r>
          </w:p>
        </w:tc>
        <w:tc>
          <w:tcPr>
            <w:tcW w:w="3255"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У1 (Нарушение личной, семейной тайны, утрата чести и доброго имени.)</w:t>
            </w:r>
          </w:p>
          <w:p w:rsidR="00AB677F" w:rsidRPr="0009430B" w:rsidRDefault="00AB677F" w:rsidP="0009430B">
            <w:pPr>
              <w:tabs>
                <w:tab w:val="left" w:pos="0"/>
              </w:tabs>
              <w:spacing w:after="0" w:line="240" w:lineRule="auto"/>
              <w:rPr>
                <w:rFonts w:ascii="Times New Roman" w:hAnsi="Times New Roman"/>
                <w:sz w:val="28"/>
                <w:szCs w:val="28"/>
              </w:rPr>
            </w:pP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У2(Нарушение штатного режима функционирования автоматизированной системы управления и управляемого объекта и/или процесса)</w:t>
            </w:r>
          </w:p>
        </w:tc>
      </w:tr>
      <w:tr w:rsidR="00AB677F" w:rsidRPr="0009430B" w:rsidTr="006F2484">
        <w:trPr>
          <w:trHeight w:val="1901"/>
          <w:jc w:val="center"/>
        </w:trPr>
        <w:tc>
          <w:tcPr>
            <w:tcW w:w="257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Разработчики программных, программно-аппаратных средств</w:t>
            </w:r>
          </w:p>
        </w:tc>
        <w:tc>
          <w:tcPr>
            <w:tcW w:w="25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tc>
        <w:tc>
          <w:tcPr>
            <w:tcW w:w="297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sz w:val="28"/>
                <w:szCs w:val="28"/>
              </w:rPr>
              <w:t>(получение финансовой выгоды за счет кражи и коммерческой тайны)</w:t>
            </w:r>
          </w:p>
        </w:tc>
        <w:tc>
          <w:tcPr>
            <w:tcW w:w="383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p w:rsidR="00AB677F" w:rsidRPr="0009430B" w:rsidRDefault="00AB677F" w:rsidP="0009430B">
            <w:pPr>
              <w:spacing w:after="0" w:line="240" w:lineRule="auto"/>
              <w:rPr>
                <w:rFonts w:ascii="Times New Roman" w:hAnsi="Times New Roman"/>
                <w:b/>
                <w:sz w:val="28"/>
                <w:szCs w:val="28"/>
              </w:rPr>
            </w:pPr>
          </w:p>
        </w:tc>
        <w:tc>
          <w:tcPr>
            <w:tcW w:w="325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ind w:firstLine="175"/>
              <w:rPr>
                <w:rFonts w:ascii="Times New Roman" w:hAnsi="Times New Roman"/>
                <w:sz w:val="28"/>
                <w:szCs w:val="28"/>
              </w:rPr>
            </w:pPr>
            <w:r w:rsidRPr="0009430B">
              <w:rPr>
                <w:rFonts w:ascii="Times New Roman" w:hAnsi="Times New Roman"/>
                <w:sz w:val="28"/>
                <w:szCs w:val="28"/>
              </w:rPr>
              <w:t>У2</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(утечка коммерческой тайны;</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потеря клиентов)</w:t>
            </w:r>
          </w:p>
        </w:tc>
      </w:tr>
      <w:tr w:rsidR="00AB677F" w:rsidRPr="0009430B" w:rsidTr="006F2484">
        <w:trPr>
          <w:jc w:val="center"/>
        </w:trPr>
        <w:tc>
          <w:tcPr>
            <w:tcW w:w="257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Лица, обеспечивающие поставку программных, программно-</w:t>
            </w:r>
            <w:r w:rsidRPr="0009430B">
              <w:rPr>
                <w:rFonts w:ascii="Times New Roman" w:hAnsi="Times New Roman"/>
                <w:sz w:val="28"/>
                <w:szCs w:val="28"/>
              </w:rPr>
              <w:lastRenderedPageBreak/>
              <w:t>аппаратных средств, обеспечивающих систему</w:t>
            </w:r>
          </w:p>
        </w:tc>
        <w:tc>
          <w:tcPr>
            <w:tcW w:w="25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lastRenderedPageBreak/>
              <w:t>-</w:t>
            </w:r>
          </w:p>
          <w:p w:rsidR="00AB677F" w:rsidRPr="0009430B" w:rsidRDefault="00AB677F" w:rsidP="0009430B">
            <w:pPr>
              <w:spacing w:after="0" w:line="240" w:lineRule="auto"/>
              <w:rPr>
                <w:rFonts w:ascii="Times New Roman" w:hAnsi="Times New Roman"/>
                <w:sz w:val="28"/>
                <w:szCs w:val="28"/>
              </w:rPr>
            </w:pPr>
          </w:p>
        </w:tc>
        <w:tc>
          <w:tcPr>
            <w:tcW w:w="297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b/>
                <w:sz w:val="28"/>
                <w:szCs w:val="28"/>
              </w:rPr>
              <w:t>+</w:t>
            </w:r>
          </w:p>
        </w:tc>
        <w:tc>
          <w:tcPr>
            <w:tcW w:w="383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sz w:val="28"/>
                <w:szCs w:val="28"/>
              </w:rPr>
              <w:t>-</w:t>
            </w:r>
          </w:p>
        </w:tc>
        <w:tc>
          <w:tcPr>
            <w:tcW w:w="325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AB677F" w:rsidRPr="0009430B" w:rsidRDefault="00AB677F" w:rsidP="0009430B">
            <w:pPr>
              <w:spacing w:after="0" w:line="240" w:lineRule="auto"/>
              <w:ind w:firstLine="175"/>
              <w:rPr>
                <w:rFonts w:ascii="Times New Roman" w:hAnsi="Times New Roman"/>
                <w:sz w:val="28"/>
                <w:szCs w:val="28"/>
                <w:vertAlign w:val="superscript"/>
              </w:rPr>
            </w:pPr>
            <w:r w:rsidRPr="0009430B">
              <w:rPr>
                <w:rFonts w:ascii="Times New Roman" w:hAnsi="Times New Roman"/>
                <w:sz w:val="28"/>
                <w:szCs w:val="28"/>
              </w:rPr>
              <w:t>У2(Простой информационной системы или сети)</w:t>
            </w:r>
          </w:p>
          <w:p w:rsidR="00AB677F" w:rsidRPr="0009430B" w:rsidRDefault="00AB677F" w:rsidP="0009430B">
            <w:pPr>
              <w:spacing w:after="0" w:line="240" w:lineRule="auto"/>
              <w:ind w:firstLine="166"/>
              <w:rPr>
                <w:rFonts w:ascii="Times New Roman" w:hAnsi="Times New Roman"/>
                <w:b/>
                <w:sz w:val="28"/>
                <w:szCs w:val="28"/>
              </w:rPr>
            </w:pPr>
          </w:p>
        </w:tc>
      </w:tr>
      <w:tr w:rsidR="00AB677F" w:rsidRPr="0009430B" w:rsidTr="006F2484">
        <w:trPr>
          <w:jc w:val="center"/>
        </w:trPr>
        <w:tc>
          <w:tcPr>
            <w:tcW w:w="257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Лица, привлекаемые для установки, настройки.</w:t>
            </w:r>
          </w:p>
        </w:tc>
        <w:tc>
          <w:tcPr>
            <w:tcW w:w="25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tc>
        <w:tc>
          <w:tcPr>
            <w:tcW w:w="297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tc>
        <w:tc>
          <w:tcPr>
            <w:tcW w:w="383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tc>
        <w:tc>
          <w:tcPr>
            <w:tcW w:w="325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ind w:firstLine="175"/>
              <w:rPr>
                <w:rFonts w:ascii="Times New Roman" w:hAnsi="Times New Roman"/>
                <w:sz w:val="28"/>
                <w:szCs w:val="28"/>
              </w:rPr>
            </w:pPr>
            <w:r w:rsidRPr="0009430B">
              <w:rPr>
                <w:rFonts w:ascii="Times New Roman" w:hAnsi="Times New Roman"/>
                <w:sz w:val="28"/>
                <w:szCs w:val="28"/>
              </w:rPr>
              <w:t>У2 (Простой информационной системы или сети)</w:t>
            </w:r>
          </w:p>
        </w:tc>
      </w:tr>
      <w:tr w:rsidR="00AB677F" w:rsidRPr="0009430B" w:rsidTr="006F2484">
        <w:trPr>
          <w:jc w:val="center"/>
        </w:trPr>
        <w:tc>
          <w:tcPr>
            <w:tcW w:w="257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Авторизованный пользователь системы</w:t>
            </w:r>
          </w:p>
        </w:tc>
        <w:tc>
          <w:tcPr>
            <w:tcW w:w="25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tc>
        <w:tc>
          <w:tcPr>
            <w:tcW w:w="297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b/>
                <w:sz w:val="28"/>
                <w:szCs w:val="28"/>
              </w:rPr>
              <w:t>+</w:t>
            </w:r>
          </w:p>
        </w:tc>
        <w:tc>
          <w:tcPr>
            <w:tcW w:w="383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tc>
        <w:tc>
          <w:tcPr>
            <w:tcW w:w="325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ind w:firstLine="175"/>
              <w:rPr>
                <w:rFonts w:ascii="Times New Roman" w:hAnsi="Times New Roman"/>
                <w:sz w:val="28"/>
                <w:szCs w:val="28"/>
              </w:rPr>
            </w:pPr>
            <w:r w:rsidRPr="0009430B">
              <w:rPr>
                <w:rFonts w:ascii="Times New Roman" w:hAnsi="Times New Roman"/>
                <w:sz w:val="28"/>
                <w:szCs w:val="28"/>
              </w:rPr>
              <w:t>У1 (Нарушение конфиденциальности (утечка) персональных данных)</w:t>
            </w:r>
          </w:p>
          <w:p w:rsidR="00AB677F" w:rsidRPr="0009430B" w:rsidRDefault="00AB677F" w:rsidP="0009430B">
            <w:pPr>
              <w:spacing w:after="0" w:line="240" w:lineRule="auto"/>
              <w:ind w:firstLine="175"/>
              <w:rPr>
                <w:rFonts w:ascii="Times New Roman" w:hAnsi="Times New Roman"/>
                <w:sz w:val="28"/>
                <w:szCs w:val="28"/>
              </w:rPr>
            </w:pPr>
            <w:r w:rsidRPr="0009430B">
              <w:rPr>
                <w:rFonts w:ascii="Times New Roman" w:hAnsi="Times New Roman"/>
                <w:sz w:val="28"/>
                <w:szCs w:val="28"/>
              </w:rPr>
              <w:t>У2 (Срыв запланированной сделки с партнером)</w:t>
            </w:r>
          </w:p>
        </w:tc>
      </w:tr>
      <w:tr w:rsidR="00AB677F" w:rsidRPr="0009430B" w:rsidTr="006F2484">
        <w:trPr>
          <w:trHeight w:val="1277"/>
          <w:jc w:val="center"/>
        </w:trPr>
        <w:tc>
          <w:tcPr>
            <w:tcW w:w="257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Бывшие работники (пользователи)</w:t>
            </w:r>
          </w:p>
        </w:tc>
        <w:tc>
          <w:tcPr>
            <w:tcW w:w="255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w:t>
            </w:r>
          </w:p>
        </w:tc>
        <w:tc>
          <w:tcPr>
            <w:tcW w:w="297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w:t>
            </w:r>
          </w:p>
          <w:p w:rsidR="00AB677F" w:rsidRPr="0009430B" w:rsidRDefault="00AB677F" w:rsidP="0009430B">
            <w:pPr>
              <w:spacing w:after="0" w:line="240" w:lineRule="auto"/>
              <w:rPr>
                <w:rFonts w:ascii="Times New Roman" w:hAnsi="Times New Roman"/>
                <w:sz w:val="28"/>
                <w:szCs w:val="28"/>
              </w:rPr>
            </w:pPr>
          </w:p>
        </w:tc>
        <w:tc>
          <w:tcPr>
            <w:tcW w:w="3830"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w:t>
            </w:r>
          </w:p>
          <w:p w:rsidR="00AB677F" w:rsidRPr="0009430B" w:rsidRDefault="00AB677F" w:rsidP="0009430B">
            <w:pPr>
              <w:spacing w:after="0" w:line="240" w:lineRule="auto"/>
              <w:rPr>
                <w:rFonts w:ascii="Times New Roman" w:hAnsi="Times New Roman"/>
                <w:b/>
                <w:sz w:val="28"/>
                <w:szCs w:val="28"/>
              </w:rPr>
            </w:pPr>
          </w:p>
        </w:tc>
        <w:tc>
          <w:tcPr>
            <w:tcW w:w="325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rsidR="00AB677F" w:rsidRPr="0009430B" w:rsidRDefault="00AB677F" w:rsidP="0009430B">
            <w:pPr>
              <w:ind w:firstLine="175"/>
              <w:rPr>
                <w:rFonts w:ascii="Times New Roman" w:hAnsi="Times New Roman"/>
                <w:sz w:val="28"/>
                <w:szCs w:val="28"/>
              </w:rPr>
            </w:pPr>
            <w:r w:rsidRPr="0009430B">
              <w:rPr>
                <w:rFonts w:ascii="Times New Roman" w:hAnsi="Times New Roman"/>
                <w:sz w:val="28"/>
                <w:szCs w:val="28"/>
              </w:rPr>
              <w:t>У2</w:t>
            </w:r>
          </w:p>
          <w:p w:rsidR="00AB677F" w:rsidRPr="0009430B" w:rsidRDefault="00AB677F" w:rsidP="0009430B">
            <w:pPr>
              <w:tabs>
                <w:tab w:val="left" w:pos="0"/>
              </w:tabs>
              <w:rPr>
                <w:rFonts w:ascii="Times New Roman" w:hAnsi="Times New Roman"/>
                <w:sz w:val="28"/>
                <w:szCs w:val="28"/>
              </w:rPr>
            </w:pPr>
            <w:r w:rsidRPr="0009430B">
              <w:rPr>
                <w:rFonts w:ascii="Times New Roman" w:hAnsi="Times New Roman"/>
                <w:sz w:val="28"/>
                <w:szCs w:val="28"/>
              </w:rPr>
              <w:t>(утечка коммерческой тайны)</w:t>
            </w:r>
          </w:p>
          <w:p w:rsidR="00AB677F" w:rsidRPr="0009430B" w:rsidRDefault="00AB677F" w:rsidP="0009430B">
            <w:pPr>
              <w:tabs>
                <w:tab w:val="left" w:pos="0"/>
              </w:tabs>
              <w:spacing w:after="0" w:line="240" w:lineRule="auto"/>
              <w:rPr>
                <w:rFonts w:ascii="Times New Roman" w:hAnsi="Times New Roman"/>
                <w:sz w:val="28"/>
                <w:szCs w:val="28"/>
              </w:rPr>
            </w:pPr>
          </w:p>
        </w:tc>
      </w:tr>
    </w:tbl>
    <w:p w:rsidR="00AB677F" w:rsidRPr="0009430B" w:rsidRDefault="00AB677F" w:rsidP="0009430B">
      <w:pPr>
        <w:spacing w:after="0" w:line="360" w:lineRule="auto"/>
        <w:rPr>
          <w:rFonts w:ascii="Times New Roman" w:hAnsi="Times New Roman"/>
          <w:sz w:val="28"/>
          <w:szCs w:val="28"/>
        </w:rPr>
        <w:sectPr w:rsidR="00AB677F" w:rsidRPr="0009430B">
          <w:pgSz w:w="16838" w:h="11906" w:orient="landscape"/>
          <w:pgMar w:top="850" w:right="1134" w:bottom="1701" w:left="1134" w:header="708" w:footer="708" w:gutter="0"/>
          <w:cols w:space="720"/>
        </w:sectPr>
      </w:pPr>
    </w:p>
    <w:p w:rsidR="00AB677F" w:rsidRPr="0009430B" w:rsidRDefault="00AB677F" w:rsidP="0009430B">
      <w:pPr>
        <w:tabs>
          <w:tab w:val="left" w:pos="0"/>
        </w:tabs>
        <w:spacing w:after="0" w:line="360" w:lineRule="auto"/>
        <w:ind w:firstLine="709"/>
        <w:rPr>
          <w:rFonts w:ascii="Times New Roman" w:hAnsi="Times New Roman"/>
          <w:sz w:val="28"/>
          <w:szCs w:val="28"/>
        </w:rPr>
      </w:pPr>
    </w:p>
    <w:tbl>
      <w:tblPr>
        <w:tblW w:w="14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827"/>
        <w:gridCol w:w="6550"/>
        <w:gridCol w:w="3694"/>
      </w:tblGrid>
      <w:tr w:rsidR="00AB677F" w:rsidRPr="0009430B" w:rsidTr="009B173D">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w:t>
            </w:r>
          </w:p>
          <w:p w:rsidR="00AB677F" w:rsidRPr="0009430B" w:rsidRDefault="00AB677F" w:rsidP="0009430B">
            <w:pPr>
              <w:tabs>
                <w:tab w:val="left" w:pos="0"/>
              </w:tabs>
              <w:spacing w:after="0" w:line="240" w:lineRule="auto"/>
              <w:rPr>
                <w:rFonts w:ascii="Times New Roman" w:hAnsi="Times New Roman"/>
                <w:b/>
                <w:sz w:val="28"/>
                <w:szCs w:val="28"/>
              </w:rPr>
            </w:pPr>
          </w:p>
        </w:tc>
        <w:tc>
          <w:tcPr>
            <w:tcW w:w="3827"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Уровень возможностей</w:t>
            </w:r>
          </w:p>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нарушителей</w:t>
            </w:r>
          </w:p>
        </w:tc>
        <w:tc>
          <w:tcPr>
            <w:tcW w:w="6550"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Возможности нарушителей по реализации угроз безопасности информации</w:t>
            </w:r>
          </w:p>
        </w:tc>
        <w:tc>
          <w:tcPr>
            <w:tcW w:w="3694"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Виды нарушителей</w:t>
            </w:r>
          </w:p>
        </w:tc>
      </w:tr>
      <w:tr w:rsidR="00AB677F" w:rsidRPr="0009430B" w:rsidTr="009B173D">
        <w:trPr>
          <w:trHeight w:val="2967"/>
          <w:jc w:val="center"/>
        </w:trPr>
        <w:tc>
          <w:tcPr>
            <w:tcW w:w="70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Н1</w:t>
            </w:r>
          </w:p>
        </w:tc>
        <w:tc>
          <w:tcPr>
            <w:tcW w:w="3827"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after="0" w:line="240" w:lineRule="auto"/>
              <w:ind w:firstLine="33"/>
              <w:rPr>
                <w:rFonts w:ascii="Times New Roman" w:hAnsi="Times New Roman"/>
                <w:sz w:val="28"/>
                <w:szCs w:val="28"/>
              </w:rPr>
            </w:pPr>
            <w:r w:rsidRPr="0009430B">
              <w:rPr>
                <w:rFonts w:ascii="Times New Roman" w:hAnsi="Times New Roman"/>
                <w:sz w:val="28"/>
                <w:szCs w:val="28"/>
              </w:rPr>
              <w:t xml:space="preserve">Нарушитель, обладающий базовыми возможностями </w:t>
            </w:r>
          </w:p>
        </w:tc>
        <w:tc>
          <w:tcPr>
            <w:tcW w:w="6550"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Имеет возможность при реализации угроз безопасности информации использовать только известные уязвимости, скрипты и инструменты.</w:t>
            </w: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Имеет возможность использовать средства реализации угроз (инструменты), свободно распространяемые в сети «Интернет» и разработанные другими лицами, имеет минимальные знания механизмов их функционирования, доставки и выполнения вредоносного программного обеспечения, эксплойтов.</w:t>
            </w: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Обладает базовыми компьютерными знаниями и навыками на уровне пользователя.</w:t>
            </w:r>
          </w:p>
          <w:p w:rsidR="009A5A6C" w:rsidRDefault="00AB677F" w:rsidP="0009430B">
            <w:pPr>
              <w:tabs>
                <w:tab w:val="left" w:pos="0"/>
              </w:tabs>
              <w:spacing w:after="0" w:line="240" w:lineRule="auto"/>
              <w:ind w:firstLine="176"/>
              <w:rPr>
                <w:rFonts w:ascii="Times New Roman" w:hAnsi="Times New Roman"/>
                <w:b/>
                <w:sz w:val="28"/>
                <w:szCs w:val="28"/>
              </w:rPr>
            </w:pPr>
            <w:r w:rsidRPr="0009430B">
              <w:rPr>
                <w:rFonts w:ascii="Times New Roman" w:hAnsi="Times New Roman"/>
                <w:sz w:val="28"/>
                <w:szCs w:val="28"/>
              </w:rPr>
              <w:t>Имеет возможность реализации угроз за счет физических воздействий на технические средства обработки и хранения информации, линий связи и обеспечивающие системы систем и сетей при наличии физического доступа к ним.</w:t>
            </w:r>
          </w:p>
          <w:p w:rsidR="00AB677F" w:rsidRPr="009A5A6C" w:rsidRDefault="00AB677F" w:rsidP="009A5A6C">
            <w:pPr>
              <w:rPr>
                <w:rFonts w:ascii="Times New Roman" w:hAnsi="Times New Roman"/>
                <w:sz w:val="28"/>
                <w:szCs w:val="28"/>
              </w:rPr>
            </w:pPr>
          </w:p>
        </w:tc>
        <w:tc>
          <w:tcPr>
            <w:tcW w:w="3694"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Физическое лицо (хакер)</w:t>
            </w:r>
          </w:p>
          <w:p w:rsidR="00AB677F" w:rsidRPr="0009430B" w:rsidRDefault="00AB677F" w:rsidP="0009430B">
            <w:pPr>
              <w:tabs>
                <w:tab w:val="left" w:pos="0"/>
              </w:tabs>
              <w:spacing w:after="0" w:line="240" w:lineRule="auto"/>
              <w:ind w:firstLine="176"/>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Лица, обеспечивающие поставку программных, программно-аппаратных средств, обеспечивающих систем</w:t>
            </w:r>
          </w:p>
          <w:p w:rsidR="00AB677F" w:rsidRPr="0009430B" w:rsidRDefault="00AB677F" w:rsidP="0009430B">
            <w:pPr>
              <w:tabs>
                <w:tab w:val="left" w:pos="0"/>
              </w:tabs>
              <w:spacing w:after="0" w:line="240" w:lineRule="auto"/>
              <w:ind w:firstLine="176"/>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Лица, обеспечивающих систем (администрация, охрана, уборщики и т.д.)</w:t>
            </w:r>
          </w:p>
          <w:p w:rsidR="00AB677F" w:rsidRPr="0009430B" w:rsidRDefault="00AB677F" w:rsidP="0009430B">
            <w:pPr>
              <w:tabs>
                <w:tab w:val="left" w:pos="0"/>
              </w:tabs>
              <w:spacing w:after="0" w:line="240" w:lineRule="auto"/>
              <w:ind w:firstLine="176"/>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Авторизованные пользователи систем и сетей</w:t>
            </w:r>
          </w:p>
          <w:p w:rsidR="00AB677F" w:rsidRPr="0009430B" w:rsidRDefault="00AB677F" w:rsidP="0009430B">
            <w:pPr>
              <w:tabs>
                <w:tab w:val="left" w:pos="0"/>
              </w:tabs>
              <w:spacing w:after="0" w:line="240" w:lineRule="auto"/>
              <w:ind w:firstLine="176"/>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Бывшие работники (пользователи)</w:t>
            </w:r>
          </w:p>
        </w:tc>
      </w:tr>
      <w:tr w:rsidR="00AB677F" w:rsidRPr="0009430B" w:rsidTr="009B173D">
        <w:trPr>
          <w:jc w:val="center"/>
        </w:trPr>
        <w:tc>
          <w:tcPr>
            <w:tcW w:w="704"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Н2</w:t>
            </w:r>
          </w:p>
        </w:tc>
        <w:tc>
          <w:tcPr>
            <w:tcW w:w="3827"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tabs>
                <w:tab w:val="left" w:pos="0"/>
              </w:tabs>
              <w:spacing w:after="0" w:line="240" w:lineRule="auto"/>
              <w:ind w:firstLine="33"/>
              <w:rPr>
                <w:rFonts w:ascii="Times New Roman" w:hAnsi="Times New Roman"/>
                <w:sz w:val="28"/>
                <w:szCs w:val="28"/>
              </w:rPr>
            </w:pPr>
            <w:r w:rsidRPr="0009430B">
              <w:rPr>
                <w:rFonts w:ascii="Times New Roman" w:hAnsi="Times New Roman"/>
                <w:sz w:val="28"/>
                <w:szCs w:val="28"/>
              </w:rPr>
              <w:t>Нарушитель, обладающий базовыми повышенными возможностями</w:t>
            </w:r>
          </w:p>
          <w:p w:rsidR="00AB677F" w:rsidRPr="0009430B" w:rsidRDefault="00AB677F" w:rsidP="0009430B">
            <w:pPr>
              <w:tabs>
                <w:tab w:val="left" w:pos="0"/>
              </w:tabs>
              <w:spacing w:after="0" w:line="240" w:lineRule="auto"/>
              <w:ind w:firstLine="33"/>
              <w:rPr>
                <w:rFonts w:ascii="Times New Roman" w:hAnsi="Times New Roman"/>
                <w:sz w:val="28"/>
                <w:szCs w:val="28"/>
              </w:rPr>
            </w:pPr>
          </w:p>
        </w:tc>
        <w:tc>
          <w:tcPr>
            <w:tcW w:w="6550"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Обладает всеми возможностями нарушителей с базовыми возможностями.</w:t>
            </w: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 xml:space="preserve">Имеет возможность использовать средства реализации угроз (инструменты), свободно распространяемые в сети «Интернет» и </w:t>
            </w:r>
            <w:r w:rsidRPr="0009430B">
              <w:rPr>
                <w:rFonts w:ascii="Times New Roman" w:hAnsi="Times New Roman"/>
                <w:sz w:val="28"/>
                <w:szCs w:val="28"/>
              </w:rPr>
              <w:lastRenderedPageBreak/>
              <w:t xml:space="preserve">разработанные другими лицами, однако хорошо владеет этими средствами и инструментами, понимает, как они работают и может вносить изменения в их функционирование для повышения эффективности реализации угроз. </w:t>
            </w: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Оснащен и владеет фреймворками и наборами средств, инструментов для реализации угроз безопасности информации и использования уязвимостей.</w:t>
            </w: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Имеет навыки самостоятельного планирования и реализации сценариев угроз безопасности информации.</w:t>
            </w:r>
          </w:p>
          <w:p w:rsidR="00AB677F" w:rsidRPr="0009430B" w:rsidRDefault="00AB677F" w:rsidP="0009430B">
            <w:pPr>
              <w:tabs>
                <w:tab w:val="left" w:pos="0"/>
              </w:tabs>
              <w:spacing w:after="0" w:line="240" w:lineRule="auto"/>
              <w:ind w:firstLine="176"/>
              <w:rPr>
                <w:rFonts w:ascii="Times New Roman" w:hAnsi="Times New Roman"/>
                <w:b/>
                <w:sz w:val="28"/>
                <w:szCs w:val="28"/>
              </w:rPr>
            </w:pPr>
            <w:r w:rsidRPr="0009430B">
              <w:rPr>
                <w:rFonts w:ascii="Times New Roman" w:hAnsi="Times New Roman"/>
                <w:sz w:val="28"/>
                <w:szCs w:val="28"/>
              </w:rPr>
              <w:t>Обладает практическими знаниями о функционировании систем и сетей, операционных систем, а также имеет знания защитных механизмов, применяемых в программном обеспечении, программно-аппаратных средствах.</w:t>
            </w:r>
          </w:p>
        </w:tc>
        <w:tc>
          <w:tcPr>
            <w:tcW w:w="3694"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lastRenderedPageBreak/>
              <w:t>Преступные группы (два лица и более, действующие по единому плану)</w:t>
            </w:r>
          </w:p>
          <w:p w:rsidR="00AB677F" w:rsidRPr="0009430B" w:rsidRDefault="00AB677F" w:rsidP="0009430B">
            <w:pPr>
              <w:tabs>
                <w:tab w:val="left" w:pos="0"/>
              </w:tabs>
              <w:spacing w:after="0" w:line="240" w:lineRule="auto"/>
              <w:ind w:firstLine="176"/>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lastRenderedPageBreak/>
              <w:t>Конкурирующие организации</w:t>
            </w:r>
          </w:p>
          <w:p w:rsidR="00AB677F" w:rsidRPr="0009430B" w:rsidRDefault="00AB677F" w:rsidP="0009430B">
            <w:pPr>
              <w:tabs>
                <w:tab w:val="left" w:pos="0"/>
              </w:tabs>
              <w:spacing w:after="0" w:line="240" w:lineRule="auto"/>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r w:rsidRPr="0009430B">
              <w:rPr>
                <w:rFonts w:ascii="Times New Roman" w:hAnsi="Times New Roman"/>
                <w:sz w:val="28"/>
                <w:szCs w:val="28"/>
              </w:rPr>
              <w:t>Лица, привлекаемые для установки, настройки.</w:t>
            </w:r>
          </w:p>
          <w:p w:rsidR="00AB677F" w:rsidRPr="0009430B" w:rsidRDefault="00AB677F" w:rsidP="0009430B">
            <w:pPr>
              <w:tabs>
                <w:tab w:val="left" w:pos="0"/>
              </w:tabs>
              <w:spacing w:after="0" w:line="240" w:lineRule="auto"/>
              <w:ind w:firstLine="176"/>
              <w:rPr>
                <w:rFonts w:ascii="Times New Roman" w:hAnsi="Times New Roman"/>
                <w:sz w:val="28"/>
                <w:szCs w:val="28"/>
              </w:rPr>
            </w:pPr>
          </w:p>
          <w:p w:rsidR="00AB677F" w:rsidRPr="0009430B" w:rsidRDefault="00AB677F" w:rsidP="0009430B">
            <w:pPr>
              <w:tabs>
                <w:tab w:val="left" w:pos="0"/>
              </w:tabs>
              <w:spacing w:after="0" w:line="240" w:lineRule="auto"/>
              <w:rPr>
                <w:rFonts w:ascii="Times New Roman" w:hAnsi="Times New Roman"/>
                <w:sz w:val="28"/>
                <w:szCs w:val="28"/>
              </w:rPr>
            </w:pPr>
          </w:p>
          <w:p w:rsidR="00AB677F" w:rsidRPr="0009430B" w:rsidRDefault="00AB677F" w:rsidP="0009430B">
            <w:pPr>
              <w:tabs>
                <w:tab w:val="left" w:pos="0"/>
              </w:tabs>
              <w:spacing w:after="0" w:line="240" w:lineRule="auto"/>
              <w:ind w:firstLine="176"/>
              <w:rPr>
                <w:rFonts w:ascii="Times New Roman" w:hAnsi="Times New Roman"/>
                <w:sz w:val="28"/>
                <w:szCs w:val="28"/>
              </w:rPr>
            </w:pPr>
          </w:p>
        </w:tc>
      </w:tr>
    </w:tbl>
    <w:p w:rsidR="00AB677F" w:rsidRPr="0009430B" w:rsidRDefault="00AB677F" w:rsidP="0009430B">
      <w:pPr>
        <w:spacing w:after="0"/>
        <w:rPr>
          <w:rFonts w:ascii="Times New Roman" w:hAnsi="Times New Roman"/>
          <w:sz w:val="28"/>
          <w:szCs w:val="28"/>
        </w:rPr>
        <w:sectPr w:rsidR="00AB677F" w:rsidRPr="0009430B">
          <w:pgSz w:w="16838" w:h="11906" w:orient="landscape"/>
          <w:pgMar w:top="850" w:right="1134" w:bottom="1701" w:left="1134" w:header="708" w:footer="708" w:gutter="0"/>
          <w:cols w:space="720"/>
        </w:sectPr>
      </w:pPr>
    </w:p>
    <w:p w:rsidR="00AB677F" w:rsidRPr="0009430B" w:rsidRDefault="00AB677F" w:rsidP="0009430B">
      <w:pPr>
        <w:tabs>
          <w:tab w:val="left" w:pos="0"/>
        </w:tabs>
        <w:spacing w:after="0"/>
        <w:rPr>
          <w:rFonts w:ascii="Times New Roman" w:hAnsi="Times New Roman"/>
          <w:sz w:val="28"/>
          <w:szCs w:val="28"/>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552"/>
        <w:gridCol w:w="2126"/>
        <w:gridCol w:w="1843"/>
        <w:gridCol w:w="2126"/>
      </w:tblGrid>
      <w:tr w:rsidR="00AB677F" w:rsidRPr="0009430B" w:rsidTr="009B173D">
        <w:trPr>
          <w:jc w:val="center"/>
        </w:trPr>
        <w:tc>
          <w:tcPr>
            <w:tcW w:w="704" w:type="dxa"/>
            <w:tcBorders>
              <w:top w:val="single" w:sz="4" w:space="0" w:color="000000"/>
              <w:left w:val="single" w:sz="4" w:space="0" w:color="000000"/>
              <w:bottom w:val="single" w:sz="4" w:space="0" w:color="000000"/>
              <w:right w:val="single" w:sz="4" w:space="0" w:color="000000"/>
            </w:tcBorders>
            <w:shd w:val="clear" w:color="auto" w:fill="D9D9D9"/>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w:t>
            </w:r>
          </w:p>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п/п</w:t>
            </w:r>
          </w:p>
          <w:p w:rsidR="00AB677F" w:rsidRPr="0009430B" w:rsidRDefault="00AB677F" w:rsidP="0009430B">
            <w:pPr>
              <w:tabs>
                <w:tab w:val="left" w:pos="0"/>
              </w:tabs>
              <w:spacing w:after="0" w:line="240" w:lineRule="auto"/>
              <w:rPr>
                <w:rFonts w:ascii="Times New Roman" w:hAnsi="Times New Roman"/>
                <w:b/>
                <w:sz w:val="28"/>
                <w:szCs w:val="28"/>
              </w:rPr>
            </w:pPr>
          </w:p>
        </w:tc>
        <w:tc>
          <w:tcPr>
            <w:tcW w:w="2552"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Виды риска (ущерба) и возможные негативные последствия</w:t>
            </w:r>
            <w:r w:rsidRPr="0009430B">
              <w:rPr>
                <w:rFonts w:ascii="Times New Roman" w:hAnsi="Times New Roman"/>
                <w:b/>
                <w:sz w:val="28"/>
                <w:szCs w:val="28"/>
                <w:vertAlign w:val="superscript"/>
              </w:rPr>
              <w:t>*</w:t>
            </w:r>
          </w:p>
        </w:tc>
        <w:tc>
          <w:tcPr>
            <w:tcW w:w="2126"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Виды</w:t>
            </w:r>
          </w:p>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актуального нарушителя</w:t>
            </w:r>
            <w:r w:rsidRPr="0009430B">
              <w:rPr>
                <w:rFonts w:ascii="Times New Roman" w:hAnsi="Times New Roman"/>
                <w:b/>
                <w:sz w:val="28"/>
                <w:szCs w:val="28"/>
                <w:vertAlign w:val="superscript"/>
              </w:rPr>
              <w:t>**</w:t>
            </w:r>
          </w:p>
        </w:tc>
        <w:tc>
          <w:tcPr>
            <w:tcW w:w="1843"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Категория</w:t>
            </w:r>
          </w:p>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 xml:space="preserve">нарушителя </w:t>
            </w:r>
          </w:p>
        </w:tc>
        <w:tc>
          <w:tcPr>
            <w:tcW w:w="2126"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 xml:space="preserve">Уровень возможностей </w:t>
            </w:r>
          </w:p>
          <w:p w:rsidR="00AB677F" w:rsidRPr="0009430B" w:rsidRDefault="00AB677F" w:rsidP="0009430B">
            <w:pPr>
              <w:tabs>
                <w:tab w:val="left" w:pos="0"/>
              </w:tabs>
              <w:spacing w:after="0" w:line="240" w:lineRule="auto"/>
              <w:rPr>
                <w:rFonts w:ascii="Times New Roman" w:hAnsi="Times New Roman"/>
                <w:b/>
                <w:sz w:val="28"/>
                <w:szCs w:val="28"/>
              </w:rPr>
            </w:pPr>
            <w:r w:rsidRPr="0009430B">
              <w:rPr>
                <w:rFonts w:ascii="Times New Roman" w:hAnsi="Times New Roman"/>
                <w:b/>
                <w:sz w:val="28"/>
                <w:szCs w:val="28"/>
              </w:rPr>
              <w:t>нарушителя</w:t>
            </w:r>
          </w:p>
        </w:tc>
      </w:tr>
      <w:tr w:rsidR="00AB677F" w:rsidRPr="0009430B" w:rsidTr="009B173D">
        <w:trPr>
          <w:trHeight w:val="260"/>
          <w:jc w:val="center"/>
        </w:trPr>
        <w:tc>
          <w:tcPr>
            <w:tcW w:w="704"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1</w:t>
            </w:r>
          </w:p>
        </w:tc>
        <w:tc>
          <w:tcPr>
            <w:tcW w:w="2552"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У1:</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нарушение конфиденциальности персональных данных граждан;</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нарушение личной, семейной тайны, утрата чести и доброго имени;</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финансовый, иной материальный ущерб физических лиц</w:t>
            </w:r>
          </w:p>
          <w:p w:rsidR="00AB677F" w:rsidRPr="0009430B" w:rsidRDefault="00AB677F" w:rsidP="0009430B">
            <w:pPr>
              <w:tabs>
                <w:tab w:val="left" w:pos="0"/>
              </w:tabs>
              <w:spacing w:after="0" w:line="240" w:lineRule="auto"/>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105"/>
              <w:rPr>
                <w:rFonts w:ascii="Times New Roman" w:hAnsi="Times New Roman"/>
                <w:sz w:val="28"/>
                <w:szCs w:val="28"/>
              </w:rPr>
            </w:pPr>
            <w:r w:rsidRPr="0009430B">
              <w:rPr>
                <w:rFonts w:ascii="Times New Roman" w:hAnsi="Times New Roman"/>
                <w:sz w:val="28"/>
                <w:szCs w:val="28"/>
              </w:rPr>
              <w:t>Отдельные физические лица (хакеры)</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Внешний</w:t>
            </w:r>
          </w:p>
          <w:p w:rsidR="00AB677F" w:rsidRPr="0009430B" w:rsidRDefault="00AB677F" w:rsidP="0009430B">
            <w:pPr>
              <w:tabs>
                <w:tab w:val="left" w:pos="0"/>
              </w:tabs>
              <w:spacing w:after="0" w:line="240" w:lineRule="auto"/>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260"/>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105"/>
              <w:rPr>
                <w:rFonts w:ascii="Times New Roman" w:hAnsi="Times New Roman"/>
                <w:sz w:val="28"/>
                <w:szCs w:val="28"/>
              </w:rPr>
            </w:pPr>
            <w:r w:rsidRPr="0009430B">
              <w:rPr>
                <w:rFonts w:ascii="Times New Roman" w:hAnsi="Times New Roman"/>
                <w:sz w:val="28"/>
                <w:szCs w:val="28"/>
              </w:rPr>
              <w:t>Системные администраторы и администраторы безопасности</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Внутренний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828"/>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105"/>
              <w:rPr>
                <w:rFonts w:ascii="Times New Roman" w:hAnsi="Times New Roman"/>
                <w:sz w:val="28"/>
                <w:szCs w:val="28"/>
              </w:rPr>
            </w:pPr>
            <w:r w:rsidRPr="0009430B">
              <w:rPr>
                <w:rFonts w:ascii="Times New Roman" w:hAnsi="Times New Roman"/>
                <w:sz w:val="28"/>
                <w:szCs w:val="28"/>
              </w:rPr>
              <w:t>Авторизованные пользователи систем и сетей</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Внутренний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828"/>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Конкурирующие организации</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Внешний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828"/>
          <w:jc w:val="center"/>
        </w:trPr>
        <w:tc>
          <w:tcPr>
            <w:tcW w:w="704"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AB677F" w:rsidRPr="0009430B" w:rsidRDefault="00AB677F" w:rsidP="0009430B">
            <w:pPr>
              <w:widowControl w:val="0"/>
              <w:spacing w:after="0" w:line="240" w:lineRule="auto"/>
              <w:rPr>
                <w:rFonts w:ascii="Times New Roman" w:hAnsi="Times New Roman"/>
                <w:sz w:val="28"/>
                <w:szCs w:val="28"/>
              </w:rPr>
            </w:pPr>
          </w:p>
          <w:p w:rsidR="00AB677F" w:rsidRPr="0009430B" w:rsidRDefault="00AB677F" w:rsidP="0009430B">
            <w:pPr>
              <w:widowControl w:val="0"/>
              <w:spacing w:after="0" w:line="240" w:lineRule="auto"/>
              <w:rPr>
                <w:rFonts w:ascii="Times New Roman" w:hAnsi="Times New Roman"/>
                <w:sz w:val="28"/>
                <w:szCs w:val="28"/>
              </w:rPr>
            </w:pP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2</w:t>
            </w:r>
          </w:p>
        </w:tc>
        <w:tc>
          <w:tcPr>
            <w:tcW w:w="2552"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У2:</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невозможность заключения договоров, соглашений;</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утечка коммерческой тайны;</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потеря клиентов;</w:t>
            </w:r>
          </w:p>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нарушение деловой репутации;</w:t>
            </w:r>
          </w:p>
          <w:p w:rsidR="00AB677F" w:rsidRPr="0009430B" w:rsidRDefault="009B173D" w:rsidP="0009430B">
            <w:pPr>
              <w:tabs>
                <w:tab w:val="left" w:pos="0"/>
              </w:tabs>
              <w:spacing w:after="0" w:line="240" w:lineRule="auto"/>
              <w:rPr>
                <w:rFonts w:ascii="Times New Roman" w:hAnsi="Times New Roman"/>
                <w:sz w:val="28"/>
                <w:szCs w:val="28"/>
              </w:rPr>
            </w:pPr>
            <w:r>
              <w:rPr>
                <w:rFonts w:ascii="Times New Roman" w:hAnsi="Times New Roman"/>
                <w:sz w:val="28"/>
                <w:szCs w:val="28"/>
              </w:rPr>
              <w:t>неполучен</w:t>
            </w:r>
            <w:r w:rsidR="009A5A6C">
              <w:rPr>
                <w:rFonts w:ascii="Times New Roman" w:hAnsi="Times New Roman"/>
                <w:sz w:val="28"/>
                <w:szCs w:val="28"/>
              </w:rPr>
              <w:t>и</w:t>
            </w:r>
            <w:r w:rsidR="009A5A6C" w:rsidRPr="0009430B">
              <w:rPr>
                <w:rFonts w:ascii="Times New Roman" w:hAnsi="Times New Roman"/>
                <w:sz w:val="28"/>
                <w:szCs w:val="28"/>
              </w:rPr>
              <w:t>е</w:t>
            </w:r>
            <w:r w:rsidR="00AB677F" w:rsidRPr="0009430B">
              <w:rPr>
                <w:rFonts w:ascii="Times New Roman" w:hAnsi="Times New Roman"/>
                <w:sz w:val="28"/>
                <w:szCs w:val="28"/>
              </w:rPr>
              <w:t xml:space="preserve"> ожидаемой прибыли</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Лица, привлекаемые для установки, настройки</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Внутренний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828"/>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32" w:lineRule="auto"/>
              <w:ind w:hanging="18"/>
              <w:rPr>
                <w:rFonts w:ascii="Times New Roman" w:hAnsi="Times New Roman"/>
                <w:sz w:val="28"/>
                <w:szCs w:val="28"/>
              </w:rPr>
            </w:pPr>
            <w:r w:rsidRPr="0009430B">
              <w:rPr>
                <w:rFonts w:ascii="Times New Roman" w:hAnsi="Times New Roman"/>
                <w:sz w:val="28"/>
                <w:szCs w:val="28"/>
              </w:rPr>
              <w:t>Лица, обеспечивающие поставку программных, программно-аппаратных средств, обеспечивающих систему</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Внутренний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260"/>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105"/>
              <w:rPr>
                <w:rFonts w:ascii="Times New Roman" w:hAnsi="Times New Roman"/>
                <w:sz w:val="28"/>
                <w:szCs w:val="28"/>
              </w:rPr>
            </w:pPr>
            <w:r w:rsidRPr="0009430B">
              <w:rPr>
                <w:rFonts w:ascii="Times New Roman" w:hAnsi="Times New Roman"/>
                <w:sz w:val="28"/>
                <w:szCs w:val="28"/>
              </w:rPr>
              <w:t>Преступные группы</w:t>
            </w:r>
          </w:p>
          <w:p w:rsidR="00AB677F" w:rsidRPr="0009430B" w:rsidRDefault="00AB677F" w:rsidP="0009430B">
            <w:pPr>
              <w:tabs>
                <w:tab w:val="left" w:pos="0"/>
              </w:tabs>
              <w:spacing w:after="0" w:line="240" w:lineRule="auto"/>
              <w:ind w:firstLine="105"/>
              <w:rPr>
                <w:rFonts w:ascii="Times New Roman" w:hAnsi="Times New Roman"/>
                <w:sz w:val="28"/>
                <w:szCs w:val="28"/>
              </w:rPr>
            </w:pPr>
            <w:r w:rsidRPr="0009430B">
              <w:rPr>
                <w:rFonts w:ascii="Times New Roman" w:hAnsi="Times New Roman"/>
                <w:sz w:val="28"/>
                <w:szCs w:val="28"/>
              </w:rPr>
              <w:t>(криминальные структуры)</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Внешний</w:t>
            </w:r>
          </w:p>
          <w:p w:rsidR="00AB677F" w:rsidRPr="0009430B" w:rsidRDefault="00AB677F" w:rsidP="0009430B">
            <w:pPr>
              <w:tabs>
                <w:tab w:val="left" w:pos="0"/>
              </w:tabs>
              <w:spacing w:after="0" w:line="240" w:lineRule="auto"/>
              <w:rPr>
                <w:rFonts w:ascii="Times New Roman" w:hAnsi="Times New Roman"/>
                <w:sz w:val="28"/>
                <w:szCs w:val="28"/>
              </w:rPr>
            </w:pPr>
          </w:p>
          <w:p w:rsidR="00AB677F" w:rsidRPr="0009430B" w:rsidRDefault="00AB677F" w:rsidP="0009430B">
            <w:pPr>
              <w:tabs>
                <w:tab w:val="left" w:pos="0"/>
              </w:tabs>
              <w:spacing w:after="0" w:line="240" w:lineRule="auto"/>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260"/>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spacing w:after="0" w:line="232" w:lineRule="auto"/>
              <w:ind w:hanging="18"/>
              <w:rPr>
                <w:rFonts w:ascii="Times New Roman" w:hAnsi="Times New Roman"/>
                <w:sz w:val="28"/>
                <w:szCs w:val="28"/>
              </w:rPr>
            </w:pPr>
            <w:r w:rsidRPr="0009430B">
              <w:rPr>
                <w:rFonts w:ascii="Times New Roman" w:hAnsi="Times New Roman"/>
                <w:sz w:val="28"/>
                <w:szCs w:val="28"/>
              </w:rPr>
              <w:t>Разработчики программных, программно-аппаратных средств</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Внутренний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H2</w:t>
            </w:r>
          </w:p>
        </w:tc>
      </w:tr>
      <w:tr w:rsidR="00AB677F" w:rsidRPr="0009430B" w:rsidTr="009B173D">
        <w:trPr>
          <w:trHeight w:val="260"/>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105"/>
              <w:rPr>
                <w:rFonts w:ascii="Times New Roman" w:hAnsi="Times New Roman"/>
                <w:sz w:val="28"/>
                <w:szCs w:val="28"/>
              </w:rPr>
            </w:pPr>
            <w:r w:rsidRPr="0009430B">
              <w:rPr>
                <w:rFonts w:ascii="Times New Roman" w:hAnsi="Times New Roman"/>
                <w:sz w:val="28"/>
                <w:szCs w:val="28"/>
              </w:rPr>
              <w:t>Отдельные физические лица (хакеры)</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Внешний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r w:rsidR="00AB677F" w:rsidRPr="0009430B" w:rsidTr="009B173D">
        <w:trPr>
          <w:trHeight w:val="1104"/>
          <w:jc w:val="center"/>
        </w:trPr>
        <w:tc>
          <w:tcPr>
            <w:tcW w:w="704"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2"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105"/>
              <w:rPr>
                <w:rFonts w:ascii="Times New Roman" w:hAnsi="Times New Roman"/>
                <w:sz w:val="28"/>
                <w:szCs w:val="28"/>
              </w:rPr>
            </w:pPr>
            <w:r w:rsidRPr="0009430B">
              <w:rPr>
                <w:rFonts w:ascii="Times New Roman" w:hAnsi="Times New Roman"/>
                <w:sz w:val="28"/>
                <w:szCs w:val="28"/>
              </w:rPr>
              <w:t>Системные администраторы и администраторы безопасности</w:t>
            </w:r>
          </w:p>
        </w:tc>
        <w:tc>
          <w:tcPr>
            <w:tcW w:w="1843"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rPr>
                <w:rFonts w:ascii="Times New Roman" w:hAnsi="Times New Roman"/>
                <w:sz w:val="28"/>
                <w:szCs w:val="28"/>
              </w:rPr>
            </w:pPr>
            <w:r w:rsidRPr="0009430B">
              <w:rPr>
                <w:rFonts w:ascii="Times New Roman" w:hAnsi="Times New Roman"/>
                <w:sz w:val="28"/>
                <w:szCs w:val="28"/>
              </w:rPr>
              <w:t>Внутренний</w:t>
            </w:r>
          </w:p>
        </w:tc>
        <w:tc>
          <w:tcPr>
            <w:tcW w:w="2126" w:type="dxa"/>
            <w:tcBorders>
              <w:top w:val="single" w:sz="4" w:space="0" w:color="000000"/>
              <w:left w:val="single" w:sz="4" w:space="0" w:color="000000"/>
              <w:bottom w:val="single" w:sz="4" w:space="0" w:color="000000"/>
              <w:right w:val="single" w:sz="4" w:space="0" w:color="000000"/>
            </w:tcBorders>
            <w:shd w:val="clear" w:color="auto" w:fill="FFFFFF"/>
            <w:hideMark/>
          </w:tcPr>
          <w:p w:rsidR="00AB677F" w:rsidRPr="0009430B" w:rsidRDefault="00AB677F" w:rsidP="0009430B">
            <w:pPr>
              <w:tabs>
                <w:tab w:val="left" w:pos="0"/>
              </w:tabs>
              <w:spacing w:after="0" w:line="240" w:lineRule="auto"/>
              <w:ind w:firstLine="86"/>
              <w:rPr>
                <w:rFonts w:ascii="Times New Roman" w:hAnsi="Times New Roman"/>
                <w:sz w:val="28"/>
                <w:szCs w:val="28"/>
              </w:rPr>
            </w:pPr>
            <w:r w:rsidRPr="0009430B">
              <w:rPr>
                <w:rFonts w:ascii="Times New Roman" w:hAnsi="Times New Roman"/>
                <w:sz w:val="28"/>
                <w:szCs w:val="28"/>
              </w:rPr>
              <w:t>Н2</w:t>
            </w:r>
          </w:p>
        </w:tc>
      </w:tr>
    </w:tbl>
    <w:p w:rsidR="00AB677F" w:rsidRPr="0009430B" w:rsidRDefault="00AB677F" w:rsidP="0009430B">
      <w:pPr>
        <w:spacing w:after="0" w:line="360" w:lineRule="auto"/>
        <w:rPr>
          <w:rFonts w:ascii="Times New Roman" w:hAnsi="Times New Roman"/>
          <w:sz w:val="28"/>
          <w:szCs w:val="28"/>
        </w:rPr>
        <w:sectPr w:rsidR="00AB677F" w:rsidRPr="0009430B">
          <w:pgSz w:w="11906" w:h="16838"/>
          <w:pgMar w:top="1134" w:right="850" w:bottom="1134" w:left="1701" w:header="708" w:footer="708" w:gutter="0"/>
          <w:cols w:space="720"/>
        </w:sectPr>
      </w:pPr>
    </w:p>
    <w:p w:rsidR="00AB677F" w:rsidRPr="000A53FB" w:rsidRDefault="00AB677F" w:rsidP="0009430B">
      <w:pPr>
        <w:pStyle w:val="1"/>
        <w:jc w:val="left"/>
      </w:pPr>
      <w:r w:rsidRPr="000A53FB">
        <w:lastRenderedPageBreak/>
        <w:t>Способы реализации (возникновения) угроз безопасности информации</w:t>
      </w:r>
    </w:p>
    <w:p w:rsidR="00AB677F" w:rsidRPr="0009430B" w:rsidRDefault="00B61423" w:rsidP="00B61423">
      <w:pPr>
        <w:tabs>
          <w:tab w:val="left" w:pos="0"/>
        </w:tabs>
        <w:spacing w:after="0" w:line="360" w:lineRule="auto"/>
        <w:ind w:firstLine="709"/>
        <w:jc w:val="center"/>
        <w:rPr>
          <w:rFonts w:ascii="Times New Roman" w:hAnsi="Times New Roman"/>
          <w:sz w:val="28"/>
          <w:szCs w:val="28"/>
        </w:rPr>
      </w:pPr>
      <w:r>
        <w:rPr>
          <w:rFonts w:ascii="Times New Roman" w:hAnsi="Times New Roman"/>
          <w:sz w:val="28"/>
          <w:szCs w:val="28"/>
        </w:rPr>
        <w:t>Таблица 10 - Способы реализации угроз безопасности информации</w:t>
      </w:r>
    </w:p>
    <w:tbl>
      <w:tblPr>
        <w:tblW w:w="145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551"/>
        <w:gridCol w:w="1843"/>
        <w:gridCol w:w="3969"/>
        <w:gridCol w:w="2786"/>
        <w:gridCol w:w="2428"/>
      </w:tblGrid>
      <w:tr w:rsidR="00AB677F" w:rsidRPr="0009430B" w:rsidTr="009B173D">
        <w:trPr>
          <w:jc w:val="center"/>
        </w:trPr>
        <w:tc>
          <w:tcPr>
            <w:tcW w:w="988"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 п/п</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Вид нарушителя</w:t>
            </w:r>
          </w:p>
        </w:tc>
        <w:tc>
          <w:tcPr>
            <w:tcW w:w="1843"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Категория нарушителя</w:t>
            </w:r>
          </w:p>
        </w:tc>
        <w:tc>
          <w:tcPr>
            <w:tcW w:w="3969"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Объект воздействия</w:t>
            </w:r>
          </w:p>
        </w:tc>
        <w:tc>
          <w:tcPr>
            <w:tcW w:w="2786"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Доступные интерфейсы</w:t>
            </w:r>
          </w:p>
        </w:tc>
        <w:tc>
          <w:tcPr>
            <w:tcW w:w="2428" w:type="dxa"/>
            <w:tcBorders>
              <w:top w:val="single" w:sz="4" w:space="0" w:color="000000"/>
              <w:left w:val="single" w:sz="4" w:space="0" w:color="000000"/>
              <w:bottom w:val="single" w:sz="4" w:space="0" w:color="000000"/>
              <w:right w:val="single" w:sz="4" w:space="0" w:color="000000"/>
            </w:tcBorders>
            <w:shd w:val="clear" w:color="auto" w:fill="D9D9D9"/>
            <w:hideMark/>
          </w:tcPr>
          <w:p w:rsidR="00AB677F" w:rsidRPr="0009430B" w:rsidRDefault="00AB677F" w:rsidP="0009430B">
            <w:pPr>
              <w:spacing w:after="0" w:line="240" w:lineRule="auto"/>
              <w:rPr>
                <w:rFonts w:ascii="Times New Roman" w:hAnsi="Times New Roman"/>
                <w:b/>
                <w:sz w:val="28"/>
                <w:szCs w:val="28"/>
              </w:rPr>
            </w:pPr>
            <w:r w:rsidRPr="0009430B">
              <w:rPr>
                <w:rFonts w:ascii="Times New Roman" w:hAnsi="Times New Roman"/>
                <w:b/>
                <w:sz w:val="28"/>
                <w:szCs w:val="28"/>
              </w:rPr>
              <w:t>Способы реализации</w:t>
            </w:r>
          </w:p>
        </w:tc>
      </w:tr>
      <w:tr w:rsidR="00AB677F" w:rsidRPr="0009430B" w:rsidTr="009B173D">
        <w:trPr>
          <w:jc w:val="center"/>
        </w:trPr>
        <w:tc>
          <w:tcPr>
            <w:tcW w:w="988"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1</w:t>
            </w:r>
          </w:p>
        </w:tc>
        <w:tc>
          <w:tcPr>
            <w:tcW w:w="2551"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Отдельные физические лица (хакеры) (Н2)</w:t>
            </w:r>
          </w:p>
        </w:tc>
        <w:tc>
          <w:tcPr>
            <w:tcW w:w="1843"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Внешний</w:t>
            </w:r>
          </w:p>
        </w:tc>
        <w:tc>
          <w:tcPr>
            <w:tcW w:w="3969"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Удаленное автоматизированное рабочее место (АРМ) пользователя:</w:t>
            </w:r>
          </w:p>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несанкционированный доступ к операционной системе АРМ пользователя;</w:t>
            </w:r>
          </w:p>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нарушение конфиденциальности информации, содержащейся на АРМ пользователя</w:t>
            </w:r>
          </w:p>
        </w:tc>
        <w:tc>
          <w:tcPr>
            <w:tcW w:w="278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60" w:after="60" w:line="240" w:lineRule="auto"/>
              <w:ind w:firstLine="170"/>
              <w:rPr>
                <w:rFonts w:ascii="Times New Roman" w:hAnsi="Times New Roman"/>
                <w:sz w:val="28"/>
                <w:szCs w:val="28"/>
              </w:rPr>
            </w:pPr>
            <w:r w:rsidRPr="0009430B">
              <w:rPr>
                <w:rFonts w:ascii="Times New Roman" w:hAnsi="Times New Roman"/>
                <w:sz w:val="28"/>
                <w:szCs w:val="28"/>
              </w:rPr>
              <w:t>Доступ через АРМ</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Внедрение вредоносного программного обеспечения</w:t>
            </w:r>
          </w:p>
        </w:tc>
      </w:tr>
      <w:tr w:rsidR="00AB677F" w:rsidRPr="0009430B" w:rsidTr="009B173D">
        <w:trPr>
          <w:jc w:val="center"/>
        </w:trPr>
        <w:tc>
          <w:tcPr>
            <w:tcW w:w="988"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1"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1843"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3969"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78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60" w:after="60" w:line="240" w:lineRule="auto"/>
              <w:rPr>
                <w:rFonts w:ascii="Times New Roman" w:hAnsi="Times New Roman"/>
                <w:sz w:val="28"/>
                <w:szCs w:val="28"/>
              </w:rPr>
            </w:pPr>
            <w:r w:rsidRPr="0009430B">
              <w:rPr>
                <w:rFonts w:ascii="Times New Roman" w:hAnsi="Times New Roman"/>
                <w:sz w:val="28"/>
                <w:szCs w:val="28"/>
              </w:rPr>
              <w:t>Съемные машинные носители информации, подключаемые к АРМ пользователя</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Использование уязвимостей конфигурации системы управления доступом к АРМ пользователя</w:t>
            </w:r>
          </w:p>
        </w:tc>
      </w:tr>
      <w:tr w:rsidR="00AB677F" w:rsidRPr="0009430B" w:rsidTr="009B173D">
        <w:trPr>
          <w:jc w:val="center"/>
        </w:trPr>
        <w:tc>
          <w:tcPr>
            <w:tcW w:w="98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2</w:t>
            </w:r>
          </w:p>
        </w:tc>
        <w:tc>
          <w:tcPr>
            <w:tcW w:w="2551"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Авторизованный пользователь системы (Н1)</w:t>
            </w:r>
          </w:p>
        </w:tc>
        <w:tc>
          <w:tcPr>
            <w:tcW w:w="1843"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Внутренний</w:t>
            </w:r>
          </w:p>
        </w:tc>
        <w:tc>
          <w:tcPr>
            <w:tcW w:w="39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 xml:space="preserve">АРМ </w:t>
            </w:r>
            <w:r w:rsidR="00BB2592" w:rsidRPr="0009430B">
              <w:rPr>
                <w:rFonts w:ascii="Times New Roman" w:hAnsi="Times New Roman"/>
                <w:sz w:val="28"/>
                <w:szCs w:val="28"/>
              </w:rPr>
              <w:t>касса</w:t>
            </w:r>
            <w:r w:rsidRPr="0009430B">
              <w:rPr>
                <w:rFonts w:ascii="Times New Roman" w:hAnsi="Times New Roman"/>
                <w:sz w:val="28"/>
                <w:szCs w:val="28"/>
              </w:rPr>
              <w:t>:</w:t>
            </w:r>
          </w:p>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 xml:space="preserve">модификация платежных поручений, хранящихся на АРМ </w:t>
            </w:r>
            <w:r w:rsidR="00BB2592" w:rsidRPr="0009430B">
              <w:rPr>
                <w:rFonts w:ascii="Times New Roman" w:hAnsi="Times New Roman"/>
                <w:sz w:val="28"/>
                <w:szCs w:val="28"/>
              </w:rPr>
              <w:t>касса</w:t>
            </w:r>
          </w:p>
        </w:tc>
        <w:tc>
          <w:tcPr>
            <w:tcW w:w="278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Локальная вычислительная сеть организации</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Ошибочные действия в ходе настройки АРМ главного бухгалтера</w:t>
            </w:r>
          </w:p>
        </w:tc>
      </w:tr>
      <w:tr w:rsidR="00AB677F" w:rsidRPr="0009430B" w:rsidTr="009B173D">
        <w:trPr>
          <w:trHeight w:val="1483"/>
          <w:jc w:val="center"/>
        </w:trPr>
        <w:tc>
          <w:tcPr>
            <w:tcW w:w="98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3</w:t>
            </w:r>
          </w:p>
        </w:tc>
        <w:tc>
          <w:tcPr>
            <w:tcW w:w="2551"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Преступные группы (криминальные структуры) (Н2)</w:t>
            </w:r>
          </w:p>
        </w:tc>
        <w:tc>
          <w:tcPr>
            <w:tcW w:w="1843"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Внешний</w:t>
            </w:r>
          </w:p>
        </w:tc>
        <w:tc>
          <w:tcPr>
            <w:tcW w:w="39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Размещение программно-аппаратных закладок в помещениях</w:t>
            </w:r>
          </w:p>
        </w:tc>
        <w:tc>
          <w:tcPr>
            <w:tcW w:w="278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Удаленное управление</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Разглашение конфиденциальной информации</w:t>
            </w:r>
          </w:p>
        </w:tc>
      </w:tr>
      <w:tr w:rsidR="00AB677F" w:rsidRPr="0009430B" w:rsidTr="009B173D">
        <w:trPr>
          <w:trHeight w:val="1483"/>
          <w:jc w:val="center"/>
        </w:trPr>
        <w:tc>
          <w:tcPr>
            <w:tcW w:w="98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lastRenderedPageBreak/>
              <w:t>4</w:t>
            </w:r>
          </w:p>
        </w:tc>
        <w:tc>
          <w:tcPr>
            <w:tcW w:w="2551"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tabs>
                <w:tab w:val="left" w:pos="0"/>
              </w:tabs>
              <w:rPr>
                <w:rFonts w:ascii="Times New Roman" w:hAnsi="Times New Roman"/>
                <w:sz w:val="28"/>
                <w:szCs w:val="28"/>
              </w:rPr>
            </w:pPr>
            <w:r w:rsidRPr="0009430B">
              <w:rPr>
                <w:rFonts w:ascii="Times New Roman" w:hAnsi="Times New Roman"/>
                <w:sz w:val="28"/>
                <w:szCs w:val="28"/>
              </w:rPr>
              <w:t>Лица, обеспечивающие поставку программных, программно-аппаратных средств, обеспечивающих систем (Н2)</w:t>
            </w:r>
          </w:p>
          <w:p w:rsidR="00AB677F" w:rsidRPr="0009430B" w:rsidRDefault="00AB677F" w:rsidP="0009430B">
            <w:pPr>
              <w:tabs>
                <w:tab w:val="left" w:pos="0"/>
              </w:tabs>
              <w:spacing w:line="232" w:lineRule="auto"/>
              <w:ind w:hanging="18"/>
              <w:rPr>
                <w:rFonts w:ascii="Times New Roman" w:hAnsi="Times New Roman"/>
                <w:sz w:val="28"/>
                <w:szCs w:val="28"/>
              </w:rPr>
            </w:pPr>
          </w:p>
        </w:tc>
        <w:tc>
          <w:tcPr>
            <w:tcW w:w="1843"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 xml:space="preserve">Внешний </w:t>
            </w:r>
          </w:p>
          <w:p w:rsidR="00AB677F" w:rsidRPr="0009430B" w:rsidRDefault="00AB677F" w:rsidP="0009430B">
            <w:pPr>
              <w:spacing w:after="0" w:line="240" w:lineRule="auto"/>
              <w:rPr>
                <w:rFonts w:ascii="Times New Roman" w:hAnsi="Times New Roman"/>
                <w:sz w:val="28"/>
                <w:szCs w:val="28"/>
              </w:rPr>
            </w:pPr>
          </w:p>
        </w:tc>
        <w:tc>
          <w:tcPr>
            <w:tcW w:w="39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Поставка оборудования с закладками</w:t>
            </w:r>
          </w:p>
        </w:tc>
        <w:tc>
          <w:tcPr>
            <w:tcW w:w="278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rPr>
                <w:rFonts w:ascii="Times New Roman" w:hAnsi="Times New Roman"/>
                <w:sz w:val="28"/>
                <w:szCs w:val="28"/>
              </w:rPr>
            </w:pPr>
            <w:r w:rsidRPr="0009430B">
              <w:rPr>
                <w:rFonts w:ascii="Times New Roman" w:hAnsi="Times New Roman"/>
                <w:sz w:val="28"/>
                <w:szCs w:val="28"/>
              </w:rPr>
              <w:t>Удаленное управление</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Считывание данных с АРМ</w:t>
            </w:r>
          </w:p>
        </w:tc>
      </w:tr>
      <w:tr w:rsidR="00AB677F" w:rsidRPr="0009430B" w:rsidTr="009B173D">
        <w:trPr>
          <w:trHeight w:val="1483"/>
          <w:jc w:val="center"/>
        </w:trPr>
        <w:tc>
          <w:tcPr>
            <w:tcW w:w="98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5</w:t>
            </w:r>
          </w:p>
        </w:tc>
        <w:tc>
          <w:tcPr>
            <w:tcW w:w="2551" w:type="dxa"/>
            <w:tcBorders>
              <w:top w:val="single" w:sz="4" w:space="0" w:color="000000"/>
              <w:left w:val="single" w:sz="4" w:space="0" w:color="000000"/>
              <w:bottom w:val="single" w:sz="4" w:space="0" w:color="000000"/>
              <w:right w:val="single" w:sz="4" w:space="0" w:color="000000"/>
            </w:tcBorders>
          </w:tcPr>
          <w:p w:rsidR="00AB677F" w:rsidRPr="0009430B" w:rsidRDefault="00AB677F" w:rsidP="0009430B">
            <w:pPr>
              <w:tabs>
                <w:tab w:val="left" w:pos="0"/>
              </w:tabs>
              <w:rPr>
                <w:rFonts w:ascii="Times New Roman" w:hAnsi="Times New Roman"/>
                <w:sz w:val="28"/>
                <w:szCs w:val="28"/>
              </w:rPr>
            </w:pPr>
            <w:r w:rsidRPr="0009430B">
              <w:rPr>
                <w:rFonts w:ascii="Times New Roman" w:hAnsi="Times New Roman"/>
                <w:sz w:val="28"/>
                <w:szCs w:val="28"/>
              </w:rPr>
              <w:t>Лица, привлекаемые для установки, настройки. (Н2)</w:t>
            </w:r>
          </w:p>
          <w:p w:rsidR="00AB677F" w:rsidRPr="0009430B" w:rsidRDefault="00AB677F" w:rsidP="0009430B">
            <w:pPr>
              <w:tabs>
                <w:tab w:val="left" w:pos="0"/>
              </w:tabs>
              <w:rPr>
                <w:rFonts w:ascii="Times New Roman" w:hAnsi="Times New Roman"/>
                <w:sz w:val="28"/>
                <w:szCs w:val="28"/>
              </w:rPr>
            </w:pPr>
          </w:p>
          <w:p w:rsidR="00AB677F" w:rsidRPr="0009430B" w:rsidRDefault="00AB677F" w:rsidP="0009430B">
            <w:pPr>
              <w:tabs>
                <w:tab w:val="left" w:pos="0"/>
              </w:tabs>
              <w:ind w:firstLine="176"/>
              <w:rPr>
                <w:rFonts w:ascii="Times New Roman" w:hAnsi="Times New Roman"/>
                <w:sz w:val="28"/>
                <w:szCs w:val="28"/>
              </w:rPr>
            </w:pPr>
          </w:p>
          <w:p w:rsidR="00AB677F" w:rsidRPr="0009430B" w:rsidRDefault="00AB677F" w:rsidP="0009430B">
            <w:pPr>
              <w:tabs>
                <w:tab w:val="left" w:pos="0"/>
              </w:tabs>
              <w:spacing w:line="232" w:lineRule="auto"/>
              <w:ind w:hanging="18"/>
              <w:rPr>
                <w:rFonts w:ascii="Times New Roman" w:hAnsi="Times New Roman"/>
                <w:sz w:val="28"/>
                <w:szCs w:val="28"/>
              </w:rPr>
            </w:pPr>
          </w:p>
        </w:tc>
        <w:tc>
          <w:tcPr>
            <w:tcW w:w="1843"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Внутренний</w:t>
            </w:r>
          </w:p>
        </w:tc>
        <w:tc>
          <w:tcPr>
            <w:tcW w:w="39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 xml:space="preserve">АРМ </w:t>
            </w:r>
            <w:r w:rsidR="00BB2592" w:rsidRPr="0009430B">
              <w:rPr>
                <w:rFonts w:ascii="Times New Roman" w:hAnsi="Times New Roman"/>
                <w:sz w:val="28"/>
                <w:szCs w:val="28"/>
              </w:rPr>
              <w:t>касса</w:t>
            </w:r>
            <w:r w:rsidRPr="0009430B">
              <w:rPr>
                <w:rFonts w:ascii="Times New Roman" w:hAnsi="Times New Roman"/>
                <w:sz w:val="28"/>
                <w:szCs w:val="28"/>
              </w:rPr>
              <w:t>: заданы неверные параметры работы системы</w:t>
            </w:r>
          </w:p>
        </w:tc>
        <w:tc>
          <w:tcPr>
            <w:tcW w:w="278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Интерфейс программы 1С</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rPr>
                <w:rFonts w:ascii="Times New Roman" w:hAnsi="Times New Roman"/>
                <w:sz w:val="28"/>
                <w:szCs w:val="28"/>
              </w:rPr>
            </w:pPr>
            <w:r w:rsidRPr="0009430B">
              <w:rPr>
                <w:rFonts w:ascii="Times New Roman" w:hAnsi="Times New Roman"/>
                <w:sz w:val="28"/>
                <w:szCs w:val="28"/>
              </w:rPr>
              <w:t>Внедрение вредоносного программного обеспечения</w:t>
            </w:r>
          </w:p>
        </w:tc>
      </w:tr>
      <w:tr w:rsidR="00AB677F" w:rsidRPr="0009430B" w:rsidTr="009B173D">
        <w:trPr>
          <w:trHeight w:val="1483"/>
          <w:jc w:val="center"/>
        </w:trPr>
        <w:tc>
          <w:tcPr>
            <w:tcW w:w="98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8</w:t>
            </w:r>
          </w:p>
        </w:tc>
        <w:tc>
          <w:tcPr>
            <w:tcW w:w="2551"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0"/>
              </w:tabs>
              <w:rPr>
                <w:rFonts w:ascii="Times New Roman" w:hAnsi="Times New Roman"/>
                <w:sz w:val="28"/>
                <w:szCs w:val="28"/>
              </w:rPr>
            </w:pPr>
            <w:r w:rsidRPr="0009430B">
              <w:rPr>
                <w:rFonts w:ascii="Times New Roman" w:hAnsi="Times New Roman"/>
                <w:sz w:val="28"/>
                <w:szCs w:val="28"/>
              </w:rPr>
              <w:t>Конкурирующие организации (Н2)</w:t>
            </w:r>
          </w:p>
        </w:tc>
        <w:tc>
          <w:tcPr>
            <w:tcW w:w="1843"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Внешний</w:t>
            </w:r>
          </w:p>
        </w:tc>
        <w:tc>
          <w:tcPr>
            <w:tcW w:w="3969"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Перехват информации по техническому каналу</w:t>
            </w:r>
          </w:p>
        </w:tc>
        <w:tc>
          <w:tcPr>
            <w:tcW w:w="2786"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Технические средства</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t>Утечка информации</w:t>
            </w:r>
          </w:p>
        </w:tc>
      </w:tr>
      <w:tr w:rsidR="00AB677F" w:rsidRPr="0009430B" w:rsidTr="009B173D">
        <w:trPr>
          <w:trHeight w:val="1483"/>
          <w:jc w:val="center"/>
        </w:trPr>
        <w:tc>
          <w:tcPr>
            <w:tcW w:w="988"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after="0" w:line="240" w:lineRule="auto"/>
              <w:rPr>
                <w:rFonts w:ascii="Times New Roman" w:hAnsi="Times New Roman"/>
                <w:sz w:val="28"/>
                <w:szCs w:val="28"/>
              </w:rPr>
            </w:pPr>
            <w:r w:rsidRPr="0009430B">
              <w:rPr>
                <w:rFonts w:ascii="Times New Roman" w:hAnsi="Times New Roman"/>
                <w:sz w:val="28"/>
                <w:szCs w:val="28"/>
              </w:rPr>
              <w:lastRenderedPageBreak/>
              <w:t>9</w:t>
            </w:r>
          </w:p>
        </w:tc>
        <w:tc>
          <w:tcPr>
            <w:tcW w:w="2551"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Бывшие работники (пользователи)</w:t>
            </w:r>
          </w:p>
        </w:tc>
        <w:tc>
          <w:tcPr>
            <w:tcW w:w="1843"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Внешний</w:t>
            </w:r>
          </w:p>
        </w:tc>
        <w:tc>
          <w:tcPr>
            <w:tcW w:w="3969"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Получение финансовой или иной материальной выгоды.</w:t>
            </w:r>
          </w:p>
          <w:p w:rsidR="00AB677F" w:rsidRPr="0009430B" w:rsidRDefault="00AB677F" w:rsidP="0009430B">
            <w:pPr>
              <w:spacing w:line="232" w:lineRule="auto"/>
              <w:ind w:hanging="18"/>
              <w:rPr>
                <w:rFonts w:ascii="Times New Roman" w:hAnsi="Times New Roman"/>
                <w:sz w:val="28"/>
                <w:szCs w:val="28"/>
              </w:rPr>
            </w:pPr>
            <w:r w:rsidRPr="0009430B">
              <w:rPr>
                <w:rFonts w:ascii="Times New Roman" w:hAnsi="Times New Roman"/>
                <w:sz w:val="28"/>
                <w:szCs w:val="28"/>
              </w:rPr>
              <w:t>Месть за ранее совершенные действия</w:t>
            </w:r>
          </w:p>
        </w:tc>
        <w:tc>
          <w:tcPr>
            <w:tcW w:w="2786" w:type="dxa"/>
            <w:vMerge w:val="restart"/>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tabs>
                <w:tab w:val="left" w:pos="-255"/>
              </w:tabs>
              <w:spacing w:before="60" w:after="60"/>
              <w:ind w:firstLine="170"/>
              <w:rPr>
                <w:rFonts w:ascii="Times New Roman" w:hAnsi="Times New Roman"/>
                <w:sz w:val="28"/>
                <w:szCs w:val="28"/>
              </w:rPr>
            </w:pPr>
            <w:r w:rsidRPr="0009430B">
              <w:rPr>
                <w:rFonts w:ascii="Times New Roman" w:hAnsi="Times New Roman"/>
                <w:sz w:val="28"/>
                <w:szCs w:val="28"/>
              </w:rPr>
              <w:t>Доступ через АРМ</w:t>
            </w: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rPr>
                <w:rFonts w:ascii="Times New Roman" w:hAnsi="Times New Roman"/>
                <w:sz w:val="28"/>
                <w:szCs w:val="28"/>
              </w:rPr>
            </w:pPr>
            <w:r w:rsidRPr="0009430B">
              <w:rPr>
                <w:rFonts w:ascii="Times New Roman" w:hAnsi="Times New Roman"/>
                <w:sz w:val="28"/>
                <w:szCs w:val="28"/>
              </w:rPr>
              <w:t>Внедрение вредоносного программного обеспечения</w:t>
            </w:r>
          </w:p>
        </w:tc>
      </w:tr>
      <w:tr w:rsidR="00AB677F" w:rsidRPr="0009430B" w:rsidTr="009B173D">
        <w:trPr>
          <w:trHeight w:val="1483"/>
          <w:jc w:val="center"/>
        </w:trPr>
        <w:tc>
          <w:tcPr>
            <w:tcW w:w="988"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551"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1843"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3969"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786" w:type="dxa"/>
            <w:vMerge/>
            <w:tcBorders>
              <w:top w:val="single" w:sz="4" w:space="0" w:color="000000"/>
              <w:left w:val="single" w:sz="4" w:space="0" w:color="000000"/>
              <w:bottom w:val="single" w:sz="4" w:space="0" w:color="000000"/>
              <w:right w:val="single" w:sz="4" w:space="0" w:color="000000"/>
            </w:tcBorders>
            <w:vAlign w:val="center"/>
            <w:hideMark/>
          </w:tcPr>
          <w:p w:rsidR="00AB677F" w:rsidRPr="0009430B" w:rsidRDefault="00AB677F" w:rsidP="0009430B">
            <w:pPr>
              <w:spacing w:after="0"/>
              <w:rPr>
                <w:rFonts w:ascii="Times New Roman" w:hAnsi="Times New Roman"/>
                <w:sz w:val="28"/>
                <w:szCs w:val="28"/>
              </w:rPr>
            </w:pPr>
          </w:p>
        </w:tc>
        <w:tc>
          <w:tcPr>
            <w:tcW w:w="2428" w:type="dxa"/>
            <w:tcBorders>
              <w:top w:val="single" w:sz="4" w:space="0" w:color="000000"/>
              <w:left w:val="single" w:sz="4" w:space="0" w:color="000000"/>
              <w:bottom w:val="single" w:sz="4" w:space="0" w:color="000000"/>
              <w:right w:val="single" w:sz="4" w:space="0" w:color="000000"/>
            </w:tcBorders>
            <w:hideMark/>
          </w:tcPr>
          <w:p w:rsidR="00AB677F" w:rsidRPr="0009430B" w:rsidRDefault="00AB677F" w:rsidP="0009430B">
            <w:pPr>
              <w:rPr>
                <w:rFonts w:ascii="Times New Roman" w:hAnsi="Times New Roman"/>
                <w:sz w:val="28"/>
                <w:szCs w:val="28"/>
              </w:rPr>
            </w:pPr>
            <w:r w:rsidRPr="0009430B">
              <w:rPr>
                <w:rFonts w:ascii="Times New Roman" w:hAnsi="Times New Roman"/>
                <w:sz w:val="28"/>
                <w:szCs w:val="28"/>
              </w:rPr>
              <w:t>Использование уязвимостей конфигурации системы управления доступом к АРМ пользователя</w:t>
            </w:r>
          </w:p>
        </w:tc>
      </w:tr>
    </w:tbl>
    <w:p w:rsidR="00AB677F" w:rsidRPr="0009430B" w:rsidRDefault="00AB677F" w:rsidP="0009430B">
      <w:pPr>
        <w:tabs>
          <w:tab w:val="left" w:pos="0"/>
        </w:tabs>
        <w:spacing w:after="0" w:line="312" w:lineRule="auto"/>
        <w:ind w:firstLine="709"/>
        <w:rPr>
          <w:rFonts w:ascii="Times New Roman" w:hAnsi="Times New Roman"/>
          <w:sz w:val="28"/>
          <w:szCs w:val="28"/>
          <w:vertAlign w:val="superscript"/>
        </w:rPr>
      </w:pPr>
    </w:p>
    <w:p w:rsidR="00AB677F" w:rsidRPr="0009430B" w:rsidRDefault="00AB677F" w:rsidP="0009430B">
      <w:pPr>
        <w:tabs>
          <w:tab w:val="left" w:pos="0"/>
        </w:tabs>
        <w:spacing w:after="0" w:line="360" w:lineRule="auto"/>
        <w:ind w:firstLine="709"/>
        <w:rPr>
          <w:rFonts w:ascii="Times New Roman" w:hAnsi="Times New Roman"/>
          <w:sz w:val="28"/>
          <w:szCs w:val="28"/>
        </w:rPr>
      </w:pPr>
    </w:p>
    <w:p w:rsidR="00AB677F" w:rsidRPr="0009430B" w:rsidRDefault="00AB677F" w:rsidP="0009430B">
      <w:pPr>
        <w:tabs>
          <w:tab w:val="left" w:pos="0"/>
        </w:tabs>
        <w:spacing w:after="0" w:line="360" w:lineRule="auto"/>
        <w:ind w:firstLine="709"/>
        <w:rPr>
          <w:rFonts w:ascii="Times New Roman" w:hAnsi="Times New Roman"/>
          <w:sz w:val="28"/>
          <w:szCs w:val="28"/>
        </w:rPr>
      </w:pPr>
    </w:p>
    <w:p w:rsidR="00AB677F" w:rsidRPr="0009430B" w:rsidRDefault="00AB677F" w:rsidP="0009430B">
      <w:pPr>
        <w:spacing w:after="0" w:line="360" w:lineRule="auto"/>
        <w:rPr>
          <w:rFonts w:ascii="Times New Roman" w:hAnsi="Times New Roman"/>
          <w:sz w:val="28"/>
          <w:szCs w:val="28"/>
        </w:rPr>
        <w:sectPr w:rsidR="00AB677F" w:rsidRPr="0009430B">
          <w:pgSz w:w="16838" w:h="11906" w:orient="landscape"/>
          <w:pgMar w:top="850" w:right="1134" w:bottom="1701" w:left="1134" w:header="708" w:footer="708" w:gutter="0"/>
          <w:cols w:space="720"/>
        </w:sectPr>
      </w:pPr>
    </w:p>
    <w:p w:rsidR="00AB677F" w:rsidRPr="0009430B" w:rsidRDefault="00AB677F" w:rsidP="0009430B">
      <w:pPr>
        <w:pStyle w:val="1"/>
        <w:jc w:val="left"/>
      </w:pPr>
      <w:bookmarkStart w:id="8" w:name="_GoBack"/>
      <w:bookmarkEnd w:id="8"/>
      <w:r w:rsidRPr="0009430B">
        <w:rPr>
          <w:b w:val="0"/>
        </w:rPr>
        <w:lastRenderedPageBreak/>
        <w:t>Актуальные угрозы безопасности информации</w:t>
      </w:r>
    </w:p>
    <w:p w:rsidR="00F646D0" w:rsidRDefault="00B61423" w:rsidP="00B61423">
      <w:pPr>
        <w:tabs>
          <w:tab w:val="left" w:pos="0"/>
        </w:tabs>
        <w:spacing w:after="0" w:line="360" w:lineRule="auto"/>
        <w:jc w:val="center"/>
        <w:rPr>
          <w:rFonts w:ascii="Times New Roman" w:hAnsi="Times New Roman"/>
          <w:sz w:val="24"/>
          <w:szCs w:val="24"/>
        </w:rPr>
      </w:pPr>
      <w:r>
        <w:rPr>
          <w:rFonts w:ascii="Times New Roman" w:hAnsi="Times New Roman"/>
          <w:sz w:val="28"/>
          <w:szCs w:val="28"/>
        </w:rPr>
        <w:t>Таблица 11 – Актуальные угрозы безопасности информации</w:t>
      </w:r>
    </w:p>
    <w:tbl>
      <w:tblPr>
        <w:tblW w:w="145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
        <w:gridCol w:w="4137"/>
        <w:gridCol w:w="9846"/>
      </w:tblGrid>
      <w:tr w:rsidR="00F646D0" w:rsidTr="009160B9">
        <w:trPr>
          <w:trHeight w:val="363"/>
          <w:jc w:val="center"/>
        </w:trPr>
        <w:tc>
          <w:tcPr>
            <w:tcW w:w="603" w:type="dxa"/>
            <w:shd w:val="clear" w:color="auto" w:fill="D9D9D9"/>
          </w:tcPr>
          <w:p w:rsidR="00F646D0" w:rsidRDefault="00F646D0" w:rsidP="009160B9">
            <w:pPr>
              <w:jc w:val="center"/>
              <w:rPr>
                <w:rFonts w:ascii="Times New Roman" w:hAnsi="Times New Roman"/>
                <w:b/>
                <w:sz w:val="24"/>
                <w:szCs w:val="24"/>
              </w:rPr>
            </w:pPr>
            <w:bookmarkStart w:id="9" w:name="_17dp8vu" w:colFirst="0" w:colLast="0"/>
            <w:bookmarkEnd w:id="9"/>
            <w:r>
              <w:rPr>
                <w:rFonts w:ascii="Times New Roman" w:hAnsi="Times New Roman"/>
                <w:b/>
                <w:sz w:val="24"/>
                <w:szCs w:val="24"/>
              </w:rPr>
              <w:t>№</w:t>
            </w:r>
          </w:p>
        </w:tc>
        <w:tc>
          <w:tcPr>
            <w:tcW w:w="4137" w:type="dxa"/>
            <w:shd w:val="clear" w:color="auto" w:fill="D9D9D9"/>
          </w:tcPr>
          <w:p w:rsidR="00F646D0" w:rsidRDefault="00F646D0" w:rsidP="009160B9">
            <w:pPr>
              <w:jc w:val="center"/>
              <w:rPr>
                <w:rFonts w:ascii="Times New Roman" w:hAnsi="Times New Roman"/>
                <w:b/>
                <w:sz w:val="24"/>
                <w:szCs w:val="24"/>
              </w:rPr>
            </w:pPr>
            <w:r w:rsidRPr="00B61423">
              <w:rPr>
                <w:rFonts w:ascii="Times New Roman" w:hAnsi="Times New Roman"/>
                <w:b/>
                <w:sz w:val="28"/>
                <w:szCs w:val="24"/>
              </w:rPr>
              <w:t>Тактика</w:t>
            </w:r>
          </w:p>
        </w:tc>
        <w:tc>
          <w:tcPr>
            <w:tcW w:w="9846" w:type="dxa"/>
            <w:shd w:val="clear" w:color="auto" w:fill="D9D9D9"/>
          </w:tcPr>
          <w:p w:rsidR="00F646D0" w:rsidRDefault="00F646D0" w:rsidP="009160B9">
            <w:pPr>
              <w:jc w:val="center"/>
              <w:rPr>
                <w:rFonts w:ascii="Times New Roman" w:hAnsi="Times New Roman"/>
                <w:b/>
                <w:sz w:val="24"/>
                <w:szCs w:val="24"/>
              </w:rPr>
            </w:pPr>
            <w:r w:rsidRPr="00B61423">
              <w:rPr>
                <w:rFonts w:ascii="Times New Roman" w:hAnsi="Times New Roman"/>
                <w:b/>
                <w:sz w:val="28"/>
                <w:szCs w:val="24"/>
              </w:rPr>
              <w:t>Основные техники</w:t>
            </w:r>
          </w:p>
        </w:tc>
      </w:tr>
      <w:tr w:rsidR="00F646D0" w:rsidTr="009160B9">
        <w:trPr>
          <w:trHeight w:val="563"/>
          <w:jc w:val="center"/>
        </w:trPr>
        <w:tc>
          <w:tcPr>
            <w:tcW w:w="603" w:type="dxa"/>
            <w:vMerge w:val="restart"/>
          </w:tcPr>
          <w:p w:rsidR="00F646D0" w:rsidRDefault="00F646D0" w:rsidP="009160B9">
            <w:pPr>
              <w:jc w:val="center"/>
              <w:rPr>
                <w:rFonts w:ascii="Times New Roman" w:hAnsi="Times New Roman"/>
                <w:sz w:val="24"/>
                <w:szCs w:val="24"/>
              </w:rPr>
            </w:pPr>
            <w:r>
              <w:rPr>
                <w:rFonts w:ascii="Times New Roman" w:hAnsi="Times New Roman"/>
                <w:sz w:val="24"/>
                <w:szCs w:val="24"/>
              </w:rPr>
              <w:t>1</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Сбор информации о системах и сетях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Тактическая задача: нарушитель стремится получить любую техническую информацию, которая может оказаться полезной в ходе реализации угроз безопасности информации</w:t>
            </w: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1.1. Сбор информации из публичных источников: официальный сайт (сайты) организации, СМИ, социальные сети, фотобанки, сайты поставщиков и вендоров, материалы конференций</w:t>
            </w:r>
          </w:p>
        </w:tc>
      </w:tr>
      <w:tr w:rsidR="00F646D0" w:rsidTr="009160B9">
        <w:trPr>
          <w:trHeight w:val="566"/>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1.2. Сбор информации о пользователях, устройствах, приложениях, авторизуемых сервисами вычислительной сети, путем перебора.</w:t>
            </w:r>
          </w:p>
        </w:tc>
      </w:tr>
      <w:tr w:rsidR="00F646D0" w:rsidTr="009160B9">
        <w:trPr>
          <w:trHeight w:val="563"/>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1.3. Сбор информации о пользователях, устройствах, приложениях путем поиска информации в памяти, файлах, каталогах, базах данных, прошивках устройств, репозиториях исходных кодов ПО, включая поиск паролей в исходном и хэшированном виде, криптографических ключей.</w:t>
            </w:r>
          </w:p>
        </w:tc>
      </w:tr>
      <w:tr w:rsidR="00F646D0" w:rsidTr="009160B9">
        <w:trPr>
          <w:trHeight w:val="528"/>
          <w:jc w:val="center"/>
        </w:trPr>
        <w:tc>
          <w:tcPr>
            <w:tcW w:w="603" w:type="dxa"/>
            <w:vMerge w:val="restart"/>
          </w:tcPr>
          <w:p w:rsidR="00F646D0" w:rsidRDefault="00F646D0" w:rsidP="009160B9">
            <w:pPr>
              <w:jc w:val="center"/>
              <w:rPr>
                <w:rFonts w:ascii="Times New Roman" w:hAnsi="Times New Roman"/>
                <w:sz w:val="24"/>
                <w:szCs w:val="24"/>
              </w:rPr>
            </w:pPr>
            <w:r>
              <w:rPr>
                <w:rFonts w:ascii="Times New Roman" w:hAnsi="Times New Roman"/>
                <w:sz w:val="24"/>
                <w:szCs w:val="24"/>
              </w:rPr>
              <w:t>2</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Получение первоначального доступа к компонентам систем и сетей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Тактическая задача: нарушитель, находясь вне инфраструктуры сети или системы, стремится получить </w:t>
            </w:r>
            <w:r w:rsidRPr="00B61423">
              <w:rPr>
                <w:rFonts w:ascii="Times New Roman" w:hAnsi="Times New Roman"/>
                <w:sz w:val="28"/>
                <w:szCs w:val="24"/>
              </w:rPr>
              <w:lastRenderedPageBreak/>
              <w:t>доступ к любому узлу в инфраструктуре и использовать его как плацдарм для дальнейших действий</w:t>
            </w: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lastRenderedPageBreak/>
              <w:t>2.1. Эксплуатация уязвимостей компонентов систем и сетей при локальной атаке.</w:t>
            </w:r>
          </w:p>
        </w:tc>
      </w:tr>
      <w:tr w:rsidR="00F646D0" w:rsidTr="009160B9">
        <w:trPr>
          <w:trHeight w:val="236"/>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2.2. Несанкционированное подключение внешних устройств.</w:t>
            </w:r>
          </w:p>
        </w:tc>
      </w:tr>
      <w:tr w:rsidR="00F646D0" w:rsidTr="009160B9">
        <w:trPr>
          <w:trHeight w:val="841"/>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2.2. Несанкционированный доступ путем подбора учетных данных сотрудника или легитимного пользователя (методами прямого перебора, словарных атак, паролей производителей по умолчанию, использования одинаковых паролей для разных учетных записей, применения «радужных» таблиц или другими)</w:t>
            </w:r>
          </w:p>
        </w:tc>
      </w:tr>
      <w:tr w:rsidR="00F646D0" w:rsidTr="009160B9">
        <w:trPr>
          <w:trHeight w:val="234"/>
          <w:jc w:val="center"/>
        </w:trPr>
        <w:tc>
          <w:tcPr>
            <w:tcW w:w="603" w:type="dxa"/>
            <w:vMerge w:val="restart"/>
          </w:tcPr>
          <w:p w:rsidR="00F646D0" w:rsidRDefault="00F646D0" w:rsidP="009160B9">
            <w:pPr>
              <w:jc w:val="center"/>
              <w:rPr>
                <w:rFonts w:ascii="Times New Roman" w:hAnsi="Times New Roman"/>
                <w:sz w:val="24"/>
                <w:szCs w:val="24"/>
              </w:rPr>
            </w:pPr>
            <w:r>
              <w:rPr>
                <w:rFonts w:ascii="Times New Roman" w:hAnsi="Times New Roman"/>
                <w:sz w:val="24"/>
                <w:szCs w:val="24"/>
              </w:rPr>
              <w:t>3</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Внедрение и исполнение вредоносного программного обеспечения в системах и сетях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Тактическая задача: получив доступ к узлу сети или системы, нарушитель стремится внедрить в его программную среду инструментальные средства, необходимые ему для дальнейших действий</w:t>
            </w: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3.1. Подмена файлов легитимных программ и библиотек непосредственно в системе. </w:t>
            </w:r>
          </w:p>
        </w:tc>
      </w:tr>
      <w:tr w:rsidR="00F646D0" w:rsidTr="009160B9">
        <w:trPr>
          <w:trHeight w:val="350"/>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3.2. Планирование запуска вредоносных программ при старте операционной системы путем эксплуатации стандартных механизмов, в том числе путем правки ключей реестра, отвечающих за автоматический запуск программ, запуска вредоносных программ как сервисов и т.п.</w:t>
            </w:r>
          </w:p>
        </w:tc>
      </w:tr>
      <w:tr w:rsidR="00F646D0" w:rsidTr="009160B9">
        <w:trPr>
          <w:trHeight w:val="553"/>
          <w:jc w:val="center"/>
        </w:trPr>
        <w:tc>
          <w:tcPr>
            <w:tcW w:w="603" w:type="dxa"/>
            <w:vMerge w:val="restart"/>
          </w:tcPr>
          <w:p w:rsidR="00F646D0" w:rsidRDefault="00F646D0" w:rsidP="009160B9">
            <w:pPr>
              <w:jc w:val="center"/>
              <w:rPr>
                <w:rFonts w:ascii="Times New Roman" w:hAnsi="Times New Roman"/>
                <w:sz w:val="24"/>
                <w:szCs w:val="24"/>
              </w:rPr>
            </w:pPr>
            <w:r>
              <w:rPr>
                <w:rFonts w:ascii="Times New Roman" w:hAnsi="Times New Roman"/>
                <w:sz w:val="24"/>
                <w:szCs w:val="24"/>
              </w:rPr>
              <w:t>4</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Закрепление (сохранение доступа) в системе или сети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Тактическая задача: получив доступ к узлу сети с помощью некоторой последовательности </w:t>
            </w:r>
            <w:r w:rsidRPr="00B61423">
              <w:rPr>
                <w:rFonts w:ascii="Times New Roman" w:hAnsi="Times New Roman"/>
                <w:sz w:val="28"/>
                <w:szCs w:val="24"/>
              </w:rPr>
              <w:lastRenderedPageBreak/>
              <w:t>действий, нарушитель стремится упростить себе повторное получение доступа к этому узлу, если он ему впоследствии понадобится (например, устанавливает средства удаленного управления узлом, изменяет настройки средств защиты и другие действия)</w:t>
            </w:r>
          </w:p>
          <w:p w:rsidR="00F646D0" w:rsidRPr="00B61423" w:rsidRDefault="00F646D0" w:rsidP="00B61423">
            <w:pP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lastRenderedPageBreak/>
              <w:t xml:space="preserve">4.1. Несанкционированное создание учетных записей или кража существующих учетных данных </w:t>
            </w:r>
          </w:p>
        </w:tc>
      </w:tr>
      <w:tr w:rsidR="00F646D0" w:rsidTr="009160B9">
        <w:trPr>
          <w:trHeight w:val="553"/>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4.5. Внесение соответствующих записей в реестр, автозагрузку, планировщики заданий, обеспечивающих запуск вредоносного программного обеспечения при перезагрузке системы или сети </w:t>
            </w:r>
          </w:p>
        </w:tc>
      </w:tr>
      <w:tr w:rsidR="00F646D0" w:rsidTr="009160B9">
        <w:trPr>
          <w:trHeight w:val="562"/>
          <w:jc w:val="center"/>
        </w:trPr>
        <w:tc>
          <w:tcPr>
            <w:tcW w:w="603" w:type="dxa"/>
            <w:vMerge w:val="restart"/>
          </w:tcPr>
          <w:p w:rsidR="00F646D0" w:rsidRDefault="00F646D0" w:rsidP="009160B9">
            <w:pPr>
              <w:jc w:val="center"/>
              <w:rPr>
                <w:rFonts w:ascii="Times New Roman" w:hAnsi="Times New Roman"/>
                <w:sz w:val="24"/>
                <w:szCs w:val="24"/>
              </w:rPr>
            </w:pPr>
            <w:r>
              <w:rPr>
                <w:rFonts w:ascii="Times New Roman" w:hAnsi="Times New Roman"/>
                <w:sz w:val="24"/>
                <w:szCs w:val="24"/>
              </w:rPr>
              <w:t>5</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Управление вредоносным программным обеспечением и (или) компонентами, к которым ранее был получен доступ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Тактическая задача: внедрив вредоносное программное обеспечение или обеспечив постоянное присутствие на узле сети, нарушитель стремится </w:t>
            </w:r>
            <w:r w:rsidRPr="00B61423">
              <w:rPr>
                <w:rFonts w:ascii="Times New Roman" w:hAnsi="Times New Roman"/>
                <w:sz w:val="28"/>
                <w:szCs w:val="24"/>
              </w:rPr>
              <w:lastRenderedPageBreak/>
              <w:t>автоматизировать управление внедренными инструментальными средствами, организовав взаимодействия скомпрометированным узлом и сервером управления, который может быть размещен в сети Интернет или в инфраструктуре организации</w:t>
            </w:r>
          </w:p>
        </w:tc>
        <w:tc>
          <w:tcPr>
            <w:tcW w:w="9846"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lastRenderedPageBreak/>
              <w:t>-</w:t>
            </w:r>
          </w:p>
        </w:tc>
      </w:tr>
      <w:tr w:rsidR="00F646D0" w:rsidTr="009160B9">
        <w:trPr>
          <w:trHeight w:val="517"/>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62"/>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62"/>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17"/>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17"/>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bookmarkStart w:id="10" w:name="_z337ya" w:colFirst="0" w:colLast="0"/>
            <w:bookmarkEnd w:id="10"/>
          </w:p>
        </w:tc>
      </w:tr>
      <w:tr w:rsidR="00F646D0" w:rsidTr="009160B9">
        <w:trPr>
          <w:trHeight w:val="517"/>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17"/>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62"/>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62"/>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62"/>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17"/>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Tr="009160B9">
        <w:trPr>
          <w:trHeight w:val="517"/>
          <w:jc w:val="center"/>
        </w:trPr>
        <w:tc>
          <w:tcPr>
            <w:tcW w:w="603" w:type="dxa"/>
            <w:vMerge/>
          </w:tcPr>
          <w:p w:rsidR="00F646D0" w:rsidRDefault="00F646D0" w:rsidP="009160B9">
            <w:pPr>
              <w:widowControl w:val="0"/>
              <w:pBdr>
                <w:top w:val="nil"/>
                <w:left w:val="nil"/>
                <w:bottom w:val="nil"/>
                <w:right w:val="nil"/>
                <w:between w:val="nil"/>
              </w:pBdr>
              <w:rPr>
                <w:rFonts w:ascii="Times New Roman" w:hAnsi="Times New Roman"/>
                <w:sz w:val="24"/>
                <w:szCs w:val="24"/>
              </w:rPr>
            </w:pPr>
          </w:p>
        </w:tc>
        <w:tc>
          <w:tcPr>
            <w:tcW w:w="4137" w:type="dxa"/>
            <w:vMerge/>
          </w:tcPr>
          <w:p w:rsidR="00F646D0" w:rsidRDefault="00F646D0" w:rsidP="00B61423">
            <w:pPr>
              <w:widowControl w:val="0"/>
              <w:pBdr>
                <w:top w:val="nil"/>
                <w:left w:val="nil"/>
                <w:bottom w:val="nil"/>
                <w:right w:val="nil"/>
                <w:between w:val="nil"/>
              </w:pBdr>
              <w:rPr>
                <w:rFonts w:ascii="Times New Roman" w:hAnsi="Times New Roman"/>
                <w:sz w:val="24"/>
                <w:szCs w:val="24"/>
              </w:rPr>
            </w:pPr>
          </w:p>
        </w:tc>
        <w:tc>
          <w:tcPr>
            <w:tcW w:w="9846" w:type="dxa"/>
            <w:vMerge/>
          </w:tcPr>
          <w:p w:rsidR="00F646D0" w:rsidRDefault="00F646D0" w:rsidP="00B61423">
            <w:pPr>
              <w:rPr>
                <w:rFonts w:ascii="Times New Roman" w:hAnsi="Times New Roman"/>
                <w:sz w:val="24"/>
                <w:szCs w:val="24"/>
              </w:rPr>
            </w:pPr>
          </w:p>
        </w:tc>
      </w:tr>
      <w:tr w:rsidR="00F646D0" w:rsidRPr="00B61423" w:rsidTr="009160B9">
        <w:trPr>
          <w:trHeight w:val="286"/>
          <w:jc w:val="center"/>
        </w:trPr>
        <w:tc>
          <w:tcPr>
            <w:tcW w:w="603" w:type="dxa"/>
            <w:vMerge w:val="restart"/>
          </w:tcPr>
          <w:p w:rsidR="00F646D0" w:rsidRPr="00B61423" w:rsidRDefault="00F646D0" w:rsidP="009160B9">
            <w:pPr>
              <w:jc w:val="center"/>
              <w:rPr>
                <w:rFonts w:ascii="Times New Roman" w:hAnsi="Times New Roman"/>
                <w:sz w:val="28"/>
                <w:szCs w:val="24"/>
              </w:rPr>
            </w:pPr>
            <w:r w:rsidRPr="00B61423">
              <w:rPr>
                <w:rFonts w:ascii="Times New Roman" w:hAnsi="Times New Roman"/>
                <w:sz w:val="28"/>
                <w:szCs w:val="24"/>
              </w:rPr>
              <w:t>6</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Повышение привилегий по доступу к компонентам систем и сетей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Тактическая задача: получив первоначальный доступ к узлу с привилегиями, недостаточными для совершения нужных ему действий, нарушитель стремится повысить полученные привилегии и получить контроль над узлом</w:t>
            </w: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6.1. Получение данных для аутентификации и авторизации от имени привилегированной учетной записи путем поиска этих данных в папках и файлах, поиска в памяти. Данные для авторизации включают пароли, хэш-суммы паролей</w:t>
            </w:r>
          </w:p>
        </w:tc>
      </w:tr>
      <w:tr w:rsidR="00F646D0" w:rsidRPr="00B61423" w:rsidTr="009160B9">
        <w:trPr>
          <w:trHeight w:val="588"/>
          <w:jc w:val="center"/>
        </w:trPr>
        <w:tc>
          <w:tcPr>
            <w:tcW w:w="603" w:type="dxa"/>
            <w:vMerge/>
          </w:tcPr>
          <w:p w:rsidR="00F646D0" w:rsidRPr="00B61423" w:rsidRDefault="00F646D0" w:rsidP="009160B9">
            <w:pPr>
              <w:widowControl w:val="0"/>
              <w:pBdr>
                <w:top w:val="nil"/>
                <w:left w:val="nil"/>
                <w:bottom w:val="nil"/>
                <w:right w:val="nil"/>
                <w:between w:val="nil"/>
              </w:pBdr>
              <w:rPr>
                <w:rFonts w:ascii="Times New Roman" w:hAnsi="Times New Roman"/>
                <w:sz w:val="28"/>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6.2. Подбор пароля или другой информации для аутентификации от имени привилегированной учетной записи</w:t>
            </w:r>
          </w:p>
        </w:tc>
      </w:tr>
      <w:tr w:rsidR="00F646D0" w:rsidRPr="00B61423" w:rsidTr="009160B9">
        <w:trPr>
          <w:trHeight w:val="286"/>
          <w:jc w:val="center"/>
        </w:trPr>
        <w:tc>
          <w:tcPr>
            <w:tcW w:w="603" w:type="dxa"/>
            <w:vMerge/>
          </w:tcPr>
          <w:p w:rsidR="00F646D0" w:rsidRPr="00B61423" w:rsidRDefault="00F646D0" w:rsidP="009160B9">
            <w:pPr>
              <w:widowControl w:val="0"/>
              <w:pBdr>
                <w:top w:val="nil"/>
                <w:left w:val="nil"/>
                <w:bottom w:val="nil"/>
                <w:right w:val="nil"/>
                <w:between w:val="nil"/>
              </w:pBdr>
              <w:rPr>
                <w:rFonts w:ascii="Times New Roman" w:hAnsi="Times New Roman"/>
                <w:sz w:val="28"/>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6.3 Эксплуатация уязвимостей ПО к повышению привилегий.</w:t>
            </w:r>
          </w:p>
        </w:tc>
      </w:tr>
      <w:tr w:rsidR="00F646D0" w:rsidRPr="00B61423" w:rsidTr="009160B9">
        <w:trPr>
          <w:trHeight w:val="562"/>
          <w:jc w:val="center"/>
        </w:trPr>
        <w:tc>
          <w:tcPr>
            <w:tcW w:w="603" w:type="dxa"/>
            <w:vMerge w:val="restart"/>
          </w:tcPr>
          <w:p w:rsidR="00F646D0" w:rsidRPr="00B61423" w:rsidRDefault="00F646D0" w:rsidP="009160B9">
            <w:pPr>
              <w:jc w:val="center"/>
              <w:rPr>
                <w:rFonts w:ascii="Times New Roman" w:hAnsi="Times New Roman"/>
                <w:sz w:val="28"/>
                <w:szCs w:val="24"/>
              </w:rPr>
            </w:pPr>
            <w:r w:rsidRPr="00B61423">
              <w:rPr>
                <w:rFonts w:ascii="Times New Roman" w:hAnsi="Times New Roman"/>
                <w:sz w:val="28"/>
                <w:szCs w:val="24"/>
              </w:rPr>
              <w:lastRenderedPageBreak/>
              <w:t>7</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Сокрытие действий и применяемых при этом средств от обнаружения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Тактическая задача: нарушитель стремится затруднить применение мер защиты информации, которые способны помешать его действиям или обнаружить их</w:t>
            </w:r>
          </w:p>
          <w:p w:rsidR="00F646D0" w:rsidRPr="00B61423" w:rsidRDefault="00F646D0" w:rsidP="00B61423">
            <w:pP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7.1. Использование нарушителем или вредоносной платформой штатных инструментов администрирования, утилит и сервисов операционной системы, сторонних утилит, в том числе двойного назначения.</w:t>
            </w:r>
          </w:p>
        </w:tc>
      </w:tr>
      <w:tr w:rsidR="00F646D0" w:rsidRPr="00B61423" w:rsidTr="009160B9">
        <w:trPr>
          <w:trHeight w:val="562"/>
          <w:jc w:val="center"/>
        </w:trPr>
        <w:tc>
          <w:tcPr>
            <w:tcW w:w="603" w:type="dxa"/>
            <w:vMerge/>
          </w:tcPr>
          <w:p w:rsidR="00F646D0" w:rsidRPr="00B61423" w:rsidRDefault="00F646D0" w:rsidP="009160B9">
            <w:pPr>
              <w:widowControl w:val="0"/>
              <w:pBdr>
                <w:top w:val="nil"/>
                <w:left w:val="nil"/>
                <w:bottom w:val="nil"/>
                <w:right w:val="nil"/>
                <w:between w:val="nil"/>
              </w:pBdr>
              <w:rPr>
                <w:rFonts w:ascii="Times New Roman" w:hAnsi="Times New Roman"/>
                <w:sz w:val="28"/>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7.2. Удаление файлов, переписывание файлов произвольными данными, форматирование съемных носителей</w:t>
            </w:r>
          </w:p>
        </w:tc>
      </w:tr>
      <w:tr w:rsidR="00F646D0" w:rsidRPr="00B61423" w:rsidTr="009160B9">
        <w:trPr>
          <w:trHeight w:val="276"/>
          <w:jc w:val="center"/>
        </w:trPr>
        <w:tc>
          <w:tcPr>
            <w:tcW w:w="603" w:type="dxa"/>
            <w:vMerge/>
          </w:tcPr>
          <w:p w:rsidR="00F646D0" w:rsidRPr="00B61423" w:rsidRDefault="00F646D0" w:rsidP="009160B9">
            <w:pPr>
              <w:widowControl w:val="0"/>
              <w:pBdr>
                <w:top w:val="nil"/>
                <w:left w:val="nil"/>
                <w:bottom w:val="nil"/>
                <w:right w:val="nil"/>
                <w:between w:val="nil"/>
              </w:pBdr>
              <w:rPr>
                <w:rFonts w:ascii="Times New Roman" w:hAnsi="Times New Roman"/>
                <w:sz w:val="28"/>
                <w:szCs w:val="24"/>
              </w:rPr>
            </w:pPr>
          </w:p>
        </w:tc>
        <w:tc>
          <w:tcPr>
            <w:tcW w:w="4137" w:type="dxa"/>
            <w:vMerge/>
          </w:tcPr>
          <w:p w:rsidR="00F646D0" w:rsidRPr="00B61423" w:rsidRDefault="00F646D0" w:rsidP="00B61423">
            <w:pPr>
              <w:widowControl w:val="0"/>
              <w:pBdr>
                <w:top w:val="nil"/>
                <w:left w:val="nil"/>
                <w:bottom w:val="nil"/>
                <w:right w:val="nil"/>
                <w:between w:val="nil"/>
              </w:pBdr>
              <w:rPr>
                <w:rFonts w:ascii="Times New Roman" w:hAnsi="Times New Roman"/>
                <w:sz w:val="28"/>
                <w:szCs w:val="24"/>
              </w:rPr>
            </w:pP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7.3. Подмена и компрометация прошивок, в том числе прошивок BIOS, жестких дисков</w:t>
            </w:r>
          </w:p>
        </w:tc>
      </w:tr>
      <w:tr w:rsidR="00F646D0" w:rsidRPr="00B61423" w:rsidTr="009160B9">
        <w:trPr>
          <w:trHeight w:val="564"/>
          <w:jc w:val="center"/>
        </w:trPr>
        <w:tc>
          <w:tcPr>
            <w:tcW w:w="603" w:type="dxa"/>
            <w:vMerge w:val="restart"/>
          </w:tcPr>
          <w:p w:rsidR="00F646D0" w:rsidRPr="00B61423" w:rsidRDefault="00F646D0" w:rsidP="009160B9">
            <w:pPr>
              <w:jc w:val="center"/>
              <w:rPr>
                <w:rFonts w:ascii="Times New Roman" w:hAnsi="Times New Roman"/>
                <w:sz w:val="28"/>
                <w:szCs w:val="24"/>
              </w:rPr>
            </w:pPr>
            <w:r w:rsidRPr="00B61423">
              <w:rPr>
                <w:rFonts w:ascii="Times New Roman" w:hAnsi="Times New Roman"/>
                <w:sz w:val="28"/>
                <w:szCs w:val="24"/>
              </w:rPr>
              <w:t>8</w:t>
            </w:r>
          </w:p>
        </w:tc>
        <w:tc>
          <w:tcPr>
            <w:tcW w:w="4137"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Получение доступа (распространение доступа) к другим компонентам систем и сетей или смежным системам и сетям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Тактическая задача: получив доступ к некоторым узлам инфраструктуры, нарушитель стремится получить доступ к </w:t>
            </w:r>
            <w:r w:rsidRPr="00B61423">
              <w:rPr>
                <w:rFonts w:ascii="Times New Roman" w:hAnsi="Times New Roman"/>
                <w:sz w:val="28"/>
                <w:szCs w:val="24"/>
              </w:rPr>
              <w:lastRenderedPageBreak/>
              <w:t>другим узлам. Подобное распространение доступа может быть нецеленаправленным: так, еще не зная, к каким именно компонентам инфраструктуры требуется получить доступ для того, чтобы вызвать нужные ему негативные последствия, нарушитель может стремиться получить контроль над как можно большей частью инфраструктуры систем и сетей</w:t>
            </w: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lastRenderedPageBreak/>
              <w:t>-</w:t>
            </w:r>
          </w:p>
        </w:tc>
      </w:tr>
      <w:tr w:rsidR="00F646D0" w:rsidRPr="00B61423" w:rsidTr="009160B9">
        <w:trPr>
          <w:trHeight w:val="562"/>
          <w:jc w:val="center"/>
        </w:trPr>
        <w:tc>
          <w:tcPr>
            <w:tcW w:w="603" w:type="dxa"/>
            <w:vMerge/>
          </w:tcPr>
          <w:p w:rsidR="00F646D0" w:rsidRPr="00B61423" w:rsidRDefault="00F646D0" w:rsidP="009160B9">
            <w:pPr>
              <w:jc w:val="center"/>
              <w:rPr>
                <w:rFonts w:ascii="Times New Roman" w:hAnsi="Times New Roman"/>
                <w:sz w:val="28"/>
                <w:szCs w:val="24"/>
              </w:rPr>
            </w:pPr>
            <w:r w:rsidRPr="00B61423">
              <w:rPr>
                <w:rFonts w:ascii="Times New Roman" w:hAnsi="Times New Roman"/>
                <w:sz w:val="28"/>
                <w:szCs w:val="24"/>
              </w:rPr>
              <w:t>9</w:t>
            </w:r>
          </w:p>
        </w:tc>
        <w:tc>
          <w:tcPr>
            <w:tcW w:w="4137"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Сбор и вывод из системы или сети информации, необходимой для дальнейших действий при реализации угроз безопасности информации или реализации новых угроз </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 xml:space="preserve">Тактическая задача: в ходе реализации угроз безопасности информации, нарушителю может потребоваться получить </w:t>
            </w:r>
            <w:r w:rsidRPr="00B61423">
              <w:rPr>
                <w:rFonts w:ascii="Times New Roman" w:hAnsi="Times New Roman"/>
                <w:sz w:val="28"/>
                <w:szCs w:val="24"/>
              </w:rPr>
              <w:lastRenderedPageBreak/>
              <w:t>и вывести за пределы инфраструктуры большие объемы информации, избежав при этом обнаружения или противодействия</w:t>
            </w: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lastRenderedPageBreak/>
              <w:t>9.1. Вывод информации через съемные носители</w:t>
            </w:r>
          </w:p>
        </w:tc>
      </w:tr>
      <w:tr w:rsidR="00F646D0" w:rsidRPr="00B61423" w:rsidTr="009160B9">
        <w:trPr>
          <w:trHeight w:val="286"/>
          <w:jc w:val="center"/>
        </w:trPr>
        <w:tc>
          <w:tcPr>
            <w:tcW w:w="603" w:type="dxa"/>
            <w:vMerge w:val="restart"/>
          </w:tcPr>
          <w:p w:rsidR="00F646D0" w:rsidRPr="00B61423" w:rsidRDefault="00F646D0" w:rsidP="009160B9">
            <w:pPr>
              <w:jc w:val="center"/>
              <w:rPr>
                <w:rFonts w:ascii="Times New Roman" w:hAnsi="Times New Roman"/>
                <w:sz w:val="28"/>
                <w:szCs w:val="24"/>
              </w:rPr>
            </w:pPr>
            <w:r w:rsidRPr="00B61423">
              <w:rPr>
                <w:rFonts w:ascii="Times New Roman" w:hAnsi="Times New Roman"/>
                <w:sz w:val="28"/>
                <w:szCs w:val="24"/>
              </w:rPr>
              <w:t>10</w:t>
            </w:r>
          </w:p>
        </w:tc>
        <w:tc>
          <w:tcPr>
            <w:tcW w:w="4137" w:type="dxa"/>
            <w:vMerge w:val="restart"/>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Несанкционированный доступ и (или) воздействие на информационные ресурсы или компоненты систем и сетей, приводящие к негативным последствиям</w:t>
            </w:r>
          </w:p>
          <w:p w:rsidR="00F646D0" w:rsidRPr="00B61423" w:rsidRDefault="00F646D0" w:rsidP="00B61423">
            <w:pPr>
              <w:rPr>
                <w:rFonts w:ascii="Times New Roman" w:hAnsi="Times New Roman"/>
                <w:sz w:val="28"/>
                <w:szCs w:val="24"/>
              </w:rPr>
            </w:pPr>
          </w:p>
          <w:p w:rsidR="00F646D0" w:rsidRPr="00B61423" w:rsidRDefault="00F646D0" w:rsidP="00B61423">
            <w:pPr>
              <w:rPr>
                <w:rFonts w:ascii="Times New Roman" w:hAnsi="Times New Roman"/>
                <w:sz w:val="28"/>
                <w:szCs w:val="24"/>
              </w:rPr>
            </w:pPr>
            <w:r w:rsidRPr="00B61423">
              <w:rPr>
                <w:rFonts w:ascii="Times New Roman" w:hAnsi="Times New Roman"/>
                <w:sz w:val="28"/>
                <w:szCs w:val="24"/>
              </w:rPr>
              <w:t>Тактическая задача: достижение нарушителем конечной цели, приводящее к реализации моделируемой угрозы и причинению недопустимых негативных последствий</w:t>
            </w:r>
          </w:p>
        </w:tc>
        <w:tc>
          <w:tcPr>
            <w:tcW w:w="9846" w:type="dxa"/>
          </w:tcPr>
          <w:p w:rsidR="00F646D0" w:rsidRPr="00B61423" w:rsidRDefault="00F646D0" w:rsidP="00B61423">
            <w:pPr>
              <w:rPr>
                <w:rFonts w:ascii="Times New Roman" w:hAnsi="Times New Roman"/>
                <w:sz w:val="28"/>
                <w:szCs w:val="24"/>
              </w:rPr>
            </w:pPr>
            <w:r w:rsidRPr="00B61423">
              <w:rPr>
                <w:rFonts w:ascii="Times New Roman" w:hAnsi="Times New Roman"/>
                <w:sz w:val="28"/>
                <w:szCs w:val="24"/>
              </w:rPr>
              <w:t>10.1. Несанкционированный доступ к информации в памяти системы, файловой системе, базах данных, репозиториях, в программных модулях и прошивках</w:t>
            </w:r>
          </w:p>
        </w:tc>
      </w:tr>
    </w:tbl>
    <w:p w:rsidR="00AB677F" w:rsidRPr="00B61423" w:rsidRDefault="00AB677F" w:rsidP="0009430B">
      <w:pPr>
        <w:spacing w:after="0" w:line="312" w:lineRule="auto"/>
        <w:ind w:firstLine="709"/>
        <w:rPr>
          <w:rFonts w:ascii="Times New Roman" w:hAnsi="Times New Roman"/>
          <w:sz w:val="32"/>
          <w:szCs w:val="28"/>
        </w:rPr>
      </w:pPr>
    </w:p>
    <w:p w:rsidR="00BB2592" w:rsidRPr="0009430B" w:rsidRDefault="00BB2592" w:rsidP="0009430B">
      <w:pPr>
        <w:tabs>
          <w:tab w:val="left" w:pos="0"/>
        </w:tabs>
        <w:spacing w:after="0" w:line="360" w:lineRule="auto"/>
        <w:rPr>
          <w:rFonts w:ascii="Times New Roman" w:hAnsi="Times New Roman"/>
          <w:sz w:val="28"/>
          <w:szCs w:val="28"/>
        </w:rPr>
        <w:sectPr w:rsidR="00BB2592" w:rsidRPr="0009430B" w:rsidSect="00AB677F">
          <w:pgSz w:w="16838" w:h="11906" w:orient="landscape"/>
          <w:pgMar w:top="1701" w:right="1134" w:bottom="850" w:left="1134" w:header="708" w:footer="708" w:gutter="0"/>
          <w:cols w:space="708"/>
          <w:docGrid w:linePitch="360"/>
        </w:sectPr>
      </w:pPr>
    </w:p>
    <w:p w:rsidR="00AB677F" w:rsidRPr="0009430B" w:rsidRDefault="00AB677F" w:rsidP="00B61423">
      <w:pPr>
        <w:tabs>
          <w:tab w:val="left" w:pos="0"/>
        </w:tabs>
        <w:spacing w:after="0"/>
        <w:ind w:firstLine="709"/>
        <w:rPr>
          <w:rFonts w:ascii="Times New Roman" w:hAnsi="Times New Roman"/>
          <w:sz w:val="28"/>
          <w:szCs w:val="28"/>
        </w:rPr>
      </w:pPr>
      <w:r w:rsidRPr="0009430B">
        <w:rPr>
          <w:rFonts w:ascii="Times New Roman" w:hAnsi="Times New Roman"/>
          <w:sz w:val="28"/>
          <w:szCs w:val="28"/>
        </w:rPr>
        <w:lastRenderedPageBreak/>
        <w:t>Схемы с отображением сценариев реализации угроз безопасности информации приведены в приложении.</w:t>
      </w:r>
    </w:p>
    <w:p w:rsidR="00AB677F" w:rsidRPr="0009430B" w:rsidRDefault="00AB677F" w:rsidP="0018025E">
      <w:pPr>
        <w:tabs>
          <w:tab w:val="left" w:pos="0"/>
        </w:tabs>
        <w:spacing w:after="0" w:line="360" w:lineRule="auto"/>
        <w:jc w:val="center"/>
        <w:rPr>
          <w:rFonts w:ascii="Times New Roman" w:hAnsi="Times New Roman"/>
          <w:sz w:val="28"/>
          <w:szCs w:val="28"/>
        </w:rPr>
      </w:pPr>
      <w:r w:rsidRPr="0009430B">
        <w:rPr>
          <w:rFonts w:ascii="Times New Roman" w:hAnsi="Times New Roman"/>
          <w:sz w:val="28"/>
          <w:szCs w:val="28"/>
        </w:rPr>
        <w:t>Приложения</w:t>
      </w:r>
    </w:p>
    <w:p w:rsidR="0018025E" w:rsidRDefault="00AB677F" w:rsidP="00B61423">
      <w:pPr>
        <w:keepNext/>
        <w:shd w:val="clear" w:color="auto" w:fill="FFFFFF"/>
        <w:spacing w:after="0"/>
        <w:ind w:firstLine="709"/>
      </w:pPr>
      <w:r w:rsidRPr="0009430B">
        <w:rPr>
          <w:rFonts w:ascii="Times New Roman" w:hAnsi="Times New Roman"/>
          <w:sz w:val="28"/>
          <w:szCs w:val="28"/>
        </w:rPr>
        <w:t>Приложение А. Схемы и рисунки, иллюстрирующие состав и архитектуру систем и сетей, интерфейсы взаимодействия компонентов системы и сети, группы пользователей, а также другие поясняющие материалы.</w:t>
      </w:r>
      <w:r w:rsidR="00F27664" w:rsidRPr="0009430B">
        <w:rPr>
          <w:rFonts w:ascii="Times New Roman" w:hAnsi="Times New Roman"/>
          <w:sz w:val="28"/>
          <w:szCs w:val="28"/>
        </w:rPr>
        <w:tab/>
      </w:r>
      <w:r w:rsidR="00285624">
        <w:rPr>
          <w:rFonts w:ascii="Times New Roman" w:hAnsi="Times New Roman"/>
          <w:noProof/>
          <w:sz w:val="28"/>
          <w:szCs w:val="28"/>
        </w:rPr>
        <w:pict>
          <v:shape id="_x0000_i1026" type="#_x0000_t75" style="width:467.25pt;height:129.75pt">
            <v:imagedata r:id="rId8" o:title="Untitled Diagram (3)"/>
          </v:shape>
        </w:pict>
      </w:r>
    </w:p>
    <w:p w:rsidR="00AB677F" w:rsidRPr="0009430B" w:rsidRDefault="0018025E" w:rsidP="00B61423">
      <w:pPr>
        <w:pStyle w:val="ab"/>
        <w:rPr>
          <w:rFonts w:ascii="Times New Roman" w:hAnsi="Times New Roman"/>
          <w:sz w:val="28"/>
          <w:szCs w:val="28"/>
        </w:rPr>
      </w:pPr>
      <w:r>
        <w:t xml:space="preserve">Рисунок </w:t>
      </w:r>
      <w:r w:rsidR="003A06AC">
        <w:rPr>
          <w:noProof/>
        </w:rPr>
        <w:fldChar w:fldCharType="begin"/>
      </w:r>
      <w:r w:rsidR="003A06AC">
        <w:rPr>
          <w:noProof/>
        </w:rPr>
        <w:instrText xml:space="preserve"> SEQ Рисунок \* ARABIC </w:instrText>
      </w:r>
      <w:r w:rsidR="003A06AC">
        <w:rPr>
          <w:noProof/>
        </w:rPr>
        <w:fldChar w:fldCharType="separate"/>
      </w:r>
      <w:r w:rsidR="00F7550C">
        <w:rPr>
          <w:noProof/>
        </w:rPr>
        <w:t>2</w:t>
      </w:r>
      <w:r w:rsidR="003A06AC">
        <w:rPr>
          <w:noProof/>
        </w:rPr>
        <w:fldChar w:fldCharType="end"/>
      </w:r>
      <w:r w:rsidR="00B61423">
        <w:rPr>
          <w:noProof/>
        </w:rPr>
        <w:t xml:space="preserve"> </w:t>
      </w:r>
      <w:r>
        <w:t>Приложение А</w:t>
      </w:r>
    </w:p>
    <w:p w:rsidR="00BF787B" w:rsidRDefault="00BF787B" w:rsidP="00B61423">
      <w:pPr>
        <w:spacing w:after="0"/>
        <w:rPr>
          <w:rFonts w:ascii="Times New Roman" w:hAnsi="Times New Roman"/>
          <w:sz w:val="28"/>
          <w:szCs w:val="28"/>
        </w:rPr>
      </w:pPr>
    </w:p>
    <w:p w:rsidR="00AB677F" w:rsidRPr="0009430B" w:rsidRDefault="00AB677F" w:rsidP="00B61423">
      <w:pPr>
        <w:spacing w:after="0"/>
        <w:rPr>
          <w:rFonts w:ascii="Times New Roman" w:hAnsi="Times New Roman"/>
          <w:sz w:val="28"/>
          <w:szCs w:val="28"/>
        </w:rPr>
      </w:pPr>
      <w:r w:rsidRPr="0009430B">
        <w:rPr>
          <w:rFonts w:ascii="Times New Roman" w:hAnsi="Times New Roman"/>
          <w:sz w:val="28"/>
          <w:szCs w:val="28"/>
        </w:rPr>
        <w:t>Приложение Б. Схемы с отображением типов логических, физических интерфейсов объектов воздействия, в том числе требующих физического доступа к ним, а также соответствующие им способы реализации угроз безопасности информации приведены в приложении</w:t>
      </w:r>
    </w:p>
    <w:p w:rsidR="00AB677F" w:rsidRPr="0009430B" w:rsidRDefault="00AB677F" w:rsidP="0009430B">
      <w:pPr>
        <w:spacing w:after="0" w:line="360" w:lineRule="auto"/>
        <w:ind w:firstLine="708"/>
        <w:rPr>
          <w:rFonts w:ascii="Times New Roman" w:hAnsi="Times New Roman"/>
          <w:sz w:val="28"/>
          <w:szCs w:val="28"/>
        </w:rPr>
      </w:pPr>
    </w:p>
    <w:p w:rsidR="0018025E" w:rsidRDefault="00285624" w:rsidP="00B61423">
      <w:pPr>
        <w:keepNext/>
        <w:spacing w:after="0" w:line="360" w:lineRule="auto"/>
        <w:jc w:val="center"/>
      </w:pPr>
      <w:r>
        <w:rPr>
          <w:rFonts w:ascii="Times New Roman" w:hAnsi="Times New Roman"/>
          <w:sz w:val="28"/>
          <w:szCs w:val="28"/>
        </w:rPr>
        <w:pict>
          <v:shape id="_x0000_i1027" type="#_x0000_t75" style="width:308.25pt;height:209.25pt">
            <v:imagedata r:id="rId9" o:title="Untitled Diagram (2)"/>
          </v:shape>
        </w:pict>
      </w:r>
    </w:p>
    <w:p w:rsidR="00AB677F" w:rsidRPr="0009430B" w:rsidRDefault="0018025E" w:rsidP="00B61423">
      <w:pPr>
        <w:pStyle w:val="ab"/>
        <w:rPr>
          <w:rFonts w:ascii="Times New Roman" w:hAnsi="Times New Roman"/>
          <w:sz w:val="28"/>
          <w:szCs w:val="28"/>
        </w:rPr>
      </w:pPr>
      <w:r>
        <w:t xml:space="preserve">Рисунок </w:t>
      </w:r>
      <w:r w:rsidR="003A06AC">
        <w:rPr>
          <w:noProof/>
        </w:rPr>
        <w:fldChar w:fldCharType="begin"/>
      </w:r>
      <w:r w:rsidR="003A06AC">
        <w:rPr>
          <w:noProof/>
        </w:rPr>
        <w:instrText xml:space="preserve"> SEQ Рисунок \* ARABIC </w:instrText>
      </w:r>
      <w:r w:rsidR="003A06AC">
        <w:rPr>
          <w:noProof/>
        </w:rPr>
        <w:fldChar w:fldCharType="separate"/>
      </w:r>
      <w:r w:rsidR="00F7550C">
        <w:rPr>
          <w:noProof/>
        </w:rPr>
        <w:t>3</w:t>
      </w:r>
      <w:r w:rsidR="003A06AC">
        <w:rPr>
          <w:noProof/>
        </w:rPr>
        <w:fldChar w:fldCharType="end"/>
      </w:r>
      <w:r w:rsidR="00B61423">
        <w:rPr>
          <w:noProof/>
        </w:rPr>
        <w:t xml:space="preserve"> </w:t>
      </w:r>
      <w:r>
        <w:t>Приложение Б</w:t>
      </w:r>
    </w:p>
    <w:sectPr w:rsidR="00AB677F" w:rsidRPr="0009430B" w:rsidSect="00BB2592">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E0F" w:rsidRDefault="00B44E0F" w:rsidP="00AB677F">
      <w:pPr>
        <w:spacing w:after="0" w:line="240" w:lineRule="auto"/>
      </w:pPr>
      <w:r>
        <w:separator/>
      </w:r>
    </w:p>
  </w:endnote>
  <w:endnote w:type="continuationSeparator" w:id="0">
    <w:p w:rsidR="00B44E0F" w:rsidRDefault="00B44E0F" w:rsidP="00AB6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PT Sans">
    <w:panose1 w:val="00000000000000000000"/>
    <w:charset w:val="00"/>
    <w:family w:val="roman"/>
    <w:notTrueType/>
    <w:pitch w:val="default"/>
  </w:font>
  <w:font w:name="Noto Sans Devanagar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Liberation Serif">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E0F" w:rsidRDefault="00B44E0F" w:rsidP="00AB677F">
      <w:pPr>
        <w:spacing w:after="0" w:line="240" w:lineRule="auto"/>
      </w:pPr>
      <w:r>
        <w:separator/>
      </w:r>
    </w:p>
  </w:footnote>
  <w:footnote w:type="continuationSeparator" w:id="0">
    <w:p w:rsidR="00B44E0F" w:rsidRDefault="00B44E0F" w:rsidP="00AB67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90646"/>
    <w:multiLevelType w:val="hybridMultilevel"/>
    <w:tmpl w:val="E3CEF2A4"/>
    <w:lvl w:ilvl="0" w:tplc="C9DEEE7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C2F08B2"/>
    <w:multiLevelType w:val="multilevel"/>
    <w:tmpl w:val="6F520C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E126CFA"/>
    <w:multiLevelType w:val="multilevel"/>
    <w:tmpl w:val="25103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604A1D"/>
    <w:multiLevelType w:val="multilevel"/>
    <w:tmpl w:val="DB18C734"/>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E42482"/>
    <w:multiLevelType w:val="multilevel"/>
    <w:tmpl w:val="6D1095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4733396F"/>
    <w:multiLevelType w:val="multilevel"/>
    <w:tmpl w:val="EC528D5E"/>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2847"/>
        </w:tabs>
        <w:ind w:left="2847" w:hanging="720"/>
      </w:pPr>
      <w:rPr>
        <w:b/>
      </w:r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6" w15:restartNumberingAfterBreak="0">
    <w:nsid w:val="478C02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763311"/>
    <w:multiLevelType w:val="hybridMultilevel"/>
    <w:tmpl w:val="9F3406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4626FFF"/>
    <w:multiLevelType w:val="multilevel"/>
    <w:tmpl w:val="ACACDB0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495"/>
    <w:rsid w:val="00014081"/>
    <w:rsid w:val="000209C7"/>
    <w:rsid w:val="00054494"/>
    <w:rsid w:val="0009430B"/>
    <w:rsid w:val="000A040C"/>
    <w:rsid w:val="000A53FB"/>
    <w:rsid w:val="00100051"/>
    <w:rsid w:val="001139B7"/>
    <w:rsid w:val="0012441F"/>
    <w:rsid w:val="001542BE"/>
    <w:rsid w:val="00154FE8"/>
    <w:rsid w:val="0018025E"/>
    <w:rsid w:val="001E3E51"/>
    <w:rsid w:val="002259F4"/>
    <w:rsid w:val="002377B3"/>
    <w:rsid w:val="0024564B"/>
    <w:rsid w:val="00261D67"/>
    <w:rsid w:val="00276192"/>
    <w:rsid w:val="00285624"/>
    <w:rsid w:val="002A11E0"/>
    <w:rsid w:val="002A2BAA"/>
    <w:rsid w:val="002E2688"/>
    <w:rsid w:val="002F756D"/>
    <w:rsid w:val="003101C2"/>
    <w:rsid w:val="00313853"/>
    <w:rsid w:val="003167B0"/>
    <w:rsid w:val="00323E13"/>
    <w:rsid w:val="0035400E"/>
    <w:rsid w:val="00370B32"/>
    <w:rsid w:val="003803A4"/>
    <w:rsid w:val="003A06AC"/>
    <w:rsid w:val="003F44F1"/>
    <w:rsid w:val="003F49B7"/>
    <w:rsid w:val="00411DB4"/>
    <w:rsid w:val="00412DB3"/>
    <w:rsid w:val="004227C0"/>
    <w:rsid w:val="00435315"/>
    <w:rsid w:val="004721FB"/>
    <w:rsid w:val="004B2708"/>
    <w:rsid w:val="004D725D"/>
    <w:rsid w:val="00516609"/>
    <w:rsid w:val="00527B7E"/>
    <w:rsid w:val="005601EB"/>
    <w:rsid w:val="00585C70"/>
    <w:rsid w:val="005A02D8"/>
    <w:rsid w:val="005D0E64"/>
    <w:rsid w:val="005D2ACA"/>
    <w:rsid w:val="005D4166"/>
    <w:rsid w:val="006211FA"/>
    <w:rsid w:val="00630386"/>
    <w:rsid w:val="00672F11"/>
    <w:rsid w:val="0068599A"/>
    <w:rsid w:val="006A2B26"/>
    <w:rsid w:val="006C5E43"/>
    <w:rsid w:val="006F2484"/>
    <w:rsid w:val="007124BB"/>
    <w:rsid w:val="00733F95"/>
    <w:rsid w:val="00753D8C"/>
    <w:rsid w:val="007664E5"/>
    <w:rsid w:val="007A4262"/>
    <w:rsid w:val="00807E13"/>
    <w:rsid w:val="00815D41"/>
    <w:rsid w:val="0084796C"/>
    <w:rsid w:val="008647CA"/>
    <w:rsid w:val="008C0153"/>
    <w:rsid w:val="008C5E44"/>
    <w:rsid w:val="008E2542"/>
    <w:rsid w:val="009160B9"/>
    <w:rsid w:val="00921649"/>
    <w:rsid w:val="0092392D"/>
    <w:rsid w:val="009513A8"/>
    <w:rsid w:val="00955B2C"/>
    <w:rsid w:val="00966B7A"/>
    <w:rsid w:val="0097107A"/>
    <w:rsid w:val="00990D5C"/>
    <w:rsid w:val="00990E2F"/>
    <w:rsid w:val="00992595"/>
    <w:rsid w:val="009A5A6C"/>
    <w:rsid w:val="009B173D"/>
    <w:rsid w:val="009F42C4"/>
    <w:rsid w:val="00A02687"/>
    <w:rsid w:val="00A61F34"/>
    <w:rsid w:val="00A71820"/>
    <w:rsid w:val="00A84F23"/>
    <w:rsid w:val="00A90495"/>
    <w:rsid w:val="00AA3079"/>
    <w:rsid w:val="00AB677F"/>
    <w:rsid w:val="00B44E0F"/>
    <w:rsid w:val="00B61423"/>
    <w:rsid w:val="00B71078"/>
    <w:rsid w:val="00BB2592"/>
    <w:rsid w:val="00BC0353"/>
    <w:rsid w:val="00BF0502"/>
    <w:rsid w:val="00BF787B"/>
    <w:rsid w:val="00C013CF"/>
    <w:rsid w:val="00C16ACC"/>
    <w:rsid w:val="00CA6F03"/>
    <w:rsid w:val="00CF53F8"/>
    <w:rsid w:val="00D028F2"/>
    <w:rsid w:val="00D0390D"/>
    <w:rsid w:val="00D07940"/>
    <w:rsid w:val="00D401E0"/>
    <w:rsid w:val="00D96B8D"/>
    <w:rsid w:val="00DA5D20"/>
    <w:rsid w:val="00DE26DA"/>
    <w:rsid w:val="00E1416F"/>
    <w:rsid w:val="00E70C37"/>
    <w:rsid w:val="00E756A3"/>
    <w:rsid w:val="00EC1FCA"/>
    <w:rsid w:val="00ED7523"/>
    <w:rsid w:val="00F139E5"/>
    <w:rsid w:val="00F15DDD"/>
    <w:rsid w:val="00F27664"/>
    <w:rsid w:val="00F379F7"/>
    <w:rsid w:val="00F40006"/>
    <w:rsid w:val="00F4196A"/>
    <w:rsid w:val="00F646D0"/>
    <w:rsid w:val="00F7550C"/>
    <w:rsid w:val="00F947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28A9D6-89CE-4F08-BA78-D08BF6D3D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1078"/>
    <w:pPr>
      <w:spacing w:after="200" w:line="276" w:lineRule="auto"/>
    </w:pPr>
    <w:rPr>
      <w:rFonts w:ascii="Calibri" w:eastAsia="Times New Roman" w:hAnsi="Calibri" w:cs="Times New Roman"/>
      <w:lang w:eastAsia="ru-RU"/>
    </w:rPr>
  </w:style>
  <w:style w:type="paragraph" w:styleId="1">
    <w:name w:val="heading 1"/>
    <w:basedOn w:val="a"/>
    <w:link w:val="10"/>
    <w:uiPriority w:val="9"/>
    <w:qFormat/>
    <w:rsid w:val="00B71078"/>
    <w:pPr>
      <w:keepNext/>
      <w:keepLines/>
      <w:numPr>
        <w:numId w:val="1"/>
      </w:numPr>
      <w:spacing w:after="360" w:line="288" w:lineRule="auto"/>
      <w:ind w:right="567"/>
      <w:jc w:val="center"/>
      <w:outlineLvl w:val="0"/>
    </w:pPr>
    <w:rPr>
      <w:rFonts w:ascii="Times New Roman" w:hAnsi="Times New Roman"/>
      <w:b/>
      <w:bCs/>
      <w:kern w:val="2"/>
      <w:sz w:val="28"/>
      <w:szCs w:val="28"/>
    </w:rPr>
  </w:style>
  <w:style w:type="paragraph" w:styleId="2">
    <w:name w:val="heading 2"/>
    <w:basedOn w:val="a"/>
    <w:link w:val="20"/>
    <w:uiPriority w:val="9"/>
    <w:unhideWhenUsed/>
    <w:qFormat/>
    <w:rsid w:val="00B71078"/>
    <w:pPr>
      <w:keepNext/>
      <w:keepLines/>
      <w:numPr>
        <w:ilvl w:val="1"/>
        <w:numId w:val="1"/>
      </w:numPr>
      <w:spacing w:after="120" w:line="288" w:lineRule="auto"/>
      <w:ind w:right="567"/>
      <w:jc w:val="center"/>
      <w:outlineLvl w:val="1"/>
    </w:pPr>
    <w:rPr>
      <w:rFonts w:ascii="Times New Roman" w:hAnsi="Times New Roman"/>
      <w:b/>
      <w:bCs/>
      <w:kern w:val="2"/>
      <w:sz w:val="28"/>
      <w:szCs w:val="24"/>
    </w:rPr>
  </w:style>
  <w:style w:type="paragraph" w:styleId="3">
    <w:name w:val="heading 3"/>
    <w:basedOn w:val="a"/>
    <w:link w:val="30"/>
    <w:uiPriority w:val="9"/>
    <w:unhideWhenUsed/>
    <w:qFormat/>
    <w:rsid w:val="00B71078"/>
    <w:pPr>
      <w:keepNext/>
      <w:keepLines/>
      <w:numPr>
        <w:ilvl w:val="2"/>
        <w:numId w:val="1"/>
      </w:numPr>
      <w:spacing w:after="240" w:line="288" w:lineRule="auto"/>
      <w:ind w:right="567"/>
      <w:outlineLvl w:val="2"/>
    </w:pPr>
    <w:rPr>
      <w:rFonts w:ascii="Arial" w:hAnsi="Arial"/>
      <w:b/>
      <w:bCs/>
      <w:kern w:val="2"/>
      <w:sz w:val="24"/>
      <w:szCs w:val="24"/>
    </w:rPr>
  </w:style>
  <w:style w:type="paragraph" w:styleId="4">
    <w:name w:val="heading 4"/>
    <w:basedOn w:val="a"/>
    <w:link w:val="40"/>
    <w:uiPriority w:val="9"/>
    <w:semiHidden/>
    <w:unhideWhenUsed/>
    <w:qFormat/>
    <w:rsid w:val="00B71078"/>
    <w:pPr>
      <w:keepNext/>
      <w:keepLines/>
      <w:numPr>
        <w:ilvl w:val="3"/>
        <w:numId w:val="1"/>
      </w:numPr>
      <w:spacing w:after="120" w:line="288" w:lineRule="auto"/>
      <w:ind w:right="567"/>
      <w:outlineLvl w:val="3"/>
    </w:pPr>
    <w:rPr>
      <w:rFonts w:ascii="Arial" w:hAnsi="Arial"/>
      <w:b/>
      <w:bCs/>
      <w:kern w:val="2"/>
      <w:sz w:val="24"/>
      <w:szCs w:val="28"/>
    </w:rPr>
  </w:style>
  <w:style w:type="paragraph" w:styleId="5">
    <w:name w:val="heading 5"/>
    <w:basedOn w:val="a"/>
    <w:link w:val="50"/>
    <w:uiPriority w:val="9"/>
    <w:semiHidden/>
    <w:unhideWhenUsed/>
    <w:qFormat/>
    <w:rsid w:val="00B71078"/>
    <w:pPr>
      <w:keepNext/>
      <w:keepLines/>
      <w:numPr>
        <w:ilvl w:val="4"/>
        <w:numId w:val="1"/>
      </w:numPr>
      <w:spacing w:after="240" w:line="288" w:lineRule="auto"/>
      <w:ind w:right="567"/>
      <w:outlineLvl w:val="4"/>
    </w:pPr>
    <w:rPr>
      <w:rFonts w:ascii="Arial" w:hAnsi="Arial"/>
      <w:b/>
      <w:bCs/>
      <w:iCs/>
      <w:kern w:val="2"/>
      <w:sz w:val="24"/>
      <w:szCs w:val="26"/>
    </w:rPr>
  </w:style>
  <w:style w:type="paragraph" w:styleId="6">
    <w:name w:val="heading 6"/>
    <w:basedOn w:val="a"/>
    <w:link w:val="60"/>
    <w:uiPriority w:val="9"/>
    <w:semiHidden/>
    <w:unhideWhenUsed/>
    <w:qFormat/>
    <w:rsid w:val="00B71078"/>
    <w:pPr>
      <w:keepNext/>
      <w:keepLines/>
      <w:numPr>
        <w:ilvl w:val="5"/>
        <w:numId w:val="1"/>
      </w:numPr>
      <w:spacing w:after="240" w:line="288" w:lineRule="auto"/>
      <w:ind w:right="567"/>
      <w:outlineLvl w:val="5"/>
    </w:pPr>
    <w:rPr>
      <w:rFonts w:ascii="Arial" w:hAnsi="Arial"/>
      <w:b/>
      <w:bCs/>
      <w:kern w:val="2"/>
      <w:sz w:val="24"/>
      <w:szCs w:val="20"/>
    </w:rPr>
  </w:style>
  <w:style w:type="paragraph" w:styleId="7">
    <w:name w:val="heading 7"/>
    <w:basedOn w:val="a"/>
    <w:link w:val="70"/>
    <w:uiPriority w:val="9"/>
    <w:semiHidden/>
    <w:unhideWhenUsed/>
    <w:qFormat/>
    <w:rsid w:val="00B71078"/>
    <w:pPr>
      <w:keepNext/>
      <w:keepLines/>
      <w:numPr>
        <w:ilvl w:val="6"/>
        <w:numId w:val="1"/>
      </w:numPr>
      <w:spacing w:after="240" w:line="288" w:lineRule="auto"/>
      <w:ind w:right="567"/>
      <w:outlineLvl w:val="6"/>
    </w:pPr>
    <w:rPr>
      <w:rFonts w:ascii="Arial" w:hAnsi="Arial"/>
      <w:b/>
      <w:kern w:val="2"/>
      <w:sz w:val="24"/>
      <w:szCs w:val="24"/>
    </w:rPr>
  </w:style>
  <w:style w:type="paragraph" w:styleId="8">
    <w:name w:val="heading 8"/>
    <w:basedOn w:val="a"/>
    <w:link w:val="80"/>
    <w:uiPriority w:val="9"/>
    <w:semiHidden/>
    <w:unhideWhenUsed/>
    <w:qFormat/>
    <w:rsid w:val="00B71078"/>
    <w:pPr>
      <w:keepNext/>
      <w:keepLines/>
      <w:numPr>
        <w:ilvl w:val="7"/>
        <w:numId w:val="1"/>
      </w:numPr>
      <w:spacing w:after="240" w:line="288" w:lineRule="auto"/>
      <w:ind w:right="567"/>
      <w:outlineLvl w:val="7"/>
    </w:pPr>
    <w:rPr>
      <w:rFonts w:ascii="Arial" w:hAnsi="Arial"/>
      <w:b/>
      <w:iCs/>
      <w:kern w:val="2"/>
      <w:sz w:val="24"/>
      <w:szCs w:val="24"/>
    </w:rPr>
  </w:style>
  <w:style w:type="paragraph" w:styleId="9">
    <w:name w:val="heading 9"/>
    <w:basedOn w:val="a"/>
    <w:link w:val="90"/>
    <w:uiPriority w:val="9"/>
    <w:semiHidden/>
    <w:unhideWhenUsed/>
    <w:qFormat/>
    <w:rsid w:val="00B71078"/>
    <w:pPr>
      <w:keepNext/>
      <w:keepLines/>
      <w:numPr>
        <w:ilvl w:val="8"/>
        <w:numId w:val="1"/>
      </w:numPr>
      <w:spacing w:after="240" w:line="288" w:lineRule="auto"/>
      <w:ind w:right="567"/>
      <w:outlineLvl w:val="8"/>
    </w:pPr>
    <w:rPr>
      <w:rFonts w:ascii="Arial" w:hAnsi="Arial"/>
      <w:kern w:val="2"/>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B71078"/>
    <w:rPr>
      <w:rFonts w:ascii="Times New Roman" w:eastAsia="Times New Roman" w:hAnsi="Times New Roman" w:cs="Times New Roman"/>
      <w:b/>
      <w:bCs/>
      <w:kern w:val="2"/>
      <w:sz w:val="28"/>
      <w:szCs w:val="28"/>
      <w:lang w:eastAsia="ru-RU"/>
    </w:rPr>
  </w:style>
  <w:style w:type="character" w:customStyle="1" w:styleId="20">
    <w:name w:val="Заголовок 2 Знак"/>
    <w:basedOn w:val="a0"/>
    <w:link w:val="2"/>
    <w:uiPriority w:val="9"/>
    <w:qFormat/>
    <w:rsid w:val="00B71078"/>
    <w:rPr>
      <w:rFonts w:ascii="Times New Roman" w:eastAsia="Times New Roman" w:hAnsi="Times New Roman" w:cs="Times New Roman"/>
      <w:b/>
      <w:bCs/>
      <w:kern w:val="2"/>
      <w:sz w:val="28"/>
      <w:szCs w:val="24"/>
      <w:lang w:eastAsia="ru-RU"/>
    </w:rPr>
  </w:style>
  <w:style w:type="character" w:customStyle="1" w:styleId="30">
    <w:name w:val="Заголовок 3 Знак"/>
    <w:basedOn w:val="a0"/>
    <w:link w:val="3"/>
    <w:uiPriority w:val="9"/>
    <w:qFormat/>
    <w:rsid w:val="00B71078"/>
    <w:rPr>
      <w:rFonts w:ascii="Arial" w:eastAsia="Times New Roman" w:hAnsi="Arial" w:cs="Times New Roman"/>
      <w:b/>
      <w:bCs/>
      <w:kern w:val="2"/>
      <w:sz w:val="24"/>
      <w:szCs w:val="24"/>
      <w:lang w:eastAsia="ru-RU"/>
    </w:rPr>
  </w:style>
  <w:style w:type="character" w:customStyle="1" w:styleId="40">
    <w:name w:val="Заголовок 4 Знак"/>
    <w:basedOn w:val="a0"/>
    <w:link w:val="4"/>
    <w:uiPriority w:val="9"/>
    <w:semiHidden/>
    <w:qFormat/>
    <w:rsid w:val="00B71078"/>
    <w:rPr>
      <w:rFonts w:ascii="Arial" w:eastAsia="Times New Roman" w:hAnsi="Arial" w:cs="Times New Roman"/>
      <w:b/>
      <w:bCs/>
      <w:kern w:val="2"/>
      <w:sz w:val="24"/>
      <w:szCs w:val="28"/>
      <w:lang w:eastAsia="ru-RU"/>
    </w:rPr>
  </w:style>
  <w:style w:type="character" w:customStyle="1" w:styleId="50">
    <w:name w:val="Заголовок 5 Знак"/>
    <w:basedOn w:val="a0"/>
    <w:link w:val="5"/>
    <w:uiPriority w:val="9"/>
    <w:semiHidden/>
    <w:qFormat/>
    <w:rsid w:val="00B71078"/>
    <w:rPr>
      <w:rFonts w:ascii="Arial" w:eastAsia="Times New Roman" w:hAnsi="Arial" w:cs="Times New Roman"/>
      <w:b/>
      <w:bCs/>
      <w:iCs/>
      <w:kern w:val="2"/>
      <w:sz w:val="24"/>
      <w:szCs w:val="26"/>
      <w:lang w:eastAsia="ru-RU"/>
    </w:rPr>
  </w:style>
  <w:style w:type="character" w:customStyle="1" w:styleId="60">
    <w:name w:val="Заголовок 6 Знак"/>
    <w:basedOn w:val="a0"/>
    <w:link w:val="6"/>
    <w:uiPriority w:val="9"/>
    <w:semiHidden/>
    <w:qFormat/>
    <w:rsid w:val="00B71078"/>
    <w:rPr>
      <w:rFonts w:ascii="Arial" w:eastAsia="Times New Roman" w:hAnsi="Arial" w:cs="Times New Roman"/>
      <w:b/>
      <w:bCs/>
      <w:kern w:val="2"/>
      <w:sz w:val="24"/>
      <w:szCs w:val="20"/>
      <w:lang w:eastAsia="ru-RU"/>
    </w:rPr>
  </w:style>
  <w:style w:type="character" w:customStyle="1" w:styleId="70">
    <w:name w:val="Заголовок 7 Знак"/>
    <w:basedOn w:val="a0"/>
    <w:link w:val="7"/>
    <w:uiPriority w:val="9"/>
    <w:semiHidden/>
    <w:qFormat/>
    <w:rsid w:val="00B71078"/>
    <w:rPr>
      <w:rFonts w:ascii="Arial" w:eastAsia="Times New Roman" w:hAnsi="Arial" w:cs="Times New Roman"/>
      <w:b/>
      <w:kern w:val="2"/>
      <w:sz w:val="24"/>
      <w:szCs w:val="24"/>
      <w:lang w:eastAsia="ru-RU"/>
    </w:rPr>
  </w:style>
  <w:style w:type="character" w:customStyle="1" w:styleId="80">
    <w:name w:val="Заголовок 8 Знак"/>
    <w:basedOn w:val="a0"/>
    <w:link w:val="8"/>
    <w:uiPriority w:val="9"/>
    <w:semiHidden/>
    <w:qFormat/>
    <w:rsid w:val="00B71078"/>
    <w:rPr>
      <w:rFonts w:ascii="Arial" w:eastAsia="Times New Roman" w:hAnsi="Arial" w:cs="Times New Roman"/>
      <w:b/>
      <w:iCs/>
      <w:kern w:val="2"/>
      <w:sz w:val="24"/>
      <w:szCs w:val="24"/>
      <w:lang w:eastAsia="ru-RU"/>
    </w:rPr>
  </w:style>
  <w:style w:type="character" w:customStyle="1" w:styleId="90">
    <w:name w:val="Заголовок 9 Знак"/>
    <w:basedOn w:val="a0"/>
    <w:link w:val="9"/>
    <w:uiPriority w:val="9"/>
    <w:semiHidden/>
    <w:qFormat/>
    <w:rsid w:val="00B71078"/>
    <w:rPr>
      <w:rFonts w:ascii="Arial" w:eastAsia="Times New Roman" w:hAnsi="Arial" w:cs="Times New Roman"/>
      <w:kern w:val="2"/>
      <w:sz w:val="24"/>
      <w:szCs w:val="20"/>
      <w:lang w:eastAsia="ru-RU"/>
    </w:rPr>
  </w:style>
  <w:style w:type="paragraph" w:customStyle="1" w:styleId="msonormal0">
    <w:name w:val="msonormal"/>
    <w:basedOn w:val="a"/>
    <w:uiPriority w:val="99"/>
    <w:qFormat/>
    <w:rsid w:val="00AB677F"/>
    <w:pPr>
      <w:spacing w:before="100" w:beforeAutospacing="1" w:after="100" w:afterAutospacing="1" w:line="240" w:lineRule="auto"/>
    </w:pPr>
    <w:rPr>
      <w:rFonts w:ascii="Times New Roman" w:hAnsi="Times New Roman"/>
      <w:sz w:val="24"/>
      <w:szCs w:val="24"/>
    </w:rPr>
  </w:style>
  <w:style w:type="paragraph" w:styleId="a3">
    <w:name w:val="footnote text"/>
    <w:basedOn w:val="a"/>
    <w:link w:val="11"/>
    <w:uiPriority w:val="99"/>
    <w:semiHidden/>
    <w:unhideWhenUsed/>
    <w:qFormat/>
    <w:rsid w:val="00AB677F"/>
    <w:pPr>
      <w:spacing w:after="0" w:line="240" w:lineRule="auto"/>
    </w:pPr>
    <w:rPr>
      <w:rFonts w:ascii="Times New Roman" w:hAnsi="Times New Roman"/>
      <w:sz w:val="20"/>
      <w:szCs w:val="20"/>
    </w:rPr>
  </w:style>
  <w:style w:type="character" w:customStyle="1" w:styleId="11">
    <w:name w:val="Текст сноски Знак1"/>
    <w:basedOn w:val="a0"/>
    <w:link w:val="a3"/>
    <w:uiPriority w:val="99"/>
    <w:semiHidden/>
    <w:locked/>
    <w:rsid w:val="00AB677F"/>
    <w:rPr>
      <w:rFonts w:ascii="Times New Roman" w:eastAsia="Times New Roman" w:hAnsi="Times New Roman" w:cs="Times New Roman"/>
      <w:sz w:val="20"/>
      <w:szCs w:val="20"/>
      <w:lang w:eastAsia="ru-RU"/>
    </w:rPr>
  </w:style>
  <w:style w:type="character" w:customStyle="1" w:styleId="a4">
    <w:name w:val="Текст сноски Знак"/>
    <w:basedOn w:val="a0"/>
    <w:uiPriority w:val="99"/>
    <w:semiHidden/>
    <w:qFormat/>
    <w:rsid w:val="00AB677F"/>
    <w:rPr>
      <w:rFonts w:ascii="Calibri" w:eastAsia="Times New Roman" w:hAnsi="Calibri" w:cs="Times New Roman"/>
      <w:sz w:val="20"/>
      <w:szCs w:val="20"/>
      <w:lang w:eastAsia="ru-RU"/>
    </w:rPr>
  </w:style>
  <w:style w:type="paragraph" w:styleId="a5">
    <w:name w:val="annotation text"/>
    <w:basedOn w:val="a"/>
    <w:link w:val="12"/>
    <w:uiPriority w:val="99"/>
    <w:semiHidden/>
    <w:unhideWhenUsed/>
    <w:qFormat/>
    <w:rsid w:val="00AB677F"/>
    <w:pPr>
      <w:spacing w:after="0" w:line="240" w:lineRule="auto"/>
    </w:pPr>
    <w:rPr>
      <w:rFonts w:ascii="Times New Roman" w:hAnsi="Times New Roman"/>
      <w:sz w:val="20"/>
      <w:szCs w:val="20"/>
    </w:rPr>
  </w:style>
  <w:style w:type="character" w:customStyle="1" w:styleId="12">
    <w:name w:val="Текст примечания Знак1"/>
    <w:basedOn w:val="a0"/>
    <w:link w:val="a5"/>
    <w:uiPriority w:val="99"/>
    <w:semiHidden/>
    <w:locked/>
    <w:rsid w:val="00AB677F"/>
    <w:rPr>
      <w:rFonts w:ascii="Times New Roman" w:eastAsia="Times New Roman" w:hAnsi="Times New Roman" w:cs="Times New Roman"/>
      <w:sz w:val="20"/>
      <w:szCs w:val="20"/>
      <w:lang w:eastAsia="ru-RU"/>
    </w:rPr>
  </w:style>
  <w:style w:type="character" w:customStyle="1" w:styleId="a6">
    <w:name w:val="Текст примечания Знак"/>
    <w:basedOn w:val="a0"/>
    <w:uiPriority w:val="99"/>
    <w:semiHidden/>
    <w:qFormat/>
    <w:rsid w:val="00AB677F"/>
    <w:rPr>
      <w:rFonts w:ascii="Calibri" w:eastAsia="Times New Roman" w:hAnsi="Calibri" w:cs="Times New Roman"/>
      <w:sz w:val="20"/>
      <w:szCs w:val="20"/>
      <w:lang w:eastAsia="ru-RU"/>
    </w:rPr>
  </w:style>
  <w:style w:type="paragraph" w:styleId="a7">
    <w:name w:val="header"/>
    <w:basedOn w:val="a"/>
    <w:link w:val="13"/>
    <w:uiPriority w:val="99"/>
    <w:semiHidden/>
    <w:unhideWhenUsed/>
    <w:qFormat/>
    <w:rsid w:val="00AB677F"/>
    <w:pPr>
      <w:tabs>
        <w:tab w:val="center" w:pos="4677"/>
        <w:tab w:val="right" w:pos="9355"/>
      </w:tabs>
      <w:spacing w:after="0" w:line="240" w:lineRule="auto"/>
    </w:pPr>
  </w:style>
  <w:style w:type="character" w:customStyle="1" w:styleId="13">
    <w:name w:val="Верхний колонтитул Знак1"/>
    <w:basedOn w:val="a0"/>
    <w:link w:val="a7"/>
    <w:uiPriority w:val="99"/>
    <w:semiHidden/>
    <w:locked/>
    <w:rsid w:val="00AB677F"/>
    <w:rPr>
      <w:rFonts w:ascii="Calibri" w:eastAsia="Times New Roman" w:hAnsi="Calibri" w:cs="Times New Roman"/>
      <w:lang w:eastAsia="ru-RU"/>
    </w:rPr>
  </w:style>
  <w:style w:type="character" w:customStyle="1" w:styleId="a8">
    <w:name w:val="Верхний колонтитул Знак"/>
    <w:basedOn w:val="a0"/>
    <w:uiPriority w:val="99"/>
    <w:semiHidden/>
    <w:qFormat/>
    <w:rsid w:val="00AB677F"/>
    <w:rPr>
      <w:rFonts w:ascii="Calibri" w:eastAsia="Times New Roman" w:hAnsi="Calibri" w:cs="Times New Roman"/>
      <w:lang w:eastAsia="ru-RU"/>
    </w:rPr>
  </w:style>
  <w:style w:type="paragraph" w:styleId="a9">
    <w:name w:val="footer"/>
    <w:basedOn w:val="a"/>
    <w:link w:val="14"/>
    <w:uiPriority w:val="99"/>
    <w:semiHidden/>
    <w:unhideWhenUsed/>
    <w:qFormat/>
    <w:rsid w:val="00AB677F"/>
    <w:pPr>
      <w:tabs>
        <w:tab w:val="center" w:pos="4677"/>
        <w:tab w:val="right" w:pos="9355"/>
      </w:tabs>
      <w:spacing w:after="0" w:line="240" w:lineRule="auto"/>
    </w:pPr>
  </w:style>
  <w:style w:type="character" w:customStyle="1" w:styleId="14">
    <w:name w:val="Нижний колонтитул Знак1"/>
    <w:basedOn w:val="a0"/>
    <w:link w:val="a9"/>
    <w:uiPriority w:val="99"/>
    <w:semiHidden/>
    <w:locked/>
    <w:rsid w:val="00AB677F"/>
    <w:rPr>
      <w:rFonts w:ascii="Calibri" w:eastAsia="Times New Roman" w:hAnsi="Calibri" w:cs="Times New Roman"/>
      <w:lang w:eastAsia="ru-RU"/>
    </w:rPr>
  </w:style>
  <w:style w:type="character" w:customStyle="1" w:styleId="aa">
    <w:name w:val="Нижний колонтитул Знак"/>
    <w:basedOn w:val="a0"/>
    <w:uiPriority w:val="99"/>
    <w:semiHidden/>
    <w:qFormat/>
    <w:rsid w:val="00AB677F"/>
    <w:rPr>
      <w:rFonts w:ascii="Calibri" w:eastAsia="Times New Roman" w:hAnsi="Calibri" w:cs="Times New Roman"/>
      <w:lang w:eastAsia="ru-RU"/>
    </w:rPr>
  </w:style>
  <w:style w:type="paragraph" w:styleId="ab">
    <w:name w:val="caption"/>
    <w:basedOn w:val="a"/>
    <w:uiPriority w:val="35"/>
    <w:unhideWhenUsed/>
    <w:qFormat/>
    <w:rsid w:val="00AB677F"/>
    <w:pPr>
      <w:spacing w:line="240" w:lineRule="auto"/>
    </w:pPr>
    <w:rPr>
      <w:i/>
      <w:iCs/>
      <w:color w:val="1F497D"/>
      <w:sz w:val="18"/>
      <w:szCs w:val="18"/>
      <w:lang w:eastAsia="en-US"/>
    </w:rPr>
  </w:style>
  <w:style w:type="paragraph" w:styleId="ac">
    <w:name w:val="Body Text"/>
    <w:basedOn w:val="a"/>
    <w:link w:val="15"/>
    <w:uiPriority w:val="99"/>
    <w:semiHidden/>
    <w:unhideWhenUsed/>
    <w:qFormat/>
    <w:rsid w:val="00AB677F"/>
    <w:pPr>
      <w:spacing w:after="0" w:line="240" w:lineRule="auto"/>
      <w:jc w:val="center"/>
    </w:pPr>
    <w:rPr>
      <w:rFonts w:ascii="Times New Roman" w:hAnsi="Times New Roman"/>
      <w:b/>
      <w:caps/>
      <w:sz w:val="24"/>
      <w:szCs w:val="24"/>
    </w:rPr>
  </w:style>
  <w:style w:type="character" w:customStyle="1" w:styleId="15">
    <w:name w:val="Основной текст Знак1"/>
    <w:basedOn w:val="a0"/>
    <w:link w:val="ac"/>
    <w:uiPriority w:val="99"/>
    <w:semiHidden/>
    <w:locked/>
    <w:rsid w:val="00AB677F"/>
    <w:rPr>
      <w:rFonts w:ascii="Times New Roman" w:eastAsia="Times New Roman" w:hAnsi="Times New Roman" w:cs="Times New Roman"/>
      <w:b/>
      <w:caps/>
      <w:sz w:val="24"/>
      <w:szCs w:val="24"/>
      <w:lang w:eastAsia="ru-RU"/>
    </w:rPr>
  </w:style>
  <w:style w:type="character" w:customStyle="1" w:styleId="ad">
    <w:name w:val="Основной текст Знак"/>
    <w:basedOn w:val="a0"/>
    <w:uiPriority w:val="99"/>
    <w:semiHidden/>
    <w:qFormat/>
    <w:rsid w:val="00AB677F"/>
    <w:rPr>
      <w:rFonts w:ascii="Calibri" w:eastAsia="Times New Roman" w:hAnsi="Calibri" w:cs="Times New Roman"/>
      <w:lang w:eastAsia="ru-RU"/>
    </w:rPr>
  </w:style>
  <w:style w:type="paragraph" w:styleId="ae">
    <w:name w:val="List Number"/>
    <w:basedOn w:val="a"/>
    <w:uiPriority w:val="99"/>
    <w:semiHidden/>
    <w:unhideWhenUsed/>
    <w:qFormat/>
    <w:rsid w:val="00AB677F"/>
    <w:pPr>
      <w:tabs>
        <w:tab w:val="left" w:pos="1022"/>
      </w:tabs>
      <w:ind w:left="568"/>
      <w:contextualSpacing/>
    </w:pPr>
  </w:style>
  <w:style w:type="paragraph" w:styleId="af">
    <w:name w:val="Title"/>
    <w:basedOn w:val="a"/>
    <w:next w:val="a"/>
    <w:link w:val="af0"/>
    <w:uiPriority w:val="10"/>
    <w:qFormat/>
    <w:rsid w:val="00AB677F"/>
    <w:pPr>
      <w:spacing w:after="0" w:line="240" w:lineRule="auto"/>
      <w:contextualSpacing/>
    </w:pPr>
    <w:rPr>
      <w:rFonts w:ascii="Times New Roman" w:eastAsiaTheme="majorEastAsia" w:hAnsi="Times New Roman"/>
      <w:b/>
      <w:spacing w:val="-10"/>
      <w:kern w:val="28"/>
      <w:sz w:val="28"/>
      <w:szCs w:val="56"/>
    </w:rPr>
  </w:style>
  <w:style w:type="character" w:customStyle="1" w:styleId="af0">
    <w:name w:val="Название Знак"/>
    <w:basedOn w:val="a0"/>
    <w:link w:val="af"/>
    <w:uiPriority w:val="10"/>
    <w:rsid w:val="00AB677F"/>
    <w:rPr>
      <w:rFonts w:ascii="Times New Roman" w:eastAsiaTheme="majorEastAsia" w:hAnsi="Times New Roman" w:cs="Times New Roman"/>
      <w:b/>
      <w:spacing w:val="-10"/>
      <w:kern w:val="28"/>
      <w:sz w:val="28"/>
      <w:szCs w:val="56"/>
      <w:lang w:eastAsia="ru-RU"/>
    </w:rPr>
  </w:style>
  <w:style w:type="paragraph" w:styleId="af1">
    <w:name w:val="Body Text Indent"/>
    <w:basedOn w:val="a"/>
    <w:link w:val="16"/>
    <w:uiPriority w:val="99"/>
    <w:semiHidden/>
    <w:unhideWhenUsed/>
    <w:qFormat/>
    <w:rsid w:val="00AB677F"/>
    <w:pPr>
      <w:spacing w:after="120"/>
      <w:ind w:left="283"/>
    </w:pPr>
  </w:style>
  <w:style w:type="character" w:customStyle="1" w:styleId="16">
    <w:name w:val="Основной текст с отступом Знак1"/>
    <w:basedOn w:val="a0"/>
    <w:link w:val="af1"/>
    <w:uiPriority w:val="99"/>
    <w:semiHidden/>
    <w:locked/>
    <w:rsid w:val="00AB677F"/>
    <w:rPr>
      <w:rFonts w:ascii="Calibri" w:eastAsia="Times New Roman" w:hAnsi="Calibri" w:cs="Times New Roman"/>
      <w:lang w:eastAsia="ru-RU"/>
    </w:rPr>
  </w:style>
  <w:style w:type="character" w:customStyle="1" w:styleId="af2">
    <w:name w:val="Основной текст с отступом Знак"/>
    <w:basedOn w:val="a0"/>
    <w:uiPriority w:val="99"/>
    <w:semiHidden/>
    <w:qFormat/>
    <w:rsid w:val="00AB677F"/>
    <w:rPr>
      <w:rFonts w:ascii="Calibri" w:eastAsia="Times New Roman" w:hAnsi="Calibri" w:cs="Times New Roman"/>
      <w:lang w:eastAsia="ru-RU"/>
    </w:rPr>
  </w:style>
  <w:style w:type="paragraph" w:styleId="af3">
    <w:name w:val="Subtitle"/>
    <w:link w:val="17"/>
    <w:uiPriority w:val="99"/>
    <w:qFormat/>
    <w:rsid w:val="00AB677F"/>
    <w:pPr>
      <w:spacing w:after="60" w:line="240" w:lineRule="auto"/>
      <w:jc w:val="center"/>
    </w:pPr>
    <w:rPr>
      <w:rFonts w:ascii="Arial" w:eastAsia="Arial" w:hAnsi="Arial" w:cs="Arial"/>
      <w:b/>
      <w:sz w:val="24"/>
      <w:szCs w:val="24"/>
      <w:lang w:eastAsia="ru-RU"/>
    </w:rPr>
  </w:style>
  <w:style w:type="character" w:customStyle="1" w:styleId="17">
    <w:name w:val="Подзаголовок Знак1"/>
    <w:basedOn w:val="a0"/>
    <w:link w:val="af3"/>
    <w:uiPriority w:val="99"/>
    <w:locked/>
    <w:rsid w:val="00AB677F"/>
    <w:rPr>
      <w:rFonts w:ascii="Arial" w:eastAsia="Arial" w:hAnsi="Arial" w:cs="Arial"/>
      <w:b/>
      <w:sz w:val="24"/>
      <w:szCs w:val="24"/>
      <w:lang w:eastAsia="ru-RU"/>
    </w:rPr>
  </w:style>
  <w:style w:type="character" w:customStyle="1" w:styleId="af4">
    <w:name w:val="Подзаголовок Знак"/>
    <w:basedOn w:val="a0"/>
    <w:uiPriority w:val="11"/>
    <w:qFormat/>
    <w:rsid w:val="00AB677F"/>
    <w:rPr>
      <w:rFonts w:eastAsiaTheme="minorEastAsia"/>
      <w:color w:val="5A5A5A" w:themeColor="text1" w:themeTint="A5"/>
      <w:spacing w:val="15"/>
      <w:lang w:eastAsia="ru-RU"/>
    </w:rPr>
  </w:style>
  <w:style w:type="character" w:customStyle="1" w:styleId="31">
    <w:name w:val="Основной текст 3 Знак"/>
    <w:basedOn w:val="a0"/>
    <w:link w:val="32"/>
    <w:uiPriority w:val="99"/>
    <w:semiHidden/>
    <w:qFormat/>
    <w:rsid w:val="00AB677F"/>
    <w:rPr>
      <w:rFonts w:ascii="Times New Roman" w:eastAsia="Calibri" w:hAnsi="Times New Roman" w:cs="Calibri"/>
      <w:sz w:val="16"/>
      <w:lang w:val="x-none" w:eastAsia="ru-RU"/>
    </w:rPr>
  </w:style>
  <w:style w:type="paragraph" w:styleId="32">
    <w:name w:val="Body Text 3"/>
    <w:basedOn w:val="a"/>
    <w:link w:val="31"/>
    <w:uiPriority w:val="99"/>
    <w:semiHidden/>
    <w:unhideWhenUsed/>
    <w:qFormat/>
    <w:rsid w:val="00AB677F"/>
    <w:pPr>
      <w:spacing w:after="120" w:line="240" w:lineRule="auto"/>
    </w:pPr>
    <w:rPr>
      <w:rFonts w:ascii="Times New Roman" w:eastAsia="Calibri" w:hAnsi="Times New Roman" w:cs="Calibri"/>
      <w:sz w:val="16"/>
      <w:lang w:val="x-none"/>
    </w:rPr>
  </w:style>
  <w:style w:type="paragraph" w:styleId="21">
    <w:name w:val="Body Text Indent 2"/>
    <w:basedOn w:val="a"/>
    <w:link w:val="210"/>
    <w:uiPriority w:val="99"/>
    <w:semiHidden/>
    <w:unhideWhenUsed/>
    <w:qFormat/>
    <w:rsid w:val="00AB677F"/>
    <w:pPr>
      <w:spacing w:after="120" w:line="480" w:lineRule="auto"/>
      <w:ind w:left="283"/>
    </w:pPr>
    <w:rPr>
      <w:rFonts w:ascii="Times New Roman" w:eastAsia="Calibri" w:hAnsi="Times New Roman" w:cs="Calibri"/>
      <w:color w:val="000000"/>
      <w:lang w:val="x-none"/>
    </w:rPr>
  </w:style>
  <w:style w:type="character" w:customStyle="1" w:styleId="210">
    <w:name w:val="Основной текст с отступом 2 Знак1"/>
    <w:link w:val="21"/>
    <w:uiPriority w:val="99"/>
    <w:semiHidden/>
    <w:qFormat/>
    <w:locked/>
    <w:rsid w:val="00AB677F"/>
    <w:rPr>
      <w:rFonts w:ascii="Times New Roman" w:eastAsia="Calibri" w:hAnsi="Times New Roman" w:cs="Calibri"/>
      <w:color w:val="000000"/>
      <w:lang w:val="x-none" w:eastAsia="ru-RU"/>
    </w:rPr>
  </w:style>
  <w:style w:type="character" w:customStyle="1" w:styleId="22">
    <w:name w:val="Основной текст с отступом 2 Знак"/>
    <w:basedOn w:val="a0"/>
    <w:semiHidden/>
    <w:qFormat/>
    <w:rsid w:val="00AB677F"/>
    <w:rPr>
      <w:rFonts w:ascii="Calibri" w:eastAsia="Times New Roman" w:hAnsi="Calibri" w:cs="Times New Roman"/>
      <w:lang w:eastAsia="ru-RU"/>
    </w:rPr>
  </w:style>
  <w:style w:type="paragraph" w:styleId="af5">
    <w:name w:val="Document Map"/>
    <w:basedOn w:val="a"/>
    <w:link w:val="18"/>
    <w:uiPriority w:val="99"/>
    <w:semiHidden/>
    <w:unhideWhenUsed/>
    <w:qFormat/>
    <w:rsid w:val="00AB677F"/>
    <w:pPr>
      <w:spacing w:after="0" w:line="240" w:lineRule="auto"/>
    </w:pPr>
    <w:rPr>
      <w:rFonts w:ascii="Tahoma" w:hAnsi="Tahoma" w:cs="Tahoma"/>
      <w:sz w:val="16"/>
      <w:szCs w:val="16"/>
    </w:rPr>
  </w:style>
  <w:style w:type="character" w:customStyle="1" w:styleId="18">
    <w:name w:val="Схема документа Знак1"/>
    <w:basedOn w:val="a0"/>
    <w:link w:val="af5"/>
    <w:uiPriority w:val="99"/>
    <w:semiHidden/>
    <w:locked/>
    <w:rsid w:val="00AB677F"/>
    <w:rPr>
      <w:rFonts w:ascii="Tahoma" w:eastAsia="Times New Roman" w:hAnsi="Tahoma" w:cs="Tahoma"/>
      <w:sz w:val="16"/>
      <w:szCs w:val="16"/>
      <w:lang w:eastAsia="ru-RU"/>
    </w:rPr>
  </w:style>
  <w:style w:type="character" w:customStyle="1" w:styleId="af6">
    <w:name w:val="Схема документа Знак"/>
    <w:basedOn w:val="a0"/>
    <w:uiPriority w:val="99"/>
    <w:semiHidden/>
    <w:qFormat/>
    <w:rsid w:val="00AB677F"/>
    <w:rPr>
      <w:rFonts w:ascii="Segoe UI" w:eastAsia="Times New Roman" w:hAnsi="Segoe UI" w:cs="Segoe UI"/>
      <w:sz w:val="16"/>
      <w:szCs w:val="16"/>
      <w:lang w:eastAsia="ru-RU"/>
    </w:rPr>
  </w:style>
  <w:style w:type="paragraph" w:styleId="af7">
    <w:name w:val="annotation subject"/>
    <w:basedOn w:val="a5"/>
    <w:link w:val="19"/>
    <w:uiPriority w:val="99"/>
    <w:semiHidden/>
    <w:unhideWhenUsed/>
    <w:qFormat/>
    <w:rsid w:val="00AB677F"/>
    <w:pPr>
      <w:spacing w:after="200"/>
    </w:pPr>
    <w:rPr>
      <w:rFonts w:ascii="Calibri" w:hAnsi="Calibri"/>
      <w:b/>
      <w:bCs/>
    </w:rPr>
  </w:style>
  <w:style w:type="character" w:customStyle="1" w:styleId="19">
    <w:name w:val="Тема примечания Знак1"/>
    <w:basedOn w:val="12"/>
    <w:link w:val="af7"/>
    <w:uiPriority w:val="99"/>
    <w:semiHidden/>
    <w:locked/>
    <w:rsid w:val="00AB677F"/>
    <w:rPr>
      <w:rFonts w:ascii="Calibri" w:eastAsia="Times New Roman" w:hAnsi="Calibri" w:cs="Times New Roman"/>
      <w:b/>
      <w:bCs/>
      <w:sz w:val="20"/>
      <w:szCs w:val="20"/>
      <w:lang w:eastAsia="ru-RU"/>
    </w:rPr>
  </w:style>
  <w:style w:type="character" w:customStyle="1" w:styleId="af8">
    <w:name w:val="Тема примечания Знак"/>
    <w:basedOn w:val="a6"/>
    <w:uiPriority w:val="99"/>
    <w:semiHidden/>
    <w:qFormat/>
    <w:rsid w:val="00AB677F"/>
    <w:rPr>
      <w:rFonts w:ascii="Calibri" w:eastAsia="Times New Roman" w:hAnsi="Calibri" w:cs="Times New Roman"/>
      <w:b/>
      <w:bCs/>
      <w:sz w:val="20"/>
      <w:szCs w:val="20"/>
      <w:lang w:eastAsia="ru-RU"/>
    </w:rPr>
  </w:style>
  <w:style w:type="paragraph" w:styleId="af9">
    <w:name w:val="Balloon Text"/>
    <w:basedOn w:val="a"/>
    <w:link w:val="1a"/>
    <w:uiPriority w:val="99"/>
    <w:semiHidden/>
    <w:unhideWhenUsed/>
    <w:qFormat/>
    <w:rsid w:val="00AB677F"/>
    <w:pPr>
      <w:spacing w:after="0" w:line="240" w:lineRule="auto"/>
    </w:pPr>
    <w:rPr>
      <w:rFonts w:ascii="Tahoma" w:hAnsi="Tahoma" w:cs="Tahoma"/>
      <w:sz w:val="16"/>
      <w:szCs w:val="16"/>
    </w:rPr>
  </w:style>
  <w:style w:type="character" w:customStyle="1" w:styleId="1a">
    <w:name w:val="Текст выноски Знак1"/>
    <w:basedOn w:val="a0"/>
    <w:link w:val="af9"/>
    <w:uiPriority w:val="99"/>
    <w:semiHidden/>
    <w:locked/>
    <w:rsid w:val="00AB677F"/>
    <w:rPr>
      <w:rFonts w:ascii="Tahoma" w:eastAsia="Times New Roman" w:hAnsi="Tahoma" w:cs="Tahoma"/>
      <w:sz w:val="16"/>
      <w:szCs w:val="16"/>
      <w:lang w:eastAsia="ru-RU"/>
    </w:rPr>
  </w:style>
  <w:style w:type="character" w:customStyle="1" w:styleId="afa">
    <w:name w:val="Текст выноски Знак"/>
    <w:basedOn w:val="a0"/>
    <w:uiPriority w:val="99"/>
    <w:semiHidden/>
    <w:qFormat/>
    <w:rsid w:val="00AB677F"/>
    <w:rPr>
      <w:rFonts w:ascii="Segoe UI" w:eastAsia="Times New Roman" w:hAnsi="Segoe UI" w:cs="Segoe UI"/>
      <w:sz w:val="18"/>
      <w:szCs w:val="18"/>
      <w:lang w:eastAsia="ru-RU"/>
    </w:rPr>
  </w:style>
  <w:style w:type="paragraph" w:styleId="afb">
    <w:name w:val="List Paragraph"/>
    <w:basedOn w:val="a"/>
    <w:uiPriority w:val="34"/>
    <w:qFormat/>
    <w:rsid w:val="00AB677F"/>
    <w:pPr>
      <w:ind w:left="720"/>
      <w:contextualSpacing/>
    </w:pPr>
  </w:style>
  <w:style w:type="character" w:customStyle="1" w:styleId="afc">
    <w:name w:val="Основной текст_"/>
    <w:basedOn w:val="a0"/>
    <w:link w:val="71"/>
    <w:qFormat/>
    <w:locked/>
    <w:rsid w:val="00AB677F"/>
    <w:rPr>
      <w:rFonts w:ascii="Times New Roman" w:eastAsia="Times New Roman" w:hAnsi="Times New Roman" w:cs="Times New Roman"/>
      <w:sz w:val="27"/>
      <w:szCs w:val="27"/>
      <w:shd w:val="clear" w:color="auto" w:fill="FFFFFF"/>
    </w:rPr>
  </w:style>
  <w:style w:type="paragraph" w:customStyle="1" w:styleId="71">
    <w:name w:val="Основной текст7"/>
    <w:basedOn w:val="a"/>
    <w:link w:val="afc"/>
    <w:qFormat/>
    <w:rsid w:val="00AB677F"/>
    <w:pPr>
      <w:shd w:val="clear" w:color="auto" w:fill="FFFFFF"/>
      <w:spacing w:before="540" w:after="1140" w:line="0" w:lineRule="atLeast"/>
      <w:ind w:hanging="360"/>
    </w:pPr>
    <w:rPr>
      <w:rFonts w:ascii="Times New Roman" w:hAnsi="Times New Roman"/>
      <w:sz w:val="27"/>
      <w:szCs w:val="27"/>
      <w:lang w:eastAsia="en-US"/>
    </w:rPr>
  </w:style>
  <w:style w:type="paragraph" w:customStyle="1" w:styleId="1b">
    <w:name w:val="Заголовок1"/>
    <w:basedOn w:val="a"/>
    <w:next w:val="ac"/>
    <w:uiPriority w:val="99"/>
    <w:qFormat/>
    <w:rsid w:val="00AB677F"/>
    <w:pPr>
      <w:keepNext/>
      <w:spacing w:before="240" w:after="120"/>
    </w:pPr>
    <w:rPr>
      <w:rFonts w:ascii="PT Sans" w:hAnsi="PT Sans" w:cs="Noto Sans Devanagari"/>
      <w:sz w:val="28"/>
      <w:szCs w:val="28"/>
    </w:rPr>
  </w:style>
  <w:style w:type="paragraph" w:customStyle="1" w:styleId="-">
    <w:name w:val="ТЮВ-обычный"/>
    <w:basedOn w:val="a"/>
    <w:uiPriority w:val="99"/>
    <w:qFormat/>
    <w:rsid w:val="00AB677F"/>
    <w:pPr>
      <w:spacing w:after="0" w:line="240" w:lineRule="auto"/>
      <w:ind w:firstLine="709"/>
      <w:jc w:val="both"/>
    </w:pPr>
    <w:rPr>
      <w:rFonts w:ascii="Times New Roman" w:hAnsi="Times New Roman"/>
      <w:sz w:val="24"/>
      <w:szCs w:val="24"/>
    </w:rPr>
  </w:style>
  <w:style w:type="paragraph" w:customStyle="1" w:styleId="-0">
    <w:name w:val="ТЮВ-абзац с дефисрм"/>
    <w:basedOn w:val="a"/>
    <w:uiPriority w:val="99"/>
    <w:qFormat/>
    <w:rsid w:val="00AB677F"/>
    <w:pPr>
      <w:tabs>
        <w:tab w:val="left" w:pos="714"/>
        <w:tab w:val="left" w:pos="1080"/>
      </w:tabs>
      <w:spacing w:after="0" w:line="240" w:lineRule="auto"/>
      <w:ind w:left="1560"/>
      <w:jc w:val="both"/>
    </w:pPr>
    <w:rPr>
      <w:rFonts w:ascii="Times New Roman" w:hAnsi="Times New Roman"/>
      <w:sz w:val="24"/>
      <w:szCs w:val="24"/>
    </w:rPr>
  </w:style>
  <w:style w:type="paragraph" w:customStyle="1" w:styleId="afd">
    <w:name w:val="Мой Основной текст"/>
    <w:basedOn w:val="a"/>
    <w:uiPriority w:val="99"/>
    <w:qFormat/>
    <w:rsid w:val="00AB677F"/>
    <w:pPr>
      <w:spacing w:after="0" w:line="360" w:lineRule="auto"/>
      <w:ind w:firstLine="709"/>
      <w:jc w:val="both"/>
    </w:pPr>
    <w:rPr>
      <w:rFonts w:ascii="Arial" w:hAnsi="Arial"/>
      <w:sz w:val="24"/>
      <w:szCs w:val="28"/>
    </w:rPr>
  </w:style>
  <w:style w:type="paragraph" w:customStyle="1" w:styleId="ConsPlusNonformat">
    <w:name w:val="ConsPlusNonformat"/>
    <w:uiPriority w:val="99"/>
    <w:qFormat/>
    <w:rsid w:val="00AB677F"/>
    <w:pPr>
      <w:widowControl w:val="0"/>
      <w:spacing w:after="0" w:line="240" w:lineRule="auto"/>
    </w:pPr>
    <w:rPr>
      <w:rFonts w:ascii="Courier New" w:eastAsia="Times New Roman" w:hAnsi="Courier New" w:cs="Courier New"/>
      <w:sz w:val="20"/>
      <w:szCs w:val="20"/>
      <w:lang w:eastAsia="ru-RU"/>
    </w:rPr>
  </w:style>
  <w:style w:type="character" w:customStyle="1" w:styleId="Bodytext">
    <w:name w:val="Body text_"/>
    <w:link w:val="1c"/>
    <w:qFormat/>
    <w:locked/>
    <w:rsid w:val="00AB677F"/>
    <w:rPr>
      <w:rFonts w:ascii="Arial" w:hAnsi="Arial" w:cs="Arial"/>
      <w:color w:val="000000"/>
      <w:sz w:val="19"/>
    </w:rPr>
  </w:style>
  <w:style w:type="paragraph" w:customStyle="1" w:styleId="1c">
    <w:name w:val="Стиль1А"/>
    <w:basedOn w:val="a"/>
    <w:link w:val="Bodytext"/>
    <w:qFormat/>
    <w:rsid w:val="00AB677F"/>
    <w:pPr>
      <w:tabs>
        <w:tab w:val="left" w:pos="420"/>
      </w:tabs>
      <w:spacing w:after="120" w:line="240" w:lineRule="auto"/>
      <w:ind w:left="420" w:hanging="420"/>
      <w:jc w:val="both"/>
    </w:pPr>
    <w:rPr>
      <w:rFonts w:ascii="Arial" w:eastAsiaTheme="minorHAnsi" w:hAnsi="Arial" w:cs="Arial"/>
      <w:color w:val="000000"/>
      <w:sz w:val="19"/>
      <w:lang w:eastAsia="en-US"/>
    </w:rPr>
  </w:style>
  <w:style w:type="character" w:customStyle="1" w:styleId="Normal">
    <w:name w:val="Normal Знак"/>
    <w:link w:val="1d"/>
    <w:qFormat/>
    <w:locked/>
    <w:rsid w:val="00AB677F"/>
    <w:rPr>
      <w:rFonts w:ascii="Times New Roman" w:hAnsi="Times New Roman" w:cs="Times New Roman"/>
      <w:lang w:val="x-none"/>
    </w:rPr>
  </w:style>
  <w:style w:type="paragraph" w:customStyle="1" w:styleId="1d">
    <w:name w:val="Стиль1"/>
    <w:basedOn w:val="a"/>
    <w:link w:val="Normal"/>
    <w:qFormat/>
    <w:rsid w:val="00AB677F"/>
    <w:pPr>
      <w:spacing w:after="120" w:line="240" w:lineRule="auto"/>
      <w:jc w:val="both"/>
    </w:pPr>
    <w:rPr>
      <w:rFonts w:ascii="Times New Roman" w:eastAsiaTheme="minorHAnsi" w:hAnsi="Times New Roman"/>
      <w:lang w:val="x-none" w:eastAsia="en-US"/>
    </w:rPr>
  </w:style>
  <w:style w:type="paragraph" w:customStyle="1" w:styleId="afe">
    <w:name w:val="Текст таблицы"/>
    <w:basedOn w:val="a"/>
    <w:uiPriority w:val="99"/>
    <w:qFormat/>
    <w:rsid w:val="00AB677F"/>
    <w:pPr>
      <w:keepNext/>
      <w:keepLines/>
      <w:spacing w:after="0" w:line="240" w:lineRule="auto"/>
      <w:jc w:val="center"/>
    </w:pPr>
    <w:rPr>
      <w:rFonts w:ascii="Times New Roman" w:hAnsi="Times New Roman"/>
      <w:sz w:val="24"/>
      <w:szCs w:val="20"/>
    </w:rPr>
  </w:style>
  <w:style w:type="paragraph" w:customStyle="1" w:styleId="1e">
    <w:name w:val="Основной текст1"/>
    <w:basedOn w:val="a"/>
    <w:uiPriority w:val="99"/>
    <w:qFormat/>
    <w:rsid w:val="00AB677F"/>
    <w:pPr>
      <w:shd w:val="clear" w:color="auto" w:fill="FFFFFF"/>
      <w:spacing w:before="360" w:after="180" w:line="226" w:lineRule="exact"/>
      <w:ind w:hanging="1560"/>
      <w:jc w:val="both"/>
    </w:pPr>
    <w:rPr>
      <w:rFonts w:ascii="Arial" w:hAnsi="Arial" w:cs="Arial"/>
      <w:color w:val="000000"/>
      <w:sz w:val="19"/>
      <w:szCs w:val="19"/>
      <w:lang w:eastAsia="en-US"/>
    </w:rPr>
  </w:style>
  <w:style w:type="paragraph" w:customStyle="1" w:styleId="aff">
    <w:name w:val="Нумерованный список с буквой"/>
    <w:basedOn w:val="ae"/>
    <w:uiPriority w:val="99"/>
    <w:qFormat/>
    <w:rsid w:val="00AB677F"/>
    <w:pPr>
      <w:spacing w:before="120" w:after="0" w:line="288" w:lineRule="auto"/>
      <w:jc w:val="both"/>
    </w:pPr>
    <w:rPr>
      <w:rFonts w:ascii="Arial" w:hAnsi="Arial"/>
      <w:sz w:val="24"/>
      <w:szCs w:val="24"/>
    </w:rPr>
  </w:style>
  <w:style w:type="paragraph" w:customStyle="1" w:styleId="aff0">
    <w:name w:val="Автор"/>
    <w:basedOn w:val="ac"/>
    <w:uiPriority w:val="99"/>
    <w:qFormat/>
    <w:rsid w:val="00AB677F"/>
    <w:pPr>
      <w:widowControl w:val="0"/>
      <w:spacing w:line="360" w:lineRule="auto"/>
      <w:ind w:firstLine="720"/>
      <w:jc w:val="both"/>
    </w:pPr>
    <w:rPr>
      <w:rFonts w:ascii="Calibri" w:hAnsi="Calibri"/>
      <w:b w:val="0"/>
      <w:caps w:val="0"/>
      <w:sz w:val="22"/>
      <w:szCs w:val="20"/>
    </w:rPr>
  </w:style>
  <w:style w:type="paragraph" w:customStyle="1" w:styleId="aff1">
    <w:name w:val="Обычный абзац"/>
    <w:basedOn w:val="a"/>
    <w:uiPriority w:val="99"/>
    <w:qFormat/>
    <w:rsid w:val="00AB677F"/>
    <w:pPr>
      <w:spacing w:after="0" w:line="240" w:lineRule="auto"/>
      <w:ind w:firstLine="567"/>
      <w:jc w:val="both"/>
    </w:pPr>
    <w:rPr>
      <w:rFonts w:ascii="Arial" w:hAnsi="Arial"/>
      <w:sz w:val="24"/>
      <w:szCs w:val="24"/>
      <w:lang w:eastAsia="en-US"/>
    </w:rPr>
  </w:style>
  <w:style w:type="paragraph" w:customStyle="1" w:styleId="aff2">
    <w:name w:val="Примечание"/>
    <w:basedOn w:val="aff1"/>
    <w:uiPriority w:val="99"/>
    <w:qFormat/>
    <w:rsid w:val="00AB677F"/>
    <w:rPr>
      <w:sz w:val="20"/>
    </w:rPr>
  </w:style>
  <w:style w:type="paragraph" w:customStyle="1" w:styleId="ConsPlusCell">
    <w:name w:val="ConsPlusCell"/>
    <w:uiPriority w:val="99"/>
    <w:qFormat/>
    <w:rsid w:val="00AB677F"/>
    <w:pPr>
      <w:spacing w:after="0" w:line="240" w:lineRule="auto"/>
    </w:pPr>
    <w:rPr>
      <w:rFonts w:ascii="Times New Roman" w:eastAsia="Times New Roman" w:hAnsi="Times New Roman" w:cs="Times New Roman"/>
      <w:sz w:val="28"/>
      <w:szCs w:val="28"/>
      <w:lang w:eastAsia="ru-RU"/>
    </w:rPr>
  </w:style>
  <w:style w:type="paragraph" w:customStyle="1" w:styleId="ConsPlusNormal">
    <w:name w:val="ConsPlusNormal"/>
    <w:uiPriority w:val="99"/>
    <w:qFormat/>
    <w:rsid w:val="00AB677F"/>
    <w:pPr>
      <w:widowControl w:val="0"/>
      <w:spacing w:after="0" w:line="240" w:lineRule="auto"/>
      <w:ind w:firstLine="720"/>
    </w:pPr>
    <w:rPr>
      <w:rFonts w:ascii="Arial" w:eastAsia="Times New Roman" w:hAnsi="Arial" w:cs="Arial"/>
      <w:sz w:val="20"/>
      <w:szCs w:val="20"/>
      <w:lang w:eastAsia="ru-RU"/>
    </w:rPr>
  </w:style>
  <w:style w:type="paragraph" w:customStyle="1" w:styleId="1f">
    <w:name w:val="Обычный1"/>
    <w:uiPriority w:val="99"/>
    <w:qFormat/>
    <w:rsid w:val="00AB677F"/>
    <w:pPr>
      <w:spacing w:after="0" w:line="240" w:lineRule="auto"/>
    </w:pPr>
    <w:rPr>
      <w:rFonts w:ascii="Times New Roman" w:eastAsia="Times New Roman" w:hAnsi="Times New Roman" w:cs="Times New Roman"/>
      <w:lang w:eastAsia="ru-RU"/>
    </w:rPr>
  </w:style>
  <w:style w:type="paragraph" w:customStyle="1" w:styleId="aff3">
    <w:name w:val="Абзац"/>
    <w:basedOn w:val="a"/>
    <w:uiPriority w:val="99"/>
    <w:qFormat/>
    <w:rsid w:val="00AB677F"/>
    <w:pPr>
      <w:spacing w:after="0" w:line="360" w:lineRule="auto"/>
      <w:ind w:firstLine="851"/>
      <w:jc w:val="both"/>
    </w:pPr>
    <w:rPr>
      <w:rFonts w:ascii="Times New Roman" w:hAnsi="Times New Roman"/>
      <w:sz w:val="28"/>
      <w:szCs w:val="28"/>
    </w:rPr>
  </w:style>
  <w:style w:type="paragraph" w:customStyle="1" w:styleId="120">
    <w:name w:val="Абзац 12"/>
    <w:basedOn w:val="a"/>
    <w:uiPriority w:val="99"/>
    <w:qFormat/>
    <w:rsid w:val="00AB677F"/>
    <w:pPr>
      <w:spacing w:after="20" w:line="240" w:lineRule="auto"/>
      <w:ind w:firstLine="709"/>
      <w:jc w:val="both"/>
    </w:pPr>
    <w:rPr>
      <w:rFonts w:ascii="Times New Roman" w:hAnsi="Times New Roman"/>
      <w:sz w:val="24"/>
      <w:szCs w:val="24"/>
    </w:rPr>
  </w:style>
  <w:style w:type="paragraph" w:customStyle="1" w:styleId="aff4">
    <w:name w:val="РЭ Текст"/>
    <w:basedOn w:val="af1"/>
    <w:uiPriority w:val="99"/>
    <w:qFormat/>
    <w:rsid w:val="00AB677F"/>
    <w:pPr>
      <w:spacing w:after="0" w:line="360" w:lineRule="auto"/>
      <w:ind w:left="0" w:firstLine="851"/>
      <w:jc w:val="both"/>
    </w:pPr>
    <w:rPr>
      <w:rFonts w:ascii="Times New Roman" w:hAnsi="Times New Roman"/>
      <w:sz w:val="26"/>
      <w:szCs w:val="24"/>
    </w:rPr>
  </w:style>
  <w:style w:type="paragraph" w:customStyle="1" w:styleId="Style12">
    <w:name w:val="Style12"/>
    <w:basedOn w:val="a"/>
    <w:uiPriority w:val="99"/>
    <w:qFormat/>
    <w:rsid w:val="00AB677F"/>
    <w:pPr>
      <w:widowControl w:val="0"/>
      <w:spacing w:after="0" w:line="322" w:lineRule="exact"/>
      <w:ind w:firstLine="710"/>
      <w:jc w:val="both"/>
    </w:pPr>
    <w:rPr>
      <w:rFonts w:ascii="Times New Roman" w:hAnsi="Times New Roman"/>
      <w:sz w:val="24"/>
      <w:szCs w:val="24"/>
    </w:rPr>
  </w:style>
  <w:style w:type="paragraph" w:customStyle="1" w:styleId="Style11">
    <w:name w:val="Style11"/>
    <w:basedOn w:val="a"/>
    <w:uiPriority w:val="99"/>
    <w:qFormat/>
    <w:rsid w:val="00AB677F"/>
    <w:pPr>
      <w:widowControl w:val="0"/>
      <w:spacing w:after="0" w:line="322" w:lineRule="exact"/>
      <w:ind w:firstLine="706"/>
      <w:jc w:val="both"/>
    </w:pPr>
    <w:rPr>
      <w:rFonts w:ascii="Times New Roman" w:hAnsi="Times New Roman"/>
      <w:sz w:val="24"/>
      <w:szCs w:val="24"/>
    </w:rPr>
  </w:style>
  <w:style w:type="paragraph" w:customStyle="1" w:styleId="Style9">
    <w:name w:val="Style9"/>
    <w:basedOn w:val="a"/>
    <w:uiPriority w:val="99"/>
    <w:qFormat/>
    <w:rsid w:val="00AB677F"/>
    <w:pPr>
      <w:widowControl w:val="0"/>
      <w:spacing w:after="0" w:line="240" w:lineRule="auto"/>
      <w:jc w:val="right"/>
    </w:pPr>
    <w:rPr>
      <w:rFonts w:ascii="Times New Roman" w:hAnsi="Times New Roman"/>
      <w:sz w:val="24"/>
      <w:szCs w:val="24"/>
    </w:rPr>
  </w:style>
  <w:style w:type="paragraph" w:customStyle="1" w:styleId="23">
    <w:name w:val="Знак2"/>
    <w:basedOn w:val="a"/>
    <w:uiPriority w:val="99"/>
    <w:qFormat/>
    <w:rsid w:val="00AB677F"/>
    <w:pPr>
      <w:spacing w:after="160" w:line="240" w:lineRule="exact"/>
    </w:pPr>
    <w:rPr>
      <w:rFonts w:ascii="Verdana" w:hAnsi="Verdana"/>
      <w:sz w:val="24"/>
      <w:szCs w:val="24"/>
      <w:lang w:val="en-US" w:eastAsia="en-US"/>
    </w:rPr>
  </w:style>
  <w:style w:type="paragraph" w:customStyle="1" w:styleId="Style8">
    <w:name w:val="Style8"/>
    <w:basedOn w:val="a"/>
    <w:uiPriority w:val="99"/>
    <w:qFormat/>
    <w:rsid w:val="00AB677F"/>
    <w:pPr>
      <w:widowControl w:val="0"/>
      <w:spacing w:after="0" w:line="389" w:lineRule="exact"/>
      <w:ind w:firstLine="672"/>
      <w:jc w:val="both"/>
    </w:pPr>
    <w:rPr>
      <w:rFonts w:ascii="Times New Roman" w:hAnsi="Times New Roman"/>
      <w:sz w:val="24"/>
      <w:szCs w:val="24"/>
    </w:rPr>
  </w:style>
  <w:style w:type="paragraph" w:customStyle="1" w:styleId="211">
    <w:name w:val="Основной текст 21"/>
    <w:basedOn w:val="a"/>
    <w:uiPriority w:val="99"/>
    <w:qFormat/>
    <w:rsid w:val="00AB677F"/>
    <w:pPr>
      <w:tabs>
        <w:tab w:val="left" w:pos="-2268"/>
      </w:tabs>
      <w:spacing w:after="0" w:line="240" w:lineRule="auto"/>
      <w:ind w:right="-47" w:firstLine="567"/>
      <w:jc w:val="both"/>
    </w:pPr>
    <w:rPr>
      <w:rFonts w:ascii="Times New Roman" w:hAnsi="Times New Roman"/>
      <w:sz w:val="24"/>
      <w:szCs w:val="20"/>
    </w:rPr>
  </w:style>
  <w:style w:type="paragraph" w:customStyle="1" w:styleId="e9">
    <w:name w:val="ОбычныФe9"/>
    <w:uiPriority w:val="99"/>
    <w:qFormat/>
    <w:rsid w:val="00AB677F"/>
    <w:pPr>
      <w:widowControl w:val="0"/>
      <w:spacing w:after="0" w:line="240" w:lineRule="auto"/>
    </w:pPr>
    <w:rPr>
      <w:rFonts w:ascii="Times New Roman" w:eastAsia="Times New Roman" w:hAnsi="Times New Roman" w:cs="Times New Roman"/>
      <w:sz w:val="20"/>
      <w:szCs w:val="20"/>
      <w:lang w:eastAsia="ru-RU"/>
    </w:rPr>
  </w:style>
  <w:style w:type="paragraph" w:customStyle="1" w:styleId="125">
    <w:name w:val="Стиль Первая строка:  125 см"/>
    <w:basedOn w:val="a"/>
    <w:uiPriority w:val="99"/>
    <w:qFormat/>
    <w:rsid w:val="00AB677F"/>
    <w:pPr>
      <w:spacing w:after="0" w:line="360" w:lineRule="auto"/>
      <w:ind w:firstLine="851"/>
      <w:jc w:val="both"/>
    </w:pPr>
    <w:rPr>
      <w:rFonts w:ascii="Times New Roman" w:hAnsi="Times New Roman"/>
      <w:sz w:val="26"/>
      <w:szCs w:val="20"/>
    </w:rPr>
  </w:style>
  <w:style w:type="paragraph" w:customStyle="1" w:styleId="aff5">
    <w:name w:val="! Основной текст (оснвоной)"/>
    <w:basedOn w:val="aff3"/>
    <w:uiPriority w:val="99"/>
    <w:qFormat/>
    <w:rsid w:val="00AB677F"/>
    <w:rPr>
      <w:szCs w:val="20"/>
    </w:rPr>
  </w:style>
  <w:style w:type="paragraph" w:customStyle="1" w:styleId="aff6">
    <w:name w:val="Название раздела ТЗ"/>
    <w:basedOn w:val="a"/>
    <w:autoRedefine/>
    <w:uiPriority w:val="99"/>
    <w:qFormat/>
    <w:rsid w:val="00AB677F"/>
    <w:pPr>
      <w:tabs>
        <w:tab w:val="left" w:leader="underscore" w:pos="9639"/>
      </w:tabs>
      <w:suppressAutoHyphens/>
      <w:spacing w:after="0" w:line="240" w:lineRule="auto"/>
      <w:ind w:firstLine="567"/>
      <w:jc w:val="both"/>
    </w:pPr>
    <w:rPr>
      <w:rFonts w:ascii="Times New Roman" w:hAnsi="Times New Roman"/>
      <w:bCs/>
      <w:sz w:val="24"/>
      <w:szCs w:val="24"/>
    </w:rPr>
  </w:style>
  <w:style w:type="paragraph" w:customStyle="1" w:styleId="110">
    <w:name w:val="Заголовок 1 Знак1"/>
    <w:basedOn w:val="a"/>
    <w:uiPriority w:val="99"/>
    <w:qFormat/>
    <w:rsid w:val="00AB677F"/>
    <w:pPr>
      <w:spacing w:after="0" w:line="240" w:lineRule="auto"/>
      <w:ind w:right="2" w:firstLine="110"/>
      <w:jc w:val="both"/>
    </w:pPr>
    <w:rPr>
      <w:rFonts w:ascii="Times New Roman" w:hAnsi="Times New Roman"/>
      <w:sz w:val="20"/>
      <w:szCs w:val="20"/>
    </w:rPr>
  </w:style>
  <w:style w:type="paragraph" w:customStyle="1" w:styleId="140">
    <w:name w:val="Гост 14 Отчёт"/>
    <w:basedOn w:val="a"/>
    <w:uiPriority w:val="99"/>
    <w:qFormat/>
    <w:rsid w:val="00AB677F"/>
    <w:pPr>
      <w:spacing w:after="0" w:line="312" w:lineRule="auto"/>
      <w:ind w:firstLine="709"/>
      <w:jc w:val="both"/>
    </w:pPr>
    <w:rPr>
      <w:rFonts w:ascii="Times New Roman" w:hAnsi="Times New Roman"/>
      <w:sz w:val="28"/>
      <w:szCs w:val="28"/>
    </w:rPr>
  </w:style>
  <w:style w:type="paragraph" w:customStyle="1" w:styleId="220">
    <w:name w:val="Знак Знак22 Знак Знак Знак Знак Знак Знак Знак Знак Знак Знак"/>
    <w:basedOn w:val="a"/>
    <w:uiPriority w:val="99"/>
    <w:qFormat/>
    <w:rsid w:val="00AB677F"/>
    <w:pPr>
      <w:spacing w:after="160" w:line="240" w:lineRule="exact"/>
    </w:pPr>
    <w:rPr>
      <w:rFonts w:ascii="Verdana" w:hAnsi="Verdana" w:cs="Verdana"/>
      <w:sz w:val="24"/>
      <w:szCs w:val="24"/>
      <w:lang w:val="en-US" w:eastAsia="en-US"/>
    </w:rPr>
  </w:style>
  <w:style w:type="paragraph" w:customStyle="1" w:styleId="221">
    <w:name w:val="Знак Знак22 Знак Знак Знак Знак Знак Знак Знак Знак Знак Знак Знак Знак"/>
    <w:basedOn w:val="a"/>
    <w:uiPriority w:val="99"/>
    <w:qFormat/>
    <w:rsid w:val="00AB677F"/>
    <w:pPr>
      <w:spacing w:after="160" w:line="240" w:lineRule="exact"/>
    </w:pPr>
    <w:rPr>
      <w:rFonts w:ascii="Verdana" w:hAnsi="Verdana" w:cs="Verdana"/>
      <w:sz w:val="24"/>
      <w:szCs w:val="24"/>
      <w:lang w:val="en-US" w:eastAsia="en-US"/>
    </w:rPr>
  </w:style>
  <w:style w:type="paragraph" w:customStyle="1" w:styleId="Normal012">
    <w:name w:val="Normal0+12"/>
    <w:basedOn w:val="a"/>
    <w:uiPriority w:val="99"/>
    <w:qFormat/>
    <w:rsid w:val="00AB677F"/>
    <w:pPr>
      <w:spacing w:after="0" w:line="360" w:lineRule="auto"/>
      <w:jc w:val="both"/>
    </w:pPr>
    <w:rPr>
      <w:rFonts w:ascii="Times New Roman" w:hAnsi="Times New Roman"/>
      <w:sz w:val="24"/>
      <w:szCs w:val="20"/>
    </w:rPr>
  </w:style>
  <w:style w:type="paragraph" w:customStyle="1" w:styleId="1f0">
    <w:name w:val="Абзац списка1"/>
    <w:basedOn w:val="a"/>
    <w:uiPriority w:val="99"/>
    <w:qFormat/>
    <w:rsid w:val="00AB677F"/>
    <w:pPr>
      <w:widowControl w:val="0"/>
      <w:spacing w:after="0" w:line="240" w:lineRule="auto"/>
      <w:ind w:left="720"/>
      <w:contextualSpacing/>
    </w:pPr>
    <w:rPr>
      <w:rFonts w:ascii="Times New Roman" w:hAnsi="Times New Roman"/>
      <w:sz w:val="28"/>
      <w:lang w:eastAsia="en-US"/>
    </w:rPr>
  </w:style>
  <w:style w:type="paragraph" w:customStyle="1" w:styleId="230">
    <w:name w:val="Основной текст23"/>
    <w:basedOn w:val="a"/>
    <w:uiPriority w:val="99"/>
    <w:qFormat/>
    <w:rsid w:val="00AB677F"/>
    <w:pPr>
      <w:shd w:val="clear" w:color="auto" w:fill="FFFFFF"/>
      <w:spacing w:after="240" w:line="278" w:lineRule="exact"/>
      <w:ind w:hanging="860"/>
    </w:pPr>
    <w:rPr>
      <w:sz w:val="23"/>
      <w:lang w:eastAsia="en-US"/>
    </w:rPr>
  </w:style>
  <w:style w:type="paragraph" w:customStyle="1" w:styleId="51">
    <w:name w:val="Основной текст5"/>
    <w:basedOn w:val="a"/>
    <w:uiPriority w:val="99"/>
    <w:qFormat/>
    <w:rsid w:val="00AB677F"/>
    <w:pPr>
      <w:shd w:val="clear" w:color="auto" w:fill="FFFFFF"/>
      <w:spacing w:after="0" w:line="254" w:lineRule="exact"/>
      <w:ind w:hanging="720"/>
      <w:jc w:val="both"/>
    </w:pPr>
    <w:rPr>
      <w:rFonts w:ascii="Times New Roman" w:hAnsi="Times New Roman"/>
      <w:color w:val="000000"/>
    </w:rPr>
  </w:style>
  <w:style w:type="paragraph" w:customStyle="1" w:styleId="24">
    <w:name w:val="Знак Знак2 Знак Знак Знак Знак Знак Знак Знак Знак Знак Знак Знак Знак"/>
    <w:basedOn w:val="a"/>
    <w:uiPriority w:val="99"/>
    <w:qFormat/>
    <w:rsid w:val="00AB677F"/>
    <w:pPr>
      <w:spacing w:after="160" w:line="240" w:lineRule="exact"/>
    </w:pPr>
    <w:rPr>
      <w:rFonts w:ascii="Verdana" w:hAnsi="Verdana"/>
      <w:sz w:val="20"/>
      <w:szCs w:val="20"/>
      <w:lang w:val="en-US" w:eastAsia="en-US"/>
    </w:rPr>
  </w:style>
  <w:style w:type="paragraph" w:customStyle="1" w:styleId="14pt">
    <w:name w:val="Стиль Текст пункта + кернинг от 14 pt"/>
    <w:basedOn w:val="a"/>
    <w:uiPriority w:val="99"/>
    <w:qFormat/>
    <w:rsid w:val="00AB677F"/>
    <w:pPr>
      <w:spacing w:before="60" w:after="120" w:line="288" w:lineRule="auto"/>
      <w:ind w:firstLine="454"/>
      <w:jc w:val="both"/>
    </w:pPr>
    <w:rPr>
      <w:rFonts w:ascii="Times New Roman" w:hAnsi="Times New Roman"/>
      <w:kern w:val="2"/>
      <w:sz w:val="26"/>
      <w:szCs w:val="26"/>
      <w:lang w:eastAsia="en-US"/>
    </w:rPr>
  </w:style>
  <w:style w:type="paragraph" w:customStyle="1" w:styleId="1f1">
    <w:name w:val="Перечень рисунков1"/>
    <w:basedOn w:val="120"/>
    <w:uiPriority w:val="99"/>
    <w:qFormat/>
    <w:rsid w:val="00AB677F"/>
    <w:pPr>
      <w:spacing w:before="240" w:after="240"/>
      <w:ind w:firstLine="0"/>
      <w:contextualSpacing/>
      <w:jc w:val="center"/>
    </w:pPr>
    <w:rPr>
      <w:sz w:val="28"/>
      <w:szCs w:val="28"/>
    </w:rPr>
  </w:style>
  <w:style w:type="paragraph" w:customStyle="1" w:styleId="111">
    <w:name w:val="Знак Знак11 Знак Знак"/>
    <w:basedOn w:val="a"/>
    <w:uiPriority w:val="99"/>
    <w:qFormat/>
    <w:rsid w:val="00AB677F"/>
    <w:pPr>
      <w:spacing w:after="160" w:line="240" w:lineRule="exact"/>
    </w:pPr>
    <w:rPr>
      <w:rFonts w:ascii="Verdana" w:hAnsi="Verdana"/>
      <w:sz w:val="20"/>
      <w:szCs w:val="20"/>
      <w:lang w:val="en-US" w:eastAsia="en-US"/>
    </w:rPr>
  </w:style>
  <w:style w:type="paragraph" w:customStyle="1" w:styleId="1110">
    <w:name w:val="Знак Знак11 Знак Знак1"/>
    <w:basedOn w:val="a"/>
    <w:uiPriority w:val="99"/>
    <w:qFormat/>
    <w:rsid w:val="00AB677F"/>
    <w:pPr>
      <w:spacing w:after="160" w:line="240" w:lineRule="exact"/>
    </w:pPr>
    <w:rPr>
      <w:rFonts w:ascii="Verdana" w:hAnsi="Verdana"/>
      <w:sz w:val="20"/>
      <w:szCs w:val="20"/>
      <w:lang w:val="en-US" w:eastAsia="en-US"/>
    </w:rPr>
  </w:style>
  <w:style w:type="paragraph" w:customStyle="1" w:styleId="aff7">
    <w:name w:val="Основной"/>
    <w:basedOn w:val="a"/>
    <w:uiPriority w:val="99"/>
    <w:qFormat/>
    <w:rsid w:val="00AB677F"/>
    <w:pPr>
      <w:spacing w:after="0" w:line="360" w:lineRule="auto"/>
      <w:jc w:val="both"/>
    </w:pPr>
    <w:rPr>
      <w:rFonts w:ascii="Times New Roman" w:hAnsi="Times New Roman"/>
      <w:sz w:val="28"/>
      <w:szCs w:val="20"/>
    </w:rPr>
  </w:style>
  <w:style w:type="paragraph" w:customStyle="1" w:styleId="aff8">
    <w:name w:val="Таблица"/>
    <w:basedOn w:val="a"/>
    <w:uiPriority w:val="99"/>
    <w:qFormat/>
    <w:rsid w:val="00AB677F"/>
    <w:pPr>
      <w:tabs>
        <w:tab w:val="left" w:pos="1276"/>
      </w:tabs>
      <w:spacing w:before="120" w:after="0" w:line="360" w:lineRule="auto"/>
      <w:ind w:firstLine="720"/>
    </w:pPr>
    <w:rPr>
      <w:rFonts w:ascii="Times New Roman" w:hAnsi="Times New Roman"/>
      <w:sz w:val="24"/>
      <w:szCs w:val="24"/>
      <w:lang w:eastAsia="en-US"/>
    </w:rPr>
  </w:style>
  <w:style w:type="paragraph" w:customStyle="1" w:styleId="font5">
    <w:name w:val="font5"/>
    <w:basedOn w:val="a"/>
    <w:uiPriority w:val="99"/>
    <w:qFormat/>
    <w:rsid w:val="00AB677F"/>
    <w:pPr>
      <w:spacing w:before="100" w:beforeAutospacing="1" w:after="100" w:afterAutospacing="1" w:line="240" w:lineRule="auto"/>
    </w:pPr>
    <w:rPr>
      <w:rFonts w:ascii="Times New Roman" w:hAnsi="Times New Roman"/>
      <w:color w:val="000000"/>
      <w:sz w:val="24"/>
      <w:szCs w:val="24"/>
    </w:rPr>
  </w:style>
  <w:style w:type="paragraph" w:customStyle="1" w:styleId="font6">
    <w:name w:val="font6"/>
    <w:basedOn w:val="a"/>
    <w:uiPriority w:val="99"/>
    <w:qFormat/>
    <w:rsid w:val="00AB677F"/>
    <w:pPr>
      <w:spacing w:before="100" w:beforeAutospacing="1" w:after="100" w:afterAutospacing="1" w:line="240" w:lineRule="auto"/>
    </w:pPr>
    <w:rPr>
      <w:rFonts w:ascii="Times New Roman" w:hAnsi="Times New Roman"/>
      <w:color w:val="000000"/>
      <w:sz w:val="20"/>
      <w:szCs w:val="20"/>
    </w:rPr>
  </w:style>
  <w:style w:type="paragraph" w:customStyle="1" w:styleId="font7">
    <w:name w:val="font7"/>
    <w:basedOn w:val="a"/>
    <w:uiPriority w:val="99"/>
    <w:qFormat/>
    <w:rsid w:val="00AB677F"/>
    <w:pPr>
      <w:spacing w:before="100" w:beforeAutospacing="1" w:after="100" w:afterAutospacing="1" w:line="240" w:lineRule="auto"/>
    </w:pPr>
    <w:rPr>
      <w:rFonts w:ascii="Times New Roman" w:hAnsi="Times New Roman"/>
      <w:color w:val="000000"/>
      <w:sz w:val="14"/>
      <w:szCs w:val="14"/>
    </w:rPr>
  </w:style>
  <w:style w:type="paragraph" w:customStyle="1" w:styleId="font8">
    <w:name w:val="font8"/>
    <w:basedOn w:val="a"/>
    <w:uiPriority w:val="99"/>
    <w:qFormat/>
    <w:rsid w:val="00AB677F"/>
    <w:pPr>
      <w:spacing w:before="100" w:beforeAutospacing="1" w:after="100" w:afterAutospacing="1" w:line="240" w:lineRule="auto"/>
    </w:pPr>
    <w:rPr>
      <w:rFonts w:ascii="Times New Roman" w:hAnsi="Times New Roman"/>
      <w:i/>
      <w:iCs/>
      <w:color w:val="000000"/>
      <w:sz w:val="24"/>
      <w:szCs w:val="24"/>
    </w:rPr>
  </w:style>
  <w:style w:type="paragraph" w:customStyle="1" w:styleId="xl65">
    <w:name w:val="xl65"/>
    <w:basedOn w:val="a"/>
    <w:uiPriority w:val="99"/>
    <w:qFormat/>
    <w:rsid w:val="00AB677F"/>
    <w:pPr>
      <w:pBdr>
        <w:bottom w:val="single" w:sz="8" w:space="0" w:color="000000"/>
        <w:right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66">
    <w:name w:val="xl66"/>
    <w:basedOn w:val="a"/>
    <w:uiPriority w:val="99"/>
    <w:qFormat/>
    <w:rsid w:val="00AB677F"/>
    <w:pPr>
      <w:pBdr>
        <w:left w:val="single" w:sz="8" w:space="0" w:color="000000"/>
        <w:bottom w:val="single" w:sz="8" w:space="0" w:color="000000"/>
        <w:right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67">
    <w:name w:val="xl67"/>
    <w:basedOn w:val="a"/>
    <w:uiPriority w:val="99"/>
    <w:qFormat/>
    <w:rsid w:val="00AB677F"/>
    <w:pPr>
      <w:pBdr>
        <w:right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68">
    <w:name w:val="xl68"/>
    <w:basedOn w:val="a"/>
    <w:uiPriority w:val="99"/>
    <w:qFormat/>
    <w:rsid w:val="00AB677F"/>
    <w:pPr>
      <w:pBdr>
        <w:bottom w:val="single" w:sz="8" w:space="0" w:color="000000"/>
        <w:right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69">
    <w:name w:val="xl69"/>
    <w:basedOn w:val="a"/>
    <w:uiPriority w:val="99"/>
    <w:qFormat/>
    <w:rsid w:val="00AB677F"/>
    <w:pPr>
      <w:pBdr>
        <w:bottom w:val="single" w:sz="8" w:space="0" w:color="000000"/>
        <w:right w:val="single" w:sz="8" w:space="0" w:color="000000"/>
      </w:pBdr>
      <w:spacing w:before="100" w:beforeAutospacing="1" w:after="100" w:afterAutospacing="1" w:line="240" w:lineRule="auto"/>
    </w:pPr>
    <w:rPr>
      <w:rFonts w:ascii="Times New Roman" w:hAnsi="Times New Roman"/>
      <w:sz w:val="24"/>
      <w:szCs w:val="24"/>
    </w:rPr>
  </w:style>
  <w:style w:type="paragraph" w:customStyle="1" w:styleId="xl70">
    <w:name w:val="xl70"/>
    <w:basedOn w:val="a"/>
    <w:uiPriority w:val="99"/>
    <w:qFormat/>
    <w:rsid w:val="00AB677F"/>
    <w:pPr>
      <w:pBdr>
        <w:top w:val="single" w:sz="8" w:space="0" w:color="000000"/>
        <w:left w:val="single" w:sz="8" w:space="0" w:color="000000"/>
        <w:right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71">
    <w:name w:val="xl71"/>
    <w:basedOn w:val="a"/>
    <w:uiPriority w:val="99"/>
    <w:qFormat/>
    <w:rsid w:val="00AB677F"/>
    <w:pPr>
      <w:pBdr>
        <w:left w:val="single" w:sz="8" w:space="0" w:color="000000"/>
        <w:right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72">
    <w:name w:val="xl72"/>
    <w:basedOn w:val="a"/>
    <w:uiPriority w:val="99"/>
    <w:qFormat/>
    <w:rsid w:val="00AB677F"/>
    <w:pPr>
      <w:pBdr>
        <w:top w:val="single" w:sz="8" w:space="0" w:color="000000"/>
        <w:left w:val="single" w:sz="8" w:space="0" w:color="000000"/>
      </w:pBdr>
      <w:spacing w:before="100" w:beforeAutospacing="1" w:after="100" w:afterAutospacing="1" w:line="240" w:lineRule="auto"/>
      <w:jc w:val="center"/>
    </w:pPr>
    <w:rPr>
      <w:rFonts w:ascii="Times New Roman" w:hAnsi="Times New Roman"/>
      <w:b/>
      <w:bCs/>
      <w:sz w:val="18"/>
      <w:szCs w:val="18"/>
    </w:rPr>
  </w:style>
  <w:style w:type="paragraph" w:customStyle="1" w:styleId="xl73">
    <w:name w:val="xl73"/>
    <w:basedOn w:val="a"/>
    <w:uiPriority w:val="99"/>
    <w:qFormat/>
    <w:rsid w:val="00AB677F"/>
    <w:pPr>
      <w:pBdr>
        <w:top w:val="single" w:sz="8" w:space="0" w:color="000000"/>
      </w:pBdr>
      <w:spacing w:before="100" w:beforeAutospacing="1" w:after="100" w:afterAutospacing="1" w:line="240" w:lineRule="auto"/>
      <w:jc w:val="center"/>
    </w:pPr>
    <w:rPr>
      <w:rFonts w:ascii="Times New Roman" w:hAnsi="Times New Roman"/>
      <w:b/>
      <w:bCs/>
      <w:sz w:val="18"/>
      <w:szCs w:val="18"/>
    </w:rPr>
  </w:style>
  <w:style w:type="paragraph" w:customStyle="1" w:styleId="xl74">
    <w:name w:val="xl74"/>
    <w:basedOn w:val="a"/>
    <w:uiPriority w:val="99"/>
    <w:qFormat/>
    <w:rsid w:val="00AB677F"/>
    <w:pPr>
      <w:pBdr>
        <w:top w:val="single" w:sz="8" w:space="0" w:color="000000"/>
        <w:right w:val="single" w:sz="8" w:space="0" w:color="000000"/>
      </w:pBdr>
      <w:spacing w:before="100" w:beforeAutospacing="1" w:after="100" w:afterAutospacing="1" w:line="240" w:lineRule="auto"/>
      <w:jc w:val="center"/>
    </w:pPr>
    <w:rPr>
      <w:rFonts w:ascii="Times New Roman" w:hAnsi="Times New Roman"/>
      <w:b/>
      <w:bCs/>
      <w:sz w:val="18"/>
      <w:szCs w:val="18"/>
    </w:rPr>
  </w:style>
  <w:style w:type="paragraph" w:customStyle="1" w:styleId="xl75">
    <w:name w:val="xl75"/>
    <w:basedOn w:val="a"/>
    <w:uiPriority w:val="99"/>
    <w:qFormat/>
    <w:rsid w:val="00AB677F"/>
    <w:pPr>
      <w:pBdr>
        <w:left w:val="single" w:sz="8" w:space="0" w:color="000000"/>
      </w:pBdr>
      <w:spacing w:before="100" w:beforeAutospacing="1" w:after="100" w:afterAutospacing="1" w:line="240" w:lineRule="auto"/>
      <w:jc w:val="center"/>
    </w:pPr>
    <w:rPr>
      <w:rFonts w:ascii="Times New Roman" w:hAnsi="Times New Roman"/>
      <w:b/>
      <w:bCs/>
      <w:sz w:val="24"/>
      <w:szCs w:val="24"/>
    </w:rPr>
  </w:style>
  <w:style w:type="paragraph" w:customStyle="1" w:styleId="xl76">
    <w:name w:val="xl76"/>
    <w:basedOn w:val="a"/>
    <w:uiPriority w:val="99"/>
    <w:qFormat/>
    <w:rsid w:val="00AB677F"/>
    <w:pPr>
      <w:spacing w:before="100" w:beforeAutospacing="1" w:after="100" w:afterAutospacing="1" w:line="240" w:lineRule="auto"/>
      <w:jc w:val="center"/>
    </w:pPr>
    <w:rPr>
      <w:rFonts w:ascii="Times New Roman" w:hAnsi="Times New Roman"/>
      <w:b/>
      <w:bCs/>
      <w:sz w:val="24"/>
      <w:szCs w:val="24"/>
    </w:rPr>
  </w:style>
  <w:style w:type="paragraph" w:customStyle="1" w:styleId="xl77">
    <w:name w:val="xl77"/>
    <w:basedOn w:val="a"/>
    <w:uiPriority w:val="99"/>
    <w:qFormat/>
    <w:rsid w:val="00AB677F"/>
    <w:pPr>
      <w:pBdr>
        <w:right w:val="single" w:sz="8" w:space="0" w:color="000000"/>
      </w:pBdr>
      <w:spacing w:before="100" w:beforeAutospacing="1" w:after="100" w:afterAutospacing="1" w:line="240" w:lineRule="auto"/>
      <w:jc w:val="center"/>
    </w:pPr>
    <w:rPr>
      <w:rFonts w:ascii="Times New Roman" w:hAnsi="Times New Roman"/>
      <w:b/>
      <w:bCs/>
      <w:sz w:val="24"/>
      <w:szCs w:val="24"/>
    </w:rPr>
  </w:style>
  <w:style w:type="paragraph" w:customStyle="1" w:styleId="xl78">
    <w:name w:val="xl78"/>
    <w:basedOn w:val="a"/>
    <w:uiPriority w:val="99"/>
    <w:qFormat/>
    <w:rsid w:val="00AB677F"/>
    <w:pPr>
      <w:pBdr>
        <w:left w:val="single" w:sz="8" w:space="0" w:color="000000"/>
        <w:bottom w:val="single" w:sz="8" w:space="0" w:color="000000"/>
      </w:pBdr>
      <w:spacing w:before="100" w:beforeAutospacing="1" w:after="100" w:afterAutospacing="1" w:line="240" w:lineRule="auto"/>
      <w:jc w:val="center"/>
    </w:pPr>
    <w:rPr>
      <w:rFonts w:ascii="Times New Roman" w:hAnsi="Times New Roman"/>
      <w:b/>
      <w:bCs/>
      <w:sz w:val="24"/>
      <w:szCs w:val="24"/>
    </w:rPr>
  </w:style>
  <w:style w:type="paragraph" w:customStyle="1" w:styleId="xl79">
    <w:name w:val="xl79"/>
    <w:basedOn w:val="a"/>
    <w:uiPriority w:val="99"/>
    <w:qFormat/>
    <w:rsid w:val="00AB677F"/>
    <w:pPr>
      <w:pBdr>
        <w:bottom w:val="single" w:sz="8" w:space="0" w:color="000000"/>
      </w:pBdr>
      <w:spacing w:before="100" w:beforeAutospacing="1" w:after="100" w:afterAutospacing="1" w:line="240" w:lineRule="auto"/>
      <w:jc w:val="center"/>
    </w:pPr>
    <w:rPr>
      <w:rFonts w:ascii="Times New Roman" w:hAnsi="Times New Roman"/>
      <w:b/>
      <w:bCs/>
      <w:sz w:val="24"/>
      <w:szCs w:val="24"/>
    </w:rPr>
  </w:style>
  <w:style w:type="paragraph" w:customStyle="1" w:styleId="xl80">
    <w:name w:val="xl80"/>
    <w:basedOn w:val="a"/>
    <w:uiPriority w:val="99"/>
    <w:qFormat/>
    <w:rsid w:val="00AB677F"/>
    <w:pPr>
      <w:pBdr>
        <w:bottom w:val="single" w:sz="8" w:space="0" w:color="000000"/>
        <w:right w:val="single" w:sz="8" w:space="0" w:color="000000"/>
      </w:pBdr>
      <w:spacing w:before="100" w:beforeAutospacing="1" w:after="100" w:afterAutospacing="1" w:line="240" w:lineRule="auto"/>
      <w:jc w:val="center"/>
    </w:pPr>
    <w:rPr>
      <w:rFonts w:ascii="Times New Roman" w:hAnsi="Times New Roman"/>
      <w:b/>
      <w:bCs/>
      <w:sz w:val="24"/>
      <w:szCs w:val="24"/>
    </w:rPr>
  </w:style>
  <w:style w:type="paragraph" w:customStyle="1" w:styleId="xl81">
    <w:name w:val="xl81"/>
    <w:basedOn w:val="a"/>
    <w:uiPriority w:val="99"/>
    <w:qFormat/>
    <w:rsid w:val="00AB677F"/>
    <w:pPr>
      <w:pBdr>
        <w:top w:val="single" w:sz="8" w:space="0" w:color="000000"/>
        <w:left w:val="single" w:sz="8" w:space="0" w:color="000000"/>
        <w:right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82">
    <w:name w:val="xl82"/>
    <w:basedOn w:val="a"/>
    <w:uiPriority w:val="99"/>
    <w:qFormat/>
    <w:rsid w:val="00AB677F"/>
    <w:pPr>
      <w:pBdr>
        <w:left w:val="single" w:sz="8" w:space="0" w:color="000000"/>
        <w:right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83">
    <w:name w:val="xl83"/>
    <w:basedOn w:val="a"/>
    <w:uiPriority w:val="99"/>
    <w:qFormat/>
    <w:rsid w:val="00AB677F"/>
    <w:pPr>
      <w:pBdr>
        <w:left w:val="single" w:sz="8" w:space="0" w:color="000000"/>
        <w:bottom w:val="single" w:sz="8" w:space="0" w:color="000000"/>
        <w:right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84">
    <w:name w:val="xl84"/>
    <w:basedOn w:val="a"/>
    <w:uiPriority w:val="99"/>
    <w:qFormat/>
    <w:rsid w:val="00AB677F"/>
    <w:pPr>
      <w:pBdr>
        <w:top w:val="single" w:sz="8" w:space="0" w:color="000000"/>
        <w:left w:val="single" w:sz="8" w:space="0" w:color="000000"/>
        <w:bottom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85">
    <w:name w:val="xl85"/>
    <w:basedOn w:val="a"/>
    <w:uiPriority w:val="99"/>
    <w:qFormat/>
    <w:rsid w:val="00AB677F"/>
    <w:pPr>
      <w:pBdr>
        <w:top w:val="single" w:sz="8" w:space="0" w:color="000000"/>
        <w:bottom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86">
    <w:name w:val="xl86"/>
    <w:basedOn w:val="a"/>
    <w:uiPriority w:val="99"/>
    <w:qFormat/>
    <w:rsid w:val="00AB677F"/>
    <w:pPr>
      <w:pBdr>
        <w:top w:val="single" w:sz="8" w:space="0" w:color="000000"/>
        <w:bottom w:val="single" w:sz="8" w:space="0" w:color="000000"/>
        <w:right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87">
    <w:name w:val="xl87"/>
    <w:basedOn w:val="a"/>
    <w:uiPriority w:val="99"/>
    <w:qFormat/>
    <w:rsid w:val="00AB677F"/>
    <w:pPr>
      <w:pBdr>
        <w:top w:val="single" w:sz="8" w:space="0" w:color="000000"/>
        <w:bottom w:val="single" w:sz="8" w:space="0" w:color="000000"/>
      </w:pBdr>
      <w:spacing w:before="100" w:beforeAutospacing="1" w:after="100" w:afterAutospacing="1" w:line="240" w:lineRule="auto"/>
    </w:pPr>
    <w:rPr>
      <w:rFonts w:ascii="Times New Roman" w:hAnsi="Times New Roman"/>
      <w:sz w:val="28"/>
      <w:szCs w:val="28"/>
    </w:rPr>
  </w:style>
  <w:style w:type="paragraph" w:customStyle="1" w:styleId="xl88">
    <w:name w:val="xl88"/>
    <w:basedOn w:val="a"/>
    <w:uiPriority w:val="99"/>
    <w:qFormat/>
    <w:rsid w:val="00AB677F"/>
    <w:pPr>
      <w:pBdr>
        <w:top w:val="single" w:sz="8" w:space="0" w:color="000000"/>
        <w:left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89">
    <w:name w:val="xl89"/>
    <w:basedOn w:val="a"/>
    <w:uiPriority w:val="99"/>
    <w:qFormat/>
    <w:rsid w:val="00AB677F"/>
    <w:pPr>
      <w:pBdr>
        <w:top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90">
    <w:name w:val="xl90"/>
    <w:basedOn w:val="a"/>
    <w:uiPriority w:val="99"/>
    <w:qFormat/>
    <w:rsid w:val="00AB677F"/>
    <w:pPr>
      <w:pBdr>
        <w:top w:val="single" w:sz="8" w:space="0" w:color="000000"/>
        <w:right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91">
    <w:name w:val="xl91"/>
    <w:basedOn w:val="a"/>
    <w:uiPriority w:val="99"/>
    <w:qFormat/>
    <w:rsid w:val="00AB677F"/>
    <w:pPr>
      <w:pBdr>
        <w:left w:val="single" w:sz="8" w:space="0" w:color="000000"/>
        <w:bottom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92">
    <w:name w:val="xl92"/>
    <w:basedOn w:val="a"/>
    <w:uiPriority w:val="99"/>
    <w:qFormat/>
    <w:rsid w:val="00AB677F"/>
    <w:pPr>
      <w:pBdr>
        <w:bottom w:val="single" w:sz="8" w:space="0" w:color="000000"/>
      </w:pBdr>
      <w:spacing w:before="100" w:beforeAutospacing="1" w:after="100" w:afterAutospacing="1" w:line="240" w:lineRule="auto"/>
      <w:jc w:val="center"/>
    </w:pPr>
    <w:rPr>
      <w:rFonts w:ascii="Times New Roman" w:hAnsi="Times New Roman"/>
      <w:sz w:val="24"/>
      <w:szCs w:val="24"/>
    </w:rPr>
  </w:style>
  <w:style w:type="paragraph" w:customStyle="1" w:styleId="xl93">
    <w:name w:val="xl93"/>
    <w:basedOn w:val="a"/>
    <w:uiPriority w:val="99"/>
    <w:qFormat/>
    <w:rsid w:val="00AB677F"/>
    <w:pPr>
      <w:pBdr>
        <w:left w:val="single" w:sz="8" w:space="0" w:color="000000"/>
        <w:right w:val="single" w:sz="8" w:space="0" w:color="000000"/>
      </w:pBdr>
      <w:spacing w:before="100" w:beforeAutospacing="1" w:after="100" w:afterAutospacing="1" w:line="240" w:lineRule="auto"/>
      <w:jc w:val="both"/>
    </w:pPr>
    <w:rPr>
      <w:rFonts w:ascii="Times New Roman" w:hAnsi="Times New Roman"/>
      <w:sz w:val="24"/>
      <w:szCs w:val="24"/>
    </w:rPr>
  </w:style>
  <w:style w:type="paragraph" w:customStyle="1" w:styleId="xl94">
    <w:name w:val="xl94"/>
    <w:basedOn w:val="a"/>
    <w:uiPriority w:val="99"/>
    <w:qFormat/>
    <w:rsid w:val="00AB677F"/>
    <w:pPr>
      <w:pBdr>
        <w:left w:val="single" w:sz="8" w:space="0" w:color="000000"/>
        <w:bottom w:val="single" w:sz="8" w:space="0" w:color="000000"/>
        <w:right w:val="single" w:sz="8" w:space="0" w:color="000000"/>
      </w:pBdr>
      <w:spacing w:before="100" w:beforeAutospacing="1" w:after="100" w:afterAutospacing="1" w:line="240" w:lineRule="auto"/>
      <w:jc w:val="both"/>
    </w:pPr>
    <w:rPr>
      <w:rFonts w:ascii="Times New Roman" w:hAnsi="Times New Roman"/>
      <w:sz w:val="24"/>
      <w:szCs w:val="24"/>
    </w:rPr>
  </w:style>
  <w:style w:type="character" w:customStyle="1" w:styleId="Heading1">
    <w:name w:val="Heading #1"/>
    <w:link w:val="Heading11"/>
    <w:uiPriority w:val="99"/>
    <w:qFormat/>
    <w:locked/>
    <w:rsid w:val="00AB677F"/>
    <w:rPr>
      <w:rFonts w:ascii="Arial" w:hAnsi="Arial" w:cs="Arial"/>
      <w:sz w:val="28"/>
      <w:shd w:val="clear" w:color="auto" w:fill="FFFFFF"/>
    </w:rPr>
  </w:style>
  <w:style w:type="paragraph" w:customStyle="1" w:styleId="Heading11">
    <w:name w:val="Heading #11"/>
    <w:basedOn w:val="a"/>
    <w:link w:val="Heading1"/>
    <w:uiPriority w:val="99"/>
    <w:qFormat/>
    <w:rsid w:val="00AB677F"/>
    <w:pPr>
      <w:shd w:val="clear" w:color="auto" w:fill="FFFFFF"/>
      <w:spacing w:after="0" w:line="360" w:lineRule="exact"/>
      <w:jc w:val="center"/>
      <w:outlineLvl w:val="0"/>
    </w:pPr>
    <w:rPr>
      <w:rFonts w:ascii="Arial" w:eastAsiaTheme="minorHAnsi" w:hAnsi="Arial" w:cs="Arial"/>
      <w:sz w:val="28"/>
      <w:lang w:eastAsia="en-US"/>
    </w:rPr>
  </w:style>
  <w:style w:type="character" w:customStyle="1" w:styleId="Bodytext2">
    <w:name w:val="Body text (2)"/>
    <w:link w:val="Bodytext21"/>
    <w:uiPriority w:val="99"/>
    <w:qFormat/>
    <w:locked/>
    <w:rsid w:val="00AB677F"/>
    <w:rPr>
      <w:rFonts w:ascii="Arial" w:hAnsi="Arial" w:cs="Arial"/>
      <w:sz w:val="24"/>
      <w:shd w:val="clear" w:color="auto" w:fill="FFFFFF"/>
      <w:lang w:val="x-none"/>
    </w:rPr>
  </w:style>
  <w:style w:type="paragraph" w:customStyle="1" w:styleId="Bodytext21">
    <w:name w:val="Body text (2)1"/>
    <w:basedOn w:val="a"/>
    <w:link w:val="Bodytext2"/>
    <w:uiPriority w:val="99"/>
    <w:qFormat/>
    <w:rsid w:val="00AB677F"/>
    <w:pPr>
      <w:shd w:val="clear" w:color="auto" w:fill="FFFFFF"/>
      <w:spacing w:after="0" w:line="317" w:lineRule="exact"/>
    </w:pPr>
    <w:rPr>
      <w:rFonts w:ascii="Arial" w:eastAsiaTheme="minorHAnsi" w:hAnsi="Arial" w:cs="Arial"/>
      <w:sz w:val="24"/>
      <w:lang w:val="x-none" w:eastAsia="en-US"/>
    </w:rPr>
  </w:style>
  <w:style w:type="paragraph" w:customStyle="1" w:styleId="xl63">
    <w:name w:val="xl63"/>
    <w:basedOn w:val="a"/>
    <w:uiPriority w:val="99"/>
    <w:qFormat/>
    <w:rsid w:val="00AB677F"/>
    <w:pPr>
      <w:spacing w:before="100" w:beforeAutospacing="1" w:after="100" w:afterAutospacing="1" w:line="240" w:lineRule="auto"/>
    </w:pPr>
    <w:rPr>
      <w:rFonts w:ascii="Times New Roman" w:hAnsi="Times New Roman"/>
      <w:sz w:val="16"/>
      <w:szCs w:val="16"/>
    </w:rPr>
  </w:style>
  <w:style w:type="paragraph" w:customStyle="1" w:styleId="xl64">
    <w:name w:val="xl64"/>
    <w:basedOn w:val="a"/>
    <w:uiPriority w:val="99"/>
    <w:qFormat/>
    <w:rsid w:val="00AB677F"/>
    <w:pPr>
      <w:spacing w:before="100" w:beforeAutospacing="1" w:after="100" w:afterAutospacing="1" w:line="240" w:lineRule="auto"/>
    </w:pPr>
    <w:rPr>
      <w:rFonts w:ascii="Times New Roman" w:hAnsi="Times New Roman"/>
      <w:sz w:val="16"/>
      <w:szCs w:val="16"/>
    </w:rPr>
  </w:style>
  <w:style w:type="paragraph" w:customStyle="1" w:styleId="formattext">
    <w:name w:val="formattext"/>
    <w:basedOn w:val="a"/>
    <w:uiPriority w:val="99"/>
    <w:qFormat/>
    <w:rsid w:val="00AB677F"/>
    <w:pPr>
      <w:spacing w:before="100" w:beforeAutospacing="1" w:after="100" w:afterAutospacing="1" w:line="240" w:lineRule="auto"/>
    </w:pPr>
    <w:rPr>
      <w:rFonts w:ascii="Times New Roman" w:hAnsi="Times New Roman"/>
      <w:sz w:val="24"/>
      <w:szCs w:val="24"/>
    </w:rPr>
  </w:style>
  <w:style w:type="paragraph" w:customStyle="1" w:styleId="aff9">
    <w:name w:val="Содержимое врезки"/>
    <w:basedOn w:val="a"/>
    <w:uiPriority w:val="99"/>
    <w:qFormat/>
    <w:rsid w:val="00AB677F"/>
  </w:style>
  <w:style w:type="paragraph" w:customStyle="1" w:styleId="TableContents">
    <w:name w:val="Table Contents"/>
    <w:basedOn w:val="a"/>
    <w:uiPriority w:val="99"/>
    <w:qFormat/>
    <w:rsid w:val="00AB677F"/>
    <w:pPr>
      <w:suppressLineNumbers/>
      <w:autoSpaceDN w:val="0"/>
      <w:spacing w:after="0" w:line="240" w:lineRule="auto"/>
    </w:pPr>
    <w:rPr>
      <w:rFonts w:ascii="Liberation Serif" w:eastAsia="NSimSun" w:hAnsi="Liberation Serif" w:cs="Arial"/>
      <w:kern w:val="3"/>
      <w:sz w:val="24"/>
      <w:szCs w:val="24"/>
      <w:lang w:eastAsia="zh-CN" w:bidi="hi-IN"/>
    </w:rPr>
  </w:style>
  <w:style w:type="paragraph" w:customStyle="1" w:styleId="Standard">
    <w:name w:val="Standard"/>
    <w:uiPriority w:val="99"/>
    <w:qFormat/>
    <w:rsid w:val="00AB677F"/>
    <w:pPr>
      <w:suppressAutoHyphens/>
      <w:autoSpaceDN w:val="0"/>
      <w:spacing w:after="0" w:line="240" w:lineRule="auto"/>
    </w:pPr>
    <w:rPr>
      <w:rFonts w:ascii="Liberation Serif" w:eastAsia="Times New Roman" w:hAnsi="Liberation Serif" w:cs="Noto Sans Devanagari"/>
      <w:kern w:val="3"/>
      <w:sz w:val="24"/>
      <w:szCs w:val="24"/>
      <w:lang w:eastAsia="zh-CN" w:bidi="hi-IN"/>
    </w:rPr>
  </w:style>
  <w:style w:type="paragraph" w:customStyle="1" w:styleId="affa">
    <w:name w:val="Название таблицы"/>
    <w:basedOn w:val="ab"/>
    <w:next w:val="a"/>
    <w:uiPriority w:val="99"/>
    <w:qFormat/>
    <w:rsid w:val="00AB677F"/>
    <w:pPr>
      <w:keepNext/>
      <w:spacing w:before="120" w:after="120"/>
    </w:pPr>
    <w:rPr>
      <w:rFonts w:asciiTheme="majorHAnsi" w:hAnsiTheme="majorHAnsi"/>
      <w:b/>
      <w:i w:val="0"/>
      <w:color w:val="808080" w:themeColor="background1" w:themeShade="80"/>
    </w:rPr>
  </w:style>
  <w:style w:type="character" w:customStyle="1" w:styleId="-1">
    <w:name w:val="ТЮВ-обычный Знак"/>
    <w:qFormat/>
    <w:rsid w:val="00AB677F"/>
    <w:rPr>
      <w:rFonts w:ascii="Times New Roman" w:hAnsi="Times New Roman" w:cs="Times New Roman" w:hint="default"/>
      <w:sz w:val="24"/>
      <w:lang w:val="x-none" w:eastAsia="ru-RU"/>
    </w:rPr>
  </w:style>
  <w:style w:type="character" w:customStyle="1" w:styleId="affb">
    <w:name w:val="Мой Основной текст Знак"/>
    <w:qFormat/>
    <w:rsid w:val="00AB677F"/>
    <w:rPr>
      <w:rFonts w:ascii="Arial" w:hAnsi="Arial" w:cs="Arial" w:hint="default"/>
      <w:sz w:val="28"/>
      <w:lang w:val="x-none" w:eastAsia="ru-RU"/>
    </w:rPr>
  </w:style>
  <w:style w:type="character" w:customStyle="1" w:styleId="affc">
    <w:name w:val="Примечание слово"/>
    <w:uiPriority w:val="1"/>
    <w:qFormat/>
    <w:rsid w:val="00AB677F"/>
    <w:rPr>
      <w:spacing w:val="60"/>
    </w:rPr>
  </w:style>
  <w:style w:type="character" w:customStyle="1" w:styleId="affd">
    <w:name w:val="Привязка сноски"/>
    <w:rsid w:val="00AB677F"/>
    <w:rPr>
      <w:vertAlign w:val="superscript"/>
    </w:rPr>
  </w:style>
  <w:style w:type="character" w:customStyle="1" w:styleId="FootnoteCharacters">
    <w:name w:val="Footnote Characters"/>
    <w:qFormat/>
    <w:rsid w:val="00AB677F"/>
    <w:rPr>
      <w:vertAlign w:val="superscript"/>
    </w:rPr>
  </w:style>
  <w:style w:type="character" w:customStyle="1" w:styleId="-2">
    <w:name w:val="Интернет-ссылка"/>
    <w:uiPriority w:val="99"/>
    <w:rsid w:val="00AB677F"/>
    <w:rPr>
      <w:color w:val="0000FF"/>
      <w:u w:val="single"/>
    </w:rPr>
  </w:style>
  <w:style w:type="character" w:customStyle="1" w:styleId="affe">
    <w:name w:val="РЭ Текст Знак"/>
    <w:qFormat/>
    <w:rsid w:val="00AB677F"/>
    <w:rPr>
      <w:rFonts w:ascii="Times New Roman" w:hAnsi="Times New Roman" w:cs="Times New Roman" w:hint="default"/>
      <w:sz w:val="24"/>
      <w:lang w:val="x-none" w:eastAsia="ru-RU"/>
    </w:rPr>
  </w:style>
  <w:style w:type="character" w:customStyle="1" w:styleId="FontStyle32">
    <w:name w:val="Font Style32"/>
    <w:uiPriority w:val="99"/>
    <w:qFormat/>
    <w:rsid w:val="00AB677F"/>
    <w:rPr>
      <w:rFonts w:ascii="Times New Roman" w:hAnsi="Times New Roman" w:cs="Times New Roman" w:hint="default"/>
      <w:sz w:val="26"/>
    </w:rPr>
  </w:style>
  <w:style w:type="character" w:customStyle="1" w:styleId="FontStyle23">
    <w:name w:val="Font Style23"/>
    <w:uiPriority w:val="99"/>
    <w:qFormat/>
    <w:rsid w:val="00AB677F"/>
    <w:rPr>
      <w:rFonts w:ascii="Times New Roman" w:hAnsi="Times New Roman" w:cs="Times New Roman" w:hint="default"/>
      <w:sz w:val="24"/>
    </w:rPr>
  </w:style>
  <w:style w:type="character" w:customStyle="1" w:styleId="FontStyle13">
    <w:name w:val="Font Style13"/>
    <w:uiPriority w:val="99"/>
    <w:qFormat/>
    <w:rsid w:val="00AB677F"/>
    <w:rPr>
      <w:rFonts w:ascii="Times New Roman" w:hAnsi="Times New Roman" w:cs="Times New Roman" w:hint="default"/>
      <w:sz w:val="26"/>
    </w:rPr>
  </w:style>
  <w:style w:type="character" w:customStyle="1" w:styleId="25">
    <w:name w:val="Выделение 2"/>
    <w:qFormat/>
    <w:rsid w:val="00AB677F"/>
    <w:rPr>
      <w:b/>
      <w:bCs w:val="0"/>
      <w:i/>
      <w:iCs w:val="0"/>
    </w:rPr>
  </w:style>
  <w:style w:type="character" w:customStyle="1" w:styleId="121">
    <w:name w:val="Абзац 12 Знак"/>
    <w:qFormat/>
    <w:locked/>
    <w:rsid w:val="00AB677F"/>
    <w:rPr>
      <w:rFonts w:ascii="Times New Roman" w:hAnsi="Times New Roman" w:cs="Times New Roman" w:hint="default"/>
      <w:sz w:val="24"/>
      <w:lang w:val="x-none" w:eastAsia="ru-RU"/>
    </w:rPr>
  </w:style>
  <w:style w:type="character" w:customStyle="1" w:styleId="1f2">
    <w:name w:val="Стиль1 Знак"/>
    <w:qFormat/>
    <w:locked/>
    <w:rsid w:val="00AB677F"/>
    <w:rPr>
      <w:rFonts w:ascii="Times New Roman" w:hAnsi="Times New Roman" w:cs="Times New Roman" w:hint="default"/>
      <w:sz w:val="20"/>
      <w:lang w:val="x-none" w:eastAsia="ru-RU"/>
    </w:rPr>
  </w:style>
  <w:style w:type="character" w:customStyle="1" w:styleId="FontStyle11">
    <w:name w:val="Font Style11"/>
    <w:qFormat/>
    <w:rsid w:val="00AB677F"/>
    <w:rPr>
      <w:rFonts w:ascii="Times New Roman" w:hAnsi="Times New Roman" w:cs="Times New Roman" w:hint="default"/>
      <w:sz w:val="26"/>
    </w:rPr>
  </w:style>
  <w:style w:type="character" w:customStyle="1" w:styleId="52">
    <w:name w:val="Основной текст (5)"/>
    <w:qFormat/>
    <w:rsid w:val="00AB677F"/>
    <w:rPr>
      <w:rFonts w:ascii="Times New Roman" w:hAnsi="Times New Roman" w:cs="Times New Roman" w:hint="default"/>
      <w:strike w:val="0"/>
      <w:dstrike w:val="0"/>
      <w:spacing w:val="0"/>
      <w:sz w:val="22"/>
      <w:u w:val="none"/>
      <w:effect w:val="none"/>
    </w:rPr>
  </w:style>
  <w:style w:type="character" w:customStyle="1" w:styleId="14pt0">
    <w:name w:val="Стиль Текст пункта + кернинг от 14 pt Знак"/>
    <w:qFormat/>
    <w:locked/>
    <w:rsid w:val="00AB677F"/>
    <w:rPr>
      <w:rFonts w:ascii="Times New Roman" w:hAnsi="Times New Roman" w:cs="Times New Roman" w:hint="default"/>
      <w:kern w:val="2"/>
      <w:sz w:val="26"/>
    </w:rPr>
  </w:style>
  <w:style w:type="character" w:customStyle="1" w:styleId="afff">
    <w:name w:val="Рисунок Знак"/>
    <w:qFormat/>
    <w:rsid w:val="00AB677F"/>
    <w:rPr>
      <w:rFonts w:ascii="Times New Roman" w:hAnsi="Times New Roman" w:cs="Times New Roman" w:hint="default"/>
      <w:sz w:val="28"/>
      <w:lang w:val="x-none" w:eastAsia="ru-RU"/>
    </w:rPr>
  </w:style>
  <w:style w:type="character" w:customStyle="1" w:styleId="apple-converted-space">
    <w:name w:val="apple-converted-space"/>
    <w:basedOn w:val="a0"/>
    <w:qFormat/>
    <w:rsid w:val="00AB677F"/>
    <w:rPr>
      <w:rFonts w:ascii="Times New Roman" w:hAnsi="Times New Roman" w:cs="Times New Roman" w:hint="default"/>
    </w:rPr>
  </w:style>
  <w:style w:type="character" w:customStyle="1" w:styleId="afff0">
    <w:name w:val="Основной Знак"/>
    <w:uiPriority w:val="99"/>
    <w:qFormat/>
    <w:rsid w:val="00AB677F"/>
    <w:rPr>
      <w:rFonts w:ascii="Times New Roman" w:hAnsi="Times New Roman" w:cs="Times New Roman" w:hint="default"/>
      <w:sz w:val="20"/>
      <w:lang w:val="x-none" w:eastAsia="ru-RU"/>
    </w:rPr>
  </w:style>
  <w:style w:type="character" w:customStyle="1" w:styleId="afff1">
    <w:name w:val="Абзац списка Знак"/>
    <w:uiPriority w:val="34"/>
    <w:qFormat/>
    <w:locked/>
    <w:rsid w:val="00AB677F"/>
    <w:rPr>
      <w:rFonts w:ascii="Times New Roman" w:eastAsia="Times New Roman" w:hAnsi="Times New Roman" w:cs="Times New Roman" w:hint="default"/>
      <w:lang w:val="x-none" w:eastAsia="ru-RU"/>
    </w:rPr>
  </w:style>
  <w:style w:type="character" w:customStyle="1" w:styleId="ListLabel1">
    <w:name w:val="ListLabel 1"/>
    <w:qFormat/>
    <w:rsid w:val="00AB677F"/>
    <w:rPr>
      <w:rFonts w:ascii="Times New Roman" w:hAnsi="Times New Roman" w:cs="Times New Roman" w:hint="default"/>
      <w:b/>
      <w:bCs w:val="0"/>
      <w:sz w:val="24"/>
    </w:rPr>
  </w:style>
  <w:style w:type="character" w:customStyle="1" w:styleId="ListLabel2">
    <w:name w:val="ListLabel 2"/>
    <w:qFormat/>
    <w:rsid w:val="00AB677F"/>
    <w:rPr>
      <w:rFonts w:ascii="Times New Roman" w:hAnsi="Times New Roman" w:cs="Times New Roman" w:hint="default"/>
      <w:b/>
      <w:bCs w:val="0"/>
      <w:sz w:val="28"/>
    </w:rPr>
  </w:style>
  <w:style w:type="character" w:customStyle="1" w:styleId="ListLabel3">
    <w:name w:val="ListLabel 3"/>
    <w:qFormat/>
    <w:rsid w:val="00AB677F"/>
    <w:rPr>
      <w:rFonts w:ascii="Times New Roman" w:hAnsi="Times New Roman" w:cs="Times New Roman" w:hint="default"/>
      <w:sz w:val="28"/>
    </w:rPr>
  </w:style>
  <w:style w:type="character" w:customStyle="1" w:styleId="ListLabel4">
    <w:name w:val="ListLabel 4"/>
    <w:qFormat/>
    <w:rsid w:val="00AB677F"/>
  </w:style>
  <w:style w:type="character" w:customStyle="1" w:styleId="ListLabel5">
    <w:name w:val="ListLabel 5"/>
    <w:qFormat/>
    <w:rsid w:val="00AB677F"/>
  </w:style>
  <w:style w:type="character" w:customStyle="1" w:styleId="ListLabel6">
    <w:name w:val="ListLabel 6"/>
    <w:qFormat/>
    <w:rsid w:val="00AB677F"/>
  </w:style>
  <w:style w:type="paragraph" w:styleId="afff2">
    <w:name w:val="Normal (Web)"/>
    <w:basedOn w:val="a"/>
    <w:uiPriority w:val="99"/>
    <w:unhideWhenUsed/>
    <w:rsid w:val="00054494"/>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82183">
      <w:bodyDiv w:val="1"/>
      <w:marLeft w:val="0"/>
      <w:marRight w:val="0"/>
      <w:marTop w:val="0"/>
      <w:marBottom w:val="0"/>
      <w:divBdr>
        <w:top w:val="none" w:sz="0" w:space="0" w:color="auto"/>
        <w:left w:val="none" w:sz="0" w:space="0" w:color="auto"/>
        <w:bottom w:val="none" w:sz="0" w:space="0" w:color="auto"/>
        <w:right w:val="none" w:sz="0" w:space="0" w:color="auto"/>
      </w:divBdr>
    </w:div>
    <w:div w:id="190723807">
      <w:bodyDiv w:val="1"/>
      <w:marLeft w:val="0"/>
      <w:marRight w:val="0"/>
      <w:marTop w:val="0"/>
      <w:marBottom w:val="0"/>
      <w:divBdr>
        <w:top w:val="none" w:sz="0" w:space="0" w:color="auto"/>
        <w:left w:val="none" w:sz="0" w:space="0" w:color="auto"/>
        <w:bottom w:val="none" w:sz="0" w:space="0" w:color="auto"/>
        <w:right w:val="none" w:sz="0" w:space="0" w:color="auto"/>
      </w:divBdr>
    </w:div>
    <w:div w:id="196243321">
      <w:bodyDiv w:val="1"/>
      <w:marLeft w:val="0"/>
      <w:marRight w:val="0"/>
      <w:marTop w:val="0"/>
      <w:marBottom w:val="0"/>
      <w:divBdr>
        <w:top w:val="none" w:sz="0" w:space="0" w:color="auto"/>
        <w:left w:val="none" w:sz="0" w:space="0" w:color="auto"/>
        <w:bottom w:val="none" w:sz="0" w:space="0" w:color="auto"/>
        <w:right w:val="none" w:sz="0" w:space="0" w:color="auto"/>
      </w:divBdr>
    </w:div>
    <w:div w:id="242375631">
      <w:bodyDiv w:val="1"/>
      <w:marLeft w:val="0"/>
      <w:marRight w:val="0"/>
      <w:marTop w:val="0"/>
      <w:marBottom w:val="0"/>
      <w:divBdr>
        <w:top w:val="none" w:sz="0" w:space="0" w:color="auto"/>
        <w:left w:val="none" w:sz="0" w:space="0" w:color="auto"/>
        <w:bottom w:val="none" w:sz="0" w:space="0" w:color="auto"/>
        <w:right w:val="none" w:sz="0" w:space="0" w:color="auto"/>
      </w:divBdr>
    </w:div>
    <w:div w:id="317655410">
      <w:bodyDiv w:val="1"/>
      <w:marLeft w:val="0"/>
      <w:marRight w:val="0"/>
      <w:marTop w:val="0"/>
      <w:marBottom w:val="0"/>
      <w:divBdr>
        <w:top w:val="none" w:sz="0" w:space="0" w:color="auto"/>
        <w:left w:val="none" w:sz="0" w:space="0" w:color="auto"/>
        <w:bottom w:val="none" w:sz="0" w:space="0" w:color="auto"/>
        <w:right w:val="none" w:sz="0" w:space="0" w:color="auto"/>
      </w:divBdr>
    </w:div>
    <w:div w:id="524711488">
      <w:bodyDiv w:val="1"/>
      <w:marLeft w:val="0"/>
      <w:marRight w:val="0"/>
      <w:marTop w:val="0"/>
      <w:marBottom w:val="0"/>
      <w:divBdr>
        <w:top w:val="none" w:sz="0" w:space="0" w:color="auto"/>
        <w:left w:val="none" w:sz="0" w:space="0" w:color="auto"/>
        <w:bottom w:val="none" w:sz="0" w:space="0" w:color="auto"/>
        <w:right w:val="none" w:sz="0" w:space="0" w:color="auto"/>
      </w:divBdr>
    </w:div>
    <w:div w:id="584537717">
      <w:bodyDiv w:val="1"/>
      <w:marLeft w:val="0"/>
      <w:marRight w:val="0"/>
      <w:marTop w:val="0"/>
      <w:marBottom w:val="0"/>
      <w:divBdr>
        <w:top w:val="none" w:sz="0" w:space="0" w:color="auto"/>
        <w:left w:val="none" w:sz="0" w:space="0" w:color="auto"/>
        <w:bottom w:val="none" w:sz="0" w:space="0" w:color="auto"/>
        <w:right w:val="none" w:sz="0" w:space="0" w:color="auto"/>
      </w:divBdr>
    </w:div>
    <w:div w:id="740255680">
      <w:bodyDiv w:val="1"/>
      <w:marLeft w:val="0"/>
      <w:marRight w:val="0"/>
      <w:marTop w:val="0"/>
      <w:marBottom w:val="0"/>
      <w:divBdr>
        <w:top w:val="none" w:sz="0" w:space="0" w:color="auto"/>
        <w:left w:val="none" w:sz="0" w:space="0" w:color="auto"/>
        <w:bottom w:val="none" w:sz="0" w:space="0" w:color="auto"/>
        <w:right w:val="none" w:sz="0" w:space="0" w:color="auto"/>
      </w:divBdr>
    </w:div>
    <w:div w:id="750659008">
      <w:bodyDiv w:val="1"/>
      <w:marLeft w:val="0"/>
      <w:marRight w:val="0"/>
      <w:marTop w:val="0"/>
      <w:marBottom w:val="0"/>
      <w:divBdr>
        <w:top w:val="none" w:sz="0" w:space="0" w:color="auto"/>
        <w:left w:val="none" w:sz="0" w:space="0" w:color="auto"/>
        <w:bottom w:val="none" w:sz="0" w:space="0" w:color="auto"/>
        <w:right w:val="none" w:sz="0" w:space="0" w:color="auto"/>
      </w:divBdr>
    </w:div>
    <w:div w:id="778259507">
      <w:bodyDiv w:val="1"/>
      <w:marLeft w:val="0"/>
      <w:marRight w:val="0"/>
      <w:marTop w:val="0"/>
      <w:marBottom w:val="0"/>
      <w:divBdr>
        <w:top w:val="none" w:sz="0" w:space="0" w:color="auto"/>
        <w:left w:val="none" w:sz="0" w:space="0" w:color="auto"/>
        <w:bottom w:val="none" w:sz="0" w:space="0" w:color="auto"/>
        <w:right w:val="none" w:sz="0" w:space="0" w:color="auto"/>
      </w:divBdr>
    </w:div>
    <w:div w:id="943028677">
      <w:bodyDiv w:val="1"/>
      <w:marLeft w:val="0"/>
      <w:marRight w:val="0"/>
      <w:marTop w:val="0"/>
      <w:marBottom w:val="0"/>
      <w:divBdr>
        <w:top w:val="none" w:sz="0" w:space="0" w:color="auto"/>
        <w:left w:val="none" w:sz="0" w:space="0" w:color="auto"/>
        <w:bottom w:val="none" w:sz="0" w:space="0" w:color="auto"/>
        <w:right w:val="none" w:sz="0" w:space="0" w:color="auto"/>
      </w:divBdr>
    </w:div>
    <w:div w:id="1025256973">
      <w:bodyDiv w:val="1"/>
      <w:marLeft w:val="0"/>
      <w:marRight w:val="0"/>
      <w:marTop w:val="0"/>
      <w:marBottom w:val="0"/>
      <w:divBdr>
        <w:top w:val="none" w:sz="0" w:space="0" w:color="auto"/>
        <w:left w:val="none" w:sz="0" w:space="0" w:color="auto"/>
        <w:bottom w:val="none" w:sz="0" w:space="0" w:color="auto"/>
        <w:right w:val="none" w:sz="0" w:space="0" w:color="auto"/>
      </w:divBdr>
    </w:div>
    <w:div w:id="1256792088">
      <w:bodyDiv w:val="1"/>
      <w:marLeft w:val="0"/>
      <w:marRight w:val="0"/>
      <w:marTop w:val="0"/>
      <w:marBottom w:val="0"/>
      <w:divBdr>
        <w:top w:val="none" w:sz="0" w:space="0" w:color="auto"/>
        <w:left w:val="none" w:sz="0" w:space="0" w:color="auto"/>
        <w:bottom w:val="none" w:sz="0" w:space="0" w:color="auto"/>
        <w:right w:val="none" w:sz="0" w:space="0" w:color="auto"/>
      </w:divBdr>
    </w:div>
    <w:div w:id="1280379170">
      <w:bodyDiv w:val="1"/>
      <w:marLeft w:val="0"/>
      <w:marRight w:val="0"/>
      <w:marTop w:val="0"/>
      <w:marBottom w:val="0"/>
      <w:divBdr>
        <w:top w:val="none" w:sz="0" w:space="0" w:color="auto"/>
        <w:left w:val="none" w:sz="0" w:space="0" w:color="auto"/>
        <w:bottom w:val="none" w:sz="0" w:space="0" w:color="auto"/>
        <w:right w:val="none" w:sz="0" w:space="0" w:color="auto"/>
      </w:divBdr>
    </w:div>
    <w:div w:id="1393307527">
      <w:bodyDiv w:val="1"/>
      <w:marLeft w:val="0"/>
      <w:marRight w:val="0"/>
      <w:marTop w:val="0"/>
      <w:marBottom w:val="0"/>
      <w:divBdr>
        <w:top w:val="none" w:sz="0" w:space="0" w:color="auto"/>
        <w:left w:val="none" w:sz="0" w:space="0" w:color="auto"/>
        <w:bottom w:val="none" w:sz="0" w:space="0" w:color="auto"/>
        <w:right w:val="none" w:sz="0" w:space="0" w:color="auto"/>
      </w:divBdr>
    </w:div>
    <w:div w:id="1437024800">
      <w:bodyDiv w:val="1"/>
      <w:marLeft w:val="0"/>
      <w:marRight w:val="0"/>
      <w:marTop w:val="0"/>
      <w:marBottom w:val="0"/>
      <w:divBdr>
        <w:top w:val="none" w:sz="0" w:space="0" w:color="auto"/>
        <w:left w:val="none" w:sz="0" w:space="0" w:color="auto"/>
        <w:bottom w:val="none" w:sz="0" w:space="0" w:color="auto"/>
        <w:right w:val="none" w:sz="0" w:space="0" w:color="auto"/>
      </w:divBdr>
    </w:div>
    <w:div w:id="1464079960">
      <w:bodyDiv w:val="1"/>
      <w:marLeft w:val="0"/>
      <w:marRight w:val="0"/>
      <w:marTop w:val="0"/>
      <w:marBottom w:val="0"/>
      <w:divBdr>
        <w:top w:val="none" w:sz="0" w:space="0" w:color="auto"/>
        <w:left w:val="none" w:sz="0" w:space="0" w:color="auto"/>
        <w:bottom w:val="none" w:sz="0" w:space="0" w:color="auto"/>
        <w:right w:val="none" w:sz="0" w:space="0" w:color="auto"/>
      </w:divBdr>
    </w:div>
    <w:div w:id="1533223156">
      <w:bodyDiv w:val="1"/>
      <w:marLeft w:val="0"/>
      <w:marRight w:val="0"/>
      <w:marTop w:val="0"/>
      <w:marBottom w:val="0"/>
      <w:divBdr>
        <w:top w:val="none" w:sz="0" w:space="0" w:color="auto"/>
        <w:left w:val="none" w:sz="0" w:space="0" w:color="auto"/>
        <w:bottom w:val="none" w:sz="0" w:space="0" w:color="auto"/>
        <w:right w:val="none" w:sz="0" w:space="0" w:color="auto"/>
      </w:divBdr>
    </w:div>
    <w:div w:id="1665815748">
      <w:bodyDiv w:val="1"/>
      <w:marLeft w:val="0"/>
      <w:marRight w:val="0"/>
      <w:marTop w:val="0"/>
      <w:marBottom w:val="0"/>
      <w:divBdr>
        <w:top w:val="none" w:sz="0" w:space="0" w:color="auto"/>
        <w:left w:val="none" w:sz="0" w:space="0" w:color="auto"/>
        <w:bottom w:val="none" w:sz="0" w:space="0" w:color="auto"/>
        <w:right w:val="none" w:sz="0" w:space="0" w:color="auto"/>
      </w:divBdr>
    </w:div>
    <w:div w:id="1687753281">
      <w:bodyDiv w:val="1"/>
      <w:marLeft w:val="0"/>
      <w:marRight w:val="0"/>
      <w:marTop w:val="0"/>
      <w:marBottom w:val="0"/>
      <w:divBdr>
        <w:top w:val="none" w:sz="0" w:space="0" w:color="auto"/>
        <w:left w:val="none" w:sz="0" w:space="0" w:color="auto"/>
        <w:bottom w:val="none" w:sz="0" w:space="0" w:color="auto"/>
        <w:right w:val="none" w:sz="0" w:space="0" w:color="auto"/>
      </w:divBdr>
    </w:div>
    <w:div w:id="1974434197">
      <w:bodyDiv w:val="1"/>
      <w:marLeft w:val="0"/>
      <w:marRight w:val="0"/>
      <w:marTop w:val="0"/>
      <w:marBottom w:val="0"/>
      <w:divBdr>
        <w:top w:val="none" w:sz="0" w:space="0" w:color="auto"/>
        <w:left w:val="none" w:sz="0" w:space="0" w:color="auto"/>
        <w:bottom w:val="none" w:sz="0" w:space="0" w:color="auto"/>
        <w:right w:val="none" w:sz="0" w:space="0" w:color="auto"/>
      </w:divBdr>
    </w:div>
    <w:div w:id="198897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2196</TotalTime>
  <Pages>1</Pages>
  <Words>5759</Words>
  <Characters>32829</Characters>
  <Application>Microsoft Office Word</Application>
  <DocSecurity>0</DocSecurity>
  <Lines>273</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Nata</cp:lastModifiedBy>
  <cp:revision>89</cp:revision>
  <dcterms:created xsi:type="dcterms:W3CDTF">2021-04-08T18:14:00Z</dcterms:created>
  <dcterms:modified xsi:type="dcterms:W3CDTF">2021-11-26T17:23:00Z</dcterms:modified>
</cp:coreProperties>
</file>