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22CED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30123EF7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47064C6B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57AE71AC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5A4BB44A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25506ECD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19B761E0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2B329915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4F2771C7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3744AD25" w14:textId="7406BEF3" w:rsidR="00DD2AF2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Численные методы</w:t>
      </w:r>
    </w:p>
    <w:p w14:paraId="60B333B7" w14:textId="433A35FE" w:rsidR="00DD2AF2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№2</w:t>
      </w:r>
    </w:p>
    <w:p w14:paraId="55D3D410" w14:textId="182EF72F" w:rsidR="00DD2AF2" w:rsidRPr="00E15E37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Вариант 30</w:t>
      </w:r>
    </w:p>
    <w:p w14:paraId="3A7B48D2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26A5866B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37228074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41A6A3DA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30E8C780" w14:textId="225E6A01" w:rsidR="00DD2AF2" w:rsidRDefault="00794707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П-32</w:t>
      </w:r>
    </w:p>
    <w:p w14:paraId="6D3A4327" w14:textId="79125F96" w:rsidR="00DD2AF2" w:rsidRDefault="00794707" w:rsidP="00DD2AF2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Селезнева Валерия</w:t>
      </w:r>
      <w:bookmarkStart w:id="0" w:name="_GoBack"/>
      <w:bookmarkEnd w:id="0"/>
    </w:p>
    <w:p w14:paraId="6F2F1E36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</w:p>
    <w:p w14:paraId="7DA6DEF2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</w:p>
    <w:p w14:paraId="05C3E852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</w:p>
    <w:p w14:paraId="47B455C0" w14:textId="77777777" w:rsidR="00DD2AF2" w:rsidRDefault="00DD2AF2" w:rsidP="00DD2AF2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90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14:paraId="2967E058" w14:textId="77777777" w:rsidR="00700056" w:rsidRPr="00DD2AF2" w:rsidRDefault="00700056" w:rsidP="00DD2AF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DD2AF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 xml:space="preserve">Решение нелинейных уравнений </w:t>
      </w:r>
    </w:p>
    <w:p w14:paraId="11165BA6" w14:textId="3D2AAB05" w:rsidR="00E37484" w:rsidRDefault="00700056" w:rsidP="00DD2A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D2AF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Цель работы:</w:t>
      </w:r>
      <w:r w:rsidRPr="00DD2A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изучение методов численного решения нелинейных уравнений; приобретение навыков программирования методов численного решения нелинейных уравнений; приобретение навыков использования стандартных средств системы </w:t>
      </w:r>
      <w:proofErr w:type="spellStart"/>
      <w:r w:rsidRPr="00DD2A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Matlab</w:t>
      </w:r>
      <w:proofErr w:type="spellEnd"/>
      <w:r w:rsidRPr="00DD2A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численного решения нелинейных уравнений.</w:t>
      </w:r>
    </w:p>
    <w:p w14:paraId="439CA33D" w14:textId="466E55AE" w:rsidR="00937215" w:rsidRPr="00937215" w:rsidRDefault="00937215" w:rsidP="009372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93721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Задание 1.</w:t>
      </w:r>
    </w:p>
    <w:p w14:paraId="680D9A15" w14:textId="0A1ADCFE" w:rsidR="00FA6A1C" w:rsidRPr="00794707" w:rsidRDefault="00DA3CDA" w:rsidP="003B4D3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Функция</w:t>
      </w:r>
      <w:r w:rsidRPr="00794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  <w:r w:rsidR="00FA6A1C"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="00FA6A1C" w:rsidRPr="00794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 w:rsidR="00FA6A1C"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ln</w:t>
      </w:r>
      <w:r w:rsidR="00FA6A1C" w:rsidRPr="00794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FA6A1C"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cos</w:t>
      </w:r>
      <w:r w:rsidR="00FA6A1C" w:rsidRPr="00794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FA6A1C"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FA6A1C" w:rsidRPr="00794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.*</w:t>
      </w:r>
      <w:proofErr w:type="gramStart"/>
      <w:r w:rsidR="00FA6A1C"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FA6A1C" w:rsidRPr="00794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)+</w:t>
      </w:r>
      <w:proofErr w:type="gramEnd"/>
      <w:r w:rsidR="00FA6A1C" w:rsidRPr="00794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1)+</w:t>
      </w:r>
      <w:r w:rsidR="00FA6A1C"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cos</w:t>
      </w:r>
      <w:r w:rsidR="00FA6A1C" w:rsidRPr="00794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FA6A1C"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FA6A1C" w:rsidRPr="00794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.*</w:t>
      </w:r>
      <w:r w:rsidR="00FA6A1C"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FA6A1C" w:rsidRPr="00794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);</w:t>
      </w:r>
    </w:p>
    <w:p w14:paraId="5F004610" w14:textId="2FE22F58" w:rsidR="007C097B" w:rsidRPr="003B4D3C" w:rsidRDefault="007C097B" w:rsidP="003B4D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3B4D3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Текст функции</w:t>
      </w:r>
      <w:r w:rsidR="003B4D3C" w:rsidRPr="003B4D3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:</w:t>
      </w:r>
    </w:p>
    <w:p w14:paraId="288CCE52" w14:textId="01B19902" w:rsidR="007C097B" w:rsidRDefault="003B4D3C" w:rsidP="007C097B">
      <w:pPr>
        <w:jc w:val="both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9D3949" wp14:editId="14AB9371">
            <wp:extent cx="294322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F8F4" w14:textId="5F489364" w:rsidR="007C097B" w:rsidRPr="003B4D3C" w:rsidRDefault="007C097B" w:rsidP="007C097B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3B4D3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Текст скрипта</w:t>
      </w:r>
      <w:r w:rsidR="003B4D3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:</w:t>
      </w:r>
    </w:p>
    <w:p w14:paraId="2B028853" w14:textId="126D9280" w:rsidR="007C097B" w:rsidRDefault="003B4D3C" w:rsidP="007C097B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2C03D5" wp14:editId="6B9BBD7F">
            <wp:extent cx="190500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EE60" w14:textId="03A97725" w:rsidR="003773AB" w:rsidRDefault="003773AB" w:rsidP="007C097B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График:</w:t>
      </w:r>
    </w:p>
    <w:p w14:paraId="174C671D" w14:textId="15478A0A" w:rsidR="00DF0817" w:rsidRDefault="00794707" w:rsidP="007C097B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noProof/>
        </w:rPr>
        <w:pict w14:anchorId="4A785DA9">
          <v:oval id="_x0000_s1033" style="position:absolute;left:0;text-align:left;margin-left:97.05pt;margin-top:92.7pt;width:7.15pt;height:7.15pt;z-index:251665408" fillcolor="#c0504d [3205]" stroked="f" strokecolor="#f2f2f2 [3041]" strokeweight="3pt">
            <v:shadow type="perspective" color="#622423 [1605]" opacity=".5" offset="1pt" offset2="-1pt"/>
          </v:oval>
        </w:pict>
      </w:r>
      <w:r>
        <w:rPr>
          <w:noProof/>
        </w:rPr>
        <w:pict w14:anchorId="65EB4DC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82.55pt;margin-top:22.5pt;width:.6pt;height:258pt;flip:x;z-index:251664384" o:connectortype="straight" strokecolor="#a5a5a5 [2092]" strokeweight="1pt">
            <v:stroke dashstyle="dash"/>
            <v:shadow color="#868686"/>
          </v:shape>
        </w:pict>
      </w:r>
      <w:r>
        <w:rPr>
          <w:noProof/>
        </w:rPr>
        <w:pict w14:anchorId="65EB4DCB">
          <v:shape id="_x0000_s1031" type="#_x0000_t32" style="position:absolute;left:0;text-align:left;margin-left:100.35pt;margin-top:24.3pt;width:.6pt;height:254.4pt;z-index:251663360" o:connectortype="straight" strokecolor="#a5a5a5 [2092]" strokeweight="1pt">
            <v:stroke dashstyle="dash"/>
            <v:shadow color="#868686"/>
          </v:shape>
        </w:pict>
      </w:r>
      <w:r>
        <w:rPr>
          <w:noProof/>
        </w:rPr>
        <w:pict w14:anchorId="65EB4DCB">
          <v:shape id="_x0000_s1030" type="#_x0000_t32" style="position:absolute;left:0;text-align:left;margin-left:20.55pt;margin-top:95.1pt;width:324pt;height:.6pt;flip:y;z-index:251662336" o:connectortype="straight" strokecolor="#a5a5a5 [2092]" strokeweight="1pt">
            <v:stroke dashstyle="dash"/>
            <v:shadow color="#868686"/>
          </v:shape>
        </w:pict>
      </w:r>
      <w:r w:rsidR="00DF0817">
        <w:rPr>
          <w:noProof/>
          <w:lang w:eastAsia="ru-RU"/>
        </w:rPr>
        <w:drawing>
          <wp:inline distT="0" distB="0" distL="0" distR="0" wp14:anchorId="4EB10019" wp14:editId="775D90FA">
            <wp:extent cx="4572000" cy="3857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A507" w14:textId="16D82BC8" w:rsidR="003773AB" w:rsidRDefault="00794707" w:rsidP="007C097B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</w:rPr>
        <w:pict w14:anchorId="4A785DA9">
          <v:oval id="_x0000_s1029" style="position:absolute;left:0;text-align:left;margin-left:174.45pt;margin-top:165.9pt;width:7.15pt;height:7.15pt;z-index:251661312" fillcolor="#c0504d [3205]" stroked="f" strokecolor="#f2f2f2 [3041]" strokeweight="3pt">
            <v:shadow type="perspective" color="#622423 [1605]" opacity=".5" offset="1pt" offset2="-1pt"/>
          </v:oval>
        </w:pict>
      </w:r>
      <w:r w:rsidR="007C097B" w:rsidRPr="003773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 графике на промежутке</w:t>
      </w:r>
      <w:r w:rsidR="003773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где</w:t>
      </w:r>
      <w:r w:rsidR="007C097B" w:rsidRPr="003773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х</w:t>
      </w:r>
      <w:r w:rsidR="003773AB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∈</w:t>
      </w:r>
      <w:r w:rsidR="003773AB" w:rsidRPr="003773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C097B" w:rsidRPr="003773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[1;2]</w:t>
      </w:r>
      <w:r w:rsidR="003773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="007C097B" w:rsidRPr="003773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одна точка пересечения с </w:t>
      </w:r>
      <w:r w:rsidR="003773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у=</w:t>
      </w:r>
      <w:r w:rsidR="007C097B" w:rsidRPr="003773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3773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следовательно, один корень.</w:t>
      </w:r>
    </w:p>
    <w:p w14:paraId="73CB4FD1" w14:textId="00063B3A" w:rsidR="00E37484" w:rsidRPr="003773AB" w:rsidRDefault="00937215" w:rsidP="00DA3CDA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 xml:space="preserve">2.1. </w:t>
      </w:r>
      <w:r w:rsidR="00DF0817" w:rsidRPr="00DF081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Метод деления отрезка пополам (дихотомии, </w:t>
      </w:r>
      <w:proofErr w:type="spellStart"/>
      <w:r w:rsidR="00DF0817" w:rsidRPr="00DF081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бисекций</w:t>
      </w:r>
      <w:proofErr w:type="spellEnd"/>
      <w:r w:rsidR="00DF0817" w:rsidRPr="00DF081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)</w:t>
      </w:r>
    </w:p>
    <w:p w14:paraId="59C1F0E5" w14:textId="5272F9F9" w:rsidR="000906D6" w:rsidRPr="00DA3CDA" w:rsidRDefault="000906D6" w:rsidP="007C097B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DA3CD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Схема </w:t>
      </w:r>
      <w:r w:rsidR="00DF0817" w:rsidRPr="00DA3CD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и краткое описание метода</w:t>
      </w:r>
    </w:p>
    <w:p w14:paraId="41650701" w14:textId="200901A3" w:rsidR="00F94623" w:rsidRDefault="000906D6" w:rsidP="00F94623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6192" behindDoc="1" locked="0" layoutInCell="1" allowOverlap="1" wp14:anchorId="44259E06" wp14:editId="03437AB2">
            <wp:simplePos x="0" y="0"/>
            <wp:positionH relativeFrom="column">
              <wp:posOffset>20955</wp:posOffset>
            </wp:positionH>
            <wp:positionV relativeFrom="paragraph">
              <wp:posOffset>-1270</wp:posOffset>
            </wp:positionV>
            <wp:extent cx="2333625" cy="2828925"/>
            <wp:effectExtent l="0" t="0" r="0" b="0"/>
            <wp:wrapTight wrapText="bothSides">
              <wp:wrapPolygon edited="0">
                <wp:start x="0" y="0"/>
                <wp:lineTo x="0" y="21527"/>
                <wp:lineTo x="21512" y="21527"/>
                <wp:lineTo x="21512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623"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 n приближений исходный отрезок, на котором ищется решение, будет уменьшен в 2</w:t>
      </w:r>
      <w:r w:rsidR="00F94623" w:rsidRPr="00F94623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en-US" w:eastAsia="ru-RU"/>
        </w:rPr>
        <w:t>n</w:t>
      </w:r>
      <w:r w:rsidR="00F94623"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раз.</w:t>
      </w:r>
      <w:r w:rsid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94623"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Неограниченное продолжение итерационного процесса дает последовательность отрезков, содержащих искомый корень.</w:t>
      </w:r>
    </w:p>
    <w:p w14:paraId="14908257" w14:textId="070B5319" w:rsidR="00F94623" w:rsidRDefault="00F94623" w:rsidP="00F94623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 дихотомии сходится со скоростью геометрической прогрессии со знаменателем q=1/</w:t>
      </w:r>
      <w:proofErr w:type="gramStart"/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2 .</w:t>
      </w:r>
      <w:proofErr w:type="gramEnd"/>
    </w:p>
    <w:p w14:paraId="3752222D" w14:textId="01053F96" w:rsidR="000906D6" w:rsidRDefault="000906D6" w:rsidP="00F9462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F081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 проводятся до тех пор, пока не выполнится либо условие</w:t>
      </w:r>
      <w:r>
        <w:rPr>
          <w:noProof/>
          <w:lang w:eastAsia="ru-RU"/>
        </w:rPr>
        <w:drawing>
          <wp:inline distT="0" distB="0" distL="0" distR="0" wp14:anchorId="20E114D4" wp14:editId="19847759">
            <wp:extent cx="826770" cy="2847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792" cy="28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 w:rsidRPr="00DF081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либо </w:t>
      </w:r>
      <w:proofErr w:type="gramStart"/>
      <w:r w:rsidRPr="00DF081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00B0101E" wp14:editId="3B1B43E8">
            <wp:extent cx="1200150" cy="30451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396" cy="30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  <w:proofErr w:type="gramEnd"/>
      <w:r w:rsidRPr="00DF081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где </w:t>
      </w:r>
      <w:r w:rsidRPr="00DF0817">
        <w:rPr>
          <w:rFonts w:ascii="Times New Roman" w:hAnsi="Times New Roman" w:cs="Times New Roman"/>
          <w:sz w:val="26"/>
          <w:szCs w:val="26"/>
        </w:rPr>
        <w:t>ε1</w:t>
      </w:r>
      <w:r>
        <w:t xml:space="preserve"> </w:t>
      </w:r>
      <w:r w:rsidRPr="00DF081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длина интервала неопределенности функции. Эти неравенства формируют критерий окончания итерационного процесса.</w:t>
      </w:r>
    </w:p>
    <w:p w14:paraId="50828E9C" w14:textId="77777777" w:rsidR="00DA3CDA" w:rsidRPr="003B4D3C" w:rsidRDefault="00DA3CDA" w:rsidP="00DA3CDA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3B4D3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Текст скрипта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:</w:t>
      </w:r>
    </w:p>
    <w:p w14:paraId="64F5F063" w14:textId="23391496" w:rsidR="00E37484" w:rsidRDefault="00541BB7" w:rsidP="007C097B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D794E2" wp14:editId="6C778C7F">
            <wp:extent cx="5619750" cy="4505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FE99" w14:textId="5A01CBA6" w:rsidR="00E37484" w:rsidRPr="00DA3CDA" w:rsidRDefault="00F94623" w:rsidP="007C097B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lastRenderedPageBreak/>
        <w:t>Результат</w:t>
      </w:r>
      <w:r w:rsidR="00DA3CD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:</w:t>
      </w:r>
    </w:p>
    <w:p w14:paraId="7C1B1E5A" w14:textId="510F246B" w:rsidR="00E37484" w:rsidRDefault="00541BB7" w:rsidP="007C097B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6736E5" wp14:editId="2BB1E67B">
            <wp:extent cx="1428750" cy="2314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4CF4FA88" wp14:editId="6D3C0F31">
            <wp:extent cx="1866900" cy="1571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5CAE" w14:textId="2BA3F5A6" w:rsidR="00416C50" w:rsidRDefault="00937215" w:rsidP="00F94623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2.2 </w:t>
      </w:r>
      <w:r w:rsidR="00416C50" w:rsidRPr="00F94623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Метод Ньютона</w:t>
      </w:r>
      <w:r w:rsidR="00F94623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 </w:t>
      </w:r>
      <w:r w:rsidR="00F94623" w:rsidRPr="00F94623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(касательных)</w:t>
      </w:r>
    </w:p>
    <w:p w14:paraId="62CBF73E" w14:textId="77777777" w:rsidR="00F94623" w:rsidRPr="00DA3CDA" w:rsidRDefault="00F94623" w:rsidP="00F94623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DA3CD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Схема и краткое описание метода</w:t>
      </w:r>
    </w:p>
    <w:p w14:paraId="2EAD58DE" w14:textId="40AE9050" w:rsidR="00F94623" w:rsidRDefault="00F94623" w:rsidP="00F946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найдено некоторое начальное приближение x</w:t>
      </w:r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 решению уравнения. В точке с координатами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(x</w:t>
      </w:r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F(x</w:t>
      </w:r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проводим касательную к графику функции 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после этого находим точку пересечения этой касательной с осью абсцисс - это будет первое приближение x</w:t>
      </w:r>
      <w:r w:rsidRPr="00F94623">
        <w:rPr>
          <w:rFonts w:ascii="Times New Roman" w:eastAsia="Times New Roman" w:hAnsi="Times New Roman" w:cs="Times New Roman"/>
          <w:noProof/>
          <w:color w:val="000000"/>
          <w:sz w:val="26"/>
          <w:szCs w:val="26"/>
          <w:vertAlign w:val="subscript"/>
          <w:lang w:eastAsia="ru-RU"/>
        </w:rPr>
        <w:drawing>
          <wp:anchor distT="0" distB="0" distL="114300" distR="114300" simplePos="0" relativeHeight="251659264" behindDoc="1" locked="0" layoutInCell="1" allowOverlap="1" wp14:anchorId="55FEA9E4" wp14:editId="70DCEC02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497395" cy="3101340"/>
            <wp:effectExtent l="0" t="0" r="0" b="0"/>
            <wp:wrapTight wrapText="bothSides">
              <wp:wrapPolygon edited="0">
                <wp:start x="0" y="0"/>
                <wp:lineTo x="0" y="21494"/>
                <wp:lineTo x="21424" y="21494"/>
                <wp:lineTo x="21424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9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.</w:t>
      </w:r>
    </w:p>
    <w:p w14:paraId="03E32628" w14:textId="4876E620" w:rsidR="00F94623" w:rsidRPr="00F94623" w:rsidRDefault="00F94623" w:rsidP="00F946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Продолжая этот процесс, получаем последовательность приближений x</w:t>
      </w:r>
      <w:proofErr w:type="gramStart"/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0 ,</w:t>
      </w:r>
      <w:proofErr w:type="gramEnd"/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x1 ,..., </w:t>
      </w:r>
      <w:proofErr w:type="spellStart"/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xn</w:t>
      </w:r>
      <w:proofErr w:type="spellEnd"/>
      <w:r w:rsidRPr="00F9462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,... к корню уравнения</w:t>
      </w:r>
    </w:p>
    <w:p w14:paraId="39B84DF6" w14:textId="660F8525" w:rsidR="000906D6" w:rsidRDefault="00937215" w:rsidP="007C097B">
      <w:pPr>
        <w:jc w:val="both"/>
        <w:rPr>
          <w:sz w:val="28"/>
          <w:szCs w:val="28"/>
        </w:rPr>
      </w:pPr>
      <w:r w:rsidRP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Полагая</w:t>
      </w:r>
      <w:r w:rsidR="000906D6" w:rsidRP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gramStart"/>
      <w:r w:rsidR="000906D6" w:rsidRP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0906D6">
        <w:rPr>
          <w:sz w:val="28"/>
          <w:szCs w:val="28"/>
        </w:rPr>
        <w:t xml:space="preserve"> </w:t>
      </w:r>
      <w:r w:rsidR="000906D6">
        <w:rPr>
          <w:noProof/>
          <w:sz w:val="28"/>
          <w:szCs w:val="28"/>
          <w:lang w:eastAsia="ru-RU"/>
        </w:rPr>
        <w:drawing>
          <wp:inline distT="0" distB="0" distL="0" distR="0" wp14:anchorId="7FCA68B6" wp14:editId="456C4339">
            <wp:extent cx="971550" cy="47310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054" cy="48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06D6">
        <w:rPr>
          <w:sz w:val="28"/>
          <w:szCs w:val="28"/>
        </w:rPr>
        <w:t xml:space="preserve"> </w:t>
      </w:r>
      <w:r w:rsidR="000906D6" w:rsidRP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получаем</w:t>
      </w:r>
      <w:proofErr w:type="gramEnd"/>
      <w:r w:rsidR="000906D6" w:rsidRP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что итерационная формула представляет собой метод простой итерации. При этом условие о сходимости метода Ньютона определяется условием сходимости метода простой итерации. Например,</w:t>
      </w:r>
      <w:r w:rsidR="000906D6" w:rsidRPr="000906D6">
        <w:rPr>
          <w:sz w:val="28"/>
          <w:szCs w:val="28"/>
        </w:rPr>
        <w:t xml:space="preserve"> </w:t>
      </w:r>
      <w:r w:rsidR="000906D6" w:rsidRPr="00937215">
        <w:rPr>
          <w:rFonts w:ascii="Times New Roman" w:hAnsi="Times New Roman" w:cs="Times New Roman"/>
          <w:sz w:val="26"/>
          <w:szCs w:val="26"/>
        </w:rPr>
        <w:t xml:space="preserve">если </w:t>
      </w:r>
      <w:r w:rsidRPr="00937215">
        <w:rPr>
          <w:rFonts w:ascii="Times New Roman" w:hAnsi="Times New Roman" w:cs="Times New Roman"/>
          <w:sz w:val="26"/>
          <w:szCs w:val="26"/>
        </w:rPr>
        <w:t>|</w:t>
      </w:r>
      <w:r w:rsidR="000906D6" w:rsidRPr="00937215">
        <w:rPr>
          <w:rFonts w:ascii="Times New Roman" w:hAnsi="Times New Roman" w:cs="Times New Roman"/>
          <w:sz w:val="26"/>
          <w:szCs w:val="26"/>
        </w:rPr>
        <w:t>f</w:t>
      </w:r>
      <w:r w:rsidRPr="00937215">
        <w:rPr>
          <w:rFonts w:ascii="Times New Roman" w:hAnsi="Times New Roman" w:cs="Times New Roman"/>
          <w:sz w:val="26"/>
          <w:szCs w:val="26"/>
        </w:rPr>
        <w:t>’(ξ)|</w:t>
      </w:r>
      <w:r w:rsidR="000906D6" w:rsidRPr="00937215">
        <w:rPr>
          <w:rFonts w:ascii="Times New Roman" w:hAnsi="Times New Roman" w:cs="Times New Roman"/>
          <w:sz w:val="26"/>
          <w:szCs w:val="26"/>
        </w:rPr>
        <w:t xml:space="preserve"> </w:t>
      </w:r>
      <w:r w:rsidRPr="00937215">
        <w:rPr>
          <w:rFonts w:ascii="Times New Roman" w:hAnsi="Times New Roman" w:cs="Times New Roman"/>
          <w:sz w:val="26"/>
          <w:szCs w:val="26"/>
        </w:rPr>
        <w:t xml:space="preserve">≤ </w:t>
      </w:r>
      <w:r w:rsidR="000906D6" w:rsidRPr="00937215">
        <w:rPr>
          <w:rFonts w:ascii="Times New Roman" w:hAnsi="Times New Roman" w:cs="Times New Roman"/>
          <w:sz w:val="26"/>
          <w:szCs w:val="26"/>
        </w:rPr>
        <w:t xml:space="preserve">q </w:t>
      </w:r>
      <w:r w:rsidRPr="00937215">
        <w:rPr>
          <w:rFonts w:ascii="Times New Roman" w:hAnsi="Times New Roman" w:cs="Times New Roman"/>
          <w:sz w:val="26"/>
          <w:szCs w:val="26"/>
        </w:rPr>
        <w:t xml:space="preserve">≤ </w:t>
      </w:r>
      <w:r w:rsidR="000906D6" w:rsidRPr="00937215">
        <w:rPr>
          <w:rFonts w:ascii="Times New Roman" w:hAnsi="Times New Roman" w:cs="Times New Roman"/>
          <w:sz w:val="26"/>
          <w:szCs w:val="26"/>
        </w:rPr>
        <w:t>1</w:t>
      </w:r>
      <w:r w:rsidR="000906D6" w:rsidRP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где ξ - некоторая точка, расположенная между x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="000906D6" w:rsidRP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x, то итерационная процедура сходится. При этом критерием окончания процедуры Ньютона может служить выполнение неравенства</w:t>
      </w:r>
      <w:r w:rsidR="000906D6" w:rsidRPr="000906D6">
        <w:rPr>
          <w:sz w:val="28"/>
          <w:szCs w:val="28"/>
        </w:rPr>
        <w:t xml:space="preserve"> </w:t>
      </w:r>
      <w:r w:rsidRP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|xn+1 -</w:t>
      </w:r>
      <w:proofErr w:type="spellStart"/>
      <w:r w:rsidRP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xn</w:t>
      </w:r>
      <w:proofErr w:type="spellEnd"/>
      <w:proofErr w:type="gramStart"/>
      <w:r w:rsidRP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| </w:t>
      </w:r>
      <w:r w:rsidR="000906D6" w:rsidRP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&lt;</w:t>
      </w:r>
      <w:proofErr w:type="gramEnd"/>
      <w:r w:rsidR="000906D6" w:rsidRP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ε .</w:t>
      </w:r>
    </w:p>
    <w:p w14:paraId="7DC15D8A" w14:textId="2E94D82F" w:rsidR="00DA3CDA" w:rsidRDefault="00DA3CDA" w:rsidP="00DA3CDA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Найдём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производную функции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og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cos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.*</w:t>
      </w:r>
      <w:proofErr w:type="gramStart"/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)+</w:t>
      </w:r>
      <w:proofErr w:type="gramEnd"/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1)+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cos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.*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DA3C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);</w:t>
      </w:r>
      <w:r w:rsidRPr="009048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</w:t>
      </w:r>
    </w:p>
    <w:p w14:paraId="040A4983" w14:textId="5CD92BB6" w:rsidR="00937215" w:rsidRPr="003B4D3C" w:rsidRDefault="00937215" w:rsidP="00937215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3B4D3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Текст скрипта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и результат:</w:t>
      </w:r>
    </w:p>
    <w:p w14:paraId="73C91C7F" w14:textId="6DD0D07F" w:rsidR="00541BB7" w:rsidRDefault="00541BB7" w:rsidP="007C097B">
      <w:pPr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401F8A" wp14:editId="3106C1FB">
            <wp:extent cx="3105150" cy="847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566A67" wp14:editId="781FEA92">
            <wp:extent cx="3810000" cy="704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846"/>
                    <a:stretch/>
                  </pic:blipFill>
                  <pic:spPr bwMode="auto">
                    <a:xfrm>
                      <a:off x="0" y="0"/>
                      <a:ext cx="38100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EDE6E" w14:textId="53C14AC1" w:rsidR="00937215" w:rsidRPr="003B4D3C" w:rsidRDefault="00937215" w:rsidP="00937215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3B4D3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Текст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функции:</w:t>
      </w:r>
    </w:p>
    <w:p w14:paraId="0EFA331D" w14:textId="395DC134" w:rsidR="00CA1ADE" w:rsidRDefault="00CA1ADE" w:rsidP="007C097B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31972" wp14:editId="0EC3CF95">
            <wp:extent cx="4695825" cy="809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F49B" w14:textId="77777777" w:rsidR="00937215" w:rsidRPr="003B4D3C" w:rsidRDefault="00937215" w:rsidP="00937215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3B4D3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Текст скрипта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:</w:t>
      </w:r>
    </w:p>
    <w:p w14:paraId="2237E798" w14:textId="55C9B7B2" w:rsidR="00CA1ADE" w:rsidRDefault="00CA1ADE" w:rsidP="007C097B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C1946E" wp14:editId="44682F4E">
            <wp:extent cx="4714875" cy="1657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6309" w14:textId="3D6E631F" w:rsidR="00937215" w:rsidRPr="003B4D3C" w:rsidRDefault="00937215" w:rsidP="00937215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Результат:</w:t>
      </w:r>
    </w:p>
    <w:p w14:paraId="37A326B2" w14:textId="0A10E51E" w:rsidR="00105911" w:rsidRDefault="00CA1ADE" w:rsidP="007C097B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325BA8" wp14:editId="37F318DE">
            <wp:extent cx="1190625" cy="2524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378D" w14:textId="4D98F3AD" w:rsidR="000906D6" w:rsidRPr="00937215" w:rsidRDefault="00937215" w:rsidP="0093721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Задание 3. </w:t>
      </w:r>
      <w:r w:rsidR="000906D6" w:rsidRPr="0093721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Сравнительная таблица различных методов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00056" w14:paraId="6AF0BEAB" w14:textId="77777777" w:rsidTr="00700056">
        <w:trPr>
          <w:trHeight w:val="511"/>
        </w:trPr>
        <w:tc>
          <w:tcPr>
            <w:tcW w:w="2392" w:type="dxa"/>
          </w:tcPr>
          <w:p w14:paraId="49DFFEFA" w14:textId="77777777" w:rsidR="00700056" w:rsidRPr="00CA1ADE" w:rsidRDefault="00700056" w:rsidP="00CA1AD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3" w:type="dxa"/>
          </w:tcPr>
          <w:p w14:paraId="3145A619" w14:textId="77777777" w:rsidR="00700056" w:rsidRPr="00CA1ADE" w:rsidRDefault="00700056" w:rsidP="00CA1AD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ADE">
              <w:rPr>
                <w:rFonts w:ascii="Times New Roman" w:hAnsi="Times New Roman" w:cs="Times New Roman"/>
                <w:sz w:val="26"/>
                <w:szCs w:val="26"/>
              </w:rPr>
              <w:t>Корень</w:t>
            </w:r>
          </w:p>
        </w:tc>
        <w:tc>
          <w:tcPr>
            <w:tcW w:w="2393" w:type="dxa"/>
          </w:tcPr>
          <w:p w14:paraId="5801C86D" w14:textId="77777777" w:rsidR="00700056" w:rsidRPr="00CA1ADE" w:rsidRDefault="00700056" w:rsidP="00CA1AD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ADE">
              <w:rPr>
                <w:rFonts w:ascii="Times New Roman" w:hAnsi="Times New Roman" w:cs="Times New Roman"/>
                <w:sz w:val="26"/>
                <w:szCs w:val="26"/>
              </w:rPr>
              <w:t>Погрешность</w:t>
            </w:r>
          </w:p>
        </w:tc>
        <w:tc>
          <w:tcPr>
            <w:tcW w:w="2393" w:type="dxa"/>
          </w:tcPr>
          <w:p w14:paraId="5772D20A" w14:textId="77777777" w:rsidR="00700056" w:rsidRPr="00CA1ADE" w:rsidRDefault="00700056" w:rsidP="00CA1AD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ADE">
              <w:rPr>
                <w:rFonts w:ascii="Times New Roman" w:hAnsi="Times New Roman" w:cs="Times New Roman"/>
                <w:sz w:val="26"/>
                <w:szCs w:val="26"/>
              </w:rPr>
              <w:t>Невязка</w:t>
            </w:r>
          </w:p>
        </w:tc>
      </w:tr>
      <w:tr w:rsidR="00700056" w14:paraId="17BB5745" w14:textId="77777777" w:rsidTr="00700056">
        <w:tc>
          <w:tcPr>
            <w:tcW w:w="2392" w:type="dxa"/>
          </w:tcPr>
          <w:p w14:paraId="30CF9BAF" w14:textId="77777777" w:rsidR="00700056" w:rsidRPr="00CA1ADE" w:rsidRDefault="00700056" w:rsidP="00CA1AD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ADE">
              <w:rPr>
                <w:rFonts w:ascii="Times New Roman" w:hAnsi="Times New Roman" w:cs="Times New Roman"/>
                <w:sz w:val="26"/>
                <w:szCs w:val="26"/>
              </w:rPr>
              <w:t>Дихотомия</w:t>
            </w:r>
          </w:p>
        </w:tc>
        <w:tc>
          <w:tcPr>
            <w:tcW w:w="2393" w:type="dxa"/>
          </w:tcPr>
          <w:p w14:paraId="27946244" w14:textId="4D87F1A7" w:rsidR="00700056" w:rsidRPr="00CA1ADE" w:rsidRDefault="00CA1ADE" w:rsidP="00CA1A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ADE">
              <w:rPr>
                <w:rFonts w:ascii="Times New Roman" w:hAnsi="Times New Roman" w:cs="Times New Roman"/>
                <w:sz w:val="26"/>
                <w:szCs w:val="26"/>
              </w:rPr>
              <w:t>1.0033</w:t>
            </w:r>
          </w:p>
        </w:tc>
        <w:tc>
          <w:tcPr>
            <w:tcW w:w="2393" w:type="dxa"/>
          </w:tcPr>
          <w:p w14:paraId="028A8E71" w14:textId="24CE2865" w:rsidR="00700056" w:rsidRPr="00CA1ADE" w:rsidRDefault="00972E12" w:rsidP="00CA1A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-4.8856е-006</w:t>
            </w:r>
          </w:p>
        </w:tc>
        <w:tc>
          <w:tcPr>
            <w:tcW w:w="2393" w:type="dxa"/>
          </w:tcPr>
          <w:p w14:paraId="18874052" w14:textId="0F28AF85" w:rsidR="00700056" w:rsidRPr="00CA1ADE" w:rsidRDefault="00972E12" w:rsidP="00CA1A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2.3117е-005</w:t>
            </w:r>
          </w:p>
        </w:tc>
      </w:tr>
      <w:tr w:rsidR="00700056" w14:paraId="546893D9" w14:textId="77777777" w:rsidTr="00700056">
        <w:tc>
          <w:tcPr>
            <w:tcW w:w="2392" w:type="dxa"/>
          </w:tcPr>
          <w:p w14:paraId="090FB581" w14:textId="77777777" w:rsidR="00700056" w:rsidRPr="00CA1ADE" w:rsidRDefault="00700056" w:rsidP="00CA1AD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AD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Ньютона</w:t>
            </w:r>
          </w:p>
        </w:tc>
        <w:tc>
          <w:tcPr>
            <w:tcW w:w="2393" w:type="dxa"/>
          </w:tcPr>
          <w:p w14:paraId="3AB2DB9F" w14:textId="00B0B4A6" w:rsidR="00700056" w:rsidRPr="00CA1ADE" w:rsidRDefault="00CA1ADE" w:rsidP="00CA1A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ADE">
              <w:rPr>
                <w:rFonts w:ascii="Times New Roman" w:hAnsi="Times New Roman" w:cs="Times New Roman"/>
                <w:sz w:val="26"/>
                <w:szCs w:val="26"/>
              </w:rPr>
              <w:t>1.0033</w:t>
            </w:r>
          </w:p>
        </w:tc>
        <w:tc>
          <w:tcPr>
            <w:tcW w:w="2393" w:type="dxa"/>
          </w:tcPr>
          <w:p w14:paraId="7AA040B8" w14:textId="0B21FF6D" w:rsidR="00700056" w:rsidRPr="00CA1ADE" w:rsidRDefault="00CA1ADE" w:rsidP="00CA1A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AD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93" w:type="dxa"/>
          </w:tcPr>
          <w:p w14:paraId="70DFCA80" w14:textId="6F6DB3AA" w:rsidR="00700056" w:rsidRPr="00CA1ADE" w:rsidRDefault="00972E12" w:rsidP="00CA1A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-5.5511е-017</w:t>
            </w:r>
          </w:p>
        </w:tc>
      </w:tr>
      <w:tr w:rsidR="00700056" w14:paraId="422DED16" w14:textId="77777777" w:rsidTr="00700056">
        <w:tc>
          <w:tcPr>
            <w:tcW w:w="2392" w:type="dxa"/>
          </w:tcPr>
          <w:p w14:paraId="4AFCD5B5" w14:textId="77777777" w:rsidR="00700056" w:rsidRPr="00CA1ADE" w:rsidRDefault="00700056" w:rsidP="00CA1AD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A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fzero</w:t>
            </w:r>
            <w:proofErr w:type="spellEnd"/>
          </w:p>
        </w:tc>
        <w:tc>
          <w:tcPr>
            <w:tcW w:w="2393" w:type="dxa"/>
          </w:tcPr>
          <w:p w14:paraId="609F4D7B" w14:textId="0296B0D5" w:rsidR="00700056" w:rsidRPr="00CA1ADE" w:rsidRDefault="00CA1ADE" w:rsidP="00CA1A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ADE">
              <w:rPr>
                <w:rFonts w:ascii="Times New Roman" w:hAnsi="Times New Roman" w:cs="Times New Roman"/>
                <w:sz w:val="26"/>
                <w:szCs w:val="26"/>
              </w:rPr>
              <w:t>1.0033</w:t>
            </w:r>
          </w:p>
        </w:tc>
        <w:tc>
          <w:tcPr>
            <w:tcW w:w="2393" w:type="dxa"/>
          </w:tcPr>
          <w:p w14:paraId="5A6C4185" w14:textId="7D899DFC" w:rsidR="00700056" w:rsidRPr="00CA1ADE" w:rsidRDefault="00972E12" w:rsidP="00CA1A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93" w:type="dxa"/>
          </w:tcPr>
          <w:p w14:paraId="061A835B" w14:textId="281E0615" w:rsidR="00700056" w:rsidRPr="00CA1ADE" w:rsidRDefault="00972E12" w:rsidP="00CA1A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-5.5511е-017</w:t>
            </w:r>
          </w:p>
        </w:tc>
      </w:tr>
    </w:tbl>
    <w:p w14:paraId="76ED3337" w14:textId="77777777" w:rsidR="00700056" w:rsidRDefault="00700056" w:rsidP="007C097B">
      <w:pPr>
        <w:jc w:val="both"/>
        <w:rPr>
          <w:sz w:val="28"/>
          <w:szCs w:val="28"/>
        </w:rPr>
      </w:pPr>
    </w:p>
    <w:p w14:paraId="10591300" w14:textId="01F92508" w:rsidR="00937215" w:rsidRPr="00937215" w:rsidRDefault="008000B2" w:rsidP="007C097B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93721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Вывод: </w:t>
      </w:r>
      <w:proofErr w:type="gramStart"/>
      <w:r w:rsid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proofErr w:type="gramEnd"/>
      <w:r w:rsid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ходе лабораторной работы были </w:t>
      </w:r>
      <w:r w:rsidR="00937215" w:rsidRPr="00DD2A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изучен</w:t>
      </w:r>
      <w:r w:rsid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="00937215" w:rsidRPr="00DD2A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метод</w:t>
      </w:r>
      <w:r w:rsid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="00937215" w:rsidRPr="00DD2A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численного решения нелинейных уравнений</w:t>
      </w:r>
      <w:r w:rsid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были </w:t>
      </w:r>
      <w:r w:rsidR="00937215" w:rsidRPr="00DD2A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приобретен</w:t>
      </w:r>
      <w:r w:rsid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="00937215" w:rsidRPr="00DD2A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навык</w:t>
      </w:r>
      <w:r w:rsid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937215" w:rsidRPr="00DD2A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программирования методов численного решения нелинейных уравнений</w:t>
      </w:r>
      <w:r w:rsidR="0093721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По полученным результатам можно сделать вывод, наиболее точным является метод Ньютона</w:t>
      </w:r>
      <w:r w:rsidR="006F69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так как погрешность равна нулю.</w:t>
      </w:r>
    </w:p>
    <w:sectPr w:rsidR="00937215" w:rsidRPr="00937215" w:rsidSect="0093721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097B"/>
    <w:rsid w:val="000906D6"/>
    <w:rsid w:val="00105911"/>
    <w:rsid w:val="003773AB"/>
    <w:rsid w:val="003B4D3C"/>
    <w:rsid w:val="00416C50"/>
    <w:rsid w:val="00541BB7"/>
    <w:rsid w:val="006F69B4"/>
    <w:rsid w:val="00700056"/>
    <w:rsid w:val="00794707"/>
    <w:rsid w:val="007C097B"/>
    <w:rsid w:val="008000B2"/>
    <w:rsid w:val="0090480A"/>
    <w:rsid w:val="00937215"/>
    <w:rsid w:val="00972E12"/>
    <w:rsid w:val="00B13251"/>
    <w:rsid w:val="00CA1ADE"/>
    <w:rsid w:val="00DA3CDA"/>
    <w:rsid w:val="00DD2AF2"/>
    <w:rsid w:val="00DF0817"/>
    <w:rsid w:val="00E235F5"/>
    <w:rsid w:val="00E37484"/>
    <w:rsid w:val="00EB5A41"/>
    <w:rsid w:val="00F94623"/>
    <w:rsid w:val="00F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</o:rules>
    </o:shapelayout>
  </w:shapeDefaults>
  <w:decimalSymbol w:val=","/>
  <w:listSeparator w:val=";"/>
  <w14:docId w14:val="00DE2FA0"/>
  <w15:docId w15:val="{05344B9D-7B25-4C25-BE85-FFE7C52C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097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00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D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904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8180931</dc:creator>
  <cp:lastModifiedBy>Nata</cp:lastModifiedBy>
  <cp:revision>7</cp:revision>
  <dcterms:created xsi:type="dcterms:W3CDTF">2021-03-30T07:48:00Z</dcterms:created>
  <dcterms:modified xsi:type="dcterms:W3CDTF">2021-11-11T13:27:00Z</dcterms:modified>
</cp:coreProperties>
</file>