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d96d2adcbd80ae49f59fc732b97dfe1225b042"/>
    <w:p>
      <w:pPr>
        <w:pStyle w:val="Heading1"/>
      </w:pPr>
      <w:r>
        <w:t xml:space="preserve">Torre de Controle - Entrega Técnica Belcar</w:t>
      </w:r>
    </w:p>
    <w:bookmarkStart w:id="20" w:name="dashboard-executivo"/>
    <w:p>
      <w:pPr>
        <w:pStyle w:val="Heading2"/>
      </w:pPr>
      <w:r>
        <w:t xml:space="preserve">Dashboard Executivo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Veículos Faturados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Preparação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Pátio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Prontos para 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orre-de-controle"/>
    <w:p>
      <w:pPr>
        <w:pStyle w:val="Heading2"/>
      </w:pPr>
      <w:r>
        <w:t xml:space="preserve">Torre de Controle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950"/>
        <w:gridCol w:w="950"/>
        <w:gridCol w:w="950"/>
        <w:gridCol w:w="1267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Data Faturamento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 Dias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orkflow-kanban"/>
    <w:p>
      <w:pPr>
        <w:pStyle w:val="Heading2"/>
      </w:pPr>
      <w:r>
        <w:t xml:space="preserve">Workflow Kanban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Faturado</w:t>
            </w:r>
          </w:p>
        </w:tc>
        <w:tc>
          <w:tcPr/>
          <w:p>
            <w:pPr>
              <w:pStyle w:val="Compact"/>
            </w:pPr>
            <w:r>
              <w:t xml:space="preserve">Planejamento</w:t>
            </w:r>
          </w:p>
        </w:tc>
        <w:tc>
          <w:tcPr/>
          <w:p>
            <w:pPr>
              <w:pStyle w:val="Compact"/>
            </w:pPr>
            <w:r>
              <w:t xml:space="preserve">Movimentação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Liberado</w:t>
            </w:r>
          </w:p>
        </w:tc>
        <w:tc>
          <w:tcPr/>
          <w:p>
            <w:pPr>
              <w:pStyle w:val="Compact"/>
            </w:pPr>
            <w:r>
              <w:t xml:space="preserve">Pátio Entrega</w:t>
            </w:r>
          </w:p>
        </w:tc>
        <w:tc>
          <w:tcPr/>
          <w:p>
            <w:pPr>
              <w:pStyle w:val="Compact"/>
            </w:pPr>
            <w:r>
              <w:t xml:space="preserve">Agendado</w:t>
            </w:r>
          </w:p>
        </w:tc>
        <w:tc>
          <w:tcPr/>
          <w:p>
            <w:pPr>
              <w:pStyle w:val="Compact"/>
            </w:pPr>
            <w:r>
              <w:t xml:space="preserve">Entregue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dastro-de-chassis"/>
    <w:p>
      <w:pPr>
        <w:pStyle w:val="Heading2"/>
      </w:pPr>
      <w:r>
        <w:t xml:space="preserve">Cadastro de Chassis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Consultor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Implemento</w:t>
            </w:r>
          </w:p>
        </w:tc>
        <w:tc>
          <w:tcPr/>
          <w:p>
            <w:pPr>
              <w:pStyle w:val="Compact"/>
            </w:pPr>
            <w:r>
              <w:t xml:space="preserve">Cidade</w:t>
            </w:r>
          </w:p>
        </w:tc>
        <w:tc>
          <w:tcPr/>
          <w:p>
            <w:pPr>
              <w:pStyle w:val="Compact"/>
            </w:pPr>
            <w:r>
              <w:t xml:space="preserve">Data Faturamento</w:t>
            </w:r>
          </w:p>
        </w:tc>
        <w:tc>
          <w:tcPr/>
          <w:p>
            <w:pPr>
              <w:pStyle w:val="Compact"/>
            </w:pPr>
            <w:r>
              <w:t xml:space="preserve">Data Entrega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histórico-de-movimentações"/>
    <w:p>
      <w:pPr>
        <w:pStyle w:val="Heading2"/>
      </w:pPr>
      <w:r>
        <w:t xml:space="preserve">Histórico de Movimentações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Status Anterior</w:t>
            </w:r>
          </w:p>
        </w:tc>
        <w:tc>
          <w:tcPr/>
          <w:p>
            <w:pPr>
              <w:pStyle w:val="Compact"/>
            </w:pPr>
            <w:r>
              <w:t xml:space="preserve">Novo Status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ollow-up-operacional"/>
    <w:p>
      <w:pPr>
        <w:pStyle w:val="Heading2"/>
      </w:pPr>
      <w:r>
        <w:t xml:space="preserve">Follow-up Operacional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Dias em Aberto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átios"/>
    <w:p>
      <w:pPr>
        <w:pStyle w:val="Heading2"/>
      </w:pPr>
      <w:r>
        <w:t xml:space="preserve">Pátios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Ocupação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5" w:name="dicionário-das-abas"/>
    <w:p>
      <w:pPr>
        <w:pStyle w:val="Heading1"/>
      </w:pPr>
      <w:r>
        <w:t xml:space="preserve">Dicionário das Abas</w:t>
      </w:r>
    </w:p>
    <w:bookmarkStart w:id="28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Aba executiva para acompanhamento consolidado da operação.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Veículos Faturados</w:t>
            </w:r>
          </w:p>
        </w:tc>
        <w:tc>
          <w:tcPr/>
          <w:p>
            <w:pPr>
              <w:pStyle w:val="Compact"/>
            </w:pPr>
            <w:r>
              <w:t xml:space="preserve">Quantidade de veículos liberados após faturamento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Preparação</w:t>
            </w:r>
          </w:p>
        </w:tc>
        <w:tc>
          <w:tcPr/>
          <w:p>
            <w:pPr>
              <w:pStyle w:val="Compact"/>
            </w:pPr>
            <w:r>
              <w:t xml:space="preserve">Veículos em lavagem, acessórios, implementos ou ajustes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Pátio</w:t>
            </w:r>
          </w:p>
        </w:tc>
        <w:tc>
          <w:tcPr/>
          <w:p>
            <w:pPr>
              <w:pStyle w:val="Compact"/>
            </w:pPr>
            <w:r>
              <w:t xml:space="preserve">Veículos aguardando próxima etapa em pátio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Prontos para Entrega</w:t>
            </w:r>
          </w:p>
        </w:tc>
        <w:tc>
          <w:tcPr/>
          <w:p>
            <w:pPr>
              <w:pStyle w:val="Compact"/>
            </w:pPr>
            <w:r>
              <w:t xml:space="preserve">Veículos aprovados e disponíveis para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Entregues</w:t>
            </w:r>
          </w:p>
        </w:tc>
        <w:tc>
          <w:tcPr/>
          <w:p>
            <w:pPr>
              <w:pStyle w:val="Compact"/>
            </w:pPr>
            <w:r>
              <w:t xml:space="preserve">Veículos entregues ao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Atrasados</w:t>
            </w:r>
          </w:p>
        </w:tc>
        <w:tc>
          <w:tcPr/>
          <w:p>
            <w:pPr>
              <w:pStyle w:val="Compact"/>
            </w:pPr>
            <w:r>
              <w:t xml:space="preserve">Veículos fora do SLA definido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orre-de-controle-1"/>
    <w:p>
      <w:pPr>
        <w:pStyle w:val="Heading2"/>
      </w:pPr>
      <w:r>
        <w:t xml:space="preserve">Torre de Controle</w:t>
      </w:r>
    </w:p>
    <w:p>
      <w:pPr>
        <w:pStyle w:val="FirstParagraph"/>
      </w:pPr>
      <w:r>
        <w:t xml:space="preserve">Aba principal de acompanhamento por chassi.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Identificador único do veículo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Cliente vinculado ao veículo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Modelo do veículo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Etapa atual do processo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Pessoa responsável pelo acompanhamento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Faturamento</w:t>
            </w:r>
          </w:p>
        </w:tc>
        <w:tc>
          <w:tcPr/>
          <w:p>
            <w:pPr>
              <w:pStyle w:val="Compact"/>
            </w:pPr>
            <w:r>
              <w:t xml:space="preserve">Data de liberação operacional pelo faturamento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Dias</w:t>
            </w:r>
          </w:p>
        </w:tc>
        <w:tc>
          <w:tcPr/>
          <w:p>
            <w:pPr>
              <w:pStyle w:val="Compact"/>
            </w:pPr>
            <w:r>
              <w:t xml:space="preserve">Prazo previsto para conclusão da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  <w:r>
              <w:t xml:space="preserve">Campo livre para pendências, instruções ou ocorrências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workflow-kanban-1"/>
    <w:p>
      <w:pPr>
        <w:pStyle w:val="Heading2"/>
      </w:pPr>
      <w:r>
        <w:t xml:space="preserve">Workflow Kanban</w:t>
      </w:r>
    </w:p>
    <w:p>
      <w:pPr>
        <w:pStyle w:val="FirstParagraph"/>
      </w:pPr>
      <w:r>
        <w:t xml:space="preserve">Visão operacional por etapa do fluxo.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Faturado</w:t>
            </w:r>
          </w:p>
        </w:tc>
        <w:tc>
          <w:tcPr/>
          <w:p>
            <w:pPr>
              <w:pStyle w:val="Compact"/>
            </w:pPr>
            <w:r>
              <w:t xml:space="preserve">Veículo com NF emitida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Planejamento</w:t>
            </w:r>
          </w:p>
        </w:tc>
        <w:tc>
          <w:tcPr/>
          <w:p>
            <w:pPr>
              <w:pStyle w:val="Compact"/>
            </w:pPr>
            <w:r>
              <w:t xml:space="preserve">Veículo aguardando rota, pátio ou programação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Movimentação</w:t>
            </w:r>
          </w:p>
        </w:tc>
        <w:tc>
          <w:tcPr/>
          <w:p>
            <w:pPr>
              <w:pStyle w:val="Compact"/>
            </w:pPr>
            <w:r>
              <w:t xml:space="preserve">Veículo em deslocamento interno ou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Preparação</w:t>
            </w:r>
          </w:p>
        </w:tc>
        <w:tc>
          <w:tcPr/>
          <w:p>
            <w:pPr>
              <w:pStyle w:val="Compact"/>
            </w:pPr>
            <w:r>
              <w:t xml:space="preserve">Veículo em lavagem, acessórios, implementos ou ajustes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Veículo aguardando inspeção ou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Liberado</w:t>
            </w:r>
          </w:p>
        </w:tc>
        <w:tc>
          <w:tcPr/>
          <w:p>
            <w:pPr>
              <w:pStyle w:val="Compact"/>
            </w:pPr>
            <w:r>
              <w:t xml:space="preserve">Veículo aprovado para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Pátio Entrega</w:t>
            </w:r>
          </w:p>
        </w:tc>
        <w:tc>
          <w:tcPr/>
          <w:p>
            <w:pPr>
              <w:pStyle w:val="Compact"/>
            </w:pPr>
            <w:r>
              <w:t xml:space="preserve">Veículo posicionado no pátio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Agendado</w:t>
            </w:r>
          </w:p>
        </w:tc>
        <w:tc>
          <w:tcPr/>
          <w:p>
            <w:pPr>
              <w:pStyle w:val="Compact"/>
            </w:pPr>
            <w:r>
              <w:t xml:space="preserve">Entrega combinada com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Entregue</w:t>
            </w:r>
          </w:p>
        </w:tc>
        <w:tc>
          <w:tcPr/>
          <w:p>
            <w:pPr>
              <w:pStyle w:val="Compact"/>
            </w:pPr>
            <w:r>
              <w:t xml:space="preserve">Processo de entrega realizado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adastro-de-chassis-1"/>
    <w:p>
      <w:pPr>
        <w:pStyle w:val="Heading2"/>
      </w:pPr>
      <w:r>
        <w:t xml:space="preserve">Cadastro de Chassis</w:t>
      </w:r>
    </w:p>
    <w:p>
      <w:pPr>
        <w:pStyle w:val="FirstParagraph"/>
      </w:pPr>
      <w:r>
        <w:t xml:space="preserve">Base mestre de veículos.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Pedido comercial vinculado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Cliente comprador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</w:t>
            </w:r>
          </w:p>
        </w:tc>
        <w:tc>
          <w:tcPr/>
          <w:p>
            <w:pPr>
              <w:pStyle w:val="Compact"/>
            </w:pPr>
            <w:r>
              <w:t xml:space="preserve">Consultor responsável pela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Modelo do caminhão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Cor do veículo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Implemento</w:t>
            </w:r>
          </w:p>
        </w:tc>
        <w:tc>
          <w:tcPr/>
          <w:p>
            <w:pPr>
              <w:pStyle w:val="Compact"/>
            </w:pPr>
            <w:r>
              <w:t xml:space="preserve">Baú, carroceria, acessório ou outro implemento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Cidade</w:t>
            </w:r>
          </w:p>
        </w:tc>
        <w:tc>
          <w:tcPr/>
          <w:p>
            <w:pPr>
              <w:pStyle w:val="Compact"/>
            </w:pPr>
            <w:r>
              <w:t xml:space="preserve">Cidade de entrega ou 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Faturamento</w:t>
            </w:r>
          </w:p>
        </w:tc>
        <w:tc>
          <w:tcPr/>
          <w:p>
            <w:pPr>
              <w:pStyle w:val="Compact"/>
            </w:pPr>
            <w:r>
              <w:t xml:space="preserve">Data da 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Entrega</w:t>
            </w:r>
          </w:p>
        </w:tc>
        <w:tc>
          <w:tcPr/>
          <w:p>
            <w:pPr>
              <w:pStyle w:val="Compact"/>
            </w:pPr>
            <w:r>
              <w:t xml:space="preserve">Data prevista ou realizada de entrega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histórico"/>
    <w:p>
      <w:pPr>
        <w:pStyle w:val="Heading2"/>
      </w:pPr>
      <w:r>
        <w:t xml:space="preserve">Histórico</w:t>
      </w:r>
    </w:p>
    <w:p>
      <w:pPr>
        <w:pStyle w:val="FirstParagraph"/>
      </w:pPr>
      <w:r>
        <w:t xml:space="preserve">Registro cronológico das movimentações.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da movimentação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Hora da movimentação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Veículo movimentado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Anterior</w:t>
            </w:r>
          </w:p>
        </w:tc>
        <w:tc>
          <w:tcPr/>
          <w:p>
            <w:pPr>
              <w:pStyle w:val="Compact"/>
            </w:pPr>
            <w:r>
              <w:t xml:space="preserve">Etapa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Status</w:t>
            </w:r>
          </w:p>
        </w:tc>
        <w:tc>
          <w:tcPr/>
          <w:p>
            <w:pPr>
              <w:pStyle w:val="Compact"/>
            </w:pPr>
            <w:r>
              <w:t xml:space="preserve">Nova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Quem executou ou registrou a alteração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ollow-up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Controle de pendências e alertas.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Chassi</w:t>
            </w:r>
          </w:p>
        </w:tc>
        <w:tc>
          <w:tcPr/>
          <w:p>
            <w:pPr>
              <w:pStyle w:val="Compact"/>
            </w:pPr>
            <w:r>
              <w:t xml:space="preserve">Veículo acompanhado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Dono da pendência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Etapa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 em Aberto</w:t>
            </w:r>
          </w:p>
        </w:tc>
        <w:tc>
          <w:tcPr/>
          <w:p>
            <w:pPr>
              <w:pStyle w:val="Compact"/>
            </w:pPr>
            <w:r>
              <w:t xml:space="preserve">Tempo desde o início da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Prazo máximo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</w:t>
            </w:r>
          </w:p>
        </w:tc>
        <w:tc>
          <w:tcPr/>
          <w:p>
            <w:pPr>
              <w:pStyle w:val="Compact"/>
            </w:pPr>
            <w:r>
              <w:t xml:space="preserve">Situação do prazo ou bloqueio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átios-1"/>
    <w:p>
      <w:pPr>
        <w:pStyle w:val="Heading2"/>
      </w:pPr>
      <w:r>
        <w:t xml:space="preserve">Pátios</w:t>
      </w:r>
    </w:p>
    <w:p>
      <w:pPr>
        <w:pStyle w:val="FirstParagraph"/>
      </w:pPr>
      <w:r>
        <w:t xml:space="preserve">Controle de capacidade operacional.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Nome do pátio, estacionamento ou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Quantidade máxima de veículos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Ocupação</w:t>
            </w:r>
          </w:p>
        </w:tc>
        <w:tc>
          <w:tcPr/>
          <w:p>
            <w:pPr>
              <w:pStyle w:val="Compact"/>
            </w:pPr>
            <w:r>
              <w:t xml:space="preserve">Quantidade atual ocupada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Disponível</w:t>
            </w:r>
          </w:p>
        </w:tc>
        <w:tc>
          <w:tcPr/>
          <w:p>
            <w:pPr>
              <w:pStyle w:val="Compact"/>
            </w:pPr>
            <w:r>
              <w:t xml:space="preserve">Capacidade restante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status-operacionais-recomendados"/>
    <w:p>
      <w:pPr>
        <w:pStyle w:val="Heading1"/>
      </w:pPr>
      <w:r>
        <w:t xml:space="preserve">Status Operacionais Recomendados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Aguardando Faturamento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Faturado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Planejamento de Rota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Pátio Definido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Em Movimentação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Em Preparação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Em Qualidade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Reprovado Qualidade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Liberado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 Pátio de Entrega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Agendado Cliente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Entregue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Encerrado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luxo-operacional-base"/>
    <w:p>
      <w:pPr>
        <w:pStyle w:val="Heading1"/>
      </w:pPr>
      <w:r>
        <w:t xml:space="preserve">Fluxo Operacional Base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A[Comercial - Venda concluída] --&gt; B[Faturamento - Emissão da NF]</w:t>
      </w:r>
      <w:r>
        <w:br/>
      </w:r>
      <w:r>
        <w:rPr>
          <w:rStyle w:val="VerbatimChar"/>
        </w:rPr>
        <w:t xml:space="preserve">    B --&gt; C{NF emitida?}</w:t>
      </w:r>
      <w:r>
        <w:br/>
      </w:r>
      <w:r>
        <w:rPr>
          <w:rStyle w:val="VerbatimChar"/>
        </w:rPr>
        <w:t xml:space="preserve">    C --&gt;|Não| B</w:t>
      </w:r>
      <w:r>
        <w:br/>
      </w:r>
      <w:r>
        <w:rPr>
          <w:rStyle w:val="VerbatimChar"/>
        </w:rPr>
        <w:t xml:space="preserve">    C --&gt;|Sim| D[Planejamento Logístico - Plano de rota]</w:t>
      </w:r>
      <w:r>
        <w:br/>
      </w:r>
      <w:r>
        <w:rPr>
          <w:rStyle w:val="VerbatimChar"/>
        </w:rPr>
        <w:t xml:space="preserve">    D --&gt; E[Definir pátio ou estacionamento]</w:t>
      </w:r>
      <w:r>
        <w:br/>
      </w:r>
      <w:r>
        <w:rPr>
          <w:rStyle w:val="VerbatimChar"/>
        </w:rPr>
        <w:t xml:space="preserve">    E --&gt; F[Movimentação para preparação]</w:t>
      </w:r>
      <w:r>
        <w:br/>
      </w:r>
      <w:r>
        <w:rPr>
          <w:rStyle w:val="VerbatimChar"/>
        </w:rPr>
        <w:t xml:space="preserve">    F --&gt; G[Preparação - Lavagem, acessórios e implementos]</w:t>
      </w:r>
      <w:r>
        <w:br/>
      </w:r>
      <w:r>
        <w:rPr>
          <w:rStyle w:val="VerbatimChar"/>
        </w:rPr>
        <w:t xml:space="preserve">    G --&gt; H[Checklist inicial]</w:t>
      </w:r>
      <w:r>
        <w:br/>
      </w:r>
      <w:r>
        <w:rPr>
          <w:rStyle w:val="VerbatimChar"/>
        </w:rPr>
        <w:t xml:space="preserve">    H --&gt; I[Controle de Qualidade]</w:t>
      </w:r>
      <w:r>
        <w:br/>
      </w:r>
      <w:r>
        <w:rPr>
          <w:rStyle w:val="VerbatimChar"/>
        </w:rPr>
        <w:t xml:space="preserve">    I --&gt; J{Aprovado?}</w:t>
      </w:r>
      <w:r>
        <w:br/>
      </w:r>
      <w:r>
        <w:rPr>
          <w:rStyle w:val="VerbatimChar"/>
        </w:rPr>
        <w:t xml:space="preserve">    J --&gt;|Não| G</w:t>
      </w:r>
      <w:r>
        <w:br/>
      </w:r>
      <w:r>
        <w:rPr>
          <w:rStyle w:val="VerbatimChar"/>
        </w:rPr>
        <w:t xml:space="preserve">    J --&gt;|Sim| K[Movimentação para pátio de entrega]</w:t>
      </w:r>
      <w:r>
        <w:br/>
      </w:r>
      <w:r>
        <w:rPr>
          <w:rStyle w:val="VerbatimChar"/>
        </w:rPr>
        <w:t xml:space="preserve">    K --&gt; L[Pátio de Entrega]</w:t>
      </w:r>
      <w:r>
        <w:br/>
      </w:r>
      <w:r>
        <w:rPr>
          <w:rStyle w:val="VerbatimChar"/>
        </w:rPr>
        <w:t xml:space="preserve">    L --&gt; M[Agendamento com cliente]</w:t>
      </w:r>
      <w:r>
        <w:br/>
      </w:r>
      <w:r>
        <w:rPr>
          <w:rStyle w:val="VerbatimChar"/>
        </w:rPr>
        <w:t xml:space="preserve">    M --&gt; N[Entrega Técnica]</w:t>
      </w:r>
      <w:r>
        <w:br/>
      </w:r>
      <w:r>
        <w:rPr>
          <w:rStyle w:val="VerbatimChar"/>
        </w:rPr>
        <w:t xml:space="preserve">    N --&gt; O[Aceite do cliente]</w:t>
      </w:r>
      <w:r>
        <w:br/>
      </w:r>
      <w:r>
        <w:rPr>
          <w:rStyle w:val="VerbatimChar"/>
        </w:rPr>
        <w:t xml:space="preserve">    O --&gt; P[Pós-entrega]</w:t>
      </w:r>
      <w:r>
        <w:br/>
      </w:r>
      <w:r>
        <w:rPr>
          <w:rStyle w:val="VerbatimChar"/>
        </w:rPr>
        <w:t xml:space="preserve">    P --&gt; Q[Processo encerrado]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2026-06-22T01:24:00Z</dcterms:created>
  <dcterms:modified xsi:type="dcterms:W3CDTF">2026-06-22T01:24:00Z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