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E1BC" w14:textId="7B2DBBAD" w:rsidR="000F1217" w:rsidRDefault="000842A2" w:rsidP="001D3D72">
      <w:pPr>
        <w:pStyle w:val="1"/>
        <w:jc w:val="center"/>
        <w:rPr>
          <w:sz w:val="32"/>
          <w:szCs w:val="32"/>
        </w:rPr>
      </w:pPr>
      <w:r w:rsidRPr="000842A2">
        <w:rPr>
          <w:rFonts w:hint="eastAsia"/>
          <w:sz w:val="32"/>
          <w:szCs w:val="32"/>
        </w:rPr>
        <w:t>自定义模板通过接口获取数据的设计说明</w:t>
      </w:r>
    </w:p>
    <w:p w14:paraId="211FCF32" w14:textId="3CF7EFD9" w:rsidR="0038189F" w:rsidRPr="0038189F" w:rsidRDefault="00190712" w:rsidP="0038189F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接口API模板定义</w:t>
      </w:r>
    </w:p>
    <w:p w14:paraId="73D0A042" w14:textId="37E28ADD" w:rsidR="000F1217" w:rsidRDefault="000F1217" w:rsidP="00D063D1">
      <w:pPr>
        <w:ind w:firstLineChars="200" w:firstLine="420"/>
      </w:pPr>
      <w:r>
        <w:rPr>
          <w:rFonts w:hint="eastAsia"/>
        </w:rPr>
        <w:t>模板打印增加通过调用接口来获取数据，在模板设计页面中定义接口地址，</w:t>
      </w:r>
      <w:r w:rsidR="008000CC">
        <w:rPr>
          <w:rFonts w:hint="eastAsia"/>
        </w:rPr>
        <w:t>每个模板可以配置多个接口地址。接口</w:t>
      </w:r>
      <w:r w:rsidR="004655AD">
        <w:rPr>
          <w:rFonts w:hint="eastAsia"/>
        </w:rPr>
        <w:t>定义表单如下：</w:t>
      </w:r>
    </w:p>
    <w:p w14:paraId="25A10947" w14:textId="77777777" w:rsidR="000F1217" w:rsidRPr="008C78EB" w:rsidRDefault="000F1217" w:rsidP="000F1217">
      <w:r>
        <w:rPr>
          <w:noProof/>
        </w:rPr>
        <w:drawing>
          <wp:inline distT="0" distB="0" distL="0" distR="0" wp14:anchorId="105FCB6E" wp14:editId="460BF82D">
            <wp:extent cx="5274310" cy="1417955"/>
            <wp:effectExtent l="0" t="0" r="2540" b="0"/>
            <wp:docPr id="406077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77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0062" w14:textId="5B04AF3A" w:rsidR="00777438" w:rsidRPr="0053420A" w:rsidRDefault="006B3A4A" w:rsidP="0053420A">
      <w:pPr>
        <w:ind w:firstLine="420"/>
        <w:rPr>
          <w:b/>
          <w:bCs/>
        </w:rPr>
      </w:pPr>
      <w:r w:rsidRPr="0053420A">
        <w:rPr>
          <w:rFonts w:hint="eastAsia"/>
          <w:b/>
          <w:bCs/>
        </w:rPr>
        <w:t>表单字段说明</w:t>
      </w:r>
      <w:r w:rsidR="007F5A13">
        <w:rPr>
          <w:rFonts w:hint="eastAsia"/>
          <w:b/>
          <w:bCs/>
        </w:rPr>
        <w:t>:</w:t>
      </w:r>
    </w:p>
    <w:p w14:paraId="7CDE1190" w14:textId="3124A777" w:rsidR="00777438" w:rsidRPr="006B3A4A" w:rsidRDefault="00122363" w:rsidP="00D063D1">
      <w:pPr>
        <w:ind w:leftChars="200" w:left="420"/>
        <w:rPr>
          <w:sz w:val="18"/>
          <w:szCs w:val="20"/>
        </w:rPr>
      </w:pPr>
      <w:r w:rsidRPr="006B3A4A">
        <w:rPr>
          <w:rFonts w:hint="eastAsia"/>
          <w:b/>
          <w:bCs/>
          <w:sz w:val="18"/>
          <w:szCs w:val="20"/>
        </w:rPr>
        <w:t>请求</w:t>
      </w:r>
      <w:r w:rsidR="004B67EC" w:rsidRPr="006B3A4A">
        <w:rPr>
          <w:rFonts w:hint="eastAsia"/>
          <w:b/>
          <w:bCs/>
          <w:sz w:val="18"/>
          <w:szCs w:val="20"/>
        </w:rPr>
        <w:t>地址</w:t>
      </w:r>
      <w:r w:rsidRPr="006B3A4A">
        <w:rPr>
          <w:rFonts w:hint="eastAsia"/>
          <w:b/>
          <w:bCs/>
          <w:sz w:val="18"/>
          <w:szCs w:val="20"/>
        </w:rPr>
        <w:t>：</w:t>
      </w:r>
      <w:r w:rsidRPr="006B3A4A">
        <w:rPr>
          <w:rFonts w:hint="eastAsia"/>
          <w:sz w:val="18"/>
          <w:szCs w:val="20"/>
        </w:rPr>
        <w:t>接口请求地址</w:t>
      </w:r>
      <w:r w:rsidR="004B67EC" w:rsidRPr="006B3A4A">
        <w:rPr>
          <w:rFonts w:hint="eastAsia"/>
          <w:sz w:val="18"/>
          <w:szCs w:val="20"/>
        </w:rPr>
        <w:t>必须是完整的URL</w:t>
      </w:r>
      <w:r w:rsidRPr="006B3A4A">
        <w:rPr>
          <w:rFonts w:hint="eastAsia"/>
          <w:sz w:val="18"/>
          <w:szCs w:val="20"/>
        </w:rPr>
        <w:t>。</w:t>
      </w:r>
    </w:p>
    <w:p w14:paraId="1793608B" w14:textId="722F9CCE" w:rsidR="00FB4EF0" w:rsidRPr="006B3A4A" w:rsidRDefault="00122363" w:rsidP="00D063D1">
      <w:pPr>
        <w:ind w:leftChars="200" w:left="420"/>
        <w:rPr>
          <w:sz w:val="18"/>
          <w:szCs w:val="20"/>
        </w:rPr>
      </w:pPr>
      <w:r w:rsidRPr="006B3A4A">
        <w:rPr>
          <w:rFonts w:hint="eastAsia"/>
          <w:b/>
          <w:bCs/>
          <w:sz w:val="18"/>
          <w:szCs w:val="20"/>
        </w:rPr>
        <w:t>请求方式：</w:t>
      </w:r>
      <w:r w:rsidR="004B67EC" w:rsidRPr="006B3A4A">
        <w:rPr>
          <w:rFonts w:hint="eastAsia"/>
          <w:sz w:val="18"/>
          <w:szCs w:val="20"/>
        </w:rPr>
        <w:t>默认请求方式POST</w:t>
      </w:r>
      <w:r w:rsidR="004A3B6B" w:rsidRPr="006B3A4A">
        <w:rPr>
          <w:rFonts w:hint="eastAsia"/>
          <w:sz w:val="18"/>
          <w:szCs w:val="20"/>
          <w:u w:val="single"/>
        </w:rPr>
        <w:t>（建议统一使用POST）</w:t>
      </w:r>
      <w:r w:rsidR="004B67EC" w:rsidRPr="006B3A4A">
        <w:rPr>
          <w:rFonts w:hint="eastAsia"/>
          <w:sz w:val="18"/>
          <w:szCs w:val="20"/>
        </w:rPr>
        <w:t>。</w:t>
      </w:r>
    </w:p>
    <w:p w14:paraId="5D95963F" w14:textId="6E361943" w:rsidR="00FB4EF0" w:rsidRPr="006B3A4A" w:rsidRDefault="00236D6B" w:rsidP="00D063D1">
      <w:pPr>
        <w:ind w:leftChars="200" w:left="420"/>
        <w:rPr>
          <w:sz w:val="18"/>
          <w:szCs w:val="20"/>
        </w:rPr>
      </w:pPr>
      <w:r w:rsidRPr="006B3A4A">
        <w:rPr>
          <w:rFonts w:hint="eastAsia"/>
          <w:b/>
          <w:bCs/>
          <w:sz w:val="18"/>
          <w:szCs w:val="20"/>
        </w:rPr>
        <w:t>业务入参名称：</w:t>
      </w:r>
      <w:r w:rsidRPr="006B3A4A">
        <w:rPr>
          <w:rFonts w:hint="eastAsia"/>
          <w:sz w:val="18"/>
          <w:szCs w:val="20"/>
        </w:rPr>
        <w:t>默认值ids</w:t>
      </w:r>
      <w:r w:rsidRPr="006B3A4A">
        <w:rPr>
          <w:sz w:val="18"/>
          <w:szCs w:val="20"/>
        </w:rPr>
        <w:t xml:space="preserve">, </w:t>
      </w:r>
      <w:r w:rsidRPr="006B3A4A">
        <w:rPr>
          <w:rFonts w:hint="eastAsia"/>
          <w:sz w:val="18"/>
          <w:szCs w:val="20"/>
        </w:rPr>
        <w:t>调用改接口时，将会使用当前</w:t>
      </w:r>
      <w:r w:rsidR="004E221B" w:rsidRPr="006B3A4A">
        <w:rPr>
          <w:rFonts w:hint="eastAsia"/>
          <w:sz w:val="18"/>
          <w:szCs w:val="20"/>
        </w:rPr>
        <w:t>模板</w:t>
      </w:r>
      <w:r w:rsidRPr="006B3A4A">
        <w:rPr>
          <w:rFonts w:hint="eastAsia"/>
          <w:sz w:val="18"/>
          <w:szCs w:val="20"/>
        </w:rPr>
        <w:t>主</w:t>
      </w:r>
      <w:r w:rsidR="004E221B" w:rsidRPr="006B3A4A">
        <w:rPr>
          <w:rFonts w:hint="eastAsia"/>
          <w:sz w:val="18"/>
          <w:szCs w:val="20"/>
        </w:rPr>
        <w:t>元数据记录id集合，使用</w:t>
      </w:r>
      <w:r w:rsidR="001E4599" w:rsidRPr="006B3A4A">
        <w:rPr>
          <w:rFonts w:hint="eastAsia"/>
          <w:sz w:val="18"/>
          <w:szCs w:val="20"/>
        </w:rPr>
        <w:t>当前参数名称进行传入。</w:t>
      </w:r>
    </w:p>
    <w:p w14:paraId="00241FE5" w14:textId="5DAB676A" w:rsidR="001E4599" w:rsidRPr="006B3A4A" w:rsidRDefault="001E4599" w:rsidP="00D063D1">
      <w:pPr>
        <w:ind w:leftChars="200" w:left="420"/>
        <w:rPr>
          <w:sz w:val="18"/>
          <w:szCs w:val="20"/>
        </w:rPr>
      </w:pPr>
      <w:r w:rsidRPr="006B3A4A">
        <w:rPr>
          <w:rFonts w:hint="eastAsia"/>
          <w:b/>
          <w:bCs/>
          <w:sz w:val="18"/>
          <w:szCs w:val="20"/>
        </w:rPr>
        <w:t>自定义Token</w:t>
      </w:r>
      <w:r w:rsidRPr="006B3A4A">
        <w:rPr>
          <w:b/>
          <w:bCs/>
          <w:sz w:val="18"/>
          <w:szCs w:val="20"/>
        </w:rPr>
        <w:t xml:space="preserve">: </w:t>
      </w:r>
      <w:r w:rsidRPr="006B3A4A">
        <w:rPr>
          <w:rFonts w:hint="eastAsia"/>
          <w:sz w:val="18"/>
          <w:szCs w:val="20"/>
        </w:rPr>
        <w:t>格式为JSON字符串，</w:t>
      </w:r>
      <w:r w:rsidR="00976DAD" w:rsidRPr="006B3A4A">
        <w:rPr>
          <w:rFonts w:hint="eastAsia"/>
          <w:sz w:val="18"/>
          <w:szCs w:val="20"/>
        </w:rPr>
        <w:t>JSON格式</w:t>
      </w:r>
      <w:r w:rsidR="006B6996" w:rsidRPr="006B3A4A">
        <w:rPr>
          <w:rFonts w:hint="eastAsia"/>
          <w:sz w:val="18"/>
          <w:szCs w:val="20"/>
        </w:rPr>
        <w:t>如下所示</w:t>
      </w:r>
      <w:r w:rsidR="00976DAD" w:rsidRPr="006B3A4A">
        <w:rPr>
          <w:rFonts w:hint="eastAsia"/>
          <w:sz w:val="18"/>
          <w:szCs w:val="20"/>
        </w:rPr>
        <w:t>：</w:t>
      </w:r>
    </w:p>
    <w:p w14:paraId="3F4C2511" w14:textId="77777777" w:rsidR="00976DAD" w:rsidRPr="006B3A4A" w:rsidRDefault="00976DAD" w:rsidP="00D063D1">
      <w:pPr>
        <w:ind w:leftChars="300" w:left="630"/>
        <w:rPr>
          <w:rFonts w:ascii="Times New Roman" w:hAnsi="Times New Roman" w:cs="Times New Roman"/>
          <w:sz w:val="15"/>
          <w:szCs w:val="15"/>
        </w:rPr>
      </w:pPr>
      <w:r w:rsidRPr="006B3A4A">
        <w:rPr>
          <w:rFonts w:ascii="Times New Roman" w:hAnsi="Times New Roman" w:cs="Times New Roman"/>
          <w:sz w:val="15"/>
          <w:szCs w:val="15"/>
        </w:rPr>
        <w:t>{</w:t>
      </w:r>
    </w:p>
    <w:p w14:paraId="3C14BAF2" w14:textId="559B6F8B" w:rsidR="00976DAD" w:rsidRPr="006B3A4A" w:rsidRDefault="00976DAD" w:rsidP="00C5570A">
      <w:pPr>
        <w:pStyle w:val="HTML"/>
        <w:shd w:val="clear" w:color="auto" w:fill="FFFFFF"/>
        <w:tabs>
          <w:tab w:val="clear" w:pos="916"/>
          <w:tab w:val="left" w:pos="560"/>
        </w:tabs>
        <w:ind w:leftChars="300" w:left="630" w:firstLineChars="200" w:firstLine="300"/>
        <w:rPr>
          <w:rFonts w:ascii="Times New Roman" w:hAnsi="Times New Roman" w:cs="Times New Roman"/>
          <w:sz w:val="15"/>
          <w:szCs w:val="15"/>
        </w:rPr>
      </w:pPr>
      <w:r w:rsidRPr="006B3A4A">
        <w:rPr>
          <w:rFonts w:ascii="Times New Roman" w:hAnsi="Times New Roman" w:cs="Times New Roman"/>
          <w:sz w:val="15"/>
          <w:szCs w:val="15"/>
        </w:rPr>
        <w:t>“</w:t>
      </w:r>
      <w:proofErr w:type="spellStart"/>
      <w:r w:rsidRPr="006B3A4A">
        <w:rPr>
          <w:rFonts w:ascii="Times New Roman" w:hAnsi="Times New Roman" w:cs="Times New Roman"/>
          <w:sz w:val="15"/>
          <w:szCs w:val="15"/>
        </w:rPr>
        <w:t>tokenName</w:t>
      </w:r>
      <w:proofErr w:type="spellEnd"/>
      <w:r w:rsidRPr="006B3A4A">
        <w:rPr>
          <w:rFonts w:ascii="Times New Roman" w:hAnsi="Times New Roman" w:cs="Times New Roman"/>
          <w:sz w:val="15"/>
          <w:szCs w:val="15"/>
        </w:rPr>
        <w:t>”: “</w:t>
      </w:r>
      <w:r w:rsidR="00FB4EF0" w:rsidRPr="006B3A4A">
        <w:rPr>
          <w:rFonts w:ascii="Times New Roman" w:hAnsi="Times New Roman" w:cs="Times New Roman"/>
          <w:sz w:val="15"/>
          <w:szCs w:val="15"/>
        </w:rPr>
        <w:t>X-Access-Token</w:t>
      </w:r>
      <w:r w:rsidRPr="006B3A4A">
        <w:rPr>
          <w:rFonts w:ascii="Times New Roman" w:hAnsi="Times New Roman" w:cs="Times New Roman"/>
          <w:sz w:val="15"/>
          <w:szCs w:val="15"/>
        </w:rPr>
        <w:t>”</w:t>
      </w:r>
      <w:r w:rsidR="00FB4EF0" w:rsidRPr="006B3A4A">
        <w:rPr>
          <w:rFonts w:ascii="Times New Roman" w:hAnsi="Times New Roman" w:cs="Times New Roman"/>
          <w:sz w:val="15"/>
          <w:szCs w:val="15"/>
        </w:rPr>
        <w:t>,</w:t>
      </w:r>
    </w:p>
    <w:p w14:paraId="365B1790" w14:textId="471306F4" w:rsidR="00FB4EF0" w:rsidRPr="006B3A4A" w:rsidRDefault="00FB4EF0" w:rsidP="00C5570A">
      <w:pPr>
        <w:pStyle w:val="HTML"/>
        <w:shd w:val="clear" w:color="auto" w:fill="FFFFFF"/>
        <w:tabs>
          <w:tab w:val="clear" w:pos="916"/>
          <w:tab w:val="left" w:pos="560"/>
        </w:tabs>
        <w:ind w:leftChars="300" w:left="630" w:firstLineChars="300" w:firstLine="450"/>
        <w:rPr>
          <w:rFonts w:ascii="Times New Roman" w:hAnsi="Times New Roman" w:cs="Times New Roman"/>
          <w:sz w:val="15"/>
          <w:szCs w:val="15"/>
        </w:rPr>
      </w:pPr>
      <w:r w:rsidRPr="006B3A4A">
        <w:rPr>
          <w:rFonts w:ascii="Times New Roman" w:hAnsi="Times New Roman" w:cs="Times New Roman"/>
          <w:sz w:val="15"/>
          <w:szCs w:val="15"/>
        </w:rPr>
        <w:t>“</w:t>
      </w:r>
      <w:proofErr w:type="spellStart"/>
      <w:r w:rsidRPr="006B3A4A">
        <w:rPr>
          <w:rFonts w:ascii="Times New Roman" w:hAnsi="Times New Roman" w:cs="Times New Roman"/>
          <w:sz w:val="15"/>
          <w:szCs w:val="15"/>
        </w:rPr>
        <w:t>tokenValue</w:t>
      </w:r>
      <w:proofErr w:type="spellEnd"/>
      <w:r w:rsidRPr="006B3A4A">
        <w:rPr>
          <w:rFonts w:ascii="Times New Roman" w:hAnsi="Times New Roman" w:cs="Times New Roman"/>
          <w:sz w:val="15"/>
          <w:szCs w:val="15"/>
        </w:rPr>
        <w:t>”: “</w:t>
      </w:r>
      <w:r w:rsidRPr="006B3A4A">
        <w:rPr>
          <w:rFonts w:ascii="Times New Roman" w:hAnsi="Times New Roman" w:cs="Times New Roman"/>
          <w:sz w:val="15"/>
          <w:szCs w:val="15"/>
        </w:rPr>
        <w:t>值</w:t>
      </w:r>
      <w:r w:rsidRPr="006B3A4A">
        <w:rPr>
          <w:rFonts w:ascii="Times New Roman" w:hAnsi="Times New Roman" w:cs="Times New Roman"/>
          <w:sz w:val="15"/>
          <w:szCs w:val="15"/>
        </w:rPr>
        <w:t>”</w:t>
      </w:r>
    </w:p>
    <w:p w14:paraId="684CC146" w14:textId="36E1CEEA" w:rsidR="00F44EC4" w:rsidRPr="006B3A4A" w:rsidRDefault="00976DAD" w:rsidP="00D063D1">
      <w:pPr>
        <w:ind w:leftChars="300" w:left="630"/>
        <w:rPr>
          <w:rFonts w:ascii="Times New Roman" w:hAnsi="Times New Roman" w:cs="Times New Roman"/>
          <w:sz w:val="15"/>
          <w:szCs w:val="15"/>
        </w:rPr>
      </w:pPr>
      <w:r w:rsidRPr="006B3A4A">
        <w:rPr>
          <w:rFonts w:ascii="Times New Roman" w:hAnsi="Times New Roman" w:cs="Times New Roman"/>
          <w:sz w:val="15"/>
          <w:szCs w:val="15"/>
        </w:rPr>
        <w:t>}</w:t>
      </w:r>
    </w:p>
    <w:p w14:paraId="31CCEA3D" w14:textId="4A54950D" w:rsidR="00AE16A0" w:rsidRPr="008000CC" w:rsidRDefault="00AE16A0" w:rsidP="00FC5341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8000CC">
        <w:rPr>
          <w:rFonts w:hint="eastAsia"/>
          <w:sz w:val="24"/>
          <w:szCs w:val="24"/>
        </w:rPr>
        <w:t>业务接口定义</w:t>
      </w:r>
    </w:p>
    <w:p w14:paraId="579065FF" w14:textId="5E6644FA" w:rsidR="00AE16A0" w:rsidRPr="00EA7947" w:rsidRDefault="004B6BE1" w:rsidP="00D063D1">
      <w:pPr>
        <w:pStyle w:val="HTML"/>
        <w:shd w:val="clear" w:color="auto" w:fill="FFFFFF"/>
        <w:ind w:leftChars="200" w:left="420"/>
        <w:rPr>
          <w:rFonts w:asciiTheme="minorHAnsi" w:eastAsiaTheme="minorEastAsia" w:hAnsiTheme="minorHAnsi" w:cstheme="minorBidi"/>
          <w:kern w:val="2"/>
          <w:sz w:val="18"/>
          <w:szCs w:val="20"/>
          <w14:ligatures w14:val="standardContextual"/>
        </w:rPr>
      </w:pPr>
      <w:r w:rsidRPr="00876A5C">
        <w:rPr>
          <w:rFonts w:asciiTheme="minorHAnsi" w:eastAsiaTheme="minorEastAsia" w:hAnsiTheme="minorHAnsi" w:cstheme="minorBidi" w:hint="eastAsia"/>
          <w:b/>
          <w:bCs/>
          <w:kern w:val="2"/>
          <w:sz w:val="18"/>
          <w:szCs w:val="20"/>
          <w14:ligatures w14:val="standardContextual"/>
        </w:rPr>
        <w:t>接口参数</w:t>
      </w:r>
      <w:r w:rsidR="0082100D" w:rsidRPr="00876A5C">
        <w:rPr>
          <w:rFonts w:asciiTheme="minorHAnsi" w:eastAsiaTheme="minorEastAsia" w:hAnsiTheme="minorHAnsi" w:cstheme="minorBidi" w:hint="eastAsia"/>
          <w:b/>
          <w:bCs/>
          <w:kern w:val="2"/>
          <w:sz w:val="18"/>
          <w:szCs w:val="20"/>
          <w14:ligatures w14:val="standardContextual"/>
        </w:rPr>
        <w:t>：</w:t>
      </w:r>
      <w:r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需要包含一个List</w:t>
      </w:r>
      <w:r w:rsidRPr="00876A5C">
        <w:rPr>
          <w:rFonts w:asciiTheme="minorHAnsi" w:eastAsiaTheme="minorEastAsia" w:hAnsiTheme="minorHAnsi" w:cstheme="minorBidi"/>
          <w:kern w:val="2"/>
          <w:sz w:val="18"/>
          <w:szCs w:val="20"/>
          <w14:ligatures w14:val="standardContextual"/>
        </w:rPr>
        <w:t xml:space="preserve">&lt;String&gt; </w:t>
      </w:r>
      <w:r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ids参数，用来获取</w:t>
      </w:r>
      <w:r w:rsidR="002E6C87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模板打印时主元数据记录ID参数集合。</w:t>
      </w:r>
      <w:r w:rsidR="008000CC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其中参数名</w:t>
      </w:r>
      <w:proofErr w:type="gramStart"/>
      <w:r w:rsidR="008000CC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“</w:t>
      </w:r>
      <w:proofErr w:type="gramEnd"/>
      <w:r w:rsidR="008000CC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 xml:space="preserve">ids“ </w:t>
      </w:r>
      <w:r w:rsidR="00A402AE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也</w:t>
      </w:r>
      <w:r w:rsidR="008000CC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可以自定义</w:t>
      </w:r>
      <w:r w:rsidR="00B8289D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，修改名称需要在接口</w:t>
      </w:r>
      <w:r w:rsidR="00A402AE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配置表单</w:t>
      </w:r>
      <w:r w:rsidR="00B8289D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中同步调整</w:t>
      </w:r>
      <w:r w:rsidR="00876A5C" w:rsidRPr="00876A5C">
        <w:rPr>
          <w:rFonts w:asciiTheme="minorHAnsi" w:eastAsiaTheme="minorEastAsia" w:hAnsiTheme="minorHAnsi" w:cstheme="minorBidi" w:hint="eastAsia"/>
          <w:kern w:val="2"/>
          <w:sz w:val="18"/>
          <w:szCs w:val="20"/>
          <w14:ligatures w14:val="standardContextual"/>
        </w:rPr>
        <w:t>，示例参数对象</w:t>
      </w:r>
      <w:proofErr w:type="spellStart"/>
      <w:r w:rsidR="00876A5C" w:rsidRPr="00876A5C">
        <w:rPr>
          <w:rFonts w:asciiTheme="minorHAnsi" w:eastAsiaTheme="minorEastAsia" w:hAnsiTheme="minorHAnsi" w:cstheme="minorBidi"/>
          <w:kern w:val="2"/>
          <w:sz w:val="18"/>
          <w:szCs w:val="20"/>
          <w14:ligatures w14:val="standardContextual"/>
        </w:rPr>
        <w:t>IdsDTO</w:t>
      </w:r>
      <w:proofErr w:type="spellEnd"/>
      <w:r w:rsidR="00B8289D" w:rsidRPr="006B3A4A">
        <w:rPr>
          <w:rFonts w:asciiTheme="minorHAnsi" w:hAnsiTheme="minorHAnsi" w:cstheme="minorBidi" w:hint="eastAsia"/>
          <w:sz w:val="18"/>
          <w:szCs w:val="20"/>
        </w:rPr>
        <w:t>。</w:t>
      </w:r>
    </w:p>
    <w:p w14:paraId="1149A928" w14:textId="1E6FF12E" w:rsidR="00A402AE" w:rsidRPr="006B3A4A" w:rsidRDefault="0082100D" w:rsidP="00D063D1">
      <w:pPr>
        <w:ind w:leftChars="200" w:left="420"/>
        <w:rPr>
          <w:sz w:val="18"/>
          <w:szCs w:val="20"/>
        </w:rPr>
      </w:pPr>
      <w:r w:rsidRPr="00876A5C">
        <w:rPr>
          <w:rFonts w:hint="eastAsia"/>
          <w:b/>
          <w:bCs/>
          <w:sz w:val="18"/>
          <w:szCs w:val="20"/>
        </w:rPr>
        <w:t>接口请求方式：</w:t>
      </w:r>
      <w:r w:rsidRPr="006B3A4A">
        <w:rPr>
          <w:rFonts w:hint="eastAsia"/>
          <w:sz w:val="18"/>
          <w:szCs w:val="20"/>
        </w:rPr>
        <w:t>建议为POST。</w:t>
      </w:r>
    </w:p>
    <w:p w14:paraId="28444C24" w14:textId="288B3C4D" w:rsidR="0082100D" w:rsidRPr="006B3A4A" w:rsidRDefault="0082100D" w:rsidP="00D063D1">
      <w:pPr>
        <w:ind w:leftChars="200" w:left="420"/>
        <w:rPr>
          <w:sz w:val="18"/>
          <w:szCs w:val="20"/>
        </w:rPr>
      </w:pPr>
      <w:r w:rsidRPr="00BA1D25">
        <w:rPr>
          <w:rFonts w:hint="eastAsia"/>
          <w:b/>
          <w:bCs/>
          <w:sz w:val="18"/>
          <w:szCs w:val="20"/>
        </w:rPr>
        <w:t>接口返回数据格式</w:t>
      </w:r>
      <w:r w:rsidR="00BA1D25" w:rsidRPr="00876A5C">
        <w:rPr>
          <w:rFonts w:hint="eastAsia"/>
          <w:b/>
          <w:bCs/>
          <w:sz w:val="18"/>
          <w:szCs w:val="20"/>
        </w:rPr>
        <w:t>：</w:t>
      </w:r>
      <w:r w:rsidR="00BA1D25">
        <w:rPr>
          <w:rFonts w:hint="eastAsia"/>
          <w:sz w:val="18"/>
          <w:szCs w:val="20"/>
        </w:rPr>
        <w:t>返回结果</w:t>
      </w:r>
      <w:r w:rsidRPr="006B3A4A">
        <w:rPr>
          <w:rFonts w:hint="eastAsia"/>
          <w:sz w:val="18"/>
          <w:szCs w:val="20"/>
        </w:rPr>
        <w:t>为</w:t>
      </w:r>
      <w:proofErr w:type="spellStart"/>
      <w:r w:rsidR="00667C4A" w:rsidRPr="006B3A4A">
        <w:rPr>
          <w:sz w:val="18"/>
          <w:szCs w:val="20"/>
        </w:rPr>
        <w:t>Rsp</w:t>
      </w:r>
      <w:proofErr w:type="spellEnd"/>
      <w:r w:rsidR="00667C4A" w:rsidRPr="006B3A4A">
        <w:rPr>
          <w:rFonts w:hint="eastAsia"/>
          <w:sz w:val="18"/>
          <w:szCs w:val="20"/>
        </w:rPr>
        <w:t>封装对象，其中data格式为</w:t>
      </w:r>
      <w:proofErr w:type="spellStart"/>
      <w:r w:rsidR="002817D5" w:rsidRPr="006B3A4A">
        <w:rPr>
          <w:sz w:val="18"/>
          <w:szCs w:val="20"/>
        </w:rPr>
        <w:t>ElementConfigDataDTO</w:t>
      </w:r>
      <w:proofErr w:type="spellEnd"/>
      <w:r w:rsidR="002817D5" w:rsidRPr="006B3A4A">
        <w:rPr>
          <w:rFonts w:hint="eastAsia"/>
          <w:sz w:val="18"/>
          <w:szCs w:val="20"/>
        </w:rPr>
        <w:t>对象数组，具体格式如下：</w:t>
      </w:r>
    </w:p>
    <w:p w14:paraId="0B843A5F" w14:textId="77777777" w:rsidR="00141AEB" w:rsidRDefault="00141AEB" w:rsidP="001E40E3">
      <w:pPr>
        <w:spacing w:line="240" w:lineRule="atLeast"/>
        <w:ind w:leftChars="300" w:left="63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Rsp</w:t>
      </w:r>
      <w:proofErr w:type="spellEnd"/>
      <w:r>
        <w:rPr>
          <w:rFonts w:ascii="Times New Roman" w:hAnsi="Times New Roman" w:cs="Times New Roman"/>
          <w:sz w:val="18"/>
          <w:szCs w:val="18"/>
        </w:rPr>
        <w:t>: {</w:t>
      </w:r>
    </w:p>
    <w:p w14:paraId="6FE96187" w14:textId="5C189FF2" w:rsidR="00141AEB" w:rsidRDefault="00141AEB" w:rsidP="001E40E3">
      <w:pPr>
        <w:spacing w:line="240" w:lineRule="atLeast"/>
        <w:ind w:leftChars="300" w:left="63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data: [{</w:t>
      </w:r>
    </w:p>
    <w:p w14:paraId="6FADB015" w14:textId="4688672F" w:rsidR="00141AEB" w:rsidRDefault="00141AEB" w:rsidP="001E40E3">
      <w:pPr>
        <w:spacing w:line="240" w:lineRule="atLeast"/>
        <w:ind w:leftChars="300" w:left="63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elementConfigId</w:t>
      </w:r>
      <w:proofErr w:type="spellEnd"/>
      <w:r>
        <w:rPr>
          <w:rFonts w:ascii="Times New Roman" w:hAnsi="Times New Roman" w:cs="Times New Roman"/>
          <w:sz w:val="18"/>
          <w:szCs w:val="18"/>
        </w:rPr>
        <w:t>: “</w:t>
      </w:r>
      <w:r>
        <w:rPr>
          <w:rFonts w:ascii="Times New Roman" w:hAnsi="Times New Roman" w:cs="Times New Roman" w:hint="eastAsia"/>
          <w:sz w:val="18"/>
          <w:szCs w:val="18"/>
        </w:rPr>
        <w:t>元数据</w:t>
      </w:r>
      <w:r w:rsidR="008A296A">
        <w:rPr>
          <w:rFonts w:ascii="Times New Roman" w:hAnsi="Times New Roman" w:cs="Times New Roman" w:hint="eastAsia"/>
          <w:sz w:val="18"/>
          <w:szCs w:val="18"/>
        </w:rPr>
        <w:t>配置</w:t>
      </w:r>
      <w:r>
        <w:rPr>
          <w:rFonts w:ascii="Times New Roman" w:hAnsi="Times New Roman" w:cs="Times New Roman" w:hint="eastAsia"/>
          <w:sz w:val="18"/>
          <w:szCs w:val="18"/>
        </w:rPr>
        <w:t>ID</w:t>
      </w:r>
      <w:r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 w:hint="eastAsia"/>
          <w:sz w:val="18"/>
          <w:szCs w:val="18"/>
        </w:rPr>
        <w:t>,</w:t>
      </w:r>
    </w:p>
    <w:p w14:paraId="1F43A709" w14:textId="21F2F868" w:rsidR="00141AEB" w:rsidRDefault="00141AEB" w:rsidP="001E40E3">
      <w:pPr>
        <w:spacing w:line="240" w:lineRule="atLeast"/>
        <w:ind w:leftChars="300" w:left="63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elementDataList</w:t>
      </w:r>
      <w:proofErr w:type="spellEnd"/>
      <w:r>
        <w:rPr>
          <w:rFonts w:ascii="Times New Roman" w:hAnsi="Times New Roman" w:cs="Times New Roman"/>
          <w:sz w:val="18"/>
          <w:szCs w:val="18"/>
        </w:rPr>
        <w:t>: [{</w:t>
      </w:r>
      <w:proofErr w:type="gramStart"/>
      <w:r>
        <w:rPr>
          <w:rFonts w:ascii="Times New Roman" w:hAnsi="Times New Roman" w:cs="Times New Roman"/>
          <w:sz w:val="18"/>
          <w:szCs w:val="18"/>
        </w:rPr>
        <w:t>},{</w:t>
      </w:r>
      <w:proofErr w:type="gramEnd"/>
      <w:r>
        <w:rPr>
          <w:rFonts w:ascii="Times New Roman" w:hAnsi="Times New Roman" w:cs="Times New Roman"/>
          <w:sz w:val="18"/>
          <w:szCs w:val="18"/>
        </w:rPr>
        <w:t>}</w:t>
      </w:r>
      <w:r w:rsidR="00BA1D25">
        <w:rPr>
          <w:rFonts w:ascii="Times New Roman" w:hAnsi="Times New Roman" w:cs="Times New Roman"/>
          <w:sz w:val="18"/>
          <w:szCs w:val="18"/>
        </w:rPr>
        <w:t>…</w:t>
      </w:r>
      <w:r>
        <w:rPr>
          <w:rFonts w:ascii="Times New Roman" w:hAnsi="Times New Roman" w:cs="Times New Roman"/>
          <w:sz w:val="18"/>
          <w:szCs w:val="18"/>
        </w:rPr>
        <w:t xml:space="preserve">] // </w:t>
      </w:r>
      <w:r>
        <w:rPr>
          <w:rFonts w:ascii="Times New Roman" w:hAnsi="Times New Roman" w:cs="Times New Roman" w:hint="eastAsia"/>
          <w:sz w:val="18"/>
          <w:szCs w:val="18"/>
        </w:rPr>
        <w:t>元数据对象的数据集合</w:t>
      </w:r>
    </w:p>
    <w:p w14:paraId="4D8B3D95" w14:textId="4D409B19" w:rsidR="00141AEB" w:rsidRDefault="00141AEB" w:rsidP="001E40E3">
      <w:pPr>
        <w:spacing w:line="240" w:lineRule="atLeast"/>
        <w:ind w:leftChars="500" w:left="105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}, {</w:t>
      </w:r>
    </w:p>
    <w:p w14:paraId="71C64DAD" w14:textId="02605A83" w:rsidR="00141AEB" w:rsidRDefault="00141AEB" w:rsidP="001E40E3">
      <w:pPr>
        <w:spacing w:line="240" w:lineRule="atLeast"/>
        <w:ind w:leftChars="300" w:left="63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elementConfigId</w:t>
      </w:r>
      <w:proofErr w:type="spellEnd"/>
      <w:r>
        <w:rPr>
          <w:rFonts w:ascii="Times New Roman" w:hAnsi="Times New Roman" w:cs="Times New Roman"/>
          <w:sz w:val="18"/>
          <w:szCs w:val="18"/>
        </w:rPr>
        <w:t>: “</w:t>
      </w:r>
      <w:r>
        <w:rPr>
          <w:rFonts w:ascii="Times New Roman" w:hAnsi="Times New Roman" w:cs="Times New Roman" w:hint="eastAsia"/>
          <w:sz w:val="18"/>
          <w:szCs w:val="18"/>
        </w:rPr>
        <w:t>元数据</w:t>
      </w:r>
      <w:r w:rsidR="008A296A">
        <w:rPr>
          <w:rFonts w:ascii="Times New Roman" w:hAnsi="Times New Roman" w:cs="Times New Roman" w:hint="eastAsia"/>
          <w:sz w:val="18"/>
          <w:szCs w:val="18"/>
        </w:rPr>
        <w:t>配置</w:t>
      </w:r>
      <w:r>
        <w:rPr>
          <w:rFonts w:ascii="Times New Roman" w:hAnsi="Times New Roman" w:cs="Times New Roman" w:hint="eastAsia"/>
          <w:sz w:val="18"/>
          <w:szCs w:val="18"/>
        </w:rPr>
        <w:t>ID</w:t>
      </w:r>
      <w:r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 w:hint="eastAsia"/>
          <w:sz w:val="18"/>
          <w:szCs w:val="18"/>
        </w:rPr>
        <w:t>,</w:t>
      </w:r>
    </w:p>
    <w:p w14:paraId="5F9EC9CD" w14:textId="0CCB6ED4" w:rsidR="00141AEB" w:rsidRDefault="00141AEB" w:rsidP="001E40E3">
      <w:pPr>
        <w:spacing w:line="240" w:lineRule="atLeast"/>
        <w:ind w:leftChars="300" w:left="63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elementDataList</w:t>
      </w:r>
      <w:proofErr w:type="spellEnd"/>
      <w:r>
        <w:rPr>
          <w:rFonts w:ascii="Times New Roman" w:hAnsi="Times New Roman" w:cs="Times New Roman"/>
          <w:sz w:val="18"/>
          <w:szCs w:val="18"/>
        </w:rPr>
        <w:t>: [{</w:t>
      </w:r>
      <w:proofErr w:type="gramStart"/>
      <w:r>
        <w:rPr>
          <w:rFonts w:ascii="Times New Roman" w:hAnsi="Times New Roman" w:cs="Times New Roman"/>
          <w:sz w:val="18"/>
          <w:szCs w:val="18"/>
        </w:rPr>
        <w:t>},{</w:t>
      </w:r>
      <w:proofErr w:type="gramEnd"/>
      <w:r>
        <w:rPr>
          <w:rFonts w:ascii="Times New Roman" w:hAnsi="Times New Roman" w:cs="Times New Roman"/>
          <w:sz w:val="18"/>
          <w:szCs w:val="18"/>
        </w:rPr>
        <w:t>}</w:t>
      </w:r>
      <w:r w:rsidR="00BA1D25">
        <w:rPr>
          <w:rFonts w:ascii="Times New Roman" w:hAnsi="Times New Roman" w:cs="Times New Roman"/>
          <w:sz w:val="18"/>
          <w:szCs w:val="18"/>
        </w:rPr>
        <w:t>…</w:t>
      </w:r>
      <w:r>
        <w:rPr>
          <w:rFonts w:ascii="Times New Roman" w:hAnsi="Times New Roman" w:cs="Times New Roman"/>
          <w:sz w:val="18"/>
          <w:szCs w:val="18"/>
        </w:rPr>
        <w:t xml:space="preserve">] // </w:t>
      </w:r>
      <w:r>
        <w:rPr>
          <w:rFonts w:ascii="Times New Roman" w:hAnsi="Times New Roman" w:cs="Times New Roman" w:hint="eastAsia"/>
          <w:sz w:val="18"/>
          <w:szCs w:val="18"/>
        </w:rPr>
        <w:t>元数据对象的数据集合</w:t>
      </w:r>
    </w:p>
    <w:p w14:paraId="5DDEC638" w14:textId="4400ACC6" w:rsidR="00141AEB" w:rsidRDefault="00141AEB" w:rsidP="001E40E3">
      <w:pPr>
        <w:spacing w:line="240" w:lineRule="atLeast"/>
        <w:ind w:leftChars="700" w:left="14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6321B831" w14:textId="26171073" w:rsidR="00141AEB" w:rsidRDefault="00141AEB" w:rsidP="001E40E3">
      <w:pPr>
        <w:spacing w:line="240" w:lineRule="atLeast"/>
        <w:ind w:leftChars="300" w:left="63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]</w:t>
      </w:r>
    </w:p>
    <w:p w14:paraId="531406EB" w14:textId="6AC00236" w:rsidR="00141AEB" w:rsidRDefault="00141AEB" w:rsidP="001E40E3">
      <w:pPr>
        <w:spacing w:line="240" w:lineRule="atLeast"/>
        <w:ind w:leftChars="300" w:left="63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03EA50FD" w14:textId="2E565BBB" w:rsidR="00141AEB" w:rsidRDefault="00141AEB" w:rsidP="002817D5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209D632" wp14:editId="572DF751">
            <wp:extent cx="5274310" cy="1911350"/>
            <wp:effectExtent l="0" t="0" r="2540" b="0"/>
            <wp:docPr id="161068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8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EAA" w14:textId="4EAE79B8" w:rsidR="001F0BA9" w:rsidRPr="008000CC" w:rsidRDefault="001F0BA9" w:rsidP="001F0BA9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在模板中使用接口数据</w:t>
      </w:r>
    </w:p>
    <w:p w14:paraId="3191F8FC" w14:textId="77777777" w:rsidR="00A927DF" w:rsidRDefault="00D84CE3" w:rsidP="00A927D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在模板中配置</w:t>
      </w:r>
      <w:r w:rsidR="00954F9D">
        <w:rPr>
          <w:rFonts w:ascii="Times New Roman" w:hAnsi="Times New Roman" w:cs="Times New Roman" w:hint="eastAsia"/>
          <w:sz w:val="18"/>
          <w:szCs w:val="18"/>
        </w:rPr>
        <w:t>接口后，在调用模板进行</w:t>
      </w:r>
      <w:r>
        <w:rPr>
          <w:rFonts w:ascii="Times New Roman" w:hAnsi="Times New Roman" w:cs="Times New Roman" w:hint="eastAsia"/>
          <w:sz w:val="18"/>
          <w:szCs w:val="18"/>
        </w:rPr>
        <w:t>打印</w:t>
      </w:r>
      <w:r w:rsidR="00954F9D">
        <w:rPr>
          <w:rFonts w:ascii="Times New Roman" w:hAnsi="Times New Roman" w:cs="Times New Roman" w:hint="eastAsia"/>
          <w:sz w:val="18"/>
          <w:szCs w:val="18"/>
        </w:rPr>
        <w:t>时，后台会调用</w:t>
      </w:r>
      <w:r>
        <w:rPr>
          <w:rFonts w:ascii="Times New Roman" w:hAnsi="Times New Roman" w:cs="Times New Roman" w:hint="eastAsia"/>
          <w:sz w:val="18"/>
          <w:szCs w:val="18"/>
        </w:rPr>
        <w:t>配置的</w:t>
      </w:r>
      <w:r w:rsidR="00954F9D">
        <w:rPr>
          <w:rFonts w:ascii="Times New Roman" w:hAnsi="Times New Roman" w:cs="Times New Roman" w:hint="eastAsia"/>
          <w:sz w:val="18"/>
          <w:szCs w:val="18"/>
        </w:rPr>
        <w:t>接口</w:t>
      </w:r>
      <w:r>
        <w:rPr>
          <w:rFonts w:ascii="Times New Roman" w:hAnsi="Times New Roman" w:cs="Times New Roman" w:hint="eastAsia"/>
          <w:sz w:val="18"/>
          <w:szCs w:val="18"/>
        </w:rPr>
        <w:t>获取元数据记录</w:t>
      </w:r>
      <w:r w:rsidR="00B34408">
        <w:rPr>
          <w:rFonts w:ascii="Times New Roman" w:hAnsi="Times New Roman" w:cs="Times New Roman" w:hint="eastAsia"/>
          <w:sz w:val="18"/>
          <w:szCs w:val="18"/>
        </w:rPr>
        <w:t>。</w:t>
      </w:r>
      <w:r w:rsidR="00901C21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如果返回的数据存在非模板主元</w:t>
      </w:r>
      <w:r w:rsidR="00163A85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数据</w:t>
      </w:r>
      <w:r w:rsidR="00901C21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记录</w:t>
      </w:r>
      <w:r w:rsidR="00163A85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时</w:t>
      </w:r>
      <w:r w:rsidR="00901C21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，</w:t>
      </w:r>
      <w:r w:rsidR="0058502B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也需要配置元数据</w:t>
      </w:r>
      <w:r w:rsidR="001D5B67">
        <w:rPr>
          <w:rFonts w:ascii="Times New Roman" w:hAnsi="Times New Roman" w:cs="Times New Roman" w:hint="eastAsia"/>
          <w:color w:val="C00000"/>
          <w:sz w:val="18"/>
          <w:szCs w:val="18"/>
        </w:rPr>
        <w:t>之间</w:t>
      </w:r>
      <w:r w:rsidR="00163A85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的</w:t>
      </w:r>
      <w:r w:rsidR="0058502B" w:rsidRPr="00163A85">
        <w:rPr>
          <w:rFonts w:ascii="Times New Roman" w:hAnsi="Times New Roman" w:cs="Times New Roman" w:hint="eastAsia"/>
          <w:color w:val="C00000"/>
          <w:sz w:val="18"/>
          <w:szCs w:val="18"/>
        </w:rPr>
        <w:t>关系，才能获取到数据</w:t>
      </w:r>
      <w:r w:rsidR="0058502B">
        <w:rPr>
          <w:rFonts w:ascii="Times New Roman" w:hAnsi="Times New Roman" w:cs="Times New Roman" w:hint="eastAsia"/>
          <w:sz w:val="18"/>
          <w:szCs w:val="18"/>
        </w:rPr>
        <w:t>。</w:t>
      </w:r>
      <w:r w:rsidR="0058502B" w:rsidRPr="002817D5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14:paraId="3483CB0A" w14:textId="77777777" w:rsidR="00A927DF" w:rsidRDefault="001D5B67" w:rsidP="00A927D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接口返回的</w:t>
      </w:r>
      <w:r w:rsidR="00B72A38">
        <w:rPr>
          <w:rFonts w:ascii="Times New Roman" w:hAnsi="Times New Roman" w:cs="Times New Roman" w:hint="eastAsia"/>
          <w:sz w:val="18"/>
          <w:szCs w:val="18"/>
        </w:rPr>
        <w:t>均为</w:t>
      </w:r>
      <w:r>
        <w:rPr>
          <w:rFonts w:ascii="Times New Roman" w:hAnsi="Times New Roman" w:cs="Times New Roman" w:hint="eastAsia"/>
          <w:sz w:val="18"/>
          <w:szCs w:val="18"/>
        </w:rPr>
        <w:t>元数据</w:t>
      </w:r>
      <w:r w:rsidR="00B72A38">
        <w:rPr>
          <w:rFonts w:ascii="Times New Roman" w:hAnsi="Times New Roman" w:cs="Times New Roman" w:hint="eastAsia"/>
          <w:sz w:val="18"/>
          <w:szCs w:val="18"/>
        </w:rPr>
        <w:t>记录，</w:t>
      </w:r>
      <w:r w:rsidR="00B72A38" w:rsidRPr="00A927DF">
        <w:rPr>
          <w:rFonts w:ascii="Times New Roman" w:hAnsi="Times New Roman" w:cs="Times New Roman" w:hint="eastAsia"/>
          <w:color w:val="C00000"/>
          <w:sz w:val="18"/>
          <w:szCs w:val="18"/>
        </w:rPr>
        <w:t>不存在或没有找到符合要求的元数据需要先进行创建</w:t>
      </w:r>
      <w:r w:rsidR="007E1442">
        <w:rPr>
          <w:rFonts w:ascii="Times New Roman" w:hAnsi="Times New Roman" w:cs="Times New Roman" w:hint="eastAsia"/>
          <w:sz w:val="18"/>
          <w:szCs w:val="18"/>
        </w:rPr>
        <w:t>。</w:t>
      </w:r>
    </w:p>
    <w:p w14:paraId="6A2D6AE6" w14:textId="4809A174" w:rsidR="001F0BA9" w:rsidRPr="002817D5" w:rsidRDefault="00181AA5" w:rsidP="00A927D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单元格设置取值</w:t>
      </w:r>
      <w:proofErr w:type="gramStart"/>
      <w:r>
        <w:rPr>
          <w:rFonts w:ascii="Times New Roman" w:hAnsi="Times New Roman" w:cs="Times New Roman" w:hint="eastAsia"/>
          <w:sz w:val="18"/>
          <w:szCs w:val="18"/>
        </w:rPr>
        <w:t>和之前</w:t>
      </w:r>
      <w:proofErr w:type="gramEnd"/>
      <w:r>
        <w:rPr>
          <w:rFonts w:ascii="Times New Roman" w:hAnsi="Times New Roman" w:cs="Times New Roman" w:hint="eastAsia"/>
          <w:sz w:val="18"/>
          <w:szCs w:val="18"/>
        </w:rPr>
        <w:t>完全一样。</w:t>
      </w:r>
    </w:p>
    <w:p w14:paraId="00197171" w14:textId="77777777" w:rsidR="00F44EC4" w:rsidRDefault="00F44EC4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2405E04C" w14:textId="31E055DC" w:rsidR="001F23AF" w:rsidRPr="003C0BC1" w:rsidRDefault="001F23AF" w:rsidP="003C0BC1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3C0BC1">
        <w:rPr>
          <w:rFonts w:hint="eastAsia"/>
          <w:sz w:val="24"/>
          <w:szCs w:val="24"/>
        </w:rPr>
        <w:lastRenderedPageBreak/>
        <w:t>JAVA接口参考示例</w:t>
      </w:r>
    </w:p>
    <w:p w14:paraId="183D395F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9E880D"/>
          <w:sz w:val="18"/>
          <w:szCs w:val="18"/>
        </w:rPr>
        <w:t>@ApiOperation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"</w:t>
      </w:r>
      <w:r w:rsidRPr="00F44EC4">
        <w:rPr>
          <w:rFonts w:asciiTheme="minorEastAsia" w:eastAsiaTheme="minorEastAsia" w:hAnsiTheme="minorEastAsia" w:cs="Courier New" w:hint="eastAsia"/>
          <w:color w:val="067D17"/>
          <w:sz w:val="18"/>
          <w:szCs w:val="18"/>
        </w:rPr>
        <w:t>测试从接口获取数据</w:t>
      </w:r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"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</w:t>
      </w:r>
    </w:p>
    <w:p w14:paraId="3823127C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9E880D"/>
          <w:sz w:val="18"/>
          <w:szCs w:val="18"/>
        </w:rPr>
        <w:t>@</w:t>
      </w:r>
      <w:proofErr w:type="gramStart"/>
      <w:r w:rsidRPr="00F44EC4">
        <w:rPr>
          <w:rFonts w:asciiTheme="minorEastAsia" w:eastAsiaTheme="minorEastAsia" w:hAnsiTheme="minorEastAsia" w:cs="Courier New"/>
          <w:color w:val="9E880D"/>
          <w:sz w:val="18"/>
          <w:szCs w:val="18"/>
        </w:rPr>
        <w:t>RequestMapping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value = </w:t>
      </w:r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"/</w:t>
      </w:r>
      <w:proofErr w:type="spellStart"/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getDataByApiTest</w:t>
      </w:r>
      <w:proofErr w:type="spellEnd"/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"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, method =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RequestMethod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871094"/>
          <w:sz w:val="18"/>
          <w:szCs w:val="18"/>
        </w:rPr>
        <w:t>POST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</w:t>
      </w:r>
    </w:p>
    <w:p w14:paraId="04B87A0A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public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Rsp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0627A"/>
          <w:sz w:val="18"/>
          <w:szCs w:val="18"/>
        </w:rPr>
        <w:t>getDataByApiTest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proofErr w:type="gram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HttpServletRequest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request, </w:t>
      </w:r>
      <w:r w:rsidRPr="00F44EC4">
        <w:rPr>
          <w:rFonts w:asciiTheme="minorEastAsia" w:eastAsiaTheme="minorEastAsia" w:hAnsiTheme="minorEastAsia" w:cs="Courier New"/>
          <w:color w:val="9E880D"/>
          <w:sz w:val="18"/>
          <w:szCs w:val="18"/>
        </w:rPr>
        <w:t xml:space="preserve">@RequestBody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IdsDTO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data) {</w:t>
      </w:r>
    </w:p>
    <w:p w14:paraId="76F79D60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  <w:t>// Token</w:t>
      </w:r>
    </w:p>
    <w:p w14:paraId="5F7B07D6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String token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request.getHeader</w:t>
      </w:r>
      <w:proofErr w:type="spellEnd"/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HttpUtil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871094"/>
          <w:sz w:val="18"/>
          <w:szCs w:val="18"/>
        </w:rPr>
        <w:t>AUTHENTICAtION_TOKEN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2F1EE9FE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871094"/>
          <w:sz w:val="18"/>
          <w:szCs w:val="18"/>
        </w:rPr>
        <w:t>out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.println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token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6CCBF0C4" w14:textId="0DE89814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  <w:t xml:space="preserve">// </w:t>
      </w:r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>获取请求参数</w:t>
      </w:r>
    </w:p>
    <w:p w14:paraId="4CD0FE39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871094"/>
          <w:sz w:val="18"/>
          <w:szCs w:val="18"/>
        </w:rPr>
        <w:t>out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.println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JSONUtil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080808"/>
          <w:sz w:val="18"/>
          <w:szCs w:val="18"/>
        </w:rPr>
        <w:t>toJsonStr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(data));</w:t>
      </w:r>
    </w:p>
    <w:p w14:paraId="3B513A8F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  <w:t xml:space="preserve">// </w:t>
      </w:r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>系统参数</w:t>
      </w:r>
    </w:p>
    <w:p w14:paraId="5DA1CD7A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871094"/>
          <w:sz w:val="18"/>
          <w:szCs w:val="18"/>
        </w:rPr>
        <w:t>out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.println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SystemContextHandler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080808"/>
          <w:sz w:val="18"/>
          <w:szCs w:val="18"/>
        </w:rPr>
        <w:t>getName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());</w:t>
      </w:r>
    </w:p>
    <w:p w14:paraId="00CB5A52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871094"/>
          <w:sz w:val="18"/>
          <w:szCs w:val="18"/>
        </w:rPr>
        <w:t>out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.println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SystemContextHandler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080808"/>
          <w:sz w:val="18"/>
          <w:szCs w:val="18"/>
        </w:rPr>
        <w:t>getUserName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());</w:t>
      </w:r>
    </w:p>
    <w:p w14:paraId="0DC68D0C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871094"/>
          <w:sz w:val="18"/>
          <w:szCs w:val="18"/>
        </w:rPr>
        <w:t>out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.println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SystemContextHandler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080808"/>
          <w:sz w:val="18"/>
          <w:szCs w:val="18"/>
        </w:rPr>
        <w:t>getTsEnterXid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());</w:t>
      </w:r>
    </w:p>
    <w:p w14:paraId="2FF9AEF9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  <w:t xml:space="preserve">// </w:t>
      </w:r>
      <w:proofErr w:type="gramStart"/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>元对象</w:t>
      </w:r>
      <w:proofErr w:type="gramEnd"/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>信息查询</w:t>
      </w:r>
    </w:p>
    <w:p w14:paraId="3DD86A34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String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viewNo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"</w:t>
      </w:r>
      <w:proofErr w:type="spellStart"/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v_tt_testitem</w:t>
      </w:r>
      <w:proofErr w:type="spellEnd"/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"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;</w:t>
      </w:r>
    </w:p>
    <w:p w14:paraId="6E150B28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BaseElementConfig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baseElementConfig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new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BaseElementConfig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6B1818B4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baseElementConfig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.setViewNo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viewNo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2BEC2C74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baseElementConfig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.setIsDelete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67D17"/>
          <w:sz w:val="18"/>
          <w:szCs w:val="18"/>
        </w:rPr>
        <w:t>"1"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1A933B22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baseElementConfig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proofErr w:type="spellStart"/>
      <w:r w:rsidRPr="00F44EC4">
        <w:rPr>
          <w:rFonts w:asciiTheme="minorEastAsia" w:eastAsiaTheme="minorEastAsia" w:hAnsiTheme="minorEastAsia" w:cs="Courier New"/>
          <w:color w:val="871094"/>
          <w:sz w:val="18"/>
          <w:szCs w:val="18"/>
        </w:rPr>
        <w:t>baseElementConfigMapper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.selectOne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baseElementConfig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29720E40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i/>
          <w:iCs/>
          <w:color w:val="8C8C8C"/>
          <w:sz w:val="18"/>
          <w:szCs w:val="18"/>
        </w:rPr>
        <w:t xml:space="preserve">// </w:t>
      </w:r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>数据查询</w:t>
      </w:r>
    </w:p>
    <w:p w14:paraId="759E8905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 w:hint="eastAsia"/>
          <w:i/>
          <w:iCs/>
          <w:color w:val="8C8C8C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TtTestitem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&gt;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allList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proofErr w:type="spellStart"/>
      <w:r w:rsidRPr="00F44EC4">
        <w:rPr>
          <w:rFonts w:asciiTheme="minorEastAsia" w:eastAsiaTheme="minorEastAsia" w:hAnsiTheme="minorEastAsia" w:cs="Courier New"/>
          <w:color w:val="871094"/>
          <w:sz w:val="18"/>
          <w:szCs w:val="18"/>
        </w:rPr>
        <w:t>ttTestitemMapper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.selectAll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();</w:t>
      </w:r>
    </w:p>
    <w:p w14:paraId="12C0DE4C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Rsp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rsp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;</w:t>
      </w:r>
    </w:p>
    <w:p w14:paraId="460A611A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try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{</w:t>
      </w:r>
    </w:p>
    <w:p w14:paraId="756995BF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ElementConfigDataDTO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&gt;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list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new </w:t>
      </w:r>
      <w:proofErr w:type="spell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ArrayList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proofErr w:type="gram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&gt;(</w:t>
      </w:r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72F4677F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ElementConfigDataDTO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item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new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ElementConfigDataDTO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3FD739A2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item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.setElementConfigId</w:t>
      </w:r>
      <w:proofErr w:type="spellEnd"/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baseElementConfig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.getId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());</w:t>
      </w:r>
    </w:p>
    <w:p w14:paraId="039D79B2" w14:textId="54CCC422" w:rsidR="008644FF" w:rsidRDefault="008644FF" w:rsidP="008644FF">
      <w:pPr>
        <w:pStyle w:val="HTML"/>
        <w:shd w:val="clear" w:color="auto" w:fill="FFFFFF"/>
        <w:tabs>
          <w:tab w:val="clear" w:pos="916"/>
          <w:tab w:val="left" w:pos="740"/>
        </w:tabs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>
        <w:rPr>
          <w:rFonts w:asciiTheme="minorEastAsia" w:eastAsiaTheme="minorEastAsia" w:hAnsiTheme="minorEastAsia" w:cs="Courier New"/>
          <w:color w:val="080808"/>
          <w:sz w:val="18"/>
          <w:szCs w:val="18"/>
        </w:rPr>
        <w:tab/>
      </w:r>
      <w:r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/</w:t>
      </w:r>
      <w:r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/ </w:t>
      </w:r>
      <w:r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数据封装</w:t>
      </w:r>
    </w:p>
    <w:p w14:paraId="318D6CC2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Map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,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Object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&gt;&gt;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listDatas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new </w:t>
      </w:r>
      <w:proofErr w:type="spell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ArrayList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proofErr w:type="gram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&gt;(</w:t>
      </w:r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164FA68B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for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TtTestitem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itemObj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:</w:t>
      </w:r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allList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 {</w:t>
      </w:r>
    </w:p>
    <w:p w14:paraId="1B876E62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   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Map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&lt;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,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Object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&gt; 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obj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= object2map(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itemObj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322BAFD3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listDatas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.add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obj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); </w:t>
      </w:r>
    </w:p>
    <w:p w14:paraId="47662BAA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}</w:t>
      </w:r>
    </w:p>
    <w:p w14:paraId="39F9CD86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item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.setElementDataList</w:t>
      </w:r>
      <w:proofErr w:type="spellEnd"/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listDatas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3B3729E6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.add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item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1A51FCB4" w14:textId="295F6C5E" w:rsidR="008644FF" w:rsidRDefault="008644FF" w:rsidP="008644FF">
      <w:pPr>
        <w:pStyle w:val="HTML"/>
        <w:shd w:val="clear" w:color="auto" w:fill="FFFFFF"/>
        <w:tabs>
          <w:tab w:val="clear" w:pos="916"/>
          <w:tab w:val="left" w:pos="740"/>
        </w:tabs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>
        <w:rPr>
          <w:rFonts w:asciiTheme="minorEastAsia" w:eastAsiaTheme="minorEastAsia" w:hAnsiTheme="minorEastAsia" w:cs="Courier New"/>
          <w:color w:val="080808"/>
          <w:sz w:val="18"/>
          <w:szCs w:val="18"/>
        </w:rPr>
        <w:tab/>
        <w:t xml:space="preserve">// </w:t>
      </w:r>
      <w:r>
        <w:rPr>
          <w:rFonts w:asciiTheme="minorEastAsia" w:eastAsiaTheme="minorEastAsia" w:hAnsiTheme="minorEastAsia" w:cs="Courier New" w:hint="eastAsia"/>
          <w:color w:val="080808"/>
          <w:sz w:val="18"/>
          <w:szCs w:val="18"/>
        </w:rPr>
        <w:t>数据返回</w:t>
      </w:r>
    </w:p>
    <w:p w14:paraId="4DF548BC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rsp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ResponseUtil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080808"/>
          <w:sz w:val="18"/>
          <w:szCs w:val="18"/>
        </w:rPr>
        <w:t>buildOKRsp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list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);</w:t>
      </w:r>
    </w:p>
    <w:p w14:paraId="16E5007F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}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catch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Exception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ex) {</w:t>
      </w:r>
    </w:p>
    <w:p w14:paraId="392E45B2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ex.printStackTrace</w:t>
      </w:r>
      <w:proofErr w:type="spellEnd"/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();</w:t>
      </w:r>
    </w:p>
    <w:p w14:paraId="5E20F2FE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   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rsp</w:t>
      </w:r>
      <w:proofErr w:type="spellEnd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 xml:space="preserve"> 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=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ResponseUtil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.</w:t>
      </w:r>
      <w:r w:rsidRPr="00F44EC4">
        <w:rPr>
          <w:rFonts w:asciiTheme="minorEastAsia" w:eastAsiaTheme="minorEastAsia" w:hAnsiTheme="minorEastAsia" w:cs="Courier New"/>
          <w:i/>
          <w:iCs/>
          <w:color w:val="080808"/>
          <w:sz w:val="18"/>
          <w:szCs w:val="18"/>
        </w:rPr>
        <w:t>buildFailRsp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>null</w:t>
      </w: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, </w:t>
      </w:r>
      <w:proofErr w:type="spellStart"/>
      <w:proofErr w:type="gramStart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ex.getMessage</w:t>
      </w:r>
      <w:proofErr w:type="spellEnd"/>
      <w:proofErr w:type="gram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());</w:t>
      </w:r>
    </w:p>
    <w:p w14:paraId="56A5ADBF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}</w:t>
      </w:r>
    </w:p>
    <w:p w14:paraId="0D0FAB10" w14:textId="77777777" w:rsidR="008644FF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    </w:t>
      </w:r>
      <w:r w:rsidRPr="00F44EC4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return </w:t>
      </w:r>
      <w:proofErr w:type="spellStart"/>
      <w:r w:rsidRPr="00F44EC4">
        <w:rPr>
          <w:rFonts w:asciiTheme="minorEastAsia" w:eastAsiaTheme="minorEastAsia" w:hAnsiTheme="minorEastAsia" w:cs="Courier New"/>
          <w:color w:val="000000"/>
          <w:sz w:val="18"/>
          <w:szCs w:val="18"/>
        </w:rPr>
        <w:t>rsp</w:t>
      </w:r>
      <w:proofErr w:type="spellEnd"/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;</w:t>
      </w:r>
    </w:p>
    <w:p w14:paraId="0E2AE5CA" w14:textId="2D075334" w:rsidR="00777438" w:rsidRPr="007E5A75" w:rsidRDefault="00F44EC4" w:rsidP="007E5A75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F44EC4">
        <w:rPr>
          <w:rFonts w:asciiTheme="minorEastAsia" w:eastAsiaTheme="minorEastAsia" w:hAnsiTheme="minorEastAsia" w:cs="Courier New"/>
          <w:color w:val="080808"/>
          <w:sz w:val="18"/>
          <w:szCs w:val="18"/>
        </w:rPr>
        <w:t>}</w:t>
      </w:r>
    </w:p>
    <w:sectPr w:rsidR="00777438" w:rsidRPr="007E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7EFCD" w14:textId="77777777" w:rsidR="00A76E43" w:rsidRDefault="00A76E43" w:rsidP="00FC5341">
      <w:r>
        <w:separator/>
      </w:r>
    </w:p>
  </w:endnote>
  <w:endnote w:type="continuationSeparator" w:id="0">
    <w:p w14:paraId="142AEFB3" w14:textId="77777777" w:rsidR="00A76E43" w:rsidRDefault="00A76E43" w:rsidP="00FC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907A" w14:textId="77777777" w:rsidR="00A76E43" w:rsidRDefault="00A76E43" w:rsidP="00FC5341">
      <w:r>
        <w:separator/>
      </w:r>
    </w:p>
  </w:footnote>
  <w:footnote w:type="continuationSeparator" w:id="0">
    <w:p w14:paraId="538D69E1" w14:textId="77777777" w:rsidR="00A76E43" w:rsidRDefault="00A76E43" w:rsidP="00FC5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3F4F"/>
    <w:multiLevelType w:val="hybridMultilevel"/>
    <w:tmpl w:val="ED0A23E0"/>
    <w:lvl w:ilvl="0" w:tplc="43625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863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17"/>
    <w:rsid w:val="00036B2A"/>
    <w:rsid w:val="000842A2"/>
    <w:rsid w:val="000F1217"/>
    <w:rsid w:val="00122363"/>
    <w:rsid w:val="00141AEB"/>
    <w:rsid w:val="00163A85"/>
    <w:rsid w:val="00181AA5"/>
    <w:rsid w:val="00190712"/>
    <w:rsid w:val="001D3D72"/>
    <w:rsid w:val="001D5B67"/>
    <w:rsid w:val="001E40E3"/>
    <w:rsid w:val="001E4599"/>
    <w:rsid w:val="001F0BA9"/>
    <w:rsid w:val="001F23AF"/>
    <w:rsid w:val="00236D6B"/>
    <w:rsid w:val="00280F50"/>
    <w:rsid w:val="002817D5"/>
    <w:rsid w:val="002E6C87"/>
    <w:rsid w:val="00346447"/>
    <w:rsid w:val="0038189F"/>
    <w:rsid w:val="003C0BC1"/>
    <w:rsid w:val="004655AD"/>
    <w:rsid w:val="004A3B6B"/>
    <w:rsid w:val="004B67EC"/>
    <w:rsid w:val="004B6BE1"/>
    <w:rsid w:val="004E221B"/>
    <w:rsid w:val="0053420A"/>
    <w:rsid w:val="0058502B"/>
    <w:rsid w:val="00667C4A"/>
    <w:rsid w:val="0067153F"/>
    <w:rsid w:val="006B3A4A"/>
    <w:rsid w:val="006B6996"/>
    <w:rsid w:val="00723519"/>
    <w:rsid w:val="00777438"/>
    <w:rsid w:val="007E1442"/>
    <w:rsid w:val="007E5A75"/>
    <w:rsid w:val="007F5A13"/>
    <w:rsid w:val="008000CC"/>
    <w:rsid w:val="0082100D"/>
    <w:rsid w:val="0084010D"/>
    <w:rsid w:val="008644FF"/>
    <w:rsid w:val="00876A5C"/>
    <w:rsid w:val="008A296A"/>
    <w:rsid w:val="00901C21"/>
    <w:rsid w:val="00954F9D"/>
    <w:rsid w:val="00976DAD"/>
    <w:rsid w:val="00A402AE"/>
    <w:rsid w:val="00A76E43"/>
    <w:rsid w:val="00A927DF"/>
    <w:rsid w:val="00AD3912"/>
    <w:rsid w:val="00AE16A0"/>
    <w:rsid w:val="00B34408"/>
    <w:rsid w:val="00B72A38"/>
    <w:rsid w:val="00B8289D"/>
    <w:rsid w:val="00BA1D25"/>
    <w:rsid w:val="00BA65DA"/>
    <w:rsid w:val="00C5570A"/>
    <w:rsid w:val="00D063D1"/>
    <w:rsid w:val="00D101A3"/>
    <w:rsid w:val="00D74395"/>
    <w:rsid w:val="00D84CE3"/>
    <w:rsid w:val="00E216D8"/>
    <w:rsid w:val="00EA7947"/>
    <w:rsid w:val="00F44EC4"/>
    <w:rsid w:val="00FB4EF0"/>
    <w:rsid w:val="00FC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E661C"/>
  <w15:chartTrackingRefBased/>
  <w15:docId w15:val="{17D58631-2EB4-4F1F-953D-EE7F3F44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76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976DAD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000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0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644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C5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53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5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5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zhongxia</dc:creator>
  <cp:keywords/>
  <dc:description/>
  <cp:lastModifiedBy>si zhongxia</cp:lastModifiedBy>
  <cp:revision>4</cp:revision>
  <dcterms:created xsi:type="dcterms:W3CDTF">2023-05-06T11:07:00Z</dcterms:created>
  <dcterms:modified xsi:type="dcterms:W3CDTF">2023-05-06T11:08:00Z</dcterms:modified>
</cp:coreProperties>
</file>