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AB3C" w14:textId="6E78AC9D" w:rsidR="005F4A25" w:rsidRDefault="005F4A25"/>
    <w:p w14:paraId="2E807956" w14:textId="2902F538" w:rsidR="00F63E53" w:rsidRDefault="00F63E53">
      <w:r>
        <w:rPr>
          <w:noProof/>
        </w:rPr>
        <w:drawing>
          <wp:inline distT="0" distB="0" distL="0" distR="0" wp14:anchorId="71863BA9" wp14:editId="1BE655DC">
            <wp:extent cx="5772150" cy="6962775"/>
            <wp:effectExtent l="0" t="0" r="0" b="9525"/>
            <wp:docPr id="1473472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726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E8B9" w14:textId="01182242" w:rsidR="00B95750" w:rsidRDefault="00B95750">
      <w:r>
        <w:rPr>
          <w:noProof/>
        </w:rPr>
        <w:lastRenderedPageBreak/>
        <w:drawing>
          <wp:inline distT="0" distB="0" distL="0" distR="0" wp14:anchorId="15E6F128" wp14:editId="57BE4154">
            <wp:extent cx="5772150" cy="6962775"/>
            <wp:effectExtent l="0" t="0" r="0" b="9525"/>
            <wp:docPr id="1007651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512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53"/>
    <w:rsid w:val="005F4A25"/>
    <w:rsid w:val="00B95750"/>
    <w:rsid w:val="00D47567"/>
    <w:rsid w:val="00E85E62"/>
    <w:rsid w:val="00F6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AA7A"/>
  <w15:chartTrackingRefBased/>
  <w15:docId w15:val="{5D57C4D8-6211-4D05-A211-7C015348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Ravert, Edwin K</dc:creator>
  <cp:keywords/>
  <dc:description/>
  <cp:lastModifiedBy>Ravert, Edwin K</cp:lastModifiedBy>
  <cp:revision>2</cp:revision>
  <dcterms:created xsi:type="dcterms:W3CDTF">2023-12-15T19:24:00Z</dcterms:created>
  <dcterms:modified xsi:type="dcterms:W3CDTF">2023-12-15T19:27:00Z</dcterms:modified>
</cp:coreProperties>
</file>