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7"/>
        <w:tblpPr w:leftFromText="142" w:rightFromText="142" w:vertAnchor="page" w:tblpY="4650"/>
        <w:tblOverlap w:val="never"/>
        <w:tblW w:w="94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412"/>
      </w:tblGrid>
      <w:tr>
        <w:trPr>
          <w:trHeight w:val="425" w:hRule="atLeast"/>
        </w:trPr>
        <w:tc>
          <w:tcPr>
            <w:tcW w:w="9412" w:type="dxa"/>
          </w:tcPr>
          <w:p>
            <w:pPr>
              <w:pStyle w:val="44"/>
              <w:rPr>
                <w:rFonts w:eastAsiaTheme="minorHAnsi"/>
              </w:rPr>
            </w:pPr>
            <w:bookmarkStart w:id="0" w:name="projname"/>
            <w:r>
              <w:rPr>
                <w:rFonts w:eastAsiaTheme="minorHAnsi"/>
              </w:rPr>
              <w:fldChar w:fldCharType="begin">
                <w:ffData>
                  <w:name w:val="Text1"/>
                  <w:enabled/>
                  <w:calcOnExit w:val="0"/>
                  <w:textInput>
                    <w:default w:val="KTI DeltaZero 4PSP"/>
                  </w:textInput>
                </w:ffData>
              </w:fldChar>
            </w:r>
            <w:bookmarkStart w:id="1" w:name="Text1"/>
            <w:r>
              <w:rPr>
                <w:rFonts w:eastAsiaTheme="minorHAnsi"/>
              </w:rPr>
              <w:instrText xml:space="preserve"> FORMTEXT </w:instrText>
            </w:r>
            <w:r>
              <w:rPr>
                <w:rFonts w:eastAsiaTheme="minorHAnsi"/>
              </w:rPr>
              <w:fldChar w:fldCharType="separate"/>
            </w:r>
            <w:r>
              <w:rPr>
                <w:rFonts w:eastAsiaTheme="minorHAnsi"/>
              </w:rPr>
              <w:t>KTI DeltaZero 4PSP</w:t>
            </w:r>
            <w:r>
              <w:rPr>
                <w:rFonts w:eastAsiaTheme="minorHAnsi"/>
              </w:rPr>
              <w:fldChar w:fldCharType="end"/>
            </w:r>
            <w:bookmarkEnd w:id="1"/>
            <w:r>
              <w:rPr>
                <w:rFonts w:eastAsiaTheme="minorHAnsi"/>
              </w:rPr>
              <w:t xml:space="preserve"> </w:t>
            </w:r>
            <w:bookmarkEnd w:id="0"/>
          </w:p>
        </w:tc>
      </w:tr>
      <w:tr>
        <w:tc>
          <w:tcPr>
            <w:tcW w:w="9412" w:type="dxa"/>
          </w:tcPr>
          <w:p>
            <w:pPr>
              <w:pStyle w:val="43"/>
              <w:rPr>
                <w:rFonts w:eastAsiaTheme="minorHAnsi"/>
              </w:rPr>
            </w:pPr>
            <w:bookmarkStart w:id="2" w:name="doktitel"/>
            <w:r>
              <w:rPr>
                <w:rFonts w:eastAsiaTheme="minorHAnsi"/>
              </w:rPr>
              <w:fldChar w:fldCharType="begin">
                <w:ffData>
                  <w:name w:val="Text2"/>
                  <w:enabled/>
                  <w:calcOnExit w:val="0"/>
                  <w:textInput>
                    <w:default w:val="DuctDesinger"/>
                  </w:textInput>
                </w:ffData>
              </w:fldChar>
            </w:r>
            <w:bookmarkStart w:id="3" w:name="Text2"/>
            <w:r>
              <w:rPr>
                <w:rFonts w:eastAsiaTheme="minorHAnsi"/>
              </w:rPr>
              <w:instrText xml:space="preserve"> FORMTEXT </w:instrText>
            </w:r>
            <w:r>
              <w:rPr>
                <w:rFonts w:eastAsiaTheme="minorHAnsi"/>
              </w:rPr>
              <w:fldChar w:fldCharType="separate"/>
            </w:r>
            <w:r>
              <w:rPr>
                <w:rFonts w:eastAsiaTheme="minorHAnsi"/>
              </w:rPr>
              <w:t>DuctDesinger</w:t>
            </w:r>
            <w:r>
              <w:rPr>
                <w:rFonts w:eastAsiaTheme="minorHAnsi"/>
              </w:rPr>
              <w:fldChar w:fldCharType="end"/>
            </w:r>
            <w:bookmarkEnd w:id="3"/>
            <w:r>
              <w:rPr>
                <w:rFonts w:eastAsiaTheme="minorHAnsi"/>
              </w:rPr>
              <w:t xml:space="preserve"> </w:t>
            </w:r>
            <w:bookmarkEnd w:id="2"/>
          </w:p>
          <w:p>
            <w:pPr>
              <w:rPr>
                <w:rFonts w:eastAsiaTheme="minorHAnsi"/>
              </w:rPr>
            </w:pPr>
            <w:r>
              <w:rPr>
                <w:rFonts w:eastAsiaTheme="minorHAnsi"/>
              </w:rPr>
              <w:t>Installationsanleitung, Benutzerhandbuch, Makroelemente und Anwendungsbeispiel</w:t>
            </w:r>
          </w:p>
          <w:p>
            <w:pPr>
              <w:rPr>
                <w:rFonts w:eastAsiaTheme="minorHAnsi"/>
              </w:rPr>
            </w:pPr>
          </w:p>
        </w:tc>
      </w:tr>
      <w:tr>
        <w:trPr>
          <w:trHeight w:val="1134" w:hRule="exact"/>
        </w:trPr>
        <w:tc>
          <w:tcPr>
            <w:tcW w:w="9412" w:type="dxa"/>
          </w:tcPr>
          <w:p>
            <w:pPr>
              <w:rPr>
                <w:rFonts w:eastAsiaTheme="minorHAnsi"/>
              </w:rPr>
            </w:pPr>
          </w:p>
          <w:p>
            <w:pPr>
              <w:rPr>
                <w:rFonts w:eastAsiaTheme="minorHAnsi"/>
              </w:rPr>
            </w:pPr>
          </w:p>
          <w:p>
            <w:pPr>
              <w:rPr>
                <w:rFonts w:eastAsiaTheme="minorHAnsi"/>
              </w:rPr>
            </w:pPr>
          </w:p>
          <w:p>
            <w:pPr>
              <w:rPr>
                <w:rFonts w:eastAsiaTheme="minorHAnsi"/>
              </w:rPr>
            </w:pPr>
          </w:p>
        </w:tc>
      </w:tr>
      <w:tr>
        <w:tc>
          <w:tcPr>
            <w:tcW w:w="9412" w:type="dxa"/>
          </w:tcPr>
          <w:p>
            <w:pPr>
              <w:pStyle w:val="54"/>
            </w:pPr>
            <w:r>
              <w:rPr>
                <w:b/>
              </w:rPr>
              <w:t>Datum</w:t>
            </w:r>
            <w:r>
              <w:tab/>
            </w:r>
            <w:r>
              <w:fldChar w:fldCharType="begin"/>
            </w:r>
            <w:r>
              <w:instrText xml:space="preserve"> CREATEDATE  \@ "d. MMMM yyyy"  \* MERGEFORMAT </w:instrText>
            </w:r>
            <w:r>
              <w:fldChar w:fldCharType="separate"/>
            </w:r>
            <w:r>
              <w:t>22. Juni 2016</w:t>
            </w:r>
            <w:r>
              <w:fldChar w:fldCharType="end"/>
            </w:r>
          </w:p>
          <w:p>
            <w:pPr>
              <w:pStyle w:val="54"/>
            </w:pPr>
            <w:r>
              <w:rPr>
                <w:b/>
              </w:rPr>
              <w:t>Version</w:t>
            </w:r>
            <w:r>
              <w:tab/>
            </w:r>
            <w:bookmarkStart w:id="4" w:name="Text3"/>
            <w:bookmarkStart w:id="5" w:name="vnummer"/>
            <w:r>
              <w:rPr>
                <w:rFonts w:ascii="Arial" w:hAnsi="Arial" w:cs="Times New Roman" w:eastAsiaTheme="minorHAnsi"/>
                <w:sz w:val="22"/>
                <w:szCs w:val="24"/>
                <w:lang w:val="de-CH" w:eastAsia="de-DE" w:bidi="ar-SA"/>
              </w:rPr>
              <w:fldChar w:fldCharType="begin">
                <w:ffData>
                  <w:name w:val="Text3"/>
                  <w:enabled/>
                  <w:calcOnExit w:val="0"/>
                  <w:textInput>
                    <w:default w:val="2.0"/>
                  </w:textInput>
                </w:ffData>
              </w:fldChar>
            </w:r>
            <w:r>
              <w:rPr>
                <w:rFonts w:ascii="Arial" w:hAnsi="Arial" w:cs="Times New Roman" w:eastAsiaTheme="minorHAnsi"/>
                <w:sz w:val="22"/>
                <w:szCs w:val="24"/>
                <w:lang w:val="de-CH" w:eastAsia="de-DE" w:bidi="ar-SA"/>
              </w:rPr>
              <w:instrText xml:space="preserve">FORMTEXT</w:instrText>
            </w:r>
            <w:r>
              <w:rPr>
                <w:rFonts w:ascii="Arial" w:hAnsi="Arial" w:cs="Times New Roman" w:eastAsiaTheme="minorHAnsi"/>
                <w:sz w:val="22"/>
                <w:szCs w:val="24"/>
                <w:lang w:val="de-CH" w:eastAsia="de-DE" w:bidi="ar-SA"/>
              </w:rPr>
              <w:fldChar w:fldCharType="separate"/>
            </w:r>
            <w:r>
              <w:rPr>
                <w:rFonts w:ascii="Arial" w:hAnsi="Arial" w:cs="Times New Roman" w:eastAsiaTheme="minorHAnsi"/>
                <w:sz w:val="22"/>
                <w:szCs w:val="24"/>
                <w:lang w:val="de-CH" w:eastAsia="de-DE" w:bidi="ar-SA"/>
              </w:rPr>
              <w:t>2.0</w:t>
            </w:r>
            <w:r>
              <w:rPr>
                <w:rFonts w:ascii="Arial" w:hAnsi="Arial" w:cs="Times New Roman" w:eastAsiaTheme="minorHAnsi"/>
                <w:sz w:val="22"/>
                <w:szCs w:val="24"/>
                <w:lang w:val="de-CH" w:eastAsia="de-DE" w:bidi="ar-SA"/>
              </w:rPr>
              <w:fldChar w:fldCharType="end"/>
            </w:r>
            <w:bookmarkEnd w:id="4"/>
            <w:r>
              <w:t xml:space="preserve"> </w:t>
            </w:r>
            <w:bookmarkEnd w:id="5"/>
          </w:p>
          <w:p>
            <w:pPr>
              <w:pStyle w:val="54"/>
            </w:pPr>
            <w:r>
              <w:rPr>
                <w:b/>
              </w:rPr>
              <w:t>Autor(en)</w:t>
            </w:r>
            <w:r>
              <w:tab/>
            </w:r>
            <w:r>
              <w:fldChar w:fldCharType="begin">
                <w:ffData>
                  <w:enabled/>
                  <w:calcOnExit w:val="0"/>
                  <w:textInput>
                    <w:default w:val="ZS, LW"/>
                  </w:textInput>
                </w:ffData>
              </w:fldChar>
            </w:r>
            <w:r>
              <w:instrText xml:space="preserve"> FORMTEXT </w:instrText>
            </w:r>
            <w:r>
              <w:fldChar w:fldCharType="separate"/>
            </w:r>
            <w:r>
              <w:t>ZS, LW</w:t>
            </w:r>
            <w:r>
              <w:fldChar w:fldCharType="end"/>
            </w:r>
          </w:p>
        </w:tc>
      </w:tr>
    </w:tbl>
    <w:p>
      <w:pPr/>
    </w:p>
    <w:p>
      <w:pPr>
        <w:pStyle w:val="35"/>
      </w:pPr>
      <w:bookmarkStart w:id="6" w:name="_Toc245130771"/>
      <w:bookmarkStart w:id="7" w:name="_Toc1094782480"/>
      <w:bookmarkStart w:id="8" w:name="_Toc481540002"/>
      <w:r>
        <w:t>Zusatzinformationen</w:t>
      </w:r>
      <w:bookmarkEnd w:id="6"/>
      <w:bookmarkEnd w:id="7"/>
    </w:p>
    <w:p>
      <w:pPr>
        <w:pStyle w:val="36"/>
      </w:pPr>
      <w:bookmarkStart w:id="9" w:name="_Toc245130772"/>
      <w:bookmarkStart w:id="10" w:name="_Toc763181420"/>
      <w:r>
        <w:t>Versions</w:t>
      </w:r>
      <w:bookmarkEnd w:id="8"/>
      <w:r>
        <w:t>verwaltung</w:t>
      </w:r>
      <w:bookmarkEnd w:id="9"/>
      <w:bookmarkEnd w:id="10"/>
    </w:p>
    <w:p>
      <w:pPr/>
    </w:p>
    <w:tbl>
      <w:tblPr>
        <w:tblStyle w:val="26"/>
        <w:tblW w:w="9412" w:type="dxa"/>
        <w:tblInd w:w="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0" w:type="dxa"/>
          <w:right w:w="57" w:type="dxa"/>
        </w:tblCellMar>
      </w:tblPr>
      <w:tblGrid>
        <w:gridCol w:w="1344"/>
        <w:gridCol w:w="2438"/>
        <w:gridCol w:w="1345"/>
        <w:gridCol w:w="2478"/>
        <w:gridCol w:w="1807"/>
      </w:tblGrid>
      <w:tr>
        <w:trPr>
          <w:cantSplit/>
          <w:trHeight w:val="284" w:hRule="atLeast"/>
        </w:trPr>
        <w:tc>
          <w:tcPr>
            <w:tcW w:w="1344" w:type="dxa"/>
            <w:shd w:val="clear" w:color="auto" w:fill="E6E6E6"/>
          </w:tcPr>
          <w:p>
            <w:pPr>
              <w:pStyle w:val="53"/>
              <w:rPr>
                <w:b/>
              </w:rPr>
            </w:pPr>
            <w:r>
              <w:rPr>
                <w:b/>
              </w:rPr>
              <w:t>Version</w:t>
            </w:r>
          </w:p>
        </w:tc>
        <w:tc>
          <w:tcPr>
            <w:tcW w:w="2438" w:type="dxa"/>
            <w:shd w:val="clear" w:color="auto" w:fill="E6E6E6"/>
          </w:tcPr>
          <w:p>
            <w:pPr>
              <w:pStyle w:val="53"/>
              <w:rPr>
                <w:b/>
              </w:rPr>
            </w:pPr>
            <w:r>
              <w:rPr>
                <w:b/>
              </w:rPr>
              <w:t>Bemerkung</w:t>
            </w:r>
          </w:p>
        </w:tc>
        <w:tc>
          <w:tcPr>
            <w:tcW w:w="1345" w:type="dxa"/>
            <w:shd w:val="clear" w:color="auto" w:fill="E6E6E6"/>
          </w:tcPr>
          <w:p>
            <w:pPr>
              <w:pStyle w:val="53"/>
              <w:rPr>
                <w:b/>
              </w:rPr>
            </w:pPr>
            <w:r>
              <w:rPr>
                <w:b/>
              </w:rPr>
              <w:t>Datum</w:t>
            </w:r>
          </w:p>
        </w:tc>
        <w:tc>
          <w:tcPr>
            <w:tcW w:w="2478" w:type="dxa"/>
            <w:shd w:val="clear" w:color="auto" w:fill="E6E6E6"/>
          </w:tcPr>
          <w:p>
            <w:pPr>
              <w:pStyle w:val="53"/>
              <w:rPr>
                <w:b/>
              </w:rPr>
            </w:pPr>
            <w:r>
              <w:rPr>
                <w:b/>
              </w:rPr>
              <w:t>Verantwortlich</w:t>
            </w:r>
          </w:p>
        </w:tc>
        <w:tc>
          <w:tcPr>
            <w:tcW w:w="1807" w:type="dxa"/>
            <w:shd w:val="clear" w:color="auto" w:fill="E6E6E6"/>
          </w:tcPr>
          <w:p>
            <w:pPr>
              <w:pStyle w:val="53"/>
              <w:rPr>
                <w:b/>
              </w:rPr>
            </w:pPr>
            <w:r>
              <w:rPr>
                <w:b/>
              </w:rPr>
              <w:t>Status</w:t>
            </w:r>
          </w:p>
        </w:tc>
      </w:tr>
      <w:tr>
        <w:trPr>
          <w:cantSplit/>
          <w:trHeight w:val="284" w:hRule="atLeast"/>
        </w:trPr>
        <w:tc>
          <w:tcPr>
            <w:tcW w:w="1344" w:type="dxa"/>
          </w:tcPr>
          <w:p>
            <w:pPr>
              <w:pStyle w:val="53"/>
            </w:pPr>
            <w:r>
              <w:fldChar w:fldCharType="begin">
                <w:ffData>
                  <w:enabled/>
                  <w:calcOnExit w:val="0"/>
                  <w:textInput>
                    <w:default w:val="1.0"/>
                  </w:textInput>
                </w:ffData>
              </w:fldChar>
            </w:r>
            <w:r>
              <w:instrText xml:space="preserve"> FORMTEXT </w:instrText>
            </w:r>
            <w:r>
              <w:fldChar w:fldCharType="separate"/>
            </w:r>
            <w:r>
              <w:t>1.0</w:t>
            </w:r>
            <w:r>
              <w:fldChar w:fldCharType="end"/>
            </w:r>
          </w:p>
        </w:tc>
        <w:tc>
          <w:tcPr>
            <w:tcW w:w="2438" w:type="dxa"/>
          </w:tcPr>
          <w:p>
            <w:pPr>
              <w:pStyle w:val="53"/>
            </w:pPr>
            <w:r>
              <w:fldChar w:fldCharType="begin">
                <w:ffData>
                  <w:enabled/>
                  <w:calcOnExit w:val="0"/>
                  <w:textInput>
                    <w:default w:val="Erster Entwurf"/>
                  </w:textInput>
                </w:ffData>
              </w:fldChar>
            </w:r>
            <w:r>
              <w:instrText xml:space="preserve"> FORMTEXT </w:instrText>
            </w:r>
            <w:r>
              <w:fldChar w:fldCharType="separate"/>
            </w:r>
            <w:r>
              <w:t>Erster Entwurf</w:t>
            </w:r>
            <w:r>
              <w:fldChar w:fldCharType="end"/>
            </w:r>
          </w:p>
        </w:tc>
        <w:tc>
          <w:tcPr>
            <w:tcW w:w="1345" w:type="dxa"/>
          </w:tcPr>
          <w:p>
            <w:pPr>
              <w:pStyle w:val="53"/>
            </w:pPr>
            <w:r>
              <w:fldChar w:fldCharType="begin">
                <w:ffData>
                  <w:enabled/>
                  <w:calcOnExit w:val="0"/>
                  <w:textInput>
                    <w:default w:val="22.06.2016"/>
                  </w:textInput>
                </w:ffData>
              </w:fldChar>
            </w:r>
            <w:r>
              <w:instrText xml:space="preserve"> FORMTEXT </w:instrText>
            </w:r>
            <w:r>
              <w:fldChar w:fldCharType="separate"/>
            </w:r>
            <w:r>
              <w:t>22.06.2016</w:t>
            </w:r>
            <w:r>
              <w:fldChar w:fldCharType="end"/>
            </w:r>
          </w:p>
        </w:tc>
        <w:tc>
          <w:tcPr>
            <w:tcW w:w="2478" w:type="dxa"/>
          </w:tcPr>
          <w:p>
            <w:pPr>
              <w:pStyle w:val="53"/>
            </w:pPr>
            <w:r>
              <w:fldChar w:fldCharType="begin">
                <w:ffData>
                  <w:enabled/>
                  <w:calcOnExit w:val="0"/>
                  <w:textInput>
                    <w:default w:val="ZS"/>
                  </w:textInput>
                </w:ffData>
              </w:fldChar>
            </w:r>
            <w:r>
              <w:instrText xml:space="preserve"> FORMTEXT </w:instrText>
            </w:r>
            <w:r>
              <w:fldChar w:fldCharType="separate"/>
            </w:r>
            <w:r>
              <w:t>ZS</w:t>
            </w:r>
            <w:r>
              <w:fldChar w:fldCharType="end"/>
            </w:r>
          </w:p>
        </w:tc>
        <w:tc>
          <w:tcPr>
            <w:tcW w:w="1807" w:type="dxa"/>
          </w:tcPr>
          <w:p>
            <w:pPr>
              <w:pStyle w:val="53"/>
            </w:pPr>
            <w:r>
              <w:fldChar w:fldCharType="begin">
                <w:ffData>
                  <w:enabled/>
                  <w:calcOnExit w:val="0"/>
                  <w:textInput>
                    <w:default w:val="in Bearbeitung"/>
                  </w:textInput>
                </w:ffData>
              </w:fldChar>
            </w:r>
            <w:r>
              <w:instrText xml:space="preserve"> FORMTEXT </w:instrText>
            </w:r>
            <w:r>
              <w:fldChar w:fldCharType="separate"/>
            </w:r>
            <w:r>
              <w:t>in Bearbeitung</w:t>
            </w:r>
            <w:r>
              <w:fldChar w:fldCharType="end"/>
            </w:r>
          </w:p>
        </w:tc>
      </w:tr>
      <w:tr>
        <w:trPr>
          <w:cantSplit/>
          <w:trHeight w:val="284" w:hRule="atLeast"/>
        </w:trPr>
        <w:tc>
          <w:tcPr>
            <w:tcW w:w="1344" w:type="dxa"/>
          </w:tcPr>
          <w:p>
            <w:pPr>
              <w:pStyle w:val="53"/>
            </w:pPr>
            <w:r>
              <w:t>2.0</w:t>
            </w:r>
          </w:p>
        </w:tc>
        <w:tc>
          <w:tcPr>
            <w:tcW w:w="2438" w:type="dxa"/>
          </w:tcPr>
          <w:p>
            <w:pPr>
              <w:pStyle w:val="53"/>
            </w:pPr>
            <w:r>
              <w:t>Update GUI</w:t>
            </w:r>
          </w:p>
        </w:tc>
        <w:tc>
          <w:tcPr>
            <w:tcW w:w="1345" w:type="dxa"/>
          </w:tcPr>
          <w:p>
            <w:pPr>
              <w:pStyle w:val="53"/>
            </w:pPr>
            <w:r>
              <w:t>23.01.2017</w:t>
            </w:r>
          </w:p>
        </w:tc>
        <w:tc>
          <w:tcPr>
            <w:tcW w:w="2478" w:type="dxa"/>
          </w:tcPr>
          <w:p>
            <w:pPr>
              <w:pStyle w:val="53"/>
            </w:pPr>
            <w:r>
              <w:t>ZS</w:t>
            </w:r>
          </w:p>
        </w:tc>
        <w:tc>
          <w:tcPr>
            <w:tcW w:w="1807" w:type="dxa"/>
          </w:tcPr>
          <w:p>
            <w:pPr>
              <w:pStyle w:val="53"/>
              <w:rPr>
                <w:b w:val="0"/>
                <w:bCs/>
              </w:rPr>
            </w:pPr>
            <w:r>
              <w:rPr>
                <w:b w:val="0"/>
                <w:bCs/>
              </w:rPr>
              <w:t>In Bearbeitung</w:t>
            </w:r>
          </w:p>
        </w:tc>
      </w:tr>
      <w:tr>
        <w:trPr>
          <w:cantSplit/>
          <w:trHeight w:val="284" w:hRule="atLeast"/>
        </w:trPr>
        <w:tc>
          <w:tcPr>
            <w:tcW w:w="1344" w:type="dxa"/>
          </w:tcPr>
          <w:p>
            <w:pPr>
              <w:pStyle w:val="53"/>
            </w:pPr>
          </w:p>
        </w:tc>
        <w:tc>
          <w:tcPr>
            <w:tcW w:w="2438" w:type="dxa"/>
          </w:tcPr>
          <w:p>
            <w:pPr>
              <w:pStyle w:val="53"/>
            </w:pPr>
          </w:p>
        </w:tc>
        <w:tc>
          <w:tcPr>
            <w:tcW w:w="1345" w:type="dxa"/>
          </w:tcPr>
          <w:p>
            <w:pPr>
              <w:pStyle w:val="53"/>
            </w:pPr>
          </w:p>
        </w:tc>
        <w:tc>
          <w:tcPr>
            <w:tcW w:w="2478" w:type="dxa"/>
          </w:tcPr>
          <w:p>
            <w:pPr>
              <w:pStyle w:val="53"/>
            </w:pPr>
          </w:p>
        </w:tc>
        <w:tc>
          <w:tcPr>
            <w:tcW w:w="1807" w:type="dxa"/>
          </w:tcPr>
          <w:p>
            <w:pPr>
              <w:pStyle w:val="53"/>
            </w:pPr>
          </w:p>
        </w:tc>
      </w:tr>
    </w:tbl>
    <w:p>
      <w:pPr>
        <w:pStyle w:val="39"/>
      </w:pPr>
      <w:r>
        <w:t>Tabelle: Versionskontrolle</w:t>
      </w:r>
    </w:p>
    <w:p>
      <w:pPr>
        <w:pStyle w:val="36"/>
      </w:pPr>
      <w:bookmarkStart w:id="11" w:name="_Toc245130776"/>
      <w:bookmarkStart w:id="12" w:name="_Toc829356888"/>
      <w:r>
        <w:t>Involvierte Stellen und Personen</w:t>
      </w:r>
      <w:bookmarkEnd w:id="11"/>
      <w:bookmarkEnd w:id="12"/>
    </w:p>
    <w:p>
      <w:pPr/>
    </w:p>
    <w:tbl>
      <w:tblPr>
        <w:tblStyle w:val="26"/>
        <w:tblW w:w="9412" w:type="dxa"/>
        <w:tblInd w:w="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0" w:type="dxa"/>
          <w:right w:w="57" w:type="dxa"/>
        </w:tblCellMar>
      </w:tblPr>
      <w:tblGrid>
        <w:gridCol w:w="3859"/>
        <w:gridCol w:w="5553"/>
      </w:tblGrid>
      <w:tr>
        <w:trPr>
          <w:cantSplit/>
          <w:trHeight w:val="284" w:hRule="atLeast"/>
        </w:trPr>
        <w:tc>
          <w:tcPr>
            <w:tcW w:w="3859" w:type="dxa"/>
            <w:shd w:val="clear" w:color="auto" w:fill="E6E6E6"/>
          </w:tcPr>
          <w:p>
            <w:pPr>
              <w:pStyle w:val="53"/>
              <w:rPr>
                <w:b/>
              </w:rPr>
            </w:pPr>
            <w:r>
              <w:rPr>
                <w:b/>
              </w:rPr>
              <w:t>Name</w:t>
            </w:r>
          </w:p>
        </w:tc>
        <w:tc>
          <w:tcPr>
            <w:tcW w:w="5553" w:type="dxa"/>
            <w:shd w:val="clear" w:color="auto" w:fill="E6E6E6"/>
          </w:tcPr>
          <w:p>
            <w:pPr>
              <w:pStyle w:val="53"/>
              <w:rPr>
                <w:b/>
              </w:rPr>
            </w:pPr>
            <w:r>
              <w:rPr>
                <w:b/>
              </w:rPr>
              <w:t>Bereich / Verantwortung</w:t>
            </w:r>
          </w:p>
        </w:tc>
      </w:tr>
      <w:tr>
        <w:trPr>
          <w:cantSplit/>
          <w:trHeight w:val="284" w:hRule="atLeast"/>
        </w:trPr>
        <w:tc>
          <w:tcPr>
            <w:tcW w:w="3859" w:type="dxa"/>
          </w:tcPr>
          <w:p>
            <w:pPr>
              <w:pStyle w:val="53"/>
            </w:pPr>
            <w:r>
              <w:fldChar w:fldCharType="begin">
                <w:ffData>
                  <w:enabled/>
                  <w:calcOnExit w:val="0"/>
                  <w:textInput>
                    <w:default w:val="ZS"/>
                  </w:textInput>
                </w:ffData>
              </w:fldChar>
            </w:r>
            <w:r>
              <w:instrText xml:space="preserve"> FORMTEXT </w:instrText>
            </w:r>
            <w:r>
              <w:fldChar w:fldCharType="separate"/>
            </w:r>
            <w:r>
              <w:t>ZS</w:t>
            </w:r>
            <w:r>
              <w:fldChar w:fldCharType="end"/>
            </w:r>
          </w:p>
        </w:tc>
        <w:tc>
          <w:tcPr>
            <w:tcW w:w="5553" w:type="dxa"/>
          </w:tcPr>
          <w:p>
            <w:pPr>
              <w:pStyle w:val="53"/>
            </w:pPr>
            <w:r>
              <w:fldChar w:fldCharType="begin">
                <w:ffData>
                  <w:enabled/>
                  <w:calcOnExit w:val="0"/>
                  <w:textInput>
                    <w:default w:val="EMod"/>
                  </w:textInput>
                </w:ffData>
              </w:fldChar>
            </w:r>
            <w:r>
              <w:instrText xml:space="preserve"> FORMTEXT </w:instrText>
            </w:r>
            <w:r>
              <w:fldChar w:fldCharType="separate"/>
            </w:r>
            <w:r>
              <w:t>EMod</w:t>
            </w:r>
            <w:r>
              <w:fldChar w:fldCharType="end"/>
            </w:r>
          </w:p>
        </w:tc>
      </w:tr>
      <w:tr>
        <w:trPr>
          <w:cantSplit/>
          <w:trHeight w:val="284" w:hRule="atLeast"/>
        </w:trPr>
        <w:tc>
          <w:tcPr>
            <w:tcW w:w="3859" w:type="dxa"/>
          </w:tcPr>
          <w:p>
            <w:pPr>
              <w:pStyle w:val="53"/>
            </w:pPr>
          </w:p>
        </w:tc>
        <w:tc>
          <w:tcPr>
            <w:tcW w:w="5553" w:type="dxa"/>
          </w:tcPr>
          <w:p>
            <w:pPr>
              <w:pStyle w:val="53"/>
            </w:pPr>
          </w:p>
        </w:tc>
      </w:tr>
      <w:tr>
        <w:trPr>
          <w:cantSplit/>
          <w:trHeight w:val="284" w:hRule="atLeast"/>
        </w:trPr>
        <w:tc>
          <w:tcPr>
            <w:tcW w:w="3859" w:type="dxa"/>
          </w:tcPr>
          <w:p>
            <w:pPr>
              <w:pStyle w:val="53"/>
            </w:pPr>
          </w:p>
        </w:tc>
        <w:tc>
          <w:tcPr>
            <w:tcW w:w="5553" w:type="dxa"/>
          </w:tcPr>
          <w:p>
            <w:pPr>
              <w:pStyle w:val="53"/>
            </w:pPr>
          </w:p>
        </w:tc>
      </w:tr>
    </w:tbl>
    <w:p>
      <w:pPr>
        <w:pStyle w:val="36"/>
      </w:pPr>
      <w:bookmarkStart w:id="13" w:name="_Toc245130777"/>
      <w:bookmarkStart w:id="14" w:name="_Toc2048837011"/>
      <w:r>
        <w:t>Referenzierte Dokumente</w:t>
      </w:r>
      <w:bookmarkEnd w:id="13"/>
      <w:bookmarkEnd w:id="14"/>
    </w:p>
    <w:p>
      <w:pPr/>
    </w:p>
    <w:tbl>
      <w:tblPr>
        <w:tblStyle w:val="26"/>
        <w:tblW w:w="9412" w:type="dxa"/>
        <w:tblInd w:w="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0" w:type="dxa"/>
          <w:right w:w="57" w:type="dxa"/>
        </w:tblCellMar>
      </w:tblPr>
      <w:tblGrid>
        <w:gridCol w:w="569"/>
        <w:gridCol w:w="3458"/>
        <w:gridCol w:w="1246"/>
        <w:gridCol w:w="2897"/>
        <w:gridCol w:w="1242"/>
      </w:tblGrid>
      <w:tr>
        <w:trPr>
          <w:cantSplit/>
          <w:trHeight w:val="284" w:hRule="atLeast"/>
        </w:trPr>
        <w:tc>
          <w:tcPr>
            <w:tcW w:w="569" w:type="dxa"/>
            <w:shd w:val="clear" w:color="auto" w:fill="E6E6E6"/>
          </w:tcPr>
          <w:p>
            <w:pPr>
              <w:pStyle w:val="53"/>
              <w:rPr>
                <w:b/>
              </w:rPr>
            </w:pPr>
            <w:r>
              <w:rPr>
                <w:b/>
              </w:rPr>
              <w:t>Nr.</w:t>
            </w:r>
          </w:p>
        </w:tc>
        <w:tc>
          <w:tcPr>
            <w:tcW w:w="3458" w:type="dxa"/>
            <w:shd w:val="clear" w:color="auto" w:fill="E6E6E6"/>
          </w:tcPr>
          <w:p>
            <w:pPr>
              <w:pStyle w:val="53"/>
              <w:rPr>
                <w:b/>
              </w:rPr>
            </w:pPr>
            <w:r>
              <w:rPr>
                <w:b/>
              </w:rPr>
              <w:t>Titel</w:t>
            </w:r>
          </w:p>
        </w:tc>
        <w:tc>
          <w:tcPr>
            <w:tcW w:w="1246" w:type="dxa"/>
            <w:shd w:val="clear" w:color="auto" w:fill="E6E6E6"/>
          </w:tcPr>
          <w:p>
            <w:pPr>
              <w:pStyle w:val="53"/>
              <w:rPr>
                <w:b/>
              </w:rPr>
            </w:pPr>
            <w:r>
              <w:rPr>
                <w:b/>
              </w:rPr>
              <w:t>Version</w:t>
            </w:r>
          </w:p>
        </w:tc>
        <w:tc>
          <w:tcPr>
            <w:tcW w:w="2897" w:type="dxa"/>
            <w:shd w:val="clear" w:color="auto" w:fill="E6E6E6"/>
          </w:tcPr>
          <w:p>
            <w:pPr>
              <w:pStyle w:val="53"/>
              <w:rPr>
                <w:b/>
              </w:rPr>
            </w:pPr>
            <w:r>
              <w:rPr>
                <w:b/>
              </w:rPr>
              <w:t>Autor/in</w:t>
            </w:r>
          </w:p>
        </w:tc>
        <w:tc>
          <w:tcPr>
            <w:tcW w:w="1242" w:type="dxa"/>
            <w:shd w:val="clear" w:color="auto" w:fill="E6E6E6"/>
          </w:tcPr>
          <w:p>
            <w:pPr>
              <w:pStyle w:val="53"/>
              <w:rPr>
                <w:b/>
              </w:rPr>
            </w:pPr>
            <w:r>
              <w:rPr>
                <w:b/>
              </w:rPr>
              <w:t>Datum</w:t>
            </w:r>
          </w:p>
        </w:tc>
      </w:tr>
      <w:tr>
        <w:trPr>
          <w:cantSplit/>
          <w:trHeight w:val="284" w:hRule="atLeast"/>
        </w:trPr>
        <w:tc>
          <w:tcPr>
            <w:tcW w:w="569" w:type="dxa"/>
          </w:tcPr>
          <w:p>
            <w:pPr>
              <w:pStyle w:val="53"/>
            </w:pPr>
            <w:r>
              <w:t>1</w:t>
            </w:r>
          </w:p>
        </w:tc>
        <w:tc>
          <w:tcPr>
            <w:tcW w:w="3458" w:type="dxa"/>
          </w:tcPr>
          <w:p>
            <w:pPr>
              <w:pStyle w:val="53"/>
            </w:pPr>
          </w:p>
        </w:tc>
        <w:tc>
          <w:tcPr>
            <w:tcW w:w="1246" w:type="dxa"/>
          </w:tcPr>
          <w:p>
            <w:pPr>
              <w:pStyle w:val="53"/>
            </w:pPr>
          </w:p>
        </w:tc>
        <w:tc>
          <w:tcPr>
            <w:tcW w:w="2897" w:type="dxa"/>
          </w:tcPr>
          <w:p>
            <w:pPr>
              <w:pStyle w:val="53"/>
            </w:pPr>
          </w:p>
        </w:tc>
        <w:tc>
          <w:tcPr>
            <w:tcW w:w="1242" w:type="dxa"/>
          </w:tcPr>
          <w:p>
            <w:pPr>
              <w:pStyle w:val="53"/>
            </w:pPr>
          </w:p>
        </w:tc>
      </w:tr>
      <w:tr>
        <w:trPr>
          <w:cantSplit/>
          <w:trHeight w:val="284" w:hRule="atLeast"/>
        </w:trPr>
        <w:tc>
          <w:tcPr>
            <w:tcW w:w="569" w:type="dxa"/>
          </w:tcPr>
          <w:p>
            <w:pPr>
              <w:pStyle w:val="53"/>
            </w:pPr>
            <w:r>
              <w:t>2</w:t>
            </w:r>
          </w:p>
        </w:tc>
        <w:tc>
          <w:tcPr>
            <w:tcW w:w="3458" w:type="dxa"/>
          </w:tcPr>
          <w:p>
            <w:pPr>
              <w:pStyle w:val="53"/>
            </w:pPr>
          </w:p>
        </w:tc>
        <w:tc>
          <w:tcPr>
            <w:tcW w:w="1246" w:type="dxa"/>
          </w:tcPr>
          <w:p>
            <w:pPr>
              <w:pStyle w:val="53"/>
            </w:pPr>
          </w:p>
        </w:tc>
        <w:tc>
          <w:tcPr>
            <w:tcW w:w="2897" w:type="dxa"/>
          </w:tcPr>
          <w:p>
            <w:pPr>
              <w:pStyle w:val="53"/>
            </w:pPr>
          </w:p>
        </w:tc>
        <w:tc>
          <w:tcPr>
            <w:tcW w:w="1242" w:type="dxa"/>
          </w:tcPr>
          <w:p>
            <w:pPr>
              <w:pStyle w:val="53"/>
            </w:pPr>
          </w:p>
        </w:tc>
      </w:tr>
      <w:tr>
        <w:trPr>
          <w:cantSplit/>
          <w:trHeight w:val="284" w:hRule="atLeast"/>
        </w:trPr>
        <w:tc>
          <w:tcPr>
            <w:tcW w:w="569" w:type="dxa"/>
          </w:tcPr>
          <w:p>
            <w:pPr>
              <w:pStyle w:val="53"/>
            </w:pPr>
            <w:r>
              <w:t>3</w:t>
            </w:r>
          </w:p>
        </w:tc>
        <w:tc>
          <w:tcPr>
            <w:tcW w:w="3458" w:type="dxa"/>
          </w:tcPr>
          <w:p>
            <w:pPr>
              <w:pStyle w:val="53"/>
            </w:pPr>
          </w:p>
        </w:tc>
        <w:tc>
          <w:tcPr>
            <w:tcW w:w="1246" w:type="dxa"/>
          </w:tcPr>
          <w:p>
            <w:pPr>
              <w:pStyle w:val="53"/>
            </w:pPr>
          </w:p>
        </w:tc>
        <w:tc>
          <w:tcPr>
            <w:tcW w:w="2897" w:type="dxa"/>
          </w:tcPr>
          <w:p>
            <w:pPr>
              <w:pStyle w:val="53"/>
            </w:pPr>
          </w:p>
        </w:tc>
        <w:tc>
          <w:tcPr>
            <w:tcW w:w="1242" w:type="dxa"/>
          </w:tcPr>
          <w:p>
            <w:pPr>
              <w:pStyle w:val="53"/>
            </w:pPr>
          </w:p>
        </w:tc>
      </w:tr>
    </w:tbl>
    <w:p>
      <w:pPr/>
    </w:p>
    <w:p>
      <w:pPr>
        <w:pStyle w:val="35"/>
      </w:pPr>
      <w:bookmarkStart w:id="15" w:name="_Toc245130778"/>
      <w:bookmarkStart w:id="16" w:name="_Toc1661229687"/>
      <w:r>
        <w:t>Inhaltsverzeichnis</w:t>
      </w:r>
      <w:bookmarkEnd w:id="15"/>
      <w:bookmarkEnd w:id="16"/>
    </w:p>
    <w:p>
      <w:pPr>
        <w:pStyle w:val="17"/>
        <w:tabs>
          <w:tab w:val="clear" w:pos="369"/>
        </w:tabs>
        <w:rPr>
          <w:rFonts w:ascii="Arial" w:hAnsi="Arial" w:eastAsia="Times New Roman" w:cs="Times New Roman"/>
          <w:bCs/>
          <w:iCs/>
          <w:szCs w:val="40"/>
          <w:lang w:val="de-CH" w:eastAsia="de-DE" w:bidi="ar-SA"/>
        </w:rPr>
      </w:pPr>
      <w:bookmarkStart w:id="71" w:name="_GoBack"/>
      <w:bookmarkEnd w:id="71"/>
      <w:r>
        <w:rPr>
          <w:szCs w:val="24"/>
        </w:rPr>
        <w:fldChar w:fldCharType="begin"/>
      </w:r>
      <w:r>
        <w:rPr>
          <w:szCs w:val="24"/>
        </w:rPr>
        <w:instrText xml:space="preserve"> TOC \o "1-3" \h \z \u </w:instrText>
      </w:r>
      <w:r>
        <w:rPr>
          <w:szCs w:val="24"/>
        </w:rPr>
        <w:fldChar w:fldCharType="separate"/>
      </w:r>
      <w:r>
        <w:rPr>
          <w:rFonts w:ascii="Arial" w:hAnsi="Arial" w:eastAsia="Times New Roman" w:cs="Times New Roman"/>
          <w:bCs/>
          <w:iCs/>
          <w:szCs w:val="24"/>
          <w:lang w:val="de-CH" w:eastAsia="de-DE" w:bidi="ar-SA"/>
        </w:rPr>
        <w:fldChar w:fldCharType="begin"/>
      </w:r>
      <w:r>
        <w:rPr>
          <w:rFonts w:ascii="Arial" w:hAnsi="Arial" w:eastAsia="Times New Roman" w:cs="Times New Roman"/>
          <w:bCs/>
          <w:iCs/>
          <w:szCs w:val="24"/>
          <w:lang w:val="de-CH" w:eastAsia="de-DE" w:bidi="ar-SA"/>
        </w:rPr>
        <w:instrText xml:space="preserve"> HYPERLINK \l _Toc1094782480 </w:instrText>
      </w:r>
      <w:r>
        <w:rPr>
          <w:rFonts w:ascii="Arial" w:hAnsi="Arial" w:eastAsia="Times New Roman" w:cs="Times New Roman"/>
          <w:bCs/>
          <w:iCs/>
          <w:szCs w:val="24"/>
          <w:lang w:val="de-CH" w:eastAsia="de-DE" w:bidi="ar-SA"/>
        </w:rPr>
        <w:fldChar w:fldCharType="separate"/>
      </w:r>
      <w:r>
        <w:rPr>
          <w:rFonts w:ascii="Arial" w:hAnsi="Arial" w:eastAsia="Times New Roman" w:cs="Times New Roman"/>
          <w:bCs/>
          <w:iCs/>
          <w:szCs w:val="40"/>
          <w:lang w:val="de-CH" w:eastAsia="de-DE" w:bidi="ar-SA"/>
        </w:rPr>
        <w:t>Zusatzinformationen</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_Toc1094782480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ii</w:t>
      </w:r>
      <w:r>
        <w:rPr>
          <w:rFonts w:ascii="Arial" w:hAnsi="Arial" w:eastAsia="Times New Roman" w:cs="Times New Roman"/>
          <w:bCs/>
          <w:iCs/>
          <w:szCs w:val="40"/>
          <w:lang w:val="de-CH" w:eastAsia="de-DE" w:bidi="ar-SA"/>
        </w:rPr>
        <w:fldChar w:fldCharType="end"/>
      </w:r>
      <w:r>
        <w:rPr>
          <w:rFonts w:ascii="Arial" w:hAnsi="Arial" w:eastAsia="Times New Roman" w:cs="Times New Roman"/>
          <w:bCs/>
          <w:iCs/>
          <w:szCs w:val="24"/>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_Toc763181420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Versionsverwaltung</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_Toc763181420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ii</w:t>
      </w:r>
      <w:r>
        <w:rPr>
          <w:rFonts w:ascii="Arial" w:hAnsi="Arial" w:eastAsia="Times New Roman" w:cs="Times New Roman"/>
          <w:bCs/>
          <w:iCs/>
          <w:szCs w:val="40"/>
          <w:lang w:val="de-CH" w:eastAsia="de-DE" w:bidi="ar-SA"/>
        </w:rPr>
        <w:fldChar w:fldCharType="end"/>
      </w:r>
      <w:r>
        <w:rPr>
          <w:rFonts w:ascii="Arial" w:hAnsi="Arial" w:eastAsia="Times New Roman" w:cs="Times New Roman"/>
          <w:bCs/>
          <w:iCs/>
          <w:szCs w:val="40"/>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_Toc829356888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Involvierte Stellen und Personen</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_Toc829356888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ii</w:t>
      </w:r>
      <w:r>
        <w:rPr>
          <w:rFonts w:ascii="Arial" w:hAnsi="Arial" w:eastAsia="Times New Roman" w:cs="Times New Roman"/>
          <w:bCs/>
          <w:iCs/>
          <w:szCs w:val="40"/>
          <w:lang w:val="de-CH" w:eastAsia="de-DE" w:bidi="ar-SA"/>
        </w:rPr>
        <w:fldChar w:fldCharType="end"/>
      </w:r>
      <w:r>
        <w:rPr>
          <w:rFonts w:ascii="Arial" w:hAnsi="Arial" w:eastAsia="Times New Roman" w:cs="Times New Roman"/>
          <w:bCs/>
          <w:iCs/>
          <w:szCs w:val="40"/>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_Toc2048837011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Referenzierte Dokumente</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_Toc2048837011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ii</w:t>
      </w:r>
      <w:r>
        <w:rPr>
          <w:rFonts w:ascii="Arial" w:hAnsi="Arial" w:eastAsia="Times New Roman" w:cs="Times New Roman"/>
          <w:bCs/>
          <w:iCs/>
          <w:szCs w:val="40"/>
          <w:lang w:val="de-CH" w:eastAsia="de-DE" w:bidi="ar-SA"/>
        </w:rPr>
        <w:fldChar w:fldCharType="end"/>
      </w:r>
      <w:r>
        <w:rPr>
          <w:rFonts w:ascii="Arial" w:hAnsi="Arial" w:eastAsia="Times New Roman" w:cs="Times New Roman"/>
          <w:bCs/>
          <w:iCs/>
          <w:szCs w:val="40"/>
          <w:lang w:val="de-CH" w:eastAsia="de-DE" w:bidi="ar-SA"/>
        </w:rPr>
        <w:fldChar w:fldCharType="end"/>
      </w:r>
    </w:p>
    <w:p>
      <w:pPr>
        <w:pStyle w:val="17"/>
        <w:tabs>
          <w:tab w:val="clear" w:pos="369"/>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_Toc1661229687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Inhaltsverzeichnis</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_Toc1661229687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iii</w:t>
      </w:r>
      <w:r>
        <w:rPr>
          <w:rFonts w:ascii="Arial" w:hAnsi="Arial" w:eastAsia="Times New Roman" w:cs="Times New Roman"/>
          <w:bCs/>
          <w:iCs/>
          <w:szCs w:val="40"/>
          <w:lang w:val="de-CH" w:eastAsia="de-DE" w:bidi="ar-SA"/>
        </w:rPr>
        <w:fldChar w:fldCharType="end"/>
      </w:r>
      <w:r>
        <w:rPr>
          <w:rFonts w:ascii="Arial" w:hAnsi="Arial" w:eastAsia="Times New Roman" w:cs="Times New Roman"/>
          <w:bCs/>
          <w:iCs/>
          <w:szCs w:val="40"/>
          <w:lang w:val="de-CH" w:eastAsia="de-DE" w:bidi="ar-SA"/>
        </w:rPr>
        <w:fldChar w:fldCharType="end"/>
      </w:r>
    </w:p>
    <w:p>
      <w:pPr>
        <w:pStyle w:val="17"/>
        <w:tabs>
          <w:tab w:val="clear" w:pos="369"/>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_Toc1371393860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Abbildungs- und Tabellenverzeichnis</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_Toc1371393860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iv</w:t>
      </w:r>
      <w:r>
        <w:rPr>
          <w:rFonts w:ascii="Arial" w:hAnsi="Arial" w:eastAsia="Times New Roman" w:cs="Times New Roman"/>
          <w:bCs/>
          <w:iCs/>
          <w:szCs w:val="40"/>
          <w:lang w:val="de-CH" w:eastAsia="de-DE" w:bidi="ar-SA"/>
        </w:rPr>
        <w:fldChar w:fldCharType="end"/>
      </w:r>
      <w:r>
        <w:rPr>
          <w:rFonts w:ascii="Arial" w:hAnsi="Arial" w:eastAsia="Times New Roman" w:cs="Times New Roman"/>
          <w:bCs/>
          <w:iCs/>
          <w:szCs w:val="40"/>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_Toc1481832467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Tabellen</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_Toc1481832467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iv</w:t>
      </w:r>
      <w:r>
        <w:rPr>
          <w:rFonts w:ascii="Arial" w:hAnsi="Arial" w:eastAsia="Times New Roman" w:cs="Times New Roman"/>
          <w:bCs/>
          <w:iCs/>
          <w:szCs w:val="40"/>
          <w:lang w:val="de-CH" w:eastAsia="de-DE" w:bidi="ar-SA"/>
        </w:rPr>
        <w:fldChar w:fldCharType="end"/>
      </w:r>
      <w:r>
        <w:rPr>
          <w:rFonts w:ascii="Arial" w:hAnsi="Arial" w:eastAsia="Times New Roman" w:cs="Times New Roman"/>
          <w:bCs/>
          <w:iCs/>
          <w:szCs w:val="40"/>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_Toc1204399413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Abbildungen</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_Toc1204399413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iv</w:t>
      </w:r>
      <w:r>
        <w:rPr>
          <w:rFonts w:ascii="Arial" w:hAnsi="Arial" w:eastAsia="Times New Roman" w:cs="Times New Roman"/>
          <w:bCs/>
          <w:iCs/>
          <w:szCs w:val="40"/>
          <w:lang w:val="de-CH" w:eastAsia="de-DE" w:bidi="ar-SA"/>
        </w:rPr>
        <w:fldChar w:fldCharType="end"/>
      </w:r>
      <w:r>
        <w:rPr>
          <w:rFonts w:ascii="Arial" w:hAnsi="Arial" w:eastAsia="Times New Roman" w:cs="Times New Roman"/>
          <w:bCs/>
          <w:iCs/>
          <w:szCs w:val="40"/>
          <w:lang w:val="de-CH" w:eastAsia="de-DE" w:bidi="ar-SA"/>
        </w:rPr>
        <w:fldChar w:fldCharType="end"/>
      </w:r>
    </w:p>
    <w:p>
      <w:pPr>
        <w:pStyle w:val="17"/>
        <w:tabs>
          <w:tab w:val="clear" w:pos="369"/>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_Toc1422578292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1</w:t>
      </w:r>
      <w:r>
        <w:rPr>
          <w:rFonts w:hint="default" w:ascii="Arial" w:hAnsi="Arial" w:eastAsia="Times New Roman" w:cs="Arial"/>
          <w:bCs/>
          <w:iCs/>
          <w:kern w:val="32"/>
          <w:szCs w:val="32"/>
          <w:lang w:val="de-CH" w:eastAsia="de-DE" w:bidi="ar-SA"/>
        </w:rPr>
        <w:t xml:space="preserve">. </w:t>
      </w:r>
      <w:r>
        <w:rPr>
          <w:rFonts w:ascii="Arial" w:hAnsi="Arial" w:eastAsia="Times New Roman" w:cs="Times New Roman"/>
          <w:bCs/>
          <w:iCs/>
          <w:szCs w:val="40"/>
          <w:lang w:val="de-CH" w:eastAsia="de-DE" w:bidi="ar-SA"/>
        </w:rPr>
        <w:t>Installation</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_Toc1422578292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1</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32"/>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_Toc1616855817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1</w:t>
      </w:r>
      <w:r>
        <w:rPr>
          <w:rFonts w:hint="default" w:ascii="Arial" w:hAnsi="Arial" w:eastAsia="Times New Roman" w:cs="Arial"/>
          <w:bCs/>
          <w:iCs/>
          <w:kern w:val="32"/>
          <w:szCs w:val="28"/>
          <w:lang w:val="de-CH" w:eastAsia="de-DE" w:bidi="ar-SA"/>
        </w:rPr>
        <w:t xml:space="preserve">.1. </w:t>
      </w:r>
      <w:r>
        <w:rPr>
          <w:rFonts w:ascii="Arial" w:hAnsi="Arial" w:eastAsia="Times New Roman" w:cs="Times New Roman"/>
          <w:bCs/>
          <w:iCs/>
          <w:szCs w:val="40"/>
          <w:lang w:val="de-CH" w:eastAsia="de-DE" w:bidi="ar-SA"/>
        </w:rPr>
        <w:t>Vorbereitung</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_Toc1616855817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1</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28"/>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_Toc2092033297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1</w:t>
      </w:r>
      <w:r>
        <w:rPr>
          <w:rFonts w:hint="default" w:ascii="Arial" w:hAnsi="Arial" w:eastAsia="Times New Roman" w:cs="Arial"/>
          <w:bCs/>
          <w:iCs/>
          <w:kern w:val="32"/>
          <w:szCs w:val="28"/>
          <w:lang w:val="de-CH" w:eastAsia="de-DE" w:bidi="ar-SA"/>
        </w:rPr>
        <w:t xml:space="preserve">.2. </w:t>
      </w:r>
      <w:r>
        <w:rPr>
          <w:rFonts w:ascii="Arial" w:hAnsi="Arial" w:eastAsia="Times New Roman" w:cs="Times New Roman"/>
          <w:bCs/>
          <w:iCs/>
          <w:szCs w:val="40"/>
          <w:lang w:val="de-CH" w:eastAsia="de-DE" w:bidi="ar-SA"/>
        </w:rPr>
        <w:t>Installation</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_Toc2092033297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1</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28"/>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_Toc495256623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1</w:t>
      </w:r>
      <w:r>
        <w:rPr>
          <w:rFonts w:hint="default" w:ascii="Arial" w:hAnsi="Arial" w:eastAsia="Times New Roman" w:cs="Arial"/>
          <w:bCs/>
          <w:iCs/>
          <w:kern w:val="32"/>
          <w:szCs w:val="28"/>
          <w:lang w:val="de-CH" w:eastAsia="de-DE" w:bidi="ar-SA"/>
        </w:rPr>
        <w:t xml:space="preserve">.3. </w:t>
      </w:r>
      <w:r>
        <w:rPr>
          <w:rFonts w:ascii="Arial" w:hAnsi="Arial" w:eastAsia="Times New Roman" w:cs="Times New Roman"/>
          <w:bCs/>
          <w:iCs/>
          <w:szCs w:val="40"/>
          <w:lang w:val="de-CH" w:eastAsia="de-DE" w:bidi="ar-SA"/>
        </w:rPr>
        <w:t>Programstart</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_Toc495256623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1</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28"/>
          <w:lang w:val="de-CH" w:eastAsia="de-DE" w:bidi="ar-SA"/>
        </w:rPr>
        <w:fldChar w:fldCharType="end"/>
      </w:r>
    </w:p>
    <w:p>
      <w:pPr>
        <w:pStyle w:val="17"/>
        <w:tabs>
          <w:tab w:val="clear" w:pos="369"/>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_Toc95583842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2</w:t>
      </w:r>
      <w:r>
        <w:rPr>
          <w:rFonts w:hint="default" w:ascii="Arial" w:hAnsi="Arial" w:eastAsia="Times New Roman" w:cs="Arial"/>
          <w:bCs/>
          <w:iCs/>
          <w:kern w:val="32"/>
          <w:szCs w:val="32"/>
          <w:lang w:val="de-CH" w:eastAsia="de-DE" w:bidi="ar-SA"/>
        </w:rPr>
        <w:t xml:space="preserve">. </w:t>
      </w:r>
      <w:r>
        <w:rPr>
          <w:rFonts w:ascii="Arial" w:hAnsi="Arial" w:eastAsia="Times New Roman" w:cs="Times New Roman"/>
          <w:bCs/>
          <w:iCs/>
          <w:szCs w:val="40"/>
          <w:lang w:val="de-CH" w:eastAsia="de-DE" w:bidi="ar-SA"/>
        </w:rPr>
        <w:t>Benutzerhandbuch</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_Toc95583842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2</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32"/>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_Toc1506210459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2</w:t>
      </w:r>
      <w:r>
        <w:rPr>
          <w:rFonts w:hint="default" w:ascii="Arial" w:hAnsi="Arial" w:eastAsia="Times New Roman" w:cs="Arial"/>
          <w:bCs/>
          <w:iCs/>
          <w:kern w:val="32"/>
          <w:szCs w:val="28"/>
          <w:lang w:val="de-CH" w:eastAsia="de-DE" w:bidi="ar-SA"/>
        </w:rPr>
        <w:t xml:space="preserve">.1. </w:t>
      </w:r>
      <w:r>
        <w:rPr>
          <w:rFonts w:ascii="Arial" w:hAnsi="Arial" w:eastAsia="Times New Roman" w:cs="Times New Roman"/>
          <w:bCs/>
          <w:iCs/>
          <w:szCs w:val="40"/>
          <w:lang w:val="de-CH" w:eastAsia="de-DE" w:bidi="ar-SA"/>
        </w:rPr>
        <w:t>Allgemein</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_Toc1506210459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2</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28"/>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_Toc228941603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2</w:t>
      </w:r>
      <w:r>
        <w:rPr>
          <w:rFonts w:hint="default" w:ascii="Arial" w:hAnsi="Arial" w:eastAsia="Times New Roman" w:cs="Arial"/>
          <w:bCs/>
          <w:iCs/>
          <w:kern w:val="32"/>
          <w:szCs w:val="28"/>
          <w:lang w:val="de-CH" w:eastAsia="de-DE" w:bidi="ar-SA"/>
        </w:rPr>
        <w:t xml:space="preserve">.2. </w:t>
      </w:r>
      <w:r>
        <w:rPr>
          <w:rFonts w:ascii="Arial" w:hAnsi="Arial" w:eastAsia="Times New Roman" w:cs="Times New Roman"/>
          <w:bCs/>
          <w:iCs/>
          <w:szCs w:val="40"/>
          <w:lang w:val="de-CH" w:eastAsia="de-DE" w:bidi="ar-SA"/>
        </w:rPr>
        <w:t>Menu</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_Toc228941603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3</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28"/>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_Toc1098050275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2</w:t>
      </w:r>
      <w:r>
        <w:rPr>
          <w:rFonts w:hint="default" w:ascii="Arial" w:hAnsi="Arial" w:eastAsia="Times New Roman" w:cs="Arial"/>
          <w:bCs/>
          <w:iCs/>
          <w:kern w:val="32"/>
          <w:szCs w:val="28"/>
          <w:lang w:val="de-CH" w:eastAsia="de-DE" w:bidi="ar-SA"/>
        </w:rPr>
        <w:t xml:space="preserve">.3. </w:t>
      </w:r>
      <w:r>
        <w:rPr>
          <w:rFonts w:ascii="Arial" w:hAnsi="Arial" w:eastAsia="Times New Roman" w:cs="Times New Roman"/>
          <w:bCs/>
          <w:iCs/>
          <w:szCs w:val="40"/>
          <w:lang w:val="de-CH" w:eastAsia="de-DE" w:bidi="ar-SA"/>
        </w:rPr>
        <w:t>Design</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_Toc1098050275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4</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28"/>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_Toc112795039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2</w:t>
      </w:r>
      <w:r>
        <w:rPr>
          <w:rFonts w:hint="default" w:ascii="Arial" w:hAnsi="Arial" w:eastAsia="Times New Roman" w:cs="Arial"/>
          <w:bCs/>
          <w:iCs/>
          <w:kern w:val="32"/>
          <w:szCs w:val="28"/>
          <w:lang w:val="de-CH" w:eastAsia="de-DE" w:bidi="ar-SA"/>
        </w:rPr>
        <w:t xml:space="preserve">.4. </w:t>
      </w:r>
      <w:r>
        <w:rPr>
          <w:rFonts w:ascii="Arial" w:hAnsi="Arial" w:eastAsia="Times New Roman" w:cs="Times New Roman"/>
          <w:bCs/>
          <w:iCs/>
          <w:szCs w:val="40"/>
          <w:lang w:val="de-CH" w:eastAsia="de-DE" w:bidi="ar-SA"/>
        </w:rPr>
        <w:t>Analyse</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_Toc112795039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5</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28"/>
          <w:lang w:val="de-CH" w:eastAsia="de-DE" w:bidi="ar-SA"/>
        </w:rPr>
        <w:fldChar w:fldCharType="end"/>
      </w:r>
    </w:p>
    <w:p>
      <w:pPr>
        <w:pStyle w:val="19"/>
        <w:tabs>
          <w:tab w:val="clear" w:pos="1701"/>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_Toc1612533443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2</w:t>
      </w:r>
      <w:r>
        <w:rPr>
          <w:rFonts w:hint="default" w:ascii="Arial" w:hAnsi="Arial" w:eastAsia="Times New Roman" w:cs="Arial"/>
          <w:bCs/>
          <w:iCs/>
          <w:kern w:val="32"/>
          <w:szCs w:val="26"/>
          <w:lang w:val="de-CH" w:eastAsia="de-DE" w:bidi="ar-SA"/>
        </w:rPr>
        <w:t xml:space="preserve">.4.1. </w:t>
      </w:r>
      <w:r>
        <w:rPr>
          <w:rFonts w:ascii="Arial" w:hAnsi="Arial" w:eastAsia="Times New Roman" w:cs="Times New Roman"/>
          <w:bCs/>
          <w:iCs/>
          <w:szCs w:val="40"/>
          <w:lang w:val="de-CH" w:eastAsia="de-DE" w:bidi="ar-SA"/>
        </w:rPr>
        <w:t>Betriebspunkt</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_Toc1612533443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6</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26"/>
          <w:lang w:val="de-CH" w:eastAsia="de-DE" w:bidi="ar-SA"/>
        </w:rPr>
        <w:fldChar w:fldCharType="end"/>
      </w:r>
    </w:p>
    <w:p>
      <w:pPr>
        <w:pStyle w:val="19"/>
        <w:tabs>
          <w:tab w:val="clear" w:pos="1701"/>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_Toc812367053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2</w:t>
      </w:r>
      <w:r>
        <w:rPr>
          <w:rFonts w:hint="default" w:ascii="Arial" w:hAnsi="Arial" w:eastAsia="Times New Roman" w:cs="Arial"/>
          <w:bCs/>
          <w:iCs/>
          <w:kern w:val="32"/>
          <w:szCs w:val="26"/>
          <w:lang w:val="de-CH" w:eastAsia="de-DE" w:bidi="ar-SA"/>
        </w:rPr>
        <w:t xml:space="preserve">.4.2. </w:t>
      </w:r>
      <w:r>
        <w:rPr>
          <w:rFonts w:ascii="Arial" w:hAnsi="Arial" w:eastAsia="Times New Roman" w:cs="Times New Roman"/>
          <w:bCs/>
          <w:iCs/>
          <w:szCs w:val="40"/>
          <w:lang w:val="de-CH" w:eastAsia="de-DE" w:bidi="ar-SA"/>
        </w:rPr>
        <w:t>Element Analyse</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_Toc812367053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6</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26"/>
          <w:lang w:val="de-CH" w:eastAsia="de-DE" w:bidi="ar-SA"/>
        </w:rPr>
        <w:fldChar w:fldCharType="end"/>
      </w:r>
    </w:p>
    <w:p>
      <w:pPr>
        <w:pStyle w:val="19"/>
        <w:tabs>
          <w:tab w:val="clear" w:pos="1701"/>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_Toc1875105949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2</w:t>
      </w:r>
      <w:r>
        <w:rPr>
          <w:rFonts w:hint="default" w:ascii="Arial" w:hAnsi="Arial" w:eastAsia="Times New Roman" w:cs="Arial"/>
          <w:bCs/>
          <w:iCs/>
          <w:kern w:val="32"/>
          <w:szCs w:val="26"/>
          <w:lang w:val="de-CH" w:eastAsia="de-DE" w:bidi="ar-SA"/>
        </w:rPr>
        <w:t xml:space="preserve">.4.3. </w:t>
      </w:r>
      <w:r>
        <w:rPr>
          <w:rFonts w:ascii="Arial" w:hAnsi="Arial" w:eastAsia="Times New Roman" w:cs="Times New Roman"/>
          <w:bCs/>
          <w:iCs/>
          <w:szCs w:val="40"/>
          <w:lang w:val="de-CH" w:eastAsia="de-DE" w:bidi="ar-SA"/>
        </w:rPr>
        <w:t>Kennlinie</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_Toc1875105949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6</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26"/>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_Toc1809090136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2</w:t>
      </w:r>
      <w:r>
        <w:rPr>
          <w:rFonts w:hint="default" w:ascii="Arial" w:hAnsi="Arial" w:eastAsia="Times New Roman" w:cs="Arial"/>
          <w:bCs/>
          <w:iCs/>
          <w:kern w:val="32"/>
          <w:szCs w:val="28"/>
          <w:lang w:val="de-CH" w:eastAsia="de-DE" w:bidi="ar-SA"/>
        </w:rPr>
        <w:t xml:space="preserve">.5. </w:t>
      </w:r>
      <w:r>
        <w:rPr>
          <w:rFonts w:ascii="Arial" w:hAnsi="Arial" w:eastAsia="Times New Roman" w:cs="Times New Roman"/>
          <w:bCs/>
          <w:iCs/>
          <w:szCs w:val="40"/>
          <w:lang w:val="de-CH" w:eastAsia="de-DE" w:bidi="ar-SA"/>
        </w:rPr>
        <w:t>Funktionen</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_Toc1809090136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9</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28"/>
          <w:lang w:val="de-CH" w:eastAsia="de-DE" w:bidi="ar-SA"/>
        </w:rPr>
        <w:fldChar w:fldCharType="end"/>
      </w:r>
    </w:p>
    <w:p>
      <w:pPr>
        <w:pStyle w:val="17"/>
        <w:tabs>
          <w:tab w:val="clear" w:pos="369"/>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_Toc531879532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3</w:t>
      </w:r>
      <w:r>
        <w:rPr>
          <w:rFonts w:hint="default" w:ascii="Arial" w:hAnsi="Arial" w:eastAsia="Times New Roman" w:cs="Arial"/>
          <w:bCs/>
          <w:iCs/>
          <w:kern w:val="32"/>
          <w:szCs w:val="32"/>
          <w:lang w:val="de-CH" w:eastAsia="de-DE" w:bidi="ar-SA"/>
        </w:rPr>
        <w:t xml:space="preserve">. </w:t>
      </w:r>
      <w:r>
        <w:rPr>
          <w:rFonts w:ascii="Arial" w:hAnsi="Arial" w:eastAsia="Times New Roman" w:cs="Times New Roman"/>
          <w:bCs/>
          <w:iCs/>
          <w:szCs w:val="40"/>
          <w:lang w:val="de-CH" w:eastAsia="de-DE" w:bidi="ar-SA"/>
        </w:rPr>
        <w:t>Modelldokumentation</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_Toc531879532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12</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32"/>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_Toc1378504934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3</w:t>
      </w:r>
      <w:r>
        <w:rPr>
          <w:rFonts w:hint="default" w:ascii="Arial" w:hAnsi="Arial" w:eastAsia="Times New Roman" w:cs="Arial"/>
          <w:bCs/>
          <w:iCs/>
          <w:kern w:val="32"/>
          <w:szCs w:val="28"/>
          <w:lang w:val="de-CH" w:eastAsia="de-DE" w:bidi="ar-SA"/>
        </w:rPr>
        <w:t xml:space="preserve">.1. </w:t>
      </w:r>
      <w:r>
        <w:rPr>
          <w:rFonts w:ascii="Arial" w:hAnsi="Arial" w:eastAsia="Times New Roman" w:cs="Times New Roman"/>
          <w:bCs/>
          <w:iCs/>
          <w:szCs w:val="40"/>
          <w:lang w:val="de-CH" w:eastAsia="de-DE" w:bidi="ar-SA"/>
        </w:rPr>
        <w:t>Allgemein</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_Toc1378504934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12</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28"/>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_Toc1785397660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3</w:t>
      </w:r>
      <w:r>
        <w:rPr>
          <w:rFonts w:hint="default" w:ascii="Arial" w:hAnsi="Arial" w:eastAsia="Times New Roman" w:cs="Arial"/>
          <w:bCs/>
          <w:iCs/>
          <w:kern w:val="32"/>
          <w:szCs w:val="28"/>
          <w:lang w:val="de-CH" w:eastAsia="de-DE" w:bidi="ar-SA"/>
        </w:rPr>
        <w:t xml:space="preserve">.2. </w:t>
      </w:r>
      <w:r>
        <w:rPr>
          <w:rFonts w:ascii="Arial" w:hAnsi="Arial" w:eastAsia="Times New Roman" w:cs="Times New Roman"/>
          <w:bCs/>
          <w:iCs/>
          <w:szCs w:val="40"/>
          <w:lang w:val="de-CH" w:eastAsia="de-DE" w:bidi="ar-SA"/>
        </w:rPr>
        <w:t>Makroelemente</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_Toc1785397660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13</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28"/>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_Toc1685313398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3</w:t>
      </w:r>
      <w:r>
        <w:rPr>
          <w:rFonts w:hint="default" w:ascii="Arial" w:hAnsi="Arial" w:eastAsia="Times New Roman" w:cs="Arial"/>
          <w:bCs/>
          <w:iCs/>
          <w:kern w:val="32"/>
          <w:szCs w:val="28"/>
          <w:lang w:val="de-CH" w:eastAsia="de-DE" w:bidi="ar-SA"/>
        </w:rPr>
        <w:t xml:space="preserve">.3. </w:t>
      </w:r>
      <w:r>
        <w:rPr>
          <w:rFonts w:ascii="Arial" w:hAnsi="Arial" w:eastAsia="Times New Roman" w:cs="Times New Roman"/>
          <w:bCs/>
          <w:iCs/>
          <w:szCs w:val="40"/>
          <w:lang w:val="de-CH" w:eastAsia="de-DE" w:bidi="ar-SA"/>
        </w:rPr>
        <w:t>Profile</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_Toc1685313398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15</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28"/>
          <w:lang w:val="de-CH" w:eastAsia="de-DE" w:bidi="ar-SA"/>
        </w:rPr>
        <w:fldChar w:fldCharType="end"/>
      </w:r>
    </w:p>
    <w:p>
      <w:pPr>
        <w:pStyle w:val="17"/>
        <w:tabs>
          <w:tab w:val="clear" w:pos="369"/>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_Toc1259868596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4</w:t>
      </w:r>
      <w:r>
        <w:rPr>
          <w:rFonts w:hint="default" w:ascii="Arial" w:hAnsi="Arial" w:eastAsia="Times New Roman" w:cs="Arial"/>
          <w:bCs/>
          <w:iCs/>
          <w:kern w:val="32"/>
          <w:szCs w:val="32"/>
          <w:lang w:val="de-CH" w:eastAsia="de-DE" w:bidi="ar-SA"/>
        </w:rPr>
        <w:t xml:space="preserve">. </w:t>
      </w:r>
      <w:r>
        <w:rPr>
          <w:rFonts w:ascii="Arial" w:hAnsi="Arial" w:eastAsia="Times New Roman" w:cs="Times New Roman"/>
          <w:bCs/>
          <w:iCs/>
          <w:szCs w:val="40"/>
          <w:lang w:val="de-CH" w:eastAsia="de-DE" w:bidi="ar-SA"/>
        </w:rPr>
        <w:t>Anwendungsbeispiel</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_Toc1259868596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16</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32"/>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_Toc1138710543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4</w:t>
      </w:r>
      <w:r>
        <w:rPr>
          <w:rFonts w:hint="default" w:ascii="Arial" w:hAnsi="Arial" w:eastAsia="Times New Roman" w:cs="Arial"/>
          <w:bCs/>
          <w:iCs/>
          <w:kern w:val="32"/>
          <w:szCs w:val="28"/>
          <w:lang w:val="de-CH" w:eastAsia="de-DE" w:bidi="ar-SA"/>
        </w:rPr>
        <w:t xml:space="preserve">.1. </w:t>
      </w:r>
      <w:r>
        <w:rPr>
          <w:rFonts w:ascii="Arial" w:hAnsi="Arial" w:eastAsia="Times New Roman" w:cs="Times New Roman"/>
          <w:bCs/>
          <w:iCs/>
          <w:szCs w:val="40"/>
          <w:lang w:val="de-CH" w:eastAsia="de-DE" w:bidi="ar-SA"/>
        </w:rPr>
        <w:t>Einführung</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_Toc1138710543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16</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28"/>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_Toc888364453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4</w:t>
      </w:r>
      <w:r>
        <w:rPr>
          <w:rFonts w:hint="default" w:ascii="Arial" w:hAnsi="Arial" w:eastAsia="Times New Roman" w:cs="Arial"/>
          <w:bCs/>
          <w:iCs/>
          <w:kern w:val="32"/>
          <w:szCs w:val="28"/>
          <w:lang w:val="de-CH" w:eastAsia="de-DE" w:bidi="ar-SA"/>
        </w:rPr>
        <w:t xml:space="preserve">.2. </w:t>
      </w:r>
      <w:r>
        <w:rPr>
          <w:rFonts w:ascii="Arial" w:hAnsi="Arial" w:eastAsia="Times New Roman" w:cs="Times New Roman"/>
          <w:bCs/>
          <w:iCs/>
          <w:szCs w:val="40"/>
          <w:lang w:val="de-CH" w:eastAsia="de-DE" w:bidi="ar-SA"/>
        </w:rPr>
        <w:t>Unterteilung in Makroelemente</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_Toc888364453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16</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28"/>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_Toc1730532957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4</w:t>
      </w:r>
      <w:r>
        <w:rPr>
          <w:rFonts w:hint="default" w:ascii="Arial" w:hAnsi="Arial" w:eastAsia="Times New Roman" w:cs="Arial"/>
          <w:bCs/>
          <w:iCs/>
          <w:kern w:val="32"/>
          <w:szCs w:val="28"/>
          <w:lang w:val="de-CH" w:eastAsia="de-DE" w:bidi="ar-SA"/>
        </w:rPr>
        <w:t xml:space="preserve">.3. </w:t>
      </w:r>
      <w:r>
        <w:rPr>
          <w:rFonts w:ascii="Arial" w:hAnsi="Arial" w:eastAsia="Times New Roman" w:cs="Times New Roman"/>
          <w:bCs/>
          <w:iCs/>
          <w:szCs w:val="40"/>
          <w:lang w:val="de-CH" w:eastAsia="de-DE" w:bidi="ar-SA"/>
        </w:rPr>
        <w:t>Definition der Profile und der Isolation</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_Toc1730532957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16</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28"/>
          <w:lang w:val="de-CH" w:eastAsia="de-DE" w:bidi="ar-SA"/>
        </w:rPr>
        <w:fldChar w:fldCharType="end"/>
      </w:r>
    </w:p>
    <w:p>
      <w:pPr>
        <w:pStyle w:val="18"/>
        <w:tabs>
          <w:tab w:val="clear" w:pos="1106"/>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_Toc1244603509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4</w:t>
      </w:r>
      <w:r>
        <w:rPr>
          <w:rFonts w:hint="default" w:ascii="Arial" w:hAnsi="Arial" w:eastAsia="Times New Roman" w:cs="Arial"/>
          <w:bCs/>
          <w:iCs/>
          <w:kern w:val="32"/>
          <w:szCs w:val="28"/>
          <w:lang w:val="de-CH" w:eastAsia="de-DE" w:bidi="ar-SA"/>
        </w:rPr>
        <w:t xml:space="preserve">.4. </w:t>
      </w:r>
      <w:r>
        <w:rPr>
          <w:rFonts w:ascii="Arial" w:hAnsi="Arial" w:eastAsia="Times New Roman" w:cs="Times New Roman"/>
          <w:bCs/>
          <w:iCs/>
          <w:szCs w:val="40"/>
          <w:lang w:val="de-CH" w:eastAsia="de-DE" w:bidi="ar-SA"/>
        </w:rPr>
        <w:t>Parametrisierung</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_Toc1244603509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17</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28"/>
          <w:lang w:val="de-CH" w:eastAsia="de-DE" w:bidi="ar-SA"/>
        </w:rPr>
        <w:fldChar w:fldCharType="end"/>
      </w:r>
    </w:p>
    <w:p>
      <w:pPr>
        <w:pStyle w:val="17"/>
        <w:tabs>
          <w:tab w:val="clear" w:pos="369"/>
        </w:tabs>
        <w:rPr>
          <w:rFonts w:ascii="Arial" w:hAnsi="Arial" w:eastAsia="Times New Roman" w:cs="Times New Roman"/>
          <w:bCs/>
          <w:iCs/>
          <w:szCs w:val="40"/>
          <w:lang w:val="de-CH" w:eastAsia="de-DE" w:bidi="ar-SA"/>
        </w:rPr>
      </w:pP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HYPERLINK \l _Toc1935929086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5</w:t>
      </w:r>
      <w:r>
        <w:rPr>
          <w:rFonts w:hint="default" w:ascii="Arial" w:hAnsi="Arial" w:eastAsia="Times New Roman" w:cs="Arial"/>
          <w:bCs/>
          <w:iCs/>
          <w:kern w:val="32"/>
          <w:szCs w:val="32"/>
          <w:lang w:val="de-CH" w:eastAsia="de-DE" w:bidi="ar-SA"/>
        </w:rPr>
        <w:t xml:space="preserve">. </w:t>
      </w:r>
      <w:r>
        <w:rPr>
          <w:rFonts w:ascii="Arial" w:hAnsi="Arial" w:eastAsia="Times New Roman" w:cs="Times New Roman"/>
          <w:bCs/>
          <w:iCs/>
          <w:szCs w:val="40"/>
          <w:lang w:val="de-CH" w:eastAsia="de-DE" w:bidi="ar-SA"/>
        </w:rPr>
        <w:t>Referenzen</w:t>
      </w:r>
      <w:r>
        <w:rPr>
          <w:rFonts w:ascii="Arial" w:hAnsi="Arial" w:eastAsia="Times New Roman" w:cs="Times New Roman"/>
          <w:bCs/>
          <w:iCs/>
          <w:szCs w:val="40"/>
          <w:lang w:val="de-CH" w:eastAsia="de-DE" w:bidi="ar-SA"/>
        </w:rPr>
        <w:tab/>
      </w:r>
      <w:r>
        <w:rPr>
          <w:rFonts w:ascii="Arial" w:hAnsi="Arial" w:eastAsia="Times New Roman" w:cs="Times New Roman"/>
          <w:bCs/>
          <w:iCs/>
          <w:szCs w:val="40"/>
          <w:lang w:val="de-CH" w:eastAsia="de-DE" w:bidi="ar-SA"/>
        </w:rPr>
        <w:fldChar w:fldCharType="begin"/>
      </w:r>
      <w:r>
        <w:rPr>
          <w:rFonts w:ascii="Arial" w:hAnsi="Arial" w:eastAsia="Times New Roman" w:cs="Times New Roman"/>
          <w:bCs/>
          <w:iCs/>
          <w:szCs w:val="40"/>
          <w:lang w:val="de-CH" w:eastAsia="de-DE" w:bidi="ar-SA"/>
        </w:rPr>
        <w:instrText xml:space="preserve"> PAGEREF _Toc1935929086 </w:instrText>
      </w:r>
      <w:r>
        <w:rPr>
          <w:rFonts w:ascii="Arial" w:hAnsi="Arial" w:eastAsia="Times New Roman" w:cs="Times New Roman"/>
          <w:bCs/>
          <w:iCs/>
          <w:szCs w:val="40"/>
          <w:lang w:val="de-CH" w:eastAsia="de-DE" w:bidi="ar-SA"/>
        </w:rPr>
        <w:fldChar w:fldCharType="separate"/>
      </w:r>
      <w:r>
        <w:rPr>
          <w:rFonts w:ascii="Arial" w:hAnsi="Arial" w:eastAsia="Times New Roman" w:cs="Times New Roman"/>
          <w:bCs/>
          <w:iCs/>
          <w:szCs w:val="40"/>
          <w:lang w:val="de-CH" w:eastAsia="de-DE" w:bidi="ar-SA"/>
        </w:rPr>
        <w:t>18</w:t>
      </w:r>
      <w:r>
        <w:rPr>
          <w:rFonts w:ascii="Arial" w:hAnsi="Arial" w:eastAsia="Times New Roman" w:cs="Times New Roman"/>
          <w:bCs/>
          <w:iCs/>
          <w:szCs w:val="40"/>
          <w:lang w:val="de-CH" w:eastAsia="de-DE" w:bidi="ar-SA"/>
        </w:rPr>
        <w:fldChar w:fldCharType="end"/>
      </w:r>
      <w:r>
        <w:rPr>
          <w:rFonts w:hint="default" w:ascii="Arial" w:hAnsi="Arial" w:eastAsia="Times New Roman" w:cs="Arial"/>
          <w:bCs/>
          <w:iCs/>
          <w:kern w:val="32"/>
          <w:szCs w:val="32"/>
          <w:lang w:val="de-CH" w:eastAsia="de-DE" w:bidi="ar-SA"/>
        </w:rPr>
        <w:fldChar w:fldCharType="end"/>
      </w:r>
    </w:p>
    <w:p>
      <w:pPr>
        <w:pStyle w:val="17"/>
      </w:pPr>
      <w:r>
        <w:rPr>
          <w:rFonts w:ascii="Arial" w:hAnsi="Arial" w:eastAsia="Times New Roman" w:cs="Times New Roman"/>
          <w:bCs/>
          <w:iCs/>
          <w:szCs w:val="40"/>
          <w:lang w:val="de-CH" w:eastAsia="de-DE" w:bidi="ar-SA"/>
        </w:rPr>
        <w:fldChar w:fldCharType="end"/>
      </w:r>
    </w:p>
    <w:p>
      <w:pPr>
        <w:pStyle w:val="35"/>
      </w:pPr>
      <w:bookmarkStart w:id="17" w:name="_Toc245130779"/>
      <w:bookmarkStart w:id="18" w:name="_Toc1371393860"/>
      <w:r>
        <w:t>Abbildungs- und Tabellenverzeichnis</w:t>
      </w:r>
      <w:bookmarkEnd w:id="17"/>
      <w:bookmarkEnd w:id="18"/>
    </w:p>
    <w:p>
      <w:pPr>
        <w:pStyle w:val="36"/>
      </w:pPr>
      <w:bookmarkStart w:id="19" w:name="_Toc245130781"/>
      <w:bookmarkStart w:id="20" w:name="_Toc1481832467"/>
      <w:r>
        <w:t>Tabellen</w:t>
      </w:r>
      <w:bookmarkEnd w:id="19"/>
      <w:bookmarkEnd w:id="20"/>
    </w:p>
    <w:p>
      <w:pPr/>
    </w:p>
    <w:p>
      <w:pPr>
        <w:pStyle w:val="16"/>
        <w:rPr>
          <w:rFonts w:asciiTheme="minorHAnsi" w:hAnsiTheme="minorHAnsi" w:eastAsiaTheme="minorEastAsia" w:cstheme="minorBidi"/>
          <w:iCs w:val="0"/>
          <w:szCs w:val="22"/>
          <w:lang w:eastAsia="de-CH"/>
        </w:rPr>
      </w:pPr>
      <w:r>
        <w:rPr>
          <w:i/>
        </w:rPr>
        <w:fldChar w:fldCharType="begin"/>
      </w:r>
      <w:r>
        <w:instrText xml:space="preserve"> TOC \h \z \c "Tabelle" </w:instrText>
      </w:r>
      <w:r>
        <w:rPr>
          <w:i/>
        </w:rPr>
        <w:fldChar w:fldCharType="separate"/>
      </w:r>
      <w:r>
        <w:fldChar w:fldCharType="begin"/>
      </w:r>
      <w:r>
        <w:instrText xml:space="preserve"> HYPERLINK \l "_Toc454467458" </w:instrText>
      </w:r>
      <w:r>
        <w:fldChar w:fldCharType="separate"/>
      </w:r>
      <w:r>
        <w:rPr>
          <w:rStyle w:val="25"/>
        </w:rPr>
        <w:t>Tabelle 1: Beispiel für eine nummerische Auswertung der Elementeigenschaften an einem Betriebspunkt</w:t>
      </w:r>
      <w:r>
        <w:tab/>
      </w:r>
      <w:r>
        <w:fldChar w:fldCharType="begin"/>
      </w:r>
      <w:r>
        <w:instrText xml:space="preserve"> PAGEREF _Toc454467458 \h </w:instrText>
      </w:r>
      <w:r>
        <w:fldChar w:fldCharType="separate"/>
      </w:r>
      <w:r>
        <w:t>7</w:t>
      </w:r>
      <w:r>
        <w:fldChar w:fldCharType="end"/>
      </w:r>
      <w:r>
        <w:fldChar w:fldCharType="end"/>
      </w:r>
    </w:p>
    <w:p>
      <w:pPr>
        <w:pStyle w:val="36"/>
        <w:ind w:left="1134" w:hanging="1134"/>
      </w:pPr>
      <w:bookmarkStart w:id="21" w:name="_Toc1204399413"/>
      <w:r>
        <w:fldChar w:fldCharType="end"/>
      </w:r>
      <w:bookmarkStart w:id="22" w:name="_Toc245130780"/>
      <w:r>
        <w:t>Abbildungen</w:t>
      </w:r>
      <w:bookmarkEnd w:id="21"/>
      <w:bookmarkEnd w:id="22"/>
    </w:p>
    <w:p>
      <w:pPr/>
    </w:p>
    <w:p>
      <w:pPr>
        <w:pStyle w:val="16"/>
        <w:rPr>
          <w:rFonts w:asciiTheme="minorHAnsi" w:hAnsiTheme="minorHAnsi" w:eastAsiaTheme="minorEastAsia" w:cstheme="minorBidi"/>
          <w:iCs w:val="0"/>
          <w:szCs w:val="22"/>
          <w:lang w:eastAsia="de-CH"/>
        </w:rPr>
      </w:pPr>
      <w:r>
        <w:rPr>
          <w:i/>
        </w:rPr>
        <w:fldChar w:fldCharType="begin"/>
      </w:r>
      <w:r>
        <w:instrText xml:space="preserve"> TOC \h \z \c "Abbildung" </w:instrText>
      </w:r>
      <w:r>
        <w:rPr>
          <w:i/>
        </w:rPr>
        <w:fldChar w:fldCharType="separate"/>
      </w:r>
      <w:r>
        <w:fldChar w:fldCharType="begin"/>
      </w:r>
      <w:r>
        <w:instrText xml:space="preserve"> HYPERLINK \l "_Toc454467448" </w:instrText>
      </w:r>
      <w:r>
        <w:fldChar w:fldCharType="separate"/>
      </w:r>
      <w:r>
        <w:rPr>
          <w:rStyle w:val="25"/>
        </w:rPr>
        <w:t xml:space="preserve">Abbildung 1: Auslieferung des </w:t>
      </w:r>
      <w:r>
        <w:rPr>
          <w:rStyle w:val="25"/>
          <w:i/>
        </w:rPr>
        <w:t>DuctDesigners</w:t>
      </w:r>
      <w:r>
        <w:tab/>
      </w:r>
      <w:r>
        <w:fldChar w:fldCharType="begin"/>
      </w:r>
      <w:r>
        <w:instrText xml:space="preserve"> PAGEREF _Toc454467448 \h </w:instrText>
      </w:r>
      <w:r>
        <w:fldChar w:fldCharType="separate"/>
      </w:r>
      <w:r>
        <w:t>1</w:t>
      </w:r>
      <w:r>
        <w:fldChar w:fldCharType="end"/>
      </w:r>
      <w:r>
        <w:fldChar w:fldCharType="end"/>
      </w:r>
    </w:p>
    <w:p>
      <w:pPr>
        <w:pStyle w:val="16"/>
        <w:rPr>
          <w:rFonts w:asciiTheme="minorHAnsi" w:hAnsiTheme="minorHAnsi" w:eastAsiaTheme="minorEastAsia" w:cstheme="minorBidi"/>
          <w:iCs w:val="0"/>
          <w:szCs w:val="22"/>
          <w:lang w:eastAsia="de-CH"/>
        </w:rPr>
      </w:pPr>
      <w:r>
        <w:fldChar w:fldCharType="begin"/>
      </w:r>
      <w:r>
        <w:instrText xml:space="preserve"> HYPERLINK \l "_Toc454467449" </w:instrText>
      </w:r>
      <w:r>
        <w:fldChar w:fldCharType="separate"/>
      </w:r>
      <w:r>
        <w:rPr>
          <w:rStyle w:val="25"/>
        </w:rPr>
        <w:t>Abbildung 1: Hauptfenster des DuctDesiners mit den einzelnen Elementen</w:t>
      </w:r>
      <w:r>
        <w:tab/>
      </w:r>
      <w:r>
        <w:fldChar w:fldCharType="begin"/>
      </w:r>
      <w:r>
        <w:instrText xml:space="preserve"> PAGEREF _Toc454467449 \h </w:instrText>
      </w:r>
      <w:r>
        <w:fldChar w:fldCharType="separate"/>
      </w:r>
      <w:r>
        <w:t>2</w:t>
      </w:r>
      <w:r>
        <w:fldChar w:fldCharType="end"/>
      </w:r>
      <w:r>
        <w:fldChar w:fldCharType="end"/>
      </w:r>
    </w:p>
    <w:p>
      <w:pPr>
        <w:pStyle w:val="16"/>
        <w:rPr>
          <w:rFonts w:asciiTheme="minorHAnsi" w:hAnsiTheme="minorHAnsi" w:eastAsiaTheme="minorEastAsia" w:cstheme="minorBidi"/>
          <w:iCs w:val="0"/>
          <w:szCs w:val="22"/>
          <w:lang w:eastAsia="de-CH"/>
        </w:rPr>
      </w:pPr>
      <w:r>
        <w:fldChar w:fldCharType="begin"/>
      </w:r>
      <w:r>
        <w:instrText xml:space="preserve"> HYPERLINK \l "_Toc454467450" </w:instrText>
      </w:r>
      <w:r>
        <w:fldChar w:fldCharType="separate"/>
      </w:r>
      <w:r>
        <w:rPr>
          <w:rStyle w:val="25"/>
        </w:rPr>
        <w:t xml:space="preserve">Abbildung 2: Funktionsmodus </w:t>
      </w:r>
      <w:r>
        <w:rPr>
          <w:rStyle w:val="25"/>
          <w:i/>
        </w:rPr>
        <w:t>Design</w:t>
      </w:r>
      <w:r>
        <w:tab/>
      </w:r>
      <w:r>
        <w:fldChar w:fldCharType="begin"/>
      </w:r>
      <w:r>
        <w:instrText xml:space="preserve"> PAGEREF _Toc454467450 \h </w:instrText>
      </w:r>
      <w:r>
        <w:fldChar w:fldCharType="separate"/>
      </w:r>
      <w:r>
        <w:t>4</w:t>
      </w:r>
      <w:r>
        <w:fldChar w:fldCharType="end"/>
      </w:r>
      <w:r>
        <w:fldChar w:fldCharType="end"/>
      </w:r>
    </w:p>
    <w:p>
      <w:pPr>
        <w:pStyle w:val="16"/>
        <w:rPr>
          <w:rFonts w:asciiTheme="minorHAnsi" w:hAnsiTheme="minorHAnsi" w:eastAsiaTheme="minorEastAsia" w:cstheme="minorBidi"/>
          <w:iCs w:val="0"/>
          <w:szCs w:val="22"/>
          <w:lang w:eastAsia="de-CH"/>
        </w:rPr>
      </w:pPr>
      <w:r>
        <w:fldChar w:fldCharType="begin"/>
      </w:r>
      <w:r>
        <w:instrText xml:space="preserve"> HYPERLINK \l "_Toc454467451" </w:instrText>
      </w:r>
      <w:r>
        <w:fldChar w:fldCharType="separate"/>
      </w:r>
      <w:r>
        <w:rPr>
          <w:rStyle w:val="25"/>
        </w:rPr>
        <w:t xml:space="preserve">Abbildung 3: Funktionsmodus </w:t>
      </w:r>
      <w:r>
        <w:rPr>
          <w:rStyle w:val="25"/>
          <w:i/>
        </w:rPr>
        <w:t>Analyse</w:t>
      </w:r>
      <w:r>
        <w:tab/>
      </w:r>
      <w:r>
        <w:fldChar w:fldCharType="begin"/>
      </w:r>
      <w:r>
        <w:instrText xml:space="preserve"> PAGEREF _Toc454467451 \h </w:instrText>
      </w:r>
      <w:r>
        <w:fldChar w:fldCharType="separate"/>
      </w:r>
      <w:r>
        <w:t>5</w:t>
      </w:r>
      <w:r>
        <w:fldChar w:fldCharType="end"/>
      </w:r>
      <w:r>
        <w:fldChar w:fldCharType="end"/>
      </w:r>
    </w:p>
    <w:p>
      <w:pPr>
        <w:pStyle w:val="16"/>
        <w:rPr>
          <w:rFonts w:asciiTheme="minorHAnsi" w:hAnsiTheme="minorHAnsi" w:eastAsiaTheme="minorEastAsia" w:cstheme="minorBidi"/>
          <w:iCs w:val="0"/>
          <w:szCs w:val="22"/>
          <w:lang w:eastAsia="de-CH"/>
        </w:rPr>
      </w:pPr>
      <w:r>
        <w:fldChar w:fldCharType="begin"/>
      </w:r>
      <w:r>
        <w:instrText xml:space="preserve"> HYPERLINK \l "_Toc454467452" </w:instrText>
      </w:r>
      <w:r>
        <w:fldChar w:fldCharType="separate"/>
      </w:r>
      <w:r>
        <w:rPr>
          <w:rStyle w:val="25"/>
        </w:rPr>
        <w:t>Abbildung 4: Grafische Analyse von Druckverlust und Wärmeübergang</w:t>
      </w:r>
      <w:r>
        <w:tab/>
      </w:r>
      <w:r>
        <w:fldChar w:fldCharType="begin"/>
      </w:r>
      <w:r>
        <w:instrText xml:space="preserve"> PAGEREF _Toc454467452 \h </w:instrText>
      </w:r>
      <w:r>
        <w:fldChar w:fldCharType="separate"/>
      </w:r>
      <w:r>
        <w:t>8</w:t>
      </w:r>
      <w:r>
        <w:fldChar w:fldCharType="end"/>
      </w:r>
      <w:r>
        <w:fldChar w:fldCharType="end"/>
      </w:r>
    </w:p>
    <w:p>
      <w:pPr>
        <w:pStyle w:val="16"/>
        <w:rPr>
          <w:rFonts w:asciiTheme="minorHAnsi" w:hAnsiTheme="minorHAnsi" w:eastAsiaTheme="minorEastAsia" w:cstheme="minorBidi"/>
          <w:iCs w:val="0"/>
          <w:szCs w:val="22"/>
          <w:lang w:eastAsia="de-CH"/>
        </w:rPr>
      </w:pPr>
      <w:r>
        <w:fldChar w:fldCharType="begin"/>
      </w:r>
      <w:r>
        <w:instrText xml:space="preserve"> HYPERLINK \l "_Toc454467453" </w:instrText>
      </w:r>
      <w:r>
        <w:fldChar w:fldCharType="separate"/>
      </w:r>
      <w:r>
        <w:rPr>
          <w:rStyle w:val="25"/>
        </w:rPr>
        <w:t>Abbildung 5: Anlagenkennlinien</w:t>
      </w:r>
      <w:r>
        <w:tab/>
      </w:r>
      <w:r>
        <w:fldChar w:fldCharType="begin"/>
      </w:r>
      <w:r>
        <w:instrText xml:space="preserve"> PAGEREF _Toc454467453 \h </w:instrText>
      </w:r>
      <w:r>
        <w:fldChar w:fldCharType="separate"/>
      </w:r>
      <w:r>
        <w:t>8</w:t>
      </w:r>
      <w:r>
        <w:fldChar w:fldCharType="end"/>
      </w:r>
      <w:r>
        <w:fldChar w:fldCharType="end"/>
      </w:r>
    </w:p>
    <w:p>
      <w:pPr>
        <w:pStyle w:val="16"/>
        <w:rPr>
          <w:rFonts w:asciiTheme="minorHAnsi" w:hAnsiTheme="minorHAnsi" w:eastAsiaTheme="minorEastAsia" w:cstheme="minorBidi"/>
          <w:iCs w:val="0"/>
          <w:szCs w:val="22"/>
          <w:lang w:eastAsia="de-CH"/>
        </w:rPr>
      </w:pPr>
      <w:r>
        <w:fldChar w:fldCharType="begin"/>
      </w:r>
      <w:r>
        <w:instrText xml:space="preserve"> HYPERLINK \l "_Toc454467454" </w:instrText>
      </w:r>
      <w:r>
        <w:fldChar w:fldCharType="separate"/>
      </w:r>
      <w:r>
        <w:rPr>
          <w:rStyle w:val="25"/>
        </w:rPr>
        <w:t>Abbildung 6: Vereinfachtes Klassendiagram</w:t>
      </w:r>
      <w:r>
        <w:tab/>
      </w:r>
      <w:r>
        <w:fldChar w:fldCharType="begin"/>
      </w:r>
      <w:r>
        <w:instrText xml:space="preserve"> PAGEREF _Toc454467454 \h </w:instrText>
      </w:r>
      <w:r>
        <w:fldChar w:fldCharType="separate"/>
      </w:r>
      <w:r>
        <w:t>12</w:t>
      </w:r>
      <w:r>
        <w:fldChar w:fldCharType="end"/>
      </w:r>
      <w:r>
        <w:fldChar w:fldCharType="end"/>
      </w:r>
    </w:p>
    <w:p>
      <w:pPr>
        <w:pStyle w:val="16"/>
        <w:rPr>
          <w:rFonts w:asciiTheme="minorHAnsi" w:hAnsiTheme="minorHAnsi" w:eastAsiaTheme="minorEastAsia" w:cstheme="minorBidi"/>
          <w:iCs w:val="0"/>
          <w:szCs w:val="22"/>
          <w:lang w:eastAsia="de-CH"/>
        </w:rPr>
      </w:pPr>
      <w:r>
        <w:fldChar w:fldCharType="begin"/>
      </w:r>
      <w:r>
        <w:instrText xml:space="preserve"> HYPERLINK \l "_Toc454467455" </w:instrText>
      </w:r>
      <w:r>
        <w:fldChar w:fldCharType="separate"/>
      </w:r>
      <w:r>
        <w:rPr>
          <w:rStyle w:val="25"/>
        </w:rPr>
        <w:t>Abbildung 7: Aufteilung des Kanals in einzelne Makroelemente</w:t>
      </w:r>
      <w:r>
        <w:tab/>
      </w:r>
      <w:r>
        <w:fldChar w:fldCharType="begin"/>
      </w:r>
      <w:r>
        <w:instrText xml:space="preserve"> PAGEREF _Toc454467455 \h </w:instrText>
      </w:r>
      <w:r>
        <w:fldChar w:fldCharType="separate"/>
      </w:r>
      <w:r>
        <w:t>16</w:t>
      </w:r>
      <w:r>
        <w:fldChar w:fldCharType="end"/>
      </w:r>
      <w:r>
        <w:fldChar w:fldCharType="end"/>
      </w:r>
    </w:p>
    <w:p>
      <w:pPr>
        <w:pStyle w:val="16"/>
        <w:rPr>
          <w:rFonts w:asciiTheme="minorHAnsi" w:hAnsiTheme="minorHAnsi" w:eastAsiaTheme="minorEastAsia" w:cstheme="minorBidi"/>
          <w:iCs w:val="0"/>
          <w:szCs w:val="22"/>
          <w:lang w:eastAsia="de-CH"/>
        </w:rPr>
      </w:pPr>
      <w:r>
        <w:fldChar w:fldCharType="begin"/>
      </w:r>
      <w:r>
        <w:instrText xml:space="preserve"> HYPERLINK \l "_Toc454467456" </w:instrText>
      </w:r>
      <w:r>
        <w:fldChar w:fldCharType="separate"/>
      </w:r>
      <w:r>
        <w:rPr>
          <w:rStyle w:val="25"/>
        </w:rPr>
        <w:t>Abbildung 8: Zuweisung von Profilen</w:t>
      </w:r>
      <w:r>
        <w:tab/>
      </w:r>
      <w:r>
        <w:fldChar w:fldCharType="begin"/>
      </w:r>
      <w:r>
        <w:instrText xml:space="preserve"> PAGEREF _Toc454467456 \h </w:instrText>
      </w:r>
      <w:r>
        <w:fldChar w:fldCharType="separate"/>
      </w:r>
      <w:r>
        <w:t>17</w:t>
      </w:r>
      <w:r>
        <w:fldChar w:fldCharType="end"/>
      </w:r>
      <w:r>
        <w:fldChar w:fldCharType="end"/>
      </w:r>
    </w:p>
    <w:p>
      <w:pPr>
        <w:pStyle w:val="16"/>
        <w:rPr>
          <w:rFonts w:asciiTheme="minorHAnsi" w:hAnsiTheme="minorHAnsi" w:eastAsiaTheme="minorEastAsia" w:cstheme="minorBidi"/>
          <w:iCs w:val="0"/>
          <w:szCs w:val="22"/>
          <w:lang w:eastAsia="de-CH"/>
        </w:rPr>
      </w:pPr>
      <w:r>
        <w:fldChar w:fldCharType="begin"/>
      </w:r>
      <w:r>
        <w:instrText xml:space="preserve"> HYPERLINK \l "_Toc454467457" </w:instrText>
      </w:r>
      <w:r>
        <w:fldChar w:fldCharType="separate"/>
      </w:r>
      <w:r>
        <w:rPr>
          <w:rStyle w:val="25"/>
        </w:rPr>
        <w:t>Abbildung 9: Parametrisierung mittels CAD</w:t>
      </w:r>
      <w:r>
        <w:tab/>
      </w:r>
      <w:r>
        <w:fldChar w:fldCharType="begin"/>
      </w:r>
      <w:r>
        <w:instrText xml:space="preserve"> PAGEREF _Toc454467457 \h </w:instrText>
      </w:r>
      <w:r>
        <w:fldChar w:fldCharType="separate"/>
      </w:r>
      <w:r>
        <w:t>17</w:t>
      </w:r>
      <w:r>
        <w:fldChar w:fldCharType="end"/>
      </w:r>
      <w:r>
        <w:fldChar w:fldCharType="end"/>
      </w:r>
    </w:p>
    <w:p>
      <w:pPr/>
      <w:r>
        <w:fldChar w:fldCharType="end"/>
      </w:r>
    </w:p>
    <w:p>
      <w:pPr>
        <w:sectPr>
          <w:headerReference r:id="rId4" w:type="first"/>
          <w:footerReference r:id="rId6" w:type="first"/>
          <w:headerReference r:id="rId3" w:type="default"/>
          <w:footerReference r:id="rId5" w:type="default"/>
          <w:footnotePr>
            <w:numRestart w:val="eachPage"/>
          </w:footnotePr>
          <w:pgSz w:w="11906" w:h="16838"/>
          <w:pgMar w:top="1985" w:right="1247" w:bottom="2041" w:left="1247" w:header="1077" w:footer="567" w:gutter="0"/>
          <w:pgNumType w:fmt="lowerRoman" w:start="1"/>
          <w:cols w:space="708" w:num="1"/>
          <w:titlePg/>
          <w:docGrid w:linePitch="360" w:charSpace="0"/>
        </w:sectPr>
      </w:pPr>
    </w:p>
    <w:p>
      <w:pPr>
        <w:pStyle w:val="2"/>
      </w:pPr>
      <w:bookmarkStart w:id="23" w:name="_Toc1422578292"/>
      <w:r>
        <w:t>Installation</w:t>
      </w:r>
      <w:bookmarkEnd w:id="23"/>
    </w:p>
    <w:p>
      <w:pPr>
        <w:pStyle w:val="3"/>
      </w:pPr>
      <w:bookmarkStart w:id="24" w:name="_Toc1616855817"/>
      <w:r>
        <w:t>Vorbereitung</w:t>
      </w:r>
      <w:bookmarkEnd w:id="24"/>
    </w:p>
    <w:p>
      <w:pPr>
        <w:pStyle w:val="4"/>
      </w:pPr>
      <w:r>
        <w:t xml:space="preserve">Die Software ist in Java geschrieben und implementiert eine grafische Benutzeroberfläche mit SWT. Für die Verwendung der Software ist als vorbereitende Massnahme die Installation eines </w:t>
      </w:r>
      <w:r>
        <w:rPr>
          <w:i/>
        </w:rPr>
        <w:t>Java Runtime Environment</w:t>
      </w:r>
      <w:r>
        <w:t xml:space="preserve"> (JRE) notwendig</w:t>
      </w:r>
    </w:p>
    <w:p>
      <w:pPr>
        <w:pStyle w:val="3"/>
      </w:pPr>
      <w:bookmarkStart w:id="25" w:name="_Toc2092033297"/>
      <w:r>
        <w:t>Installation</w:t>
      </w:r>
      <w:bookmarkEnd w:id="25"/>
    </w:p>
    <w:p>
      <w:pPr>
        <w:pStyle w:val="4"/>
      </w:pPr>
      <w:r>
        <w:t xml:space="preserve">Der </w:t>
      </w:r>
      <w:r>
        <w:rPr>
          <w:i/>
        </w:rPr>
        <w:t>DuctDesigner</w:t>
      </w:r>
      <w:r>
        <w:t xml:space="preserve"> wird als zip-Archiv ausgeliefert (</w:t>
      </w:r>
      <w:r>
        <w:fldChar w:fldCharType="begin"/>
      </w:r>
      <w:r>
        <w:instrText xml:space="preserve"> REF _Ref454467277 \h </w:instrText>
      </w:r>
      <w:r>
        <w:fldChar w:fldCharType="separate"/>
      </w:r>
      <w:r>
        <w:t>Abbildung 1</w:t>
      </w:r>
      <w:r>
        <w:fldChar w:fldCharType="end"/>
      </w:r>
      <w:r>
        <w:t xml:space="preserve">). Dieses kann an einem beliebigen Ort entpackt werden. Nach dem entpacken können die Dateien beliebig verschoben und kopiert werden, solange die Ordnerstruktur beibehalten wird. </w:t>
      </w:r>
    </w:p>
    <w:p>
      <w:pPr>
        <w:pStyle w:val="4"/>
      </w:pPr>
    </w:p>
    <w:tbl>
      <w:tblPr>
        <w:tblStyle w:val="27"/>
        <w:tblW w:w="96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28"/>
      </w:tblGrid>
      <w:tr>
        <w:tc>
          <w:tcPr>
            <w:tcW w:w="9628" w:type="dxa"/>
          </w:tcPr>
          <w:p>
            <w:pPr>
              <w:pStyle w:val="31"/>
              <w:rPr>
                <w:rFonts w:eastAsiaTheme="minorHAnsi"/>
              </w:rPr>
            </w:pPr>
            <w:r>
              <w:rPr>
                <w:rFonts w:eastAsiaTheme="minorHAnsi"/>
                <w:lang w:eastAsia="de-CH"/>
              </w:rPr>
              <w:drawing>
                <wp:inline distT="0" distB="0" distL="0" distR="0">
                  <wp:extent cx="5972810" cy="3505835"/>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pic:cNvPicPr>
                        </pic:nvPicPr>
                        <pic:blipFill>
                          <a:blip r:embed="rId9"/>
                          <a:stretch>
                            <a:fillRect/>
                          </a:stretch>
                        </pic:blipFill>
                        <pic:spPr>
                          <a:xfrm>
                            <a:off x="0" y="0"/>
                            <a:ext cx="5972810" cy="3505835"/>
                          </a:xfrm>
                          <a:prstGeom prst="rect">
                            <a:avLst/>
                          </a:prstGeom>
                        </pic:spPr>
                      </pic:pic>
                    </a:graphicData>
                  </a:graphic>
                </wp:inline>
              </w:drawing>
            </w:r>
          </w:p>
          <w:p>
            <w:pPr>
              <w:pStyle w:val="40"/>
              <w:rPr>
                <w:rFonts w:eastAsiaTheme="minorHAnsi"/>
              </w:rPr>
            </w:pPr>
          </w:p>
          <w:p>
            <w:pPr>
              <w:pStyle w:val="40"/>
              <w:rPr>
                <w:rFonts w:eastAsiaTheme="minorHAnsi"/>
              </w:rPr>
            </w:pPr>
            <w:bookmarkStart w:id="26" w:name="_Ref454467277"/>
            <w:bookmarkStart w:id="27" w:name="_Toc454467448"/>
            <w:r>
              <w:rPr>
                <w:rFonts w:eastAsiaTheme="minorHAnsi"/>
              </w:rPr>
              <w:t xml:space="preserve">Abbildung </w:t>
            </w:r>
            <w:r>
              <w:rPr>
                <w:rFonts w:eastAsiaTheme="minorHAnsi"/>
              </w:rPr>
              <w:fldChar w:fldCharType="begin"/>
            </w:r>
            <w:r>
              <w:rPr>
                <w:rFonts w:eastAsiaTheme="minorHAnsi"/>
              </w:rPr>
              <w:instrText xml:space="preserve"> SEQ Abbildung \* ARABIC </w:instrText>
            </w:r>
            <w:r>
              <w:rPr>
                <w:rFonts w:eastAsiaTheme="minorHAnsi"/>
              </w:rPr>
              <w:fldChar w:fldCharType="separate"/>
            </w:r>
            <w:r>
              <w:rPr>
                <w:rFonts w:eastAsiaTheme="minorHAnsi"/>
              </w:rPr>
              <w:t>1</w:t>
            </w:r>
            <w:r>
              <w:rPr>
                <w:rFonts w:eastAsiaTheme="minorHAnsi"/>
              </w:rPr>
              <w:fldChar w:fldCharType="end"/>
            </w:r>
            <w:bookmarkEnd w:id="26"/>
            <w:r>
              <w:rPr>
                <w:rFonts w:eastAsiaTheme="minorHAnsi"/>
              </w:rPr>
              <w:t xml:space="preserve">: Auslieferung des </w:t>
            </w:r>
            <w:r>
              <w:rPr>
                <w:rFonts w:eastAsiaTheme="minorHAnsi"/>
                <w:i/>
              </w:rPr>
              <w:t>DuctDesigners</w:t>
            </w:r>
            <w:bookmarkEnd w:id="27"/>
          </w:p>
        </w:tc>
      </w:tr>
    </w:tbl>
    <w:p>
      <w:pPr>
        <w:pStyle w:val="3"/>
      </w:pPr>
      <w:bookmarkStart w:id="28" w:name="_Toc495256623"/>
      <w:r>
        <w:t>Programstart</w:t>
      </w:r>
      <w:bookmarkEnd w:id="28"/>
    </w:p>
    <w:p>
      <w:pPr>
        <w:pStyle w:val="4"/>
      </w:pPr>
      <w:r>
        <w:t xml:space="preserve">Das Programm wird mit Doppelklick auf </w:t>
      </w:r>
      <w:r>
        <w:rPr>
          <w:i/>
        </w:rPr>
        <w:t>DuctDesigner.jar</w:t>
      </w:r>
      <w:r>
        <w:t xml:space="preserve"> gestartet.</w:t>
      </w:r>
    </w:p>
    <w:p>
      <w:pPr>
        <w:pStyle w:val="2"/>
      </w:pPr>
      <w:bookmarkStart w:id="29" w:name="_Toc95583842"/>
      <w:r>
        <w:t>Benutzerhandbuch</w:t>
      </w:r>
      <w:bookmarkEnd w:id="29"/>
    </w:p>
    <w:p>
      <w:pPr>
        <w:pStyle w:val="3"/>
      </w:pPr>
      <w:bookmarkStart w:id="30" w:name="_Toc1506210459"/>
      <w:r>
        <w:t>Allgemein</w:t>
      </w:r>
      <w:bookmarkEnd w:id="30"/>
    </w:p>
    <w:p>
      <w:pPr>
        <w:pStyle w:val="4"/>
      </w:pPr>
      <w:r>
        <w:t xml:space="preserve">Der Start des </w:t>
      </w:r>
      <w:r>
        <w:rPr>
          <w:i/>
        </w:rPr>
        <w:t>DuctDesingers</w:t>
      </w:r>
      <w:r>
        <w:t xml:space="preserve"> erfolgt durch Ausführen der DuctDesigner.jar Datei im Hauptordner des Paketes. Diese öffnet das Hauptfenster dargestellt in </w:t>
      </w:r>
      <w:r>
        <w:fldChar w:fldCharType="begin"/>
      </w:r>
      <w:r>
        <w:instrText xml:space="preserve"> REF _Ref454370771 \h </w:instrText>
      </w:r>
      <w:r>
        <w:fldChar w:fldCharType="separate"/>
      </w:r>
      <w:r>
        <w:t>Abbildung 2</w:t>
      </w:r>
      <w:r>
        <w:fldChar w:fldCharType="end"/>
      </w:r>
      <w:r>
        <w:t>. Das Hauptfenster bietet über ein Menu Zugriff auf die verschiedenen Programfunktionen. Weiter werden in einem Reiter die verschiedenen Funktionsmodi dargestellt:</w:t>
      </w:r>
    </w:p>
    <w:p>
      <w:pPr>
        <w:pStyle w:val="4"/>
        <w:numPr>
          <w:ilvl w:val="0"/>
          <w:numId w:val="4"/>
        </w:numPr>
        <w:tabs>
          <w:tab w:val="left" w:pos="420"/>
          <w:tab w:val="left" w:pos="1843"/>
        </w:tabs>
        <w:ind w:left="420" w:leftChars="0" w:hanging="420" w:firstLineChars="0"/>
      </w:pPr>
      <w:r>
        <w:t>Design:</w:t>
      </w:r>
      <w:r>
        <w:tab/>
      </w:r>
      <w:r>
        <w:t>Erstellen und Modifizieren von Kühlkanaldesigns</w:t>
      </w:r>
    </w:p>
    <w:p>
      <w:pPr>
        <w:pStyle w:val="4"/>
        <w:numPr>
          <w:ilvl w:val="0"/>
          <w:numId w:val="4"/>
        </w:numPr>
        <w:tabs>
          <w:tab w:val="left" w:pos="420"/>
          <w:tab w:val="left" w:pos="1843"/>
        </w:tabs>
        <w:ind w:left="420" w:leftChars="0" w:hanging="420" w:firstLineChars="0"/>
      </w:pPr>
      <w:r>
        <w:t xml:space="preserve">Analysis: </w:t>
      </w:r>
      <w:r>
        <w:tab/>
      </w:r>
      <w:r>
        <w:t>Analyse von Kühlkanaldesigns</w:t>
      </w:r>
    </w:p>
    <w:p>
      <w:pPr>
        <w:pStyle w:val="4"/>
        <w:numPr>
          <w:ilvl w:val="0"/>
          <w:numId w:val="4"/>
        </w:numPr>
        <w:tabs>
          <w:tab w:val="left" w:pos="420"/>
          <w:tab w:val="left" w:pos="1843"/>
        </w:tabs>
        <w:ind w:left="420" w:leftChars="0" w:hanging="420" w:firstLineChars="0"/>
      </w:pPr>
      <w:r>
        <w:t>Konsole:</w:t>
      </w:r>
      <w:r>
        <w:tab/>
      </w:r>
      <w:r>
        <w:t>Allgemeine Ausgaben, Warnmeldungen</w:t>
      </w:r>
    </w:p>
    <w:p>
      <w:pPr>
        <w:pStyle w:val="4"/>
      </w:pPr>
    </w:p>
    <w:tbl>
      <w:tblPr>
        <w:tblStyle w:val="27"/>
        <w:tblW w:w="96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28"/>
      </w:tblGrid>
      <w:tr>
        <w:tc>
          <w:tcPr>
            <w:tcW w:w="9628" w:type="dxa"/>
          </w:tcPr>
          <w:p>
            <w:pPr>
              <w:pStyle w:val="31"/>
              <w:rPr>
                <w:rFonts w:eastAsiaTheme="minorHAnsi"/>
              </w:rPr>
            </w:pPr>
            <w:r>
              <w:rPr>
                <w:rFonts w:eastAsiaTheme="minorHAnsi"/>
                <w:lang w:eastAsia="zh-CN"/>
              </w:rPr>
              <mc:AlternateContent>
                <mc:Choice Requires="wps">
                  <w:drawing>
                    <wp:anchor distT="0" distB="0" distL="114300" distR="114300" simplePos="0" relativeHeight="251673600" behindDoc="0" locked="0" layoutInCell="1" allowOverlap="1">
                      <wp:simplePos x="0" y="0"/>
                      <wp:positionH relativeFrom="column">
                        <wp:posOffset>-1270</wp:posOffset>
                      </wp:positionH>
                      <wp:positionV relativeFrom="paragraph">
                        <wp:posOffset>240030</wp:posOffset>
                      </wp:positionV>
                      <wp:extent cx="2428875" cy="152400"/>
                      <wp:effectExtent l="0" t="0" r="28575" b="19050"/>
                      <wp:wrapNone/>
                      <wp:docPr id="31" name="Rechteck 31"/>
                      <wp:cNvGraphicFramePr/>
                      <a:graphic xmlns:a="http://schemas.openxmlformats.org/drawingml/2006/main">
                        <a:graphicData uri="http://schemas.microsoft.com/office/word/2010/wordprocessingShape">
                          <wps:wsp>
                            <wps:cNvSpPr/>
                            <wps:spPr>
                              <a:xfrm>
                                <a:off x="0" y="0"/>
                                <a:ext cx="2428875"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eck 31" o:spid="_x0000_s1026" o:spt="1" style="position:absolute;left:0pt;margin-left:-0.1pt;margin-top:18.9pt;height:12pt;width:191.25pt;z-index:251673600;v-text-anchor:middle;mso-width-relative:page;mso-height-relative:page;" filled="f" stroked="t" coordsize="21600,21600" o:gfxdata="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pwqdtYAAAAHAQAADwAAAAAAAAABACAAAAAiAAAAZHJzL2Rvd25y&#10;ZXYueG1sUEsBAhQAFAAAAAgAh07iQGrO0qI5AgAAagQAAA4AAAAAAAAAAQAgAAAAJQEAAGRycy9l&#10;Mm9Eb2MueG1sUEsFBgAAAAAGAAYAWQEAANAFAAAAAA==&#10;">
                      <v:fill on="f" focussize="0,0"/>
                      <v:stroke weight="2pt" color="#FF0000 [3204]" joinstyle="round"/>
                      <v:imagedata o:title=""/>
                      <o:lock v:ext="edit" aspectratio="f"/>
                    </v:rect>
                  </w:pict>
                </mc:Fallback>
              </mc:AlternateContent>
            </w:r>
            <w:r>
              <w:rPr>
                <w:rFonts w:eastAsiaTheme="minorHAnsi"/>
                <w:lang w:eastAsia="zh-CN"/>
              </w:rPr>
              <mc:AlternateContent>
                <mc:Choice Requires="wps">
                  <w:drawing>
                    <wp:anchor distT="0" distB="0" distL="114300" distR="114300" simplePos="0" relativeHeight="251675648" behindDoc="0" locked="0" layoutInCell="1" allowOverlap="1">
                      <wp:simplePos x="0" y="0"/>
                      <wp:positionH relativeFrom="column">
                        <wp:posOffset>-1270</wp:posOffset>
                      </wp:positionH>
                      <wp:positionV relativeFrom="paragraph">
                        <wp:posOffset>415925</wp:posOffset>
                      </wp:positionV>
                      <wp:extent cx="2428875" cy="152400"/>
                      <wp:effectExtent l="0" t="0" r="28575" b="19050"/>
                      <wp:wrapNone/>
                      <wp:docPr id="32" name="Rechteck 32"/>
                      <wp:cNvGraphicFramePr/>
                      <a:graphic xmlns:a="http://schemas.openxmlformats.org/drawingml/2006/main">
                        <a:graphicData uri="http://schemas.microsoft.com/office/word/2010/wordprocessingShape">
                          <wps:wsp>
                            <wps:cNvSpPr/>
                            <wps:spPr>
                              <a:xfrm>
                                <a:off x="0" y="0"/>
                                <a:ext cx="2428875"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eck 32" o:spid="_x0000_s1026" o:spt="1" style="position:absolute;left:0pt;margin-left:-0.1pt;margin-top:32.75pt;height:12pt;width:191.25pt;z-index:251675648;v-text-anchor:middle;mso-width-relative:page;mso-height-relative:page;" filled="f" stroked="t" coordsize="21600,21600" o:gfxdata="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h4DCbWAAAABwEAAA8AAAAAAAAAAQAgAAAAIgAAAGRycy9kb3du&#10;cmV2LnhtbFBLAQIUABQAAAAIAIdO4kAk7wslOgIAAGoEAAAOAAAAAAAAAAEAIAAAACUBAABkcnMv&#10;ZTJvRG9jLnhtbFBLBQYAAAAABgAGAFkBAADRBQAAAAA=&#10;">
                      <v:fill on="f" focussize="0,0"/>
                      <v:stroke weight="2pt" color="#FF0000 [3204]" joinstyle="round"/>
                      <v:imagedata o:title=""/>
                      <o:lock v:ext="edit" aspectratio="f"/>
                    </v:rect>
                  </w:pict>
                </mc:Fallback>
              </mc:AlternateContent>
            </w:r>
            <w:r>
              <w:rPr>
                <w:rFonts w:eastAsiaTheme="minorHAnsi"/>
                <w:lang w:eastAsia="zh-CN"/>
              </w:rPr>
              <mc:AlternateContent>
                <mc:Choice Requires="wps">
                  <w:drawing>
                    <wp:anchor distT="0" distB="0" distL="114300" distR="114300" simplePos="0" relativeHeight="251677696" behindDoc="0" locked="0" layoutInCell="1" allowOverlap="1">
                      <wp:simplePos x="0" y="0"/>
                      <wp:positionH relativeFrom="column">
                        <wp:posOffset>2389505</wp:posOffset>
                      </wp:positionH>
                      <wp:positionV relativeFrom="paragraph">
                        <wp:posOffset>133350</wp:posOffset>
                      </wp:positionV>
                      <wp:extent cx="1600200" cy="48577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160020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b/>
                                      <w:color w:val="FF0000"/>
                                    </w:rPr>
                                  </w:pPr>
                                  <w:r>
                                    <w:rPr>
                                      <w:b/>
                                      <w:color w:val="FF0000"/>
                                    </w:rPr>
                                    <w:t>Menu</w:t>
                                  </w:r>
                                </w:p>
                                <w:p>
                                  <w:pPr>
                                    <w:rPr>
                                      <w:b/>
                                      <w:color w:val="FF0000"/>
                                    </w:rPr>
                                  </w:pPr>
                                  <w:r>
                                    <w:rPr>
                                      <w:b/>
                                      <w:color w:val="FF0000"/>
                                    </w:rPr>
                                    <w:t>Funktionsmodi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feld 33" o:spid="_x0000_s1026" o:spt="202" type="#_x0000_t202" style="position:absolute;left:0pt;margin-left:188.15pt;margin-top:10.5pt;height:38.25pt;width:126pt;z-index:251677696;mso-width-relative:page;mso-height-relative:page;" filled="f" stroked="f" coordsize="21600,21600" o:gfxdata="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5WAYy2wAAAAkBAAAP&#10;AAAAAAAAAAEAIAAAACIAAABkcnMvZG93bnJldi54bWxQSwECFAAUAAAACACHTuJAj2j08hUCAAAn&#10;BAAADgAAAAAAAAABACAAAAAqAQAAZHJzL2Uyb0RvYy54bWxQSwUGAAAAAAYABgBZAQAAsQUAAAAA&#10;">
                      <v:fill on="f" focussize="0,0"/>
                      <v:stroke on="f" weight="0.5pt"/>
                      <v:imagedata o:title=""/>
                      <o:lock v:ext="edit" aspectratio="f"/>
                      <v:textbox>
                        <w:txbxContent>
                          <w:p>
                            <w:pPr>
                              <w:rPr>
                                <w:b/>
                                <w:color w:val="FF0000"/>
                              </w:rPr>
                            </w:pPr>
                            <w:r>
                              <w:rPr>
                                <w:b/>
                                <w:color w:val="FF0000"/>
                              </w:rPr>
                              <w:t>Menu</w:t>
                            </w:r>
                          </w:p>
                          <w:p>
                            <w:pPr>
                              <w:rPr>
                                <w:b/>
                                <w:color w:val="FF0000"/>
                              </w:rPr>
                            </w:pPr>
                            <w:r>
                              <w:rPr>
                                <w:b/>
                                <w:color w:val="FF0000"/>
                              </w:rPr>
                              <w:t>Funktionsmodi</w:t>
                            </w:r>
                          </w:p>
                        </w:txbxContent>
                      </v:textbox>
                    </v:shape>
                  </w:pict>
                </mc:Fallback>
              </mc:AlternateContent>
            </w:r>
            <w:r>
              <w:drawing>
                <wp:inline distT="0" distB="0" distL="114300" distR="114300">
                  <wp:extent cx="5968365" cy="4493895"/>
                  <wp:effectExtent l="0" t="0" r="133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968365" cy="4493895"/>
                          </a:xfrm>
                          <a:prstGeom prst="rect">
                            <a:avLst/>
                          </a:prstGeom>
                          <a:noFill/>
                          <a:ln w="9525">
                            <a:noFill/>
                            <a:miter/>
                          </a:ln>
                        </pic:spPr>
                      </pic:pic>
                    </a:graphicData>
                  </a:graphic>
                </wp:inline>
              </w:drawing>
            </w:r>
          </w:p>
          <w:p>
            <w:pPr>
              <w:pStyle w:val="40"/>
              <w:rPr>
                <w:rFonts w:eastAsiaTheme="minorHAnsi"/>
              </w:rPr>
            </w:pPr>
          </w:p>
          <w:p>
            <w:pPr>
              <w:pStyle w:val="40"/>
              <w:rPr>
                <w:rFonts w:eastAsiaTheme="minorHAnsi"/>
              </w:rPr>
            </w:pPr>
            <w:bookmarkStart w:id="31" w:name="_Ref454370771"/>
            <w:bookmarkStart w:id="32" w:name="_Toc454467449"/>
            <w:r>
              <w:rPr>
                <w:rFonts w:eastAsiaTheme="minorHAnsi"/>
              </w:rPr>
              <w:t xml:space="preserve">Abbildung </w:t>
            </w:r>
            <w:r>
              <w:rPr>
                <w:rFonts w:eastAsiaTheme="minorHAnsi"/>
              </w:rPr>
              <w:fldChar w:fldCharType="begin"/>
            </w:r>
            <w:r>
              <w:rPr>
                <w:rFonts w:eastAsiaTheme="minorHAnsi"/>
              </w:rPr>
              <w:instrText xml:space="preserve"> SEQ Abbildung \* ARABIC </w:instrText>
            </w:r>
            <w:r>
              <w:rPr>
                <w:rFonts w:eastAsiaTheme="minorHAnsi"/>
              </w:rPr>
              <w:fldChar w:fldCharType="separate"/>
            </w:r>
            <w:r>
              <w:rPr>
                <w:rFonts w:eastAsiaTheme="minorHAnsi"/>
              </w:rPr>
              <w:t>2</w:t>
            </w:r>
            <w:r>
              <w:rPr>
                <w:rFonts w:eastAsiaTheme="minorHAnsi"/>
              </w:rPr>
              <w:fldChar w:fldCharType="end"/>
            </w:r>
            <w:bookmarkEnd w:id="31"/>
            <w:r>
              <w:rPr>
                <w:rFonts w:eastAsiaTheme="minorHAnsi"/>
              </w:rPr>
              <w:t>: Hauptfenster des DuctDesiners mit den einzelnen Elementen</w:t>
            </w:r>
            <w:bookmarkEnd w:id="32"/>
          </w:p>
        </w:tc>
      </w:tr>
    </w:tbl>
    <w:p>
      <w:pPr>
        <w:pStyle w:val="4"/>
      </w:pPr>
      <w:r>
        <w:br w:type="page"/>
      </w:r>
    </w:p>
    <w:p>
      <w:pPr>
        <w:pStyle w:val="3"/>
      </w:pPr>
      <w:bookmarkStart w:id="33" w:name="_Toc228941603"/>
      <w:r>
        <w:t>Menu</w:t>
      </w:r>
      <w:bookmarkEnd w:id="33"/>
    </w:p>
    <w:p>
      <w:pPr>
        <w:pStyle w:val="4"/>
        <w:numPr>
          <w:ilvl w:val="0"/>
          <w:numId w:val="5"/>
        </w:numPr>
        <w:tabs>
          <w:tab w:val="left" w:pos="709"/>
        </w:tabs>
        <w:spacing w:before="120"/>
        <w:ind w:left="4111" w:hanging="4111"/>
        <w:rPr>
          <w:b/>
        </w:rPr>
      </w:pPr>
      <w:r>
        <w:rPr>
          <w:b/>
        </w:rPr>
        <w:t>Datei</w:t>
      </w:r>
    </w:p>
    <w:p>
      <w:pPr>
        <w:pStyle w:val="4"/>
        <w:numPr>
          <w:ilvl w:val="1"/>
          <w:numId w:val="5"/>
        </w:numPr>
        <w:tabs>
          <w:tab w:val="left" w:pos="709"/>
        </w:tabs>
        <w:spacing w:before="60"/>
        <w:ind w:left="4111" w:hanging="3827"/>
      </w:pPr>
      <w:r>
        <w:t>Neu</w:t>
      </w:r>
      <w:r>
        <w:tab/>
      </w:r>
      <w:r>
        <w:t>Erstellt ein neues Projekt, dabei werden bereits eingefügte Elemente entfernt. Dieser Vorgang ist nicht umkehrbar.</w:t>
      </w:r>
    </w:p>
    <w:p>
      <w:pPr>
        <w:pStyle w:val="4"/>
        <w:numPr>
          <w:ilvl w:val="1"/>
          <w:numId w:val="5"/>
        </w:numPr>
        <w:tabs>
          <w:tab w:val="left" w:pos="709"/>
        </w:tabs>
        <w:spacing w:before="60"/>
        <w:ind w:left="4111" w:hanging="3827"/>
      </w:pPr>
      <w:r>
        <w:t>Öffnen</w:t>
      </w:r>
      <w:r>
        <w:tab/>
      </w:r>
      <w:r>
        <w:t>Öffnet ein vorab gespeichertes Projekt. Dabei werden bereits eingefügte Elemente entfernt. Dieser Vorgang ist nicht umkehrbar.</w:t>
      </w:r>
    </w:p>
    <w:p>
      <w:pPr>
        <w:pStyle w:val="4"/>
        <w:numPr>
          <w:ilvl w:val="1"/>
          <w:numId w:val="5"/>
        </w:numPr>
        <w:tabs>
          <w:tab w:val="left" w:pos="709"/>
        </w:tabs>
        <w:spacing w:before="60"/>
        <w:ind w:left="4111" w:hanging="3827"/>
      </w:pPr>
      <w:r>
        <w:t>Speichern</w:t>
      </w:r>
      <w:r>
        <w:tab/>
      </w:r>
      <w:r>
        <w:t xml:space="preserve">Speichert das geladene Projekt unter an dem bereits angegebenen Speicherort. Ist noch kein Speicherort angegeben, folgt automatisch </w:t>
      </w:r>
      <w:r>
        <w:rPr>
          <w:i/>
        </w:rPr>
        <w:t>Speichern als</w:t>
      </w:r>
      <w:r>
        <w:t>.</w:t>
      </w:r>
    </w:p>
    <w:p>
      <w:pPr>
        <w:pStyle w:val="4"/>
        <w:numPr>
          <w:ilvl w:val="1"/>
          <w:numId w:val="5"/>
        </w:numPr>
        <w:tabs>
          <w:tab w:val="left" w:pos="709"/>
        </w:tabs>
        <w:spacing w:before="60"/>
        <w:ind w:left="4111" w:hanging="3827"/>
      </w:pPr>
      <w:r>
        <w:t>Speichern als</w:t>
      </w:r>
      <w:r>
        <w:tab/>
      </w:r>
      <w:r>
        <w:t>Fragt den Benutzer nach einem Speicherort und speichert das Projekt.</w:t>
      </w:r>
    </w:p>
    <w:p>
      <w:pPr>
        <w:pStyle w:val="4"/>
        <w:numPr>
          <w:ilvl w:val="1"/>
          <w:numId w:val="5"/>
        </w:numPr>
        <w:tabs>
          <w:tab w:val="left" w:pos="709"/>
        </w:tabs>
        <w:spacing w:before="60"/>
        <w:ind w:left="4111" w:hanging="3827"/>
      </w:pPr>
      <w:r>
        <w:t>Beenden</w:t>
      </w:r>
      <w:r>
        <w:tab/>
      </w:r>
      <w:r>
        <w:t xml:space="preserve">Schliesst den </w:t>
      </w:r>
      <w:r>
        <w:rPr>
          <w:i/>
        </w:rPr>
        <w:t>DuctDesigner</w:t>
      </w:r>
      <w:r>
        <w:t>. Nicht gespeicherte Änderungen gehen verloren</w:t>
      </w:r>
    </w:p>
    <w:p>
      <w:pPr>
        <w:pStyle w:val="4"/>
        <w:numPr>
          <w:ilvl w:val="0"/>
          <w:numId w:val="5"/>
        </w:numPr>
        <w:tabs>
          <w:tab w:val="left" w:pos="709"/>
        </w:tabs>
        <w:spacing w:before="120"/>
        <w:ind w:left="4111" w:hanging="4111"/>
        <w:rPr>
          <w:b/>
        </w:rPr>
      </w:pPr>
      <w:r>
        <w:rPr>
          <w:b/>
        </w:rPr>
        <w:t>Bearbeiten</w:t>
      </w:r>
    </w:p>
    <w:p>
      <w:pPr>
        <w:pStyle w:val="4"/>
        <w:numPr>
          <w:ilvl w:val="1"/>
          <w:numId w:val="5"/>
        </w:numPr>
        <w:tabs>
          <w:tab w:val="left" w:pos="709"/>
        </w:tabs>
        <w:spacing w:before="60"/>
        <w:ind w:left="4111" w:hanging="3827"/>
      </w:pPr>
      <w:r>
        <w:t>Rückgängig</w:t>
      </w:r>
      <w:r>
        <w:tab/>
      </w:r>
      <w:r>
        <w:t>Macht die letzte Änderung am Design des Kühlkanales rückgängig</w:t>
      </w:r>
    </w:p>
    <w:p>
      <w:pPr>
        <w:pStyle w:val="4"/>
        <w:numPr>
          <w:ilvl w:val="1"/>
          <w:numId w:val="5"/>
        </w:numPr>
        <w:tabs>
          <w:tab w:val="left" w:pos="709"/>
        </w:tabs>
        <w:spacing w:before="60"/>
        <w:ind w:left="4111" w:hanging="3827"/>
      </w:pPr>
      <w:r>
        <w:t>Wiederherstellen</w:t>
      </w:r>
      <w:r>
        <w:tab/>
      </w:r>
      <w:r>
        <w:t>Stellt die letzte, rückgängig gemachte Änderung am Kühlkanal wieder her</w:t>
      </w:r>
    </w:p>
    <w:p>
      <w:pPr>
        <w:pStyle w:val="4"/>
        <w:numPr>
          <w:ilvl w:val="0"/>
          <w:numId w:val="5"/>
        </w:numPr>
        <w:tabs>
          <w:tab w:val="left" w:pos="709"/>
        </w:tabs>
        <w:spacing w:before="120"/>
        <w:ind w:left="4111" w:hanging="4111"/>
        <w:rPr>
          <w:b/>
        </w:rPr>
      </w:pPr>
      <w:r>
        <w:rPr>
          <w:b/>
        </w:rPr>
        <w:t>Komponentendatenbank</w:t>
      </w:r>
    </w:p>
    <w:p>
      <w:pPr>
        <w:pStyle w:val="4"/>
        <w:numPr>
          <w:ilvl w:val="1"/>
          <w:numId w:val="5"/>
        </w:numPr>
        <w:tabs>
          <w:tab w:val="left" w:pos="709"/>
        </w:tabs>
        <w:spacing w:before="60"/>
        <w:ind w:left="4111" w:hanging="3827"/>
      </w:pPr>
      <w:r>
        <w:t>Neue Komponente</w:t>
      </w:r>
      <w:r>
        <w:tab/>
      </w:r>
      <w:r>
        <w:t>Öffnet ein Dialogfeld um eine neue Komponente zu erstellen. Dies ist im Zusammenhang von Pumpenkennlinien notwendig.</w:t>
      </w:r>
    </w:p>
    <w:p>
      <w:pPr>
        <w:pStyle w:val="4"/>
        <w:numPr>
          <w:ilvl w:val="1"/>
          <w:numId w:val="5"/>
        </w:numPr>
        <w:tabs>
          <w:tab w:val="left" w:pos="709"/>
        </w:tabs>
        <w:spacing w:before="60"/>
        <w:ind w:left="4111" w:hanging="3827"/>
      </w:pPr>
      <w:r>
        <w:t>Öffne Komponentendatenbank</w:t>
      </w:r>
      <w:r>
        <w:tab/>
      </w:r>
      <w:r>
        <w:t>Öffnet die Komponentendatenbank, in welcher bestehende Komponenten bearbeitet werden können. Dies ist im Zusammenhang von Pumpenkennlinien notwendig.</w:t>
      </w:r>
    </w:p>
    <w:p>
      <w:pPr>
        <w:pStyle w:val="4"/>
        <w:numPr>
          <w:ilvl w:val="0"/>
          <w:numId w:val="5"/>
        </w:numPr>
        <w:tabs>
          <w:tab w:val="left" w:pos="709"/>
        </w:tabs>
        <w:spacing w:before="120"/>
        <w:ind w:left="4111" w:hanging="4111"/>
        <w:rPr>
          <w:b/>
        </w:rPr>
      </w:pPr>
      <w:r>
        <w:rPr>
          <w:b/>
        </w:rPr>
        <w:t>Materialdatenbank</w:t>
      </w:r>
    </w:p>
    <w:p>
      <w:pPr>
        <w:pStyle w:val="4"/>
        <w:numPr>
          <w:ilvl w:val="1"/>
          <w:numId w:val="5"/>
        </w:numPr>
        <w:tabs>
          <w:tab w:val="left" w:pos="709"/>
        </w:tabs>
        <w:spacing w:before="120"/>
        <w:ind w:left="4111" w:hanging="3827"/>
      </w:pPr>
      <w:r>
        <w:t>Neues Material</w:t>
      </w:r>
      <w:r>
        <w:tab/>
      </w:r>
      <w:r>
        <w:t>Öffner ein Dialogfeld um ein neues Material zu spezifizieren. Materialeigenschaften werden für die Berechnungen des Druckverlustes und des Wärmeübergangs benötigt.</w:t>
      </w:r>
    </w:p>
    <w:p>
      <w:pPr>
        <w:pStyle w:val="4"/>
        <w:numPr>
          <w:ilvl w:val="1"/>
          <w:numId w:val="5"/>
        </w:numPr>
        <w:tabs>
          <w:tab w:val="left" w:pos="709"/>
        </w:tabs>
        <w:spacing w:before="120"/>
        <w:ind w:left="4111" w:hanging="3827"/>
      </w:pPr>
      <w:r>
        <w:t>Öffne Materialdatenbank</w:t>
      </w:r>
      <w:r>
        <w:tab/>
      </w:r>
      <w:r>
        <w:t>Öffnet die Materialdatenbank, in welcher bestehende Materialien bearbeitet werden können</w:t>
      </w:r>
    </w:p>
    <w:p>
      <w:pPr>
        <w:pStyle w:val="4"/>
        <w:numPr>
          <w:ilvl w:val="0"/>
          <w:numId w:val="5"/>
        </w:numPr>
        <w:tabs>
          <w:tab w:val="left" w:pos="709"/>
        </w:tabs>
        <w:spacing w:before="120"/>
        <w:ind w:left="4111" w:hanging="4111"/>
        <w:rPr>
          <w:b/>
        </w:rPr>
      </w:pPr>
      <w:r>
        <w:rPr>
          <w:b/>
        </w:rPr>
        <w:t>Hilfe</w:t>
      </w:r>
    </w:p>
    <w:p>
      <w:pPr>
        <w:pStyle w:val="4"/>
        <w:numPr>
          <w:ilvl w:val="1"/>
          <w:numId w:val="5"/>
        </w:numPr>
        <w:tabs>
          <w:tab w:val="left" w:pos="709"/>
        </w:tabs>
        <w:spacing w:before="120"/>
        <w:ind w:left="4111" w:hanging="3827"/>
      </w:pPr>
      <w:r>
        <w:t>Über EMod</w:t>
      </w:r>
      <w:r>
        <w:tab/>
      </w:r>
      <w:r>
        <w:t>Zeigt den Versionshinweis</w:t>
      </w:r>
    </w:p>
    <w:p>
      <w:pPr>
        <w:pStyle w:val="3"/>
      </w:pPr>
      <w:bookmarkStart w:id="34" w:name="_Toc1098050275"/>
      <w:r>
        <w:t>Design</w:t>
      </w:r>
      <w:bookmarkEnd w:id="34"/>
    </w:p>
    <w:p>
      <w:pPr>
        <w:pStyle w:val="4"/>
      </w:pPr>
      <w:r>
        <w:t>Das Design eines Kühlkanals erfolgt über die Aneinanderreihung von Makroelemente aus einer Modellbibliothek. Diese werden mittels Drag’n’Drop aus der Modellbibliothek in das Modell eingefügt. Die Elemente können anschliessen umbenennt werden, dabei kann ein Name nur einmalig vergeben werden. Über Manipulatoren können die Eigenschaften der Elemente und deren Reihenfolge bearbeitet werden, als auch Elemente gelöscht werden.</w:t>
      </w:r>
    </w:p>
    <w:p>
      <w:pPr>
        <w:pStyle w:val="4"/>
      </w:pPr>
    </w:p>
    <w:tbl>
      <w:tblPr>
        <w:tblStyle w:val="27"/>
        <w:tblW w:w="96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28"/>
      </w:tblGrid>
      <w:tr>
        <w:tc>
          <w:tcPr>
            <w:tcW w:w="9628" w:type="dxa"/>
          </w:tcPr>
          <w:p>
            <w:pPr>
              <w:pStyle w:val="31"/>
              <w:rPr>
                <w:rFonts w:eastAsiaTheme="minorHAnsi"/>
              </w:rPr>
            </w:pPr>
            <w:r>
              <w:rPr>
                <w:rFonts w:eastAsiaTheme="minorHAnsi"/>
                <w:lang w:eastAsia="zh-CN"/>
              </w:rPr>
              <mc:AlternateContent>
                <mc:Choice Requires="wps">
                  <w:drawing>
                    <wp:anchor distT="0" distB="0" distL="114300" distR="114300" simplePos="0" relativeHeight="251663360" behindDoc="0" locked="0" layoutInCell="1" allowOverlap="1">
                      <wp:simplePos x="0" y="0"/>
                      <wp:positionH relativeFrom="column">
                        <wp:posOffset>46990</wp:posOffset>
                      </wp:positionH>
                      <wp:positionV relativeFrom="paragraph">
                        <wp:posOffset>539750</wp:posOffset>
                      </wp:positionV>
                      <wp:extent cx="4551045" cy="3886200"/>
                      <wp:effectExtent l="12700" t="0" r="27305" b="25400"/>
                      <wp:wrapNone/>
                      <wp:docPr id="24" name="Rechteck 24"/>
                      <wp:cNvGraphicFramePr/>
                      <a:graphic xmlns:a="http://schemas.openxmlformats.org/drawingml/2006/main">
                        <a:graphicData uri="http://schemas.microsoft.com/office/word/2010/wordprocessingShape">
                          <wps:wsp>
                            <wps:cNvSpPr/>
                            <wps:spPr>
                              <a:xfrm>
                                <a:off x="0" y="0"/>
                                <a:ext cx="4551045" cy="3886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eck 24" o:spid="_x0000_s1026" o:spt="1" style="position:absolute;left:0pt;margin-left:3.7pt;margin-top:42.5pt;height:306pt;width:358.35pt;z-index:251663360;v-text-anchor:middle;mso-width-relative:page;mso-height-relative:page;" filled="f" stroked="t" coordsize="21600,21600" o:gfxdata="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K9YHO1wAAAAgBAAAPAAAAAAAAAAEAIAAAACIAAABkcnMvZG93&#10;bnJldi54bWxQSwECFAAUAAAACACHTuJApt+96DoCAABrBAAADgAAAAAAAAABACAAAAAmAQAAZHJz&#10;L2Uyb0RvYy54bWxQSwUGAAAAAAYABgBZAQAA0gUAAAAA&#10;">
                      <v:fill on="f" focussize="0,0"/>
                      <v:stroke weight="2pt" color="#FF0000 [3204]" joinstyle="round"/>
                      <v:imagedata o:title=""/>
                      <o:lock v:ext="edit" aspectratio="f"/>
                    </v:rect>
                  </w:pict>
                </mc:Fallback>
              </mc:AlternateContent>
            </w:r>
            <w:r>
              <w:rPr>
                <w:rFonts w:eastAsiaTheme="minorHAnsi"/>
                <w:lang w:eastAsia="zh-CN"/>
              </w:rPr>
              <mc:AlternateContent>
                <mc:Choice Requires="wps">
                  <w:drawing>
                    <wp:anchor distT="0" distB="0" distL="114300" distR="114300" simplePos="0" relativeHeight="251666432" behindDoc="0" locked="0" layoutInCell="1" allowOverlap="1">
                      <wp:simplePos x="0" y="0"/>
                      <wp:positionH relativeFrom="column">
                        <wp:posOffset>4827905</wp:posOffset>
                      </wp:positionH>
                      <wp:positionV relativeFrom="paragraph">
                        <wp:posOffset>4084320</wp:posOffset>
                      </wp:positionV>
                      <wp:extent cx="860425" cy="304800"/>
                      <wp:effectExtent l="0" t="0" r="0" b="0"/>
                      <wp:wrapNone/>
                      <wp:docPr id="26" name="Textfeld 26"/>
                      <wp:cNvGraphicFramePr/>
                      <a:graphic xmlns:a="http://schemas.openxmlformats.org/drawingml/2006/main">
                        <a:graphicData uri="http://schemas.microsoft.com/office/word/2010/wordprocessingShape">
                          <wps:wsp>
                            <wps:cNvSpPr txBox="1"/>
                            <wps:spPr>
                              <a:xfrm>
                                <a:off x="0" y="0"/>
                                <a:ext cx="8604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b/>
                                      <w:color w:val="FF0000"/>
                                    </w:rPr>
                                  </w:pPr>
                                  <w:r>
                                    <w:rPr>
                                      <w:b/>
                                      <w:color w:val="FF0000"/>
                                    </w:rPr>
                                    <w:t>Modelbib</w:t>
                                  </w:r>
                                  <w:r>
                                    <w:rPr>
                                      <w:b/>
                                      <w:color w:val="FF0000"/>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feld 26" o:spid="_x0000_s1026" o:spt="202" type="#_x0000_t202" style="position:absolute;left:0pt;margin-left:380.15pt;margin-top:321.6pt;height:24pt;width:67.75pt;z-index:251666432;mso-width-relative:page;mso-height-relative:page;" filled="f" stroked="f" coordsize="21600,21600" o:gfxdata="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N+uzDcAAAACwEAAA8A&#10;AAAAAAAAAQAgAAAAIgAAAGRycy9kb3ducmV2LnhtbFBLAQIUABQAAAAIAIdO4kCTKpSFEwIAACcE&#10;AAAOAAAAAAAAAAEAIAAAACsBAABkcnMvZTJvRG9jLnhtbFBLBQYAAAAABgAGAFkBAACwBQAAAAA=&#10;">
                      <v:fill on="f" focussize="0,0"/>
                      <v:stroke on="f" weight="0.5pt"/>
                      <v:imagedata o:title=""/>
                      <o:lock v:ext="edit" aspectratio="f"/>
                      <v:textbox>
                        <w:txbxContent>
                          <w:p>
                            <w:pPr>
                              <w:rPr>
                                <w:b/>
                                <w:color w:val="FF0000"/>
                              </w:rPr>
                            </w:pPr>
                            <w:r>
                              <w:rPr>
                                <w:b/>
                                <w:color w:val="FF0000"/>
                              </w:rPr>
                              <w:t>Modelbib</w:t>
                            </w:r>
                            <w:r>
                              <w:rPr>
                                <w:b/>
                                <w:color w:val="FF0000"/>
                              </w:rPr>
                              <w:t>.</w:t>
                            </w:r>
                          </w:p>
                        </w:txbxContent>
                      </v:textbox>
                    </v:shape>
                  </w:pict>
                </mc:Fallback>
              </mc:AlternateContent>
            </w:r>
            <w:r>
              <w:rPr>
                <w:rFonts w:eastAsiaTheme="minorHAnsi"/>
                <w:lang w:eastAsia="zh-CN"/>
              </w:rPr>
              <mc:AlternateContent>
                <mc:Choice Requires="wps">
                  <w:drawing>
                    <wp:anchor distT="0" distB="0" distL="114300" distR="114300" simplePos="0" relativeHeight="251661312" behindDoc="0" locked="0" layoutInCell="1" allowOverlap="1">
                      <wp:simplePos x="0" y="0"/>
                      <wp:positionH relativeFrom="column">
                        <wp:posOffset>4686300</wp:posOffset>
                      </wp:positionH>
                      <wp:positionV relativeFrom="paragraph">
                        <wp:posOffset>539750</wp:posOffset>
                      </wp:positionV>
                      <wp:extent cx="1160780" cy="3886200"/>
                      <wp:effectExtent l="12700" t="0" r="26670" b="25400"/>
                      <wp:wrapNone/>
                      <wp:docPr id="23" name="Rechteck 23"/>
                      <wp:cNvGraphicFramePr/>
                      <a:graphic xmlns:a="http://schemas.openxmlformats.org/drawingml/2006/main">
                        <a:graphicData uri="http://schemas.microsoft.com/office/word/2010/wordprocessingShape">
                          <wps:wsp>
                            <wps:cNvSpPr/>
                            <wps:spPr>
                              <a:xfrm>
                                <a:off x="0" y="0"/>
                                <a:ext cx="1160780" cy="3886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eck 23" o:spid="_x0000_s1026" o:spt="1" style="position:absolute;left:0pt;margin-left:369pt;margin-top:42.5pt;height:306pt;width:91.4pt;z-index:251661312;v-text-anchor:middle;mso-width-relative:page;mso-height-relative:page;" filled="f" stroked="t" coordsize="21600,21600" o:gfxdata="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16YwG2QAAAAoBAAAPAAAAAAAAAAEAIAAAACIAAABkcnMv&#10;ZG93bnJldi54bWxQSwECFAAUAAAACACHTuJAGd6qYDsCAABrBAAADgAAAAAAAAABACAAAAAoAQAA&#10;ZHJzL2Uyb0RvYy54bWxQSwUGAAAAAAYABgBZAQAA1QUAAAAA&#10;">
                      <v:fill on="f" focussize="0,0"/>
                      <v:stroke weight="2pt" color="#FF0000 [3204]" joinstyle="round"/>
                      <v:imagedata o:title=""/>
                      <o:lock v:ext="edit" aspectratio="f"/>
                    </v:rect>
                  </w:pict>
                </mc:Fallback>
              </mc:AlternateContent>
            </w:r>
            <w:r>
              <w:rPr>
                <w:rFonts w:eastAsiaTheme="minorHAnsi"/>
                <w:lang w:eastAsia="zh-CN"/>
              </w:rPr>
              <mc:AlternateContent>
                <mc:Choice Requires="wps">
                  <w:drawing>
                    <wp:anchor distT="0" distB="0" distL="114300" distR="114300" simplePos="0" relativeHeight="251668480" behindDoc="0" locked="0" layoutInCell="1" allowOverlap="1">
                      <wp:simplePos x="0" y="0"/>
                      <wp:positionH relativeFrom="column">
                        <wp:posOffset>113030</wp:posOffset>
                      </wp:positionH>
                      <wp:positionV relativeFrom="paragraph">
                        <wp:posOffset>4121150</wp:posOffset>
                      </wp:positionV>
                      <wp:extent cx="1600200" cy="304800"/>
                      <wp:effectExtent l="0" t="0" r="0" b="0"/>
                      <wp:wrapNone/>
                      <wp:docPr id="27" name="Textfeld 27"/>
                      <wp:cNvGraphicFramePr/>
                      <a:graphic xmlns:a="http://schemas.openxmlformats.org/drawingml/2006/main">
                        <a:graphicData uri="http://schemas.microsoft.com/office/word/2010/wordprocessingShape">
                          <wps:wsp>
                            <wps:cNvSpPr txBox="1"/>
                            <wps:spPr>
                              <a:xfrm>
                                <a:off x="0" y="0"/>
                                <a:ext cx="16002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b/>
                                      <w:color w:val="FF0000"/>
                                    </w:rPr>
                                  </w:pPr>
                                  <w:r>
                                    <w:rPr>
                                      <w:b/>
                                      <w:color w:val="FF0000"/>
                                    </w:rPr>
                                    <w:t>Modell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feld 27" o:spid="_x0000_s1026" o:spt="202" type="#_x0000_t202" style="position:absolute;left:0pt;margin-left:8.9pt;margin-top:324.5pt;height:24pt;width:126pt;z-index:251668480;mso-width-relative:page;mso-height-relative:page;" filled="f" stroked="f" coordsize="21600,21600" o:gfxdata="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6G0ztoAAAAKAQAADwAA&#10;AAAAAAABACAAAAAiAAAAZHJzL2Rvd25yZXYueG1sUEsBAhQAFAAAAAgAh07iQAS5CzUUAgAAJwQA&#10;AA4AAAAAAAAAAQAgAAAAKQEAAGRycy9lMm9Eb2MueG1sUEsFBgAAAAAGAAYAWQEAAK8FAAAAAA==&#10;">
                      <v:fill on="f" focussize="0,0"/>
                      <v:stroke on="f" weight="0.5pt"/>
                      <v:imagedata o:title=""/>
                      <o:lock v:ext="edit" aspectratio="f"/>
                      <v:textbox>
                        <w:txbxContent>
                          <w:p>
                            <w:pPr>
                              <w:rPr>
                                <w:b/>
                                <w:color w:val="FF0000"/>
                              </w:rPr>
                            </w:pPr>
                            <w:r>
                              <w:rPr>
                                <w:b/>
                                <w:color w:val="FF0000"/>
                              </w:rPr>
                              <w:t>Modell</w:t>
                            </w:r>
                          </w:p>
                        </w:txbxContent>
                      </v:textbox>
                    </v:shape>
                  </w:pict>
                </mc:Fallback>
              </mc:AlternateContent>
            </w:r>
            <w:r>
              <w:drawing>
                <wp:inline distT="0" distB="0" distL="114300" distR="114300">
                  <wp:extent cx="5968365" cy="4493895"/>
                  <wp:effectExtent l="0" t="0" r="133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968365" cy="4493895"/>
                          </a:xfrm>
                          <a:prstGeom prst="rect">
                            <a:avLst/>
                          </a:prstGeom>
                          <a:noFill/>
                          <a:ln w="9525">
                            <a:noFill/>
                            <a:miter/>
                          </a:ln>
                        </pic:spPr>
                      </pic:pic>
                    </a:graphicData>
                  </a:graphic>
                </wp:inline>
              </w:drawing>
            </w:r>
          </w:p>
          <w:p>
            <w:pPr>
              <w:pStyle w:val="40"/>
              <w:rPr>
                <w:rFonts w:eastAsiaTheme="minorHAnsi"/>
              </w:rPr>
            </w:pPr>
          </w:p>
          <w:p>
            <w:pPr>
              <w:pStyle w:val="40"/>
              <w:rPr>
                <w:rFonts w:eastAsiaTheme="minorHAnsi"/>
              </w:rPr>
            </w:pPr>
            <w:bookmarkStart w:id="35" w:name="_Toc454467450"/>
            <w:r>
              <w:rPr>
                <w:rFonts w:eastAsiaTheme="minorHAnsi"/>
              </w:rPr>
              <w:t xml:space="preserve">Abbildung </w:t>
            </w:r>
            <w:r>
              <w:rPr>
                <w:rFonts w:eastAsiaTheme="minorHAnsi"/>
              </w:rPr>
              <w:fldChar w:fldCharType="begin"/>
            </w:r>
            <w:r>
              <w:rPr>
                <w:rFonts w:eastAsiaTheme="minorHAnsi"/>
              </w:rPr>
              <w:instrText xml:space="preserve"> SEQ Abbildung \* ARABIC </w:instrText>
            </w:r>
            <w:r>
              <w:rPr>
                <w:rFonts w:eastAsiaTheme="minorHAnsi"/>
              </w:rPr>
              <w:fldChar w:fldCharType="separate"/>
            </w:r>
            <w:r>
              <w:rPr>
                <w:rFonts w:eastAsiaTheme="minorHAnsi"/>
              </w:rPr>
              <w:t>3</w:t>
            </w:r>
            <w:r>
              <w:rPr>
                <w:rFonts w:eastAsiaTheme="minorHAnsi"/>
              </w:rPr>
              <w:fldChar w:fldCharType="end"/>
            </w:r>
            <w:r>
              <w:rPr>
                <w:rFonts w:eastAsiaTheme="minorHAnsi"/>
              </w:rPr>
              <w:t xml:space="preserve">: Funktionsmodus </w:t>
            </w:r>
            <w:r>
              <w:rPr>
                <w:rFonts w:eastAsiaTheme="minorHAnsi"/>
                <w:i/>
              </w:rPr>
              <w:t>Design</w:t>
            </w:r>
            <w:bookmarkEnd w:id="35"/>
          </w:p>
        </w:tc>
      </w:tr>
    </w:tbl>
    <w:p>
      <w:pPr>
        <w:pStyle w:val="4"/>
      </w:pPr>
    </w:p>
    <w:p>
      <w:pPr>
        <w:pStyle w:val="4"/>
      </w:pPr>
      <w:r>
        <w:br w:type="page"/>
      </w:r>
    </w:p>
    <w:p>
      <w:pPr>
        <w:pStyle w:val="3"/>
      </w:pPr>
      <w:bookmarkStart w:id="36" w:name="_Toc112795039"/>
      <w:r>
        <w:t>Analyse</w:t>
      </w:r>
      <w:bookmarkEnd w:id="36"/>
    </w:p>
    <w:p>
      <w:pPr>
        <w:pStyle w:val="4"/>
      </w:pPr>
      <w:r>
        <w:t xml:space="preserve">Erstellte Kanalmodelle können im Reiter in Bezug auf den erwarteten Wärmeübergang und Druckverlust analysiert werden. Dazu muss ein Betriebspunkt, sowie ein Kühlmedium vorgegeben werden. Die Ausgabe der Analyse kann sowohl in Bezug auf die einzelnen Elemente (nummerisch und grafisch) wie auch über die Anlagenkennlinie des ganzen Kühlkanals (grafisch) erfolgen. </w:t>
      </w:r>
      <w:r>
        <w:fldChar w:fldCharType="begin"/>
      </w:r>
      <w:r>
        <w:instrText xml:space="preserve"> REF _Ref454373226 \h </w:instrText>
      </w:r>
      <w:r>
        <w:fldChar w:fldCharType="separate"/>
      </w:r>
      <w:r>
        <w:t>Abbildung 4</w:t>
      </w:r>
      <w:r>
        <w:fldChar w:fldCharType="end"/>
      </w:r>
      <w:r>
        <w:t xml:space="preserve"> zeigt die entsprechende Ansicht des Funktionsmodus </w:t>
      </w:r>
      <w:r>
        <w:rPr>
          <w:i/>
        </w:rPr>
        <w:t>Analyse</w:t>
      </w:r>
      <w:r>
        <w:t>.</w:t>
      </w:r>
    </w:p>
    <w:p>
      <w:pPr>
        <w:pStyle w:val="4"/>
      </w:pPr>
    </w:p>
    <w:tbl>
      <w:tblPr>
        <w:tblStyle w:val="27"/>
        <w:tblW w:w="96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28"/>
      </w:tblGrid>
      <w:tr>
        <w:tc>
          <w:tcPr>
            <w:tcW w:w="9628" w:type="dxa"/>
          </w:tcPr>
          <w:p>
            <w:pPr>
              <w:pStyle w:val="31"/>
              <w:rPr>
                <w:rFonts w:eastAsiaTheme="minorHAnsi"/>
              </w:rPr>
            </w:pPr>
            <w:r>
              <w:rPr>
                <w:rFonts w:eastAsiaTheme="minorHAnsi"/>
                <w:lang w:eastAsia="zh-CN"/>
              </w:rPr>
              <mc:AlternateContent>
                <mc:Choice Requires="wps">
                  <w:drawing>
                    <wp:anchor distT="0" distB="0" distL="114300" distR="114300" simplePos="0" relativeHeight="251685888" behindDoc="0" locked="0" layoutInCell="1" allowOverlap="1">
                      <wp:simplePos x="0" y="0"/>
                      <wp:positionH relativeFrom="column">
                        <wp:posOffset>5109210</wp:posOffset>
                      </wp:positionH>
                      <wp:positionV relativeFrom="paragraph">
                        <wp:posOffset>2429510</wp:posOffset>
                      </wp:positionV>
                      <wp:extent cx="1600200" cy="304800"/>
                      <wp:effectExtent l="0" t="0" r="0" b="0"/>
                      <wp:wrapNone/>
                      <wp:docPr id="38" name="Textfeld 38"/>
                      <wp:cNvGraphicFramePr/>
                      <a:graphic xmlns:a="http://schemas.openxmlformats.org/drawingml/2006/main">
                        <a:graphicData uri="http://schemas.microsoft.com/office/word/2010/wordprocessingShape">
                          <wps:wsp>
                            <wps:cNvSpPr txBox="1"/>
                            <wps:spPr>
                              <a:xfrm>
                                <a:off x="0" y="0"/>
                                <a:ext cx="16002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b/>
                                      <w:color w:val="FF0000"/>
                                    </w:rPr>
                                  </w:pPr>
                                  <w:r>
                                    <w:rPr>
                                      <w:b/>
                                      <w:color w:val="FF0000"/>
                                    </w:rPr>
                                    <w:t>Ausgabe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feld 38" o:spid="_x0000_s1026" o:spt="202" type="#_x0000_t202" style="position:absolute;left:0pt;margin-left:402.3pt;margin-top:191.3pt;height:24pt;width:126pt;z-index:251685888;mso-width-relative:page;mso-height-relative:page;" filled="f" stroked="f" coordsize="21600,21600" o:gfxdata="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gaR0NsAAAAMAQAADwAA&#10;AAAAAAABACAAAAAiAAAAZHJzL2Rvd25yZXYueG1sUEsBAhQAFAAAAAgAh07iQGhZR3oTAgAAJwQA&#10;AA4AAAAAAAAAAQAgAAAAKgEAAGRycy9lMm9Eb2MueG1sUEsFBgAAAAAGAAYAWQEAAK8FAAAAAA==&#10;">
                      <v:fill on="f" focussize="0,0"/>
                      <v:stroke on="f" weight="0.5pt"/>
                      <v:imagedata o:title=""/>
                      <o:lock v:ext="edit" aspectratio="f"/>
                      <v:textbox>
                        <w:txbxContent>
                          <w:p>
                            <w:pPr>
                              <w:rPr>
                                <w:b/>
                                <w:color w:val="FF0000"/>
                              </w:rPr>
                            </w:pPr>
                            <w:r>
                              <w:rPr>
                                <w:b/>
                                <w:color w:val="FF0000"/>
                              </w:rPr>
                              <w:t>Ausgabe</w:t>
                            </w:r>
                          </w:p>
                        </w:txbxContent>
                      </v:textbox>
                    </v:shape>
                  </w:pict>
                </mc:Fallback>
              </mc:AlternateContent>
            </w:r>
            <w:r>
              <w:rPr>
                <w:rFonts w:eastAsiaTheme="minorHAnsi"/>
                <w:lang w:eastAsia="zh-CN"/>
              </w:rPr>
              <mc:AlternateContent>
                <mc:Choice Requires="wps">
                  <w:drawing>
                    <wp:anchor distT="0" distB="0" distL="114300" distR="114300" simplePos="0" relativeHeight="251683840" behindDoc="0" locked="0" layoutInCell="1" allowOverlap="1">
                      <wp:simplePos x="0" y="0"/>
                      <wp:positionH relativeFrom="column">
                        <wp:posOffset>4761230</wp:posOffset>
                      </wp:positionH>
                      <wp:positionV relativeFrom="paragraph">
                        <wp:posOffset>2091690</wp:posOffset>
                      </wp:positionV>
                      <wp:extent cx="1600200" cy="304800"/>
                      <wp:effectExtent l="0" t="0" r="0" b="0"/>
                      <wp:wrapNone/>
                      <wp:docPr id="37" name="Textfeld 37"/>
                      <wp:cNvGraphicFramePr/>
                      <a:graphic xmlns:a="http://schemas.openxmlformats.org/drawingml/2006/main">
                        <a:graphicData uri="http://schemas.microsoft.com/office/word/2010/wordprocessingShape">
                          <wps:wsp>
                            <wps:cNvSpPr txBox="1"/>
                            <wps:spPr>
                              <a:xfrm>
                                <a:off x="0" y="0"/>
                                <a:ext cx="16002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b/>
                                      <w:color w:val="FF0000"/>
                                    </w:rPr>
                                  </w:pPr>
                                  <w:r>
                                    <w:rPr>
                                      <w:b/>
                                      <w:color w:val="FF0000"/>
                                    </w:rPr>
                                    <w:t>Betriebspunkt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feld 37" o:spid="_x0000_s1026" o:spt="202" type="#_x0000_t202" style="position:absolute;left:0pt;margin-left:374.9pt;margin-top:164.7pt;height:24pt;width:126pt;z-index:251683840;mso-width-relative:page;mso-height-relative:page;" filled="f" stroked="f" coordsize="21600,21600" o:gfxdata="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40oQt3AAAAAsBAAAP&#10;AAAAAAAAAAEAIAAAACIAAABkcnMvZG93bnJldi54bWxQSwECFAAUAAAACACHTuJAcCDQWxQCAAAn&#10;BAAADgAAAAAAAAABACAAAAArAQAAZHJzL2Uyb0RvYy54bWxQSwUGAAAAAAYABgBZAQAAsQUAAAAA&#10;">
                      <v:fill on="f" focussize="0,0"/>
                      <v:stroke on="f" weight="0.5pt"/>
                      <v:imagedata o:title=""/>
                      <o:lock v:ext="edit" aspectratio="f"/>
                      <v:textbox>
                        <w:txbxContent>
                          <w:p>
                            <w:pPr>
                              <w:rPr>
                                <w:b/>
                                <w:color w:val="FF0000"/>
                              </w:rPr>
                            </w:pPr>
                            <w:r>
                              <w:rPr>
                                <w:b/>
                                <w:color w:val="FF0000"/>
                              </w:rPr>
                              <w:t>Betriebspunkt</w:t>
                            </w:r>
                          </w:p>
                        </w:txbxContent>
                      </v:textbox>
                    </v:shape>
                  </w:pict>
                </mc:Fallback>
              </mc:AlternateContent>
            </w:r>
            <w:r>
              <w:rPr>
                <w:rFonts w:eastAsiaTheme="minorHAnsi"/>
                <w:lang w:eastAsia="zh-CN"/>
              </w:rPr>
              <mc:AlternateContent>
                <mc:Choice Requires="wps">
                  <w:drawing>
                    <wp:anchor distT="0" distB="0" distL="114300" distR="114300" simplePos="0" relativeHeight="251681792" behindDoc="0" locked="0" layoutInCell="1" allowOverlap="1">
                      <wp:simplePos x="0" y="0"/>
                      <wp:positionH relativeFrom="column">
                        <wp:posOffset>85725</wp:posOffset>
                      </wp:positionH>
                      <wp:positionV relativeFrom="paragraph">
                        <wp:posOffset>554990</wp:posOffset>
                      </wp:positionV>
                      <wp:extent cx="5800725" cy="1844675"/>
                      <wp:effectExtent l="12700" t="0" r="15875" b="28575"/>
                      <wp:wrapNone/>
                      <wp:docPr id="36" name="Rechteck 36"/>
                      <wp:cNvGraphicFramePr/>
                      <a:graphic xmlns:a="http://schemas.openxmlformats.org/drawingml/2006/main">
                        <a:graphicData uri="http://schemas.microsoft.com/office/word/2010/wordprocessingShape">
                          <wps:wsp>
                            <wps:cNvSpPr/>
                            <wps:spPr>
                              <a:xfrm>
                                <a:off x="0" y="0"/>
                                <a:ext cx="5800725" cy="1844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eck 36" o:spid="_x0000_s1026" o:spt="1" style="position:absolute;left:0pt;margin-left:6.75pt;margin-top:43.7pt;height:145.25pt;width:456.75pt;z-index:251681792;v-text-anchor:middle;mso-width-relative:page;mso-height-relative:page;" filled="f" stroked="t" coordsize="21600,21600" o:gfxdata="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VfWifNcAAAAJAQAADwAAAAAAAAABACAAAAAiAAAAZHJzL2Rv&#10;d25yZXYueG1sUEsBAhQAFAAAAAgAh07iQC+v9aI7AgAAawQAAA4AAAAAAAAAAQAgAAAAJgEAAGRy&#10;cy9lMm9Eb2MueG1sUEsFBgAAAAAGAAYAWQEAANMFAAAAAA==&#10;">
                      <v:fill on="f" focussize="0,0"/>
                      <v:stroke weight="2pt" color="#FF0000 [3204]" joinstyle="round"/>
                      <v:imagedata o:title=""/>
                      <o:lock v:ext="edit" aspectratio="f"/>
                    </v:rect>
                  </w:pict>
                </mc:Fallback>
              </mc:AlternateContent>
            </w:r>
            <w:r>
              <w:rPr>
                <w:rFonts w:eastAsiaTheme="minorHAnsi"/>
                <w:lang w:eastAsia="zh-CN"/>
              </w:rPr>
              <mc:AlternateContent>
                <mc:Choice Requires="wps">
                  <w:drawing>
                    <wp:anchor distT="0" distB="0" distL="114300" distR="114300" simplePos="0" relativeHeight="251679744" behindDoc="0" locked="0" layoutInCell="1" allowOverlap="1">
                      <wp:simplePos x="0" y="0"/>
                      <wp:positionH relativeFrom="column">
                        <wp:posOffset>85090</wp:posOffset>
                      </wp:positionH>
                      <wp:positionV relativeFrom="paragraph">
                        <wp:posOffset>2466975</wp:posOffset>
                      </wp:positionV>
                      <wp:extent cx="5800725" cy="1962150"/>
                      <wp:effectExtent l="12700" t="0" r="15875" b="25400"/>
                      <wp:wrapNone/>
                      <wp:docPr id="35" name="Rechteck 35"/>
                      <wp:cNvGraphicFramePr/>
                      <a:graphic xmlns:a="http://schemas.openxmlformats.org/drawingml/2006/main">
                        <a:graphicData uri="http://schemas.microsoft.com/office/word/2010/wordprocessingShape">
                          <wps:wsp>
                            <wps:cNvSpPr/>
                            <wps:spPr>
                              <a:xfrm>
                                <a:off x="0" y="0"/>
                                <a:ext cx="5800725" cy="1962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eck 35" o:spid="_x0000_s1026" o:spt="1" style="position:absolute;left:0pt;margin-left:6.7pt;margin-top:194.25pt;height:154.5pt;width:456.75pt;z-index:251679744;v-text-anchor:middle;mso-width-relative:page;mso-height-relative:page;" filled="f" stroked="t" coordsize="21600,21600" o:gfxdata="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1vM3HZAAAACgEAAA8AAAAAAAAAAQAgAAAAIgAAAGRycy9k&#10;b3ducmV2LnhtbFBLAQIUABQAAAAIAIdO4kBRRmVgOgIAAGsEAAAOAAAAAAAAAAEAIAAAACgBAABk&#10;cnMvZTJvRG9jLnhtbFBLBQYAAAAABgAGAFkBAADUBQAAAAA=&#10;">
                      <v:fill on="f" focussize="0,0"/>
                      <v:stroke weight="2pt" color="#FF0000 [3204]" joinstyle="round"/>
                      <v:imagedata o:title=""/>
                      <o:lock v:ext="edit" aspectratio="f"/>
                    </v:rect>
                  </w:pict>
                </mc:Fallback>
              </mc:AlternateContent>
            </w:r>
            <w:r>
              <w:drawing>
                <wp:inline distT="0" distB="0" distL="114300" distR="114300">
                  <wp:extent cx="5968365" cy="4493895"/>
                  <wp:effectExtent l="0" t="0" r="133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968365" cy="4493895"/>
                          </a:xfrm>
                          <a:prstGeom prst="rect">
                            <a:avLst/>
                          </a:prstGeom>
                          <a:noFill/>
                          <a:ln w="9525">
                            <a:noFill/>
                            <a:miter/>
                          </a:ln>
                        </pic:spPr>
                      </pic:pic>
                    </a:graphicData>
                  </a:graphic>
                </wp:inline>
              </w:drawing>
            </w:r>
          </w:p>
          <w:p>
            <w:pPr>
              <w:pStyle w:val="40"/>
              <w:rPr>
                <w:rFonts w:eastAsiaTheme="minorHAnsi"/>
              </w:rPr>
            </w:pPr>
          </w:p>
          <w:p>
            <w:pPr>
              <w:pStyle w:val="40"/>
              <w:rPr>
                <w:rFonts w:eastAsiaTheme="minorHAnsi"/>
              </w:rPr>
            </w:pPr>
            <w:bookmarkStart w:id="37" w:name="_Ref454373226"/>
            <w:bookmarkStart w:id="38" w:name="_Ref454373222"/>
            <w:bookmarkStart w:id="39" w:name="_Toc454467451"/>
            <w:r>
              <w:rPr>
                <w:rFonts w:eastAsiaTheme="minorHAnsi"/>
              </w:rPr>
              <w:t xml:space="preserve">Abbildung </w:t>
            </w:r>
            <w:r>
              <w:rPr>
                <w:rFonts w:eastAsiaTheme="minorHAnsi"/>
              </w:rPr>
              <w:fldChar w:fldCharType="begin"/>
            </w:r>
            <w:r>
              <w:rPr>
                <w:rFonts w:eastAsiaTheme="minorHAnsi"/>
              </w:rPr>
              <w:instrText xml:space="preserve"> SEQ Abbildung \* ARABIC </w:instrText>
            </w:r>
            <w:r>
              <w:rPr>
                <w:rFonts w:eastAsiaTheme="minorHAnsi"/>
              </w:rPr>
              <w:fldChar w:fldCharType="separate"/>
            </w:r>
            <w:r>
              <w:rPr>
                <w:rFonts w:eastAsiaTheme="minorHAnsi"/>
              </w:rPr>
              <w:t>4</w:t>
            </w:r>
            <w:r>
              <w:rPr>
                <w:rFonts w:eastAsiaTheme="minorHAnsi"/>
              </w:rPr>
              <w:fldChar w:fldCharType="end"/>
            </w:r>
            <w:bookmarkEnd w:id="37"/>
            <w:r>
              <w:rPr>
                <w:rFonts w:eastAsiaTheme="minorHAnsi"/>
              </w:rPr>
              <w:t xml:space="preserve">: Funktionsmodus </w:t>
            </w:r>
            <w:r>
              <w:rPr>
                <w:rFonts w:eastAsiaTheme="minorHAnsi"/>
                <w:i/>
              </w:rPr>
              <w:t>Analyse</w:t>
            </w:r>
            <w:bookmarkEnd w:id="38"/>
            <w:bookmarkEnd w:id="39"/>
          </w:p>
        </w:tc>
      </w:tr>
    </w:tbl>
    <w:p>
      <w:pPr>
        <w:pStyle w:val="4"/>
      </w:pPr>
    </w:p>
    <w:p>
      <w:pPr>
        <w:pStyle w:val="4"/>
      </w:pPr>
      <w:r>
        <w:br w:type="page"/>
      </w:r>
    </w:p>
    <w:p>
      <w:pPr>
        <w:pStyle w:val="5"/>
      </w:pPr>
      <w:bookmarkStart w:id="40" w:name="_Toc1612533443"/>
      <w:r>
        <w:t>Betriebspunkt</w:t>
      </w:r>
      <w:bookmarkEnd w:id="40"/>
    </w:p>
    <w:p>
      <w:pPr>
        <w:pStyle w:val="4"/>
      </w:pPr>
      <w:r>
        <w:t>Der Betriebspunkt gibt die technischen Bedingungen am Einlass (Druck und Durchfluss), sowie die durchschnittlichen Bedingungen im Kühlkanal (mittlere Temperaturen des Fluides und der Wand) an. Diese Angaben sind insofern wichtig, da sich Stoffeigenschaften – z.B. Viskosität – mit der Temperatur ändern können. Die Art des Mediums, welches durch den Kanal fliesst wird mittels der Materialdatenbank bestimmt.</w:t>
      </w:r>
    </w:p>
    <w:p>
      <w:pPr>
        <w:pStyle w:val="5"/>
      </w:pPr>
      <w:bookmarkStart w:id="41" w:name="_Toc812367053"/>
      <w:r>
        <w:t>Element Analyse</w:t>
      </w:r>
      <w:bookmarkEnd w:id="41"/>
    </w:p>
    <w:p>
      <w:pPr>
        <w:pStyle w:val="4"/>
      </w:pPr>
      <w:r>
        <w:t>Die Eigenschaften der Elemente können nummerisch, wie auch grafisch analysiert werden. In der nummerischen Analyse werden folgende Ausgabewerte geliefert:</w:t>
      </w:r>
    </w:p>
    <w:p>
      <w:pPr>
        <w:pStyle w:val="4"/>
        <w:numPr>
          <w:ilvl w:val="0"/>
          <w:numId w:val="6"/>
        </w:numPr>
        <w:tabs>
          <w:tab w:val="left" w:pos="709"/>
          <w:tab w:val="left" w:pos="1276"/>
          <w:tab w:val="left" w:pos="2420"/>
        </w:tabs>
        <w:spacing w:before="60"/>
        <w:ind w:left="2420" w:leftChars="0" w:hanging="1980" w:firstLineChars="0"/>
      </w:pPr>
      <w:r>
        <w:t>V</w:t>
      </w:r>
      <w:r>
        <w:tab/>
      </w:r>
      <w:r>
        <w:t>[m</w:t>
      </w:r>
      <w:r>
        <w:rPr>
          <w:vertAlign w:val="superscript"/>
        </w:rPr>
        <w:t>3</w:t>
      </w:r>
      <w:r>
        <w:t>]</w:t>
      </w:r>
      <w:r>
        <w:tab/>
      </w:r>
      <w:r>
        <w:t>Volumen des Elementes</w:t>
      </w:r>
    </w:p>
    <w:p>
      <w:pPr>
        <w:pStyle w:val="4"/>
        <w:numPr>
          <w:ilvl w:val="0"/>
          <w:numId w:val="6"/>
        </w:numPr>
        <w:tabs>
          <w:tab w:val="left" w:pos="709"/>
          <w:tab w:val="left" w:pos="1276"/>
          <w:tab w:val="left" w:pos="2420"/>
        </w:tabs>
        <w:spacing w:before="60"/>
        <w:ind w:left="2420" w:leftChars="0" w:hanging="1980" w:firstLineChars="0"/>
      </w:pPr>
      <w:r>
        <w:t>S</w:t>
      </w:r>
      <w:r>
        <w:tab/>
      </w:r>
      <w:r>
        <w:t>[m</w:t>
      </w:r>
      <w:r>
        <w:rPr>
          <w:vertAlign w:val="superscript"/>
        </w:rPr>
        <w:t>2</w:t>
      </w:r>
      <w:r>
        <w:t>]</w:t>
      </w:r>
      <w:r>
        <w:tab/>
      </w:r>
      <w:r>
        <w:t>Oberfläche des Elementes (Verfügbare Oberfläche für den Wärmeaustausch</w:t>
      </w:r>
    </w:p>
    <w:p>
      <w:pPr>
        <w:pStyle w:val="4"/>
        <w:numPr>
          <w:ilvl w:val="0"/>
          <w:numId w:val="6"/>
        </w:numPr>
        <w:tabs>
          <w:tab w:val="left" w:pos="709"/>
          <w:tab w:val="left" w:pos="1276"/>
          <w:tab w:val="left" w:pos="2420"/>
        </w:tabs>
        <w:spacing w:before="60"/>
        <w:ind w:left="2420" w:leftChars="0" w:hanging="1980" w:firstLineChars="0"/>
      </w:pPr>
      <w:r>
        <w:t>l</w:t>
      </w:r>
      <w:r>
        <w:tab/>
      </w:r>
      <w:r>
        <w:t>[m]</w:t>
      </w:r>
      <w:r>
        <w:tab/>
      </w:r>
      <w:r>
        <w:t>Länge des (abgewickelten Element), d.h. Weg den ein Fluidpartikel vom Elementeinlass zum -Auslass zurücklegt</w:t>
      </w:r>
    </w:p>
    <w:p>
      <w:pPr>
        <w:pStyle w:val="4"/>
        <w:numPr>
          <w:ilvl w:val="0"/>
          <w:numId w:val="6"/>
        </w:numPr>
        <w:tabs>
          <w:tab w:val="left" w:pos="709"/>
          <w:tab w:val="left" w:pos="1276"/>
          <w:tab w:val="left" w:pos="2420"/>
        </w:tabs>
        <w:spacing w:before="60"/>
        <w:ind w:left="2420" w:leftChars="0" w:hanging="1980" w:firstLineChars="0"/>
      </w:pPr>
      <w:r>
        <w:rPr>
          <w:rFonts w:cs="Arial"/>
        </w:rPr>
        <w:t>Δ</w:t>
      </w:r>
      <w:r>
        <w:t>p</w:t>
      </w:r>
      <w:r>
        <w:tab/>
      </w:r>
      <w:r>
        <w:t>[Pa]</w:t>
      </w:r>
      <w:r>
        <w:tab/>
      </w:r>
      <w:r>
        <w:t>Druckverlust über das Element</w:t>
      </w:r>
    </w:p>
    <w:p>
      <w:pPr>
        <w:pStyle w:val="4"/>
        <w:numPr>
          <w:ilvl w:val="0"/>
          <w:numId w:val="6"/>
        </w:numPr>
        <w:tabs>
          <w:tab w:val="left" w:pos="709"/>
          <w:tab w:val="left" w:pos="1276"/>
          <w:tab w:val="left" w:pos="2420"/>
        </w:tabs>
        <w:spacing w:before="60"/>
        <w:ind w:left="2420" w:leftChars="0" w:hanging="1980" w:firstLineChars="0"/>
      </w:pPr>
      <w:r>
        <w:rPr>
          <w:rFonts w:cs="Arial"/>
        </w:rPr>
        <w:t>ζ</w:t>
      </w:r>
      <w:r>
        <w:rPr>
          <w:rFonts w:cs="Arial"/>
        </w:rPr>
        <w:tab/>
      </w:r>
      <w:r>
        <w:rPr>
          <w:rFonts w:cs="Arial"/>
        </w:rPr>
        <w:t>[Pa s/m</w:t>
      </w:r>
      <w:r>
        <w:rPr>
          <w:rFonts w:cs="Arial"/>
          <w:vertAlign w:val="superscript"/>
        </w:rPr>
        <w:t>6</w:t>
      </w:r>
      <w:r>
        <w:rPr>
          <w:rFonts w:cs="Arial"/>
        </w:rPr>
        <w:t>]</w:t>
      </w:r>
      <w:r>
        <w:rPr>
          <w:rFonts w:cs="Arial"/>
        </w:rPr>
        <w:tab/>
      </w:r>
      <w:r>
        <w:rPr>
          <w:rFonts w:cs="Arial"/>
        </w:rPr>
        <w:t xml:space="preserve">Druckverlustbeiwert; stellt den Zusammenhang zwischen Druckverlust und Druckfluss dar: </w:t>
      </w:r>
    </w:p>
    <w:p>
      <w:pPr>
        <w:pStyle w:val="4"/>
        <w:numPr>
          <w:ilvl w:val="0"/>
          <w:numId w:val="6"/>
        </w:numPr>
        <w:tabs>
          <w:tab w:val="left" w:pos="709"/>
          <w:tab w:val="left" w:pos="1276"/>
          <w:tab w:val="left" w:pos="2420"/>
        </w:tabs>
        <w:spacing w:before="60"/>
        <w:ind w:left="2420" w:leftChars="0" w:hanging="1980" w:firstLineChars="0"/>
      </w:pPr>
      <w:r>
        <w:t>R</w:t>
      </w:r>
      <w:r>
        <w:rPr>
          <w:vertAlign w:val="subscript"/>
        </w:rPr>
        <w:t>th</w:t>
      </w:r>
      <w:r>
        <w:tab/>
      </w:r>
      <w:r>
        <w:t>[W/K]</w:t>
      </w:r>
      <w:r>
        <w:tab/>
      </w:r>
      <w:r>
        <w:t>Thermischer Widerstand des Elementes (durch Konvektion und Isolation)</w:t>
      </w:r>
    </w:p>
    <w:p>
      <w:pPr>
        <w:pStyle w:val="4"/>
        <w:numPr>
          <w:ilvl w:val="0"/>
          <w:numId w:val="6"/>
        </w:numPr>
        <w:tabs>
          <w:tab w:val="left" w:pos="709"/>
          <w:tab w:val="left" w:pos="1276"/>
          <w:tab w:val="left" w:pos="2420"/>
        </w:tabs>
        <w:spacing w:before="60"/>
        <w:ind w:left="2420" w:leftChars="0" w:hanging="1980" w:firstLineChars="0"/>
      </w:pPr>
      <w:r>
        <w:rPr>
          <w:rFonts w:cs="Arial"/>
        </w:rPr>
        <w:t>α</w:t>
      </w:r>
      <w:r>
        <w:rPr>
          <w:rFonts w:cs="Arial"/>
        </w:rPr>
        <w:tab/>
      </w:r>
      <w:r>
        <w:rPr>
          <w:rFonts w:cs="Arial"/>
        </w:rPr>
        <w:t>[W/m2/K]</w:t>
      </w:r>
      <w:r>
        <w:rPr>
          <w:rFonts w:cs="Arial"/>
        </w:rPr>
        <w:tab/>
      </w:r>
      <w:r>
        <w:rPr>
          <w:rFonts w:cs="Arial"/>
        </w:rPr>
        <w:t>Konvektionskonstante für den Wärmeübergang von der Wand in das Fluid</w:t>
      </w:r>
    </w:p>
    <w:p>
      <w:pPr>
        <w:pStyle w:val="4"/>
        <w:numPr>
          <w:ilvl w:val="0"/>
          <w:numId w:val="6"/>
        </w:numPr>
        <w:tabs>
          <w:tab w:val="left" w:pos="709"/>
          <w:tab w:val="left" w:pos="1276"/>
          <w:tab w:val="left" w:pos="2420"/>
        </w:tabs>
        <w:spacing w:before="60"/>
        <w:ind w:left="2420" w:leftChars="0" w:hanging="1980" w:firstLineChars="0"/>
      </w:pPr>
      <w:r>
        <w:t>Q</w:t>
      </w:r>
      <w:r>
        <w:tab/>
      </w:r>
      <w:r>
        <w:t>[l/min]</w:t>
      </w:r>
      <w:r>
        <w:tab/>
      </w:r>
      <w:r>
        <w:t>Durchfluss</w:t>
      </w:r>
    </w:p>
    <w:p>
      <w:pPr>
        <w:pStyle w:val="4"/>
      </w:pPr>
      <w:r>
        <w:t xml:space="preserve">Eine eingerückte, vorangestellte </w:t>
      </w:r>
      <w:r>
        <w:rPr>
          <w:i/>
        </w:rPr>
        <w:t>1</w:t>
      </w:r>
      <w:r>
        <w:t xml:space="preserve"> oder </w:t>
      </w:r>
      <w:r>
        <w:rPr>
          <w:i/>
        </w:rPr>
        <w:t>2</w:t>
      </w:r>
      <w:r>
        <w:t xml:space="preserve"> weist darauf hin, dass das Element Teil eines Bypasses ist. Dabei bedeutet </w:t>
      </w:r>
      <w:r>
        <w:rPr>
          <w:i/>
        </w:rPr>
        <w:t>1</w:t>
      </w:r>
      <w:r>
        <w:t xml:space="preserve"> im primären Zweit, </w:t>
      </w:r>
      <w:r>
        <w:rPr>
          <w:i/>
        </w:rPr>
        <w:t>2</w:t>
      </w:r>
      <w:r>
        <w:t xml:space="preserve"> in sekundären Zweig (eigentliche Bypass). </w:t>
      </w:r>
      <w:r>
        <w:fldChar w:fldCharType="begin"/>
      </w:r>
      <w:r>
        <w:instrText xml:space="preserve"> REF _Ref454374073 \h </w:instrText>
      </w:r>
      <w:r>
        <w:fldChar w:fldCharType="separate"/>
      </w:r>
      <w:r>
        <w:t>Tabelle 1</w:t>
      </w:r>
      <w:r>
        <w:fldChar w:fldCharType="end"/>
      </w:r>
      <w:r>
        <w:t xml:space="preserve"> zeigt ein Beispiel für eine nummerische Ausgabe der Elementeigenschaften. In der grafischen Analyse der Elemente wird – wie in </w:t>
      </w:r>
      <w:r>
        <w:fldChar w:fldCharType="begin"/>
      </w:r>
      <w:r>
        <w:instrText xml:space="preserve"> REF _Ref454374124 \h </w:instrText>
      </w:r>
      <w:r>
        <w:fldChar w:fldCharType="separate"/>
      </w:r>
      <w:r>
        <w:t>Abbildung 5</w:t>
      </w:r>
      <w:r>
        <w:fldChar w:fldCharType="end"/>
      </w:r>
      <w:r>
        <w:t xml:space="preserve"> dargestellt – der Druck und der Wärmeübergang entlang der Kühlkanallänge dargestellt. Im Falle eines Bypasses wird nur der primäre Zweig dargestellt.</w:t>
      </w:r>
    </w:p>
    <w:p>
      <w:pPr>
        <w:pStyle w:val="5"/>
      </w:pPr>
      <w:bookmarkStart w:id="42" w:name="_Toc1875105949"/>
      <w:r>
        <w:t>Kennlinie</w:t>
      </w:r>
      <w:bookmarkEnd w:id="42"/>
    </w:p>
    <w:p>
      <w:pPr>
        <w:pStyle w:val="4"/>
      </w:pPr>
      <w:r>
        <w:t xml:space="preserve">Die Anlagenkennlinie stellt den Zusammenhang zwischen Durchfluss und Druckverlust, bzw. Wärmeübergang grafisch dar. Eine solche Anlagenkennlinie – wie in </w:t>
      </w:r>
      <w:r>
        <w:fldChar w:fldCharType="begin"/>
      </w:r>
      <w:r>
        <w:instrText xml:space="preserve"> REF _Ref454374390 \h </w:instrText>
      </w:r>
      <w:r>
        <w:fldChar w:fldCharType="separate"/>
      </w:r>
      <w:r>
        <w:t>Abbildung 6</w:t>
      </w:r>
      <w:r>
        <w:fldChar w:fldCharType="end"/>
      </w:r>
      <w:r>
        <w:t xml:space="preserve"> dargestellt – bezieht sich immer auf die Temperaturen und das Kühlmittel welche als Betriebspunkt angegeben wurden. Weiter können die Kennlinien von Pumpen dargestellt werden, um den Betriebspunkt eines Systems bestimmen zu können.</w:t>
      </w:r>
    </w:p>
    <w:p>
      <w:pPr>
        <w:spacing w:line="240" w:lineRule="auto"/>
      </w:pPr>
      <w:r>
        <w:br w:type="page"/>
      </w:r>
    </w:p>
    <w:tbl>
      <w:tblPr>
        <w:tblStyle w:val="27"/>
        <w:tblW w:w="94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64"/>
      </w:tblGrid>
      <w:tr>
        <w:tc>
          <w:tcPr>
            <w:tcW w:w="9464" w:type="dxa"/>
          </w:tcPr>
          <w:p>
            <w:pPr>
              <w:pStyle w:val="39"/>
              <w:rPr>
                <w:rFonts w:eastAsiaTheme="minorHAnsi"/>
              </w:rPr>
            </w:pPr>
            <w:bookmarkStart w:id="43" w:name="_Ref454374073"/>
            <w:bookmarkStart w:id="44" w:name="_Toc454467458"/>
            <w:r>
              <w:rPr>
                <w:rFonts w:eastAsiaTheme="minorHAnsi"/>
              </w:rPr>
              <w:t xml:space="preserve">Tabelle </w:t>
            </w:r>
            <w:r>
              <w:rPr>
                <w:rFonts w:eastAsiaTheme="minorHAnsi"/>
              </w:rPr>
              <w:fldChar w:fldCharType="begin"/>
            </w:r>
            <w:r>
              <w:rPr>
                <w:rFonts w:eastAsiaTheme="minorHAnsi"/>
              </w:rPr>
              <w:instrText xml:space="preserve"> SEQ Tabelle \* ARABIC </w:instrText>
            </w:r>
            <w:r>
              <w:rPr>
                <w:rFonts w:eastAsiaTheme="minorHAnsi"/>
              </w:rPr>
              <w:fldChar w:fldCharType="separate"/>
            </w:r>
            <w:r>
              <w:rPr>
                <w:rFonts w:eastAsiaTheme="minorHAnsi"/>
              </w:rPr>
              <w:t>1</w:t>
            </w:r>
            <w:r>
              <w:rPr>
                <w:rFonts w:eastAsiaTheme="minorHAnsi"/>
              </w:rPr>
              <w:fldChar w:fldCharType="end"/>
            </w:r>
            <w:bookmarkEnd w:id="43"/>
            <w:r>
              <w:rPr>
                <w:rFonts w:eastAsiaTheme="minorHAnsi"/>
              </w:rPr>
              <w:t>: Beispiel für eine nummerische Auswertung der Elementeigenschaften an einem Betriebspunkt</w:t>
            </w:r>
            <w:bookmarkEnd w:id="44"/>
            <w:r>
              <w:rPr>
                <w:rFonts w:eastAsiaTheme="minorHAnsi"/>
              </w:rPr>
              <w:br w:type="textWrapping"/>
            </w:r>
          </w:p>
          <w:tbl>
            <w:tblPr>
              <w:tblStyle w:val="26"/>
              <w:tblW w:w="9412" w:type="dxa"/>
              <w:tblInd w:w="0" w:type="dxa"/>
              <w:tblLayout w:type="fixed"/>
              <w:tblCellMar>
                <w:top w:w="0" w:type="dxa"/>
                <w:left w:w="28" w:type="dxa"/>
                <w:bottom w:w="0" w:type="dxa"/>
                <w:right w:w="28" w:type="dxa"/>
              </w:tblCellMar>
            </w:tblPr>
            <w:tblGrid>
              <w:gridCol w:w="3437"/>
              <w:gridCol w:w="746"/>
              <w:gridCol w:w="747"/>
              <w:gridCol w:w="747"/>
              <w:gridCol w:w="747"/>
              <w:gridCol w:w="747"/>
              <w:gridCol w:w="747"/>
              <w:gridCol w:w="747"/>
              <w:gridCol w:w="747"/>
            </w:tblGrid>
            <w:tr>
              <w:trPr>
                <w:trHeight w:val="20" w:hRule="atLeast"/>
              </w:trPr>
              <w:tc>
                <w:tcPr>
                  <w:tcW w:w="3437" w:type="dxa"/>
                  <w:tcBorders>
                    <w:top w:val="nil"/>
                    <w:left w:val="nil"/>
                    <w:bottom w:val="nil"/>
                    <w:right w:val="nil"/>
                  </w:tcBorders>
                  <w:shd w:val="clear" w:color="auto" w:fill="auto"/>
                  <w:vAlign w:val="bottom"/>
                </w:tcPr>
                <w:p>
                  <w:pPr>
                    <w:pStyle w:val="56"/>
                    <w:pBdr>
                      <w:top w:val="single" w:color="000000" w:themeColor="text1" w:sz="8" w:space="1"/>
                      <w:bottom w:val="single" w:color="000000" w:themeColor="text1" w:sz="4" w:space="1"/>
                    </w:pBdr>
                    <w:rPr>
                      <w:rFonts w:cs="Arial"/>
                      <w:b/>
                      <w:sz w:val="12"/>
                      <w:szCs w:val="10"/>
                      <w:lang w:eastAsia="zh-CN"/>
                    </w:rPr>
                  </w:pPr>
                  <w:r>
                    <w:rPr>
                      <w:rFonts w:cs="Arial"/>
                      <w:b/>
                      <w:sz w:val="12"/>
                      <w:szCs w:val="10"/>
                      <w:lang w:eastAsia="zh-CN"/>
                    </w:rPr>
                    <w:t>Element</w:t>
                  </w:r>
                </w:p>
              </w:tc>
              <w:tc>
                <w:tcPr>
                  <w:tcW w:w="746" w:type="dxa"/>
                  <w:tcBorders>
                    <w:top w:val="nil"/>
                    <w:left w:val="nil"/>
                    <w:bottom w:val="nil"/>
                    <w:right w:val="nil"/>
                  </w:tcBorders>
                  <w:shd w:val="clear" w:color="auto" w:fill="auto"/>
                  <w:vAlign w:val="bottom"/>
                </w:tcPr>
                <w:p>
                  <w:pPr>
                    <w:pStyle w:val="56"/>
                    <w:pBdr>
                      <w:top w:val="single" w:color="000000" w:themeColor="text1" w:sz="8" w:space="1"/>
                      <w:bottom w:val="single" w:color="000000" w:themeColor="text1" w:sz="4" w:space="1"/>
                    </w:pBdr>
                    <w:jc w:val="center"/>
                    <w:rPr>
                      <w:rFonts w:cs="Arial"/>
                      <w:b/>
                      <w:sz w:val="12"/>
                      <w:szCs w:val="10"/>
                      <w:lang w:eastAsia="zh-CN"/>
                    </w:rPr>
                  </w:pPr>
                  <w:r>
                    <w:rPr>
                      <w:rFonts w:cs="Arial"/>
                      <w:b/>
                      <w:sz w:val="12"/>
                      <w:szCs w:val="10"/>
                      <w:lang w:eastAsia="zh-CN"/>
                    </w:rPr>
                    <w:t>V [m³]</w:t>
                  </w:r>
                </w:p>
              </w:tc>
              <w:tc>
                <w:tcPr>
                  <w:tcW w:w="747" w:type="dxa"/>
                  <w:tcBorders>
                    <w:top w:val="nil"/>
                    <w:left w:val="nil"/>
                    <w:bottom w:val="nil"/>
                    <w:right w:val="nil"/>
                  </w:tcBorders>
                  <w:shd w:val="clear" w:color="auto" w:fill="auto"/>
                  <w:vAlign w:val="bottom"/>
                </w:tcPr>
                <w:p>
                  <w:pPr>
                    <w:pStyle w:val="56"/>
                    <w:pBdr>
                      <w:top w:val="single" w:color="000000" w:themeColor="text1" w:sz="8" w:space="1"/>
                      <w:bottom w:val="single" w:color="000000" w:themeColor="text1" w:sz="4" w:space="1"/>
                    </w:pBdr>
                    <w:jc w:val="center"/>
                    <w:rPr>
                      <w:rFonts w:cs="Arial"/>
                      <w:b/>
                      <w:sz w:val="12"/>
                      <w:szCs w:val="10"/>
                      <w:lang w:eastAsia="zh-CN"/>
                    </w:rPr>
                  </w:pPr>
                  <w:r>
                    <w:rPr>
                      <w:rFonts w:cs="Arial"/>
                      <w:b/>
                      <w:sz w:val="12"/>
                      <w:szCs w:val="10"/>
                      <w:lang w:eastAsia="zh-CN"/>
                    </w:rPr>
                    <w:t>S [m²]</w:t>
                  </w:r>
                </w:p>
              </w:tc>
              <w:tc>
                <w:tcPr>
                  <w:tcW w:w="747" w:type="dxa"/>
                  <w:tcBorders>
                    <w:top w:val="nil"/>
                    <w:left w:val="nil"/>
                    <w:bottom w:val="nil"/>
                    <w:right w:val="nil"/>
                  </w:tcBorders>
                  <w:shd w:val="clear" w:color="auto" w:fill="auto"/>
                  <w:vAlign w:val="bottom"/>
                </w:tcPr>
                <w:p>
                  <w:pPr>
                    <w:pStyle w:val="56"/>
                    <w:pBdr>
                      <w:top w:val="single" w:color="000000" w:themeColor="text1" w:sz="8" w:space="1"/>
                      <w:bottom w:val="single" w:color="000000" w:themeColor="text1" w:sz="4" w:space="1"/>
                    </w:pBdr>
                    <w:jc w:val="center"/>
                    <w:rPr>
                      <w:rFonts w:cs="Arial"/>
                      <w:b/>
                      <w:sz w:val="12"/>
                      <w:szCs w:val="10"/>
                      <w:lang w:eastAsia="zh-CN"/>
                    </w:rPr>
                  </w:pPr>
                  <w:r>
                    <w:rPr>
                      <w:rFonts w:cs="Arial"/>
                      <w:b/>
                      <w:sz w:val="12"/>
                      <w:szCs w:val="10"/>
                      <w:lang w:eastAsia="zh-CN"/>
                    </w:rPr>
                    <w:t>l [m]</w:t>
                  </w:r>
                </w:p>
              </w:tc>
              <w:tc>
                <w:tcPr>
                  <w:tcW w:w="747" w:type="dxa"/>
                  <w:tcBorders>
                    <w:top w:val="nil"/>
                    <w:left w:val="nil"/>
                    <w:bottom w:val="nil"/>
                    <w:right w:val="nil"/>
                  </w:tcBorders>
                  <w:shd w:val="clear" w:color="auto" w:fill="auto"/>
                  <w:vAlign w:val="bottom"/>
                </w:tcPr>
                <w:p>
                  <w:pPr>
                    <w:pStyle w:val="56"/>
                    <w:pBdr>
                      <w:top w:val="single" w:color="000000" w:themeColor="text1" w:sz="8" w:space="1"/>
                      <w:bottom w:val="single" w:color="000000" w:themeColor="text1" w:sz="4" w:space="1"/>
                    </w:pBdr>
                    <w:jc w:val="center"/>
                    <w:rPr>
                      <w:rFonts w:cs="Arial"/>
                      <w:b/>
                      <w:sz w:val="12"/>
                      <w:szCs w:val="10"/>
                      <w:lang w:eastAsia="zh-CN"/>
                    </w:rPr>
                  </w:pPr>
                  <w:r>
                    <w:rPr>
                      <w:rFonts w:cs="Arial"/>
                      <w:b/>
                      <w:sz w:val="12"/>
                      <w:szCs w:val="10"/>
                      <w:lang w:eastAsia="zh-CN"/>
                    </w:rPr>
                    <w:t>Δp [Pa]</w:t>
                  </w:r>
                </w:p>
              </w:tc>
              <w:tc>
                <w:tcPr>
                  <w:tcW w:w="747" w:type="dxa"/>
                  <w:tcBorders>
                    <w:top w:val="nil"/>
                    <w:left w:val="nil"/>
                    <w:bottom w:val="nil"/>
                    <w:right w:val="nil"/>
                  </w:tcBorders>
                  <w:shd w:val="clear" w:color="auto" w:fill="auto"/>
                  <w:vAlign w:val="bottom"/>
                </w:tcPr>
                <w:p>
                  <w:pPr>
                    <w:pStyle w:val="56"/>
                    <w:pBdr>
                      <w:top w:val="single" w:color="000000" w:themeColor="text1" w:sz="8" w:space="1"/>
                      <w:bottom w:val="single" w:color="000000" w:themeColor="text1" w:sz="4" w:space="1"/>
                    </w:pBdr>
                    <w:jc w:val="center"/>
                    <w:rPr>
                      <w:rFonts w:cs="Arial"/>
                      <w:b/>
                      <w:sz w:val="12"/>
                      <w:szCs w:val="10"/>
                      <w:lang w:eastAsia="zh-CN"/>
                    </w:rPr>
                  </w:pPr>
                  <w:r>
                    <w:rPr>
                      <w:rFonts w:cs="Arial"/>
                      <w:b/>
                      <w:sz w:val="12"/>
                      <w:szCs w:val="10"/>
                      <w:lang w:eastAsia="zh-CN"/>
                    </w:rPr>
                    <w:t>ζ [Pa s/m</w:t>
                  </w:r>
                  <w:r>
                    <w:rPr>
                      <w:rFonts w:cs="Arial"/>
                      <w:b/>
                      <w:sz w:val="12"/>
                      <w:szCs w:val="10"/>
                      <w:vertAlign w:val="superscript"/>
                      <w:lang w:eastAsia="zh-CN"/>
                    </w:rPr>
                    <w:t>6</w:t>
                  </w:r>
                  <w:r>
                    <w:rPr>
                      <w:rFonts w:cs="Arial"/>
                      <w:b/>
                      <w:sz w:val="12"/>
                      <w:szCs w:val="10"/>
                      <w:lang w:eastAsia="zh-CN"/>
                    </w:rPr>
                    <w:t>]</w:t>
                  </w:r>
                </w:p>
              </w:tc>
              <w:tc>
                <w:tcPr>
                  <w:tcW w:w="747" w:type="dxa"/>
                  <w:tcBorders>
                    <w:top w:val="nil"/>
                    <w:left w:val="nil"/>
                    <w:bottom w:val="nil"/>
                    <w:right w:val="nil"/>
                  </w:tcBorders>
                  <w:shd w:val="clear" w:color="auto" w:fill="auto"/>
                  <w:vAlign w:val="bottom"/>
                </w:tcPr>
                <w:p>
                  <w:pPr>
                    <w:pStyle w:val="56"/>
                    <w:pBdr>
                      <w:top w:val="single" w:color="000000" w:themeColor="text1" w:sz="8" w:space="1"/>
                      <w:bottom w:val="single" w:color="000000" w:themeColor="text1" w:sz="4" w:space="1"/>
                    </w:pBdr>
                    <w:jc w:val="center"/>
                    <w:rPr>
                      <w:rFonts w:cs="Arial"/>
                      <w:b/>
                      <w:sz w:val="12"/>
                      <w:szCs w:val="10"/>
                      <w:lang w:eastAsia="zh-CN"/>
                    </w:rPr>
                  </w:pPr>
                  <w:r>
                    <w:rPr>
                      <w:rFonts w:cs="Arial"/>
                      <w:b/>
                      <w:sz w:val="12"/>
                      <w:szCs w:val="10"/>
                      <w:lang w:eastAsia="zh-CN"/>
                    </w:rPr>
                    <w:t>R</w:t>
                  </w:r>
                  <w:r>
                    <w:rPr>
                      <w:rFonts w:cs="Arial"/>
                      <w:b/>
                      <w:sz w:val="12"/>
                      <w:szCs w:val="10"/>
                      <w:vertAlign w:val="subscript"/>
                      <w:lang w:eastAsia="zh-CN"/>
                    </w:rPr>
                    <w:t>th</w:t>
                  </w:r>
                  <w:r>
                    <w:rPr>
                      <w:rFonts w:cs="Arial"/>
                      <w:b/>
                      <w:sz w:val="12"/>
                      <w:szCs w:val="10"/>
                      <w:lang w:eastAsia="zh-CN"/>
                    </w:rPr>
                    <w:t xml:space="preserve"> [W/K]</w:t>
                  </w:r>
                </w:p>
              </w:tc>
              <w:tc>
                <w:tcPr>
                  <w:tcW w:w="747" w:type="dxa"/>
                  <w:tcBorders>
                    <w:top w:val="nil"/>
                    <w:left w:val="nil"/>
                    <w:bottom w:val="nil"/>
                    <w:right w:val="nil"/>
                  </w:tcBorders>
                  <w:shd w:val="clear" w:color="auto" w:fill="auto"/>
                  <w:vAlign w:val="bottom"/>
                </w:tcPr>
                <w:p>
                  <w:pPr>
                    <w:pStyle w:val="56"/>
                    <w:pBdr>
                      <w:top w:val="single" w:color="000000" w:themeColor="text1" w:sz="8" w:space="1"/>
                      <w:bottom w:val="single" w:color="000000" w:themeColor="text1" w:sz="4" w:space="1"/>
                    </w:pBdr>
                    <w:jc w:val="center"/>
                    <w:rPr>
                      <w:rFonts w:cs="Arial"/>
                      <w:b/>
                      <w:sz w:val="12"/>
                      <w:szCs w:val="10"/>
                      <w:lang w:eastAsia="zh-CN"/>
                    </w:rPr>
                  </w:pPr>
                  <w:r>
                    <w:rPr>
                      <w:rFonts w:cs="Arial"/>
                      <w:b/>
                      <w:sz w:val="12"/>
                      <w:szCs w:val="10"/>
                      <w:lang w:eastAsia="zh-CN"/>
                    </w:rPr>
                    <w:t>α [Wm</w:t>
                  </w:r>
                  <w:r>
                    <w:rPr>
                      <w:rFonts w:cs="Arial"/>
                      <w:b/>
                      <w:sz w:val="12"/>
                      <w:szCs w:val="10"/>
                      <w:vertAlign w:val="superscript"/>
                      <w:lang w:eastAsia="zh-CN"/>
                    </w:rPr>
                    <w:t>2</w:t>
                  </w:r>
                  <w:r>
                    <w:rPr>
                      <w:rFonts w:cs="Arial"/>
                      <w:b/>
                      <w:sz w:val="12"/>
                      <w:szCs w:val="10"/>
                    </w:rPr>
                    <w:t>/K]</w:t>
                  </w:r>
                </w:p>
              </w:tc>
              <w:tc>
                <w:tcPr>
                  <w:tcW w:w="747" w:type="dxa"/>
                  <w:tcBorders>
                    <w:top w:val="nil"/>
                    <w:left w:val="nil"/>
                    <w:bottom w:val="nil"/>
                    <w:right w:val="nil"/>
                  </w:tcBorders>
                  <w:shd w:val="clear" w:color="auto" w:fill="auto"/>
                  <w:vAlign w:val="bottom"/>
                </w:tcPr>
                <w:p>
                  <w:pPr>
                    <w:pStyle w:val="56"/>
                    <w:pBdr>
                      <w:top w:val="single" w:color="000000" w:themeColor="text1" w:sz="8" w:space="1"/>
                      <w:bottom w:val="single" w:color="000000" w:themeColor="text1" w:sz="4" w:space="1"/>
                    </w:pBdr>
                    <w:jc w:val="center"/>
                    <w:rPr>
                      <w:rFonts w:cs="Arial"/>
                      <w:b/>
                      <w:sz w:val="12"/>
                      <w:szCs w:val="10"/>
                      <w:lang w:eastAsia="zh-CN"/>
                    </w:rPr>
                  </w:pPr>
                  <w:r>
                    <w:rPr>
                      <w:rFonts w:cs="Arial"/>
                      <w:b/>
                      <w:sz w:val="12"/>
                      <w:szCs w:val="10"/>
                      <w:lang w:eastAsia="zh-CN"/>
                    </w:rPr>
                    <w:t>Q [l/min]</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Einlass</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1.45E-06</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0.000496</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0.0135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3.50E+09</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2.14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4.31E+03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5.58</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Fitting_Einlass-Sinkleitung I</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473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5.47E+10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5.58</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Sinkleitung I</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1.96E-06</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0.00157</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3.00E+03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3.47E+11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7.08E+03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5.58</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Bypass</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0.000138</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0.113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3.46</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1.27E+05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1.46E+13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364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3.21E+03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5.58</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Sinkleitung II</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1.43E-05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0.0115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0.365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1.38E+04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2.53E+12</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46.5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4.06E+03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Lagerkühlung Einlass</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2.42E+03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4.45E+11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0.00785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Fitting_Lagerkühlung Einlass-Lagerkühlung I</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96.4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1.77E+10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Lagerkühlung I</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1.05E-05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0.00884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0.152</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1.48E+03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2.73E+11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35.5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4.02E+03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Fitting_Lagerkühlung I-Lagerkühlung Verbindung</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77.1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1.42E+10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Lagerkühlung Verbindung</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1.80E-07</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0.000144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604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1.11E+11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1.33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9.22E+03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Fitting_Lagerkühlung Verbindung-Lagerkühlung II</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96.4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1.77E+10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Lagerkühlung II</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1.05E-05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0.00884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0.152</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1.48E+03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2.73E+11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35.5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4.02E+03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Fitting_Lagerkühlung II-Lagerkühlung Auslass</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4.26E+03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7.84E+11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Lagerkühlung Auslass</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2.42E+03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4.45E+11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0.00785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Fitting_Lagerkühlung Auslass-Steigleitung unten</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454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8.34E+10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Steigleitung unten</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8.59E-07</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0.000763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0.027</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1.83E+03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3.37E+11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5.72</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7.49E+03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Statorendkühlung Einlass</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3.69E+03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6.78E+11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0.00707</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Fitting_Statorendkühlung Einlass-Statorendkühlung I</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708</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1.30E+11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Statorendkühlung I</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6.86E-06</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0.00497</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0.22</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5.77E+03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1.06E+12</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35.9</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7.23E+03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Statorendkühlung Übergang I</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3.83E+03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7.04E+11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0.00867</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Statorendkühlung Übergang II</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3.83E+03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7.04E+11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0.00867</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Statorendkühlung II</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8.82E-06</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0.00639</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0.283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7.03E+03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1.29E+12</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42.4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6.64E+03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Fitting_Statorendkühlung II-Statorendkühlung Übergang III</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105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1.94E+10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Statorendkühlung Übergang III</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3.42E+03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6.30E+11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0.00741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Fitting_Statorendkühlung Übergang III-Statorendkühlung III</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101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1.85E+10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Statorendkühlung III</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1.60E-05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0.0128</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0.177</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1.08E+03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1.98E+11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41.9</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3.28E+03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Fitting_Statorendkühlung III-Statorkühlung Einlass</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105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1.94E+10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Statorkühlung Einlass</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3.42E+03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6.30E+11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0.00741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Statorkühlung</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6.13E-05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0.052</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1.86</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5.02E+04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9.24E+12</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313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6.02E+03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Fitting_Statorkühlung-Statorkühlung Auslass</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3.45E+03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6.34E+11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Statorkühlung Auslass</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2.42E+03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4.45E+11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0.00785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1: Steigleitung oben</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8.86E-06</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0.00709</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0.226</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8.51E+03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1.57E+12</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30.4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4.28E+03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4.42</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2: Zulauf</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3.14E-07</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0.000628</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5.47E+04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1.47E+14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9.57</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1.52E+04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1.16</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2: Fitting_Zulauf-Lagerkühlung oben Einlass</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1.94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5.24E+09</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1.16</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2: Lagerkühlung oben Einlass</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2.58</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6.95E+09</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0.0314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1.16</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2: Fitting_Lagerkühlung oben Einlass-Lagerkühlung oben</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4.89</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1.32E+10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1.16</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2: Lagerkühlung oben</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1.26E-05</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0.0138</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0.157</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300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8.08E+11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25.9</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1.87E+03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1.16</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2: Fitting_Lagerkühlung oben-Lagerkühlung oben Auslass</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1.51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4.07E+09</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1.16</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2: Lagerkühlung oben Auslass</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2.58</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6.95E+09</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0.0314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1.16</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2: Fitting_Lagerkühlung oben Auslass-Rücklauf</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793</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2.14E+12</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1.16</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 xml:space="preserve">  2: Rücklauf</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3.14E-07</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0.000628</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0.1</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5.47E+04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1.47E+14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9.57</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1.52E+04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1.16</w:t>
                  </w:r>
                </w:p>
              </w:tc>
            </w:tr>
            <w:tr>
              <w:trPr>
                <w:trHeight w:val="20" w:hRule="atLeast"/>
              </w:trPr>
              <w:tc>
                <w:tcPr>
                  <w:tcW w:w="3437" w:type="dxa"/>
                  <w:tcBorders>
                    <w:top w:val="nil"/>
                    <w:left w:val="nil"/>
                    <w:bottom w:val="nil"/>
                    <w:right w:val="nil"/>
                  </w:tcBorders>
                  <w:shd w:val="clear" w:color="auto" w:fill="auto"/>
                  <w:vAlign w:val="bottom"/>
                </w:tcPr>
                <w:p>
                  <w:pPr>
                    <w:pStyle w:val="56"/>
                    <w:rPr>
                      <w:rFonts w:cs="Arial"/>
                      <w:sz w:val="12"/>
                      <w:szCs w:val="10"/>
                      <w:lang w:eastAsia="zh-CN"/>
                    </w:rPr>
                  </w:pPr>
                  <w:r>
                    <w:rPr>
                      <w:rFonts w:cs="Arial"/>
                      <w:sz w:val="12"/>
                      <w:szCs w:val="10"/>
                      <w:lang w:eastAsia="zh-CN"/>
                    </w:rPr>
                    <w:t>Fitting_Bypass-Auslass</w:t>
                  </w:r>
                </w:p>
              </w:tc>
              <w:tc>
                <w:tcPr>
                  <w:tcW w:w="746"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264</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3.05E+10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0</w:t>
                  </w:r>
                </w:p>
              </w:tc>
              <w:tc>
                <w:tcPr>
                  <w:tcW w:w="747" w:type="dxa"/>
                  <w:tcBorders>
                    <w:top w:val="nil"/>
                    <w:left w:val="nil"/>
                    <w:bottom w:val="nil"/>
                    <w:right w:val="nil"/>
                  </w:tcBorders>
                  <w:shd w:val="clear" w:color="auto" w:fill="auto"/>
                  <w:vAlign w:val="bottom"/>
                </w:tcPr>
                <w:p>
                  <w:pPr>
                    <w:pStyle w:val="56"/>
                    <w:jc w:val="center"/>
                    <w:rPr>
                      <w:rFonts w:cs="Arial"/>
                      <w:sz w:val="12"/>
                      <w:szCs w:val="10"/>
                      <w:lang w:eastAsia="zh-CN"/>
                    </w:rPr>
                  </w:pPr>
                  <w:r>
                    <w:rPr>
                      <w:rFonts w:cs="Arial"/>
                      <w:sz w:val="12"/>
                      <w:szCs w:val="10"/>
                      <w:lang w:eastAsia="zh-CN"/>
                    </w:rPr>
                    <w:t>5.58</w:t>
                  </w:r>
                </w:p>
              </w:tc>
            </w:tr>
            <w:tr>
              <w:trPr>
                <w:trHeight w:val="20" w:hRule="atLeast"/>
              </w:trPr>
              <w:tc>
                <w:tcPr>
                  <w:tcW w:w="3437" w:type="dxa"/>
                  <w:tcBorders>
                    <w:top w:val="nil"/>
                    <w:left w:val="nil"/>
                    <w:bottom w:val="single" w:color="000000" w:themeColor="text1" w:sz="2" w:space="0"/>
                    <w:right w:val="nil"/>
                  </w:tcBorders>
                  <w:shd w:val="clear" w:color="auto" w:fill="auto"/>
                  <w:vAlign w:val="bottom"/>
                </w:tcPr>
                <w:p>
                  <w:pPr>
                    <w:pStyle w:val="56"/>
                    <w:rPr>
                      <w:rFonts w:cs="Arial"/>
                      <w:sz w:val="12"/>
                      <w:szCs w:val="10"/>
                      <w:lang w:eastAsia="zh-CN"/>
                    </w:rPr>
                  </w:pPr>
                  <w:r>
                    <w:rPr>
                      <w:rFonts w:cs="Arial"/>
                      <w:sz w:val="12"/>
                      <w:szCs w:val="10"/>
                      <w:lang w:eastAsia="zh-CN"/>
                    </w:rPr>
                    <w:t>Auslass</w:t>
                  </w:r>
                </w:p>
              </w:tc>
              <w:tc>
                <w:tcPr>
                  <w:tcW w:w="746" w:type="dxa"/>
                  <w:tcBorders>
                    <w:top w:val="nil"/>
                    <w:left w:val="nil"/>
                    <w:bottom w:val="single" w:color="000000" w:themeColor="text1" w:sz="2" w:space="0"/>
                    <w:right w:val="nil"/>
                  </w:tcBorders>
                  <w:shd w:val="clear" w:color="auto" w:fill="auto"/>
                  <w:vAlign w:val="bottom"/>
                </w:tcPr>
                <w:p>
                  <w:pPr>
                    <w:pStyle w:val="56"/>
                    <w:jc w:val="center"/>
                    <w:rPr>
                      <w:rFonts w:cs="Arial"/>
                      <w:sz w:val="12"/>
                      <w:szCs w:val="10"/>
                      <w:lang w:eastAsia="zh-CN"/>
                    </w:rPr>
                  </w:pPr>
                  <w:r>
                    <w:rPr>
                      <w:rFonts w:cs="Arial"/>
                      <w:sz w:val="12"/>
                      <w:szCs w:val="10"/>
                      <w:lang w:eastAsia="zh-CN"/>
                    </w:rPr>
                    <w:t>1.45E-06</w:t>
                  </w:r>
                </w:p>
              </w:tc>
              <w:tc>
                <w:tcPr>
                  <w:tcW w:w="747" w:type="dxa"/>
                  <w:tcBorders>
                    <w:top w:val="nil"/>
                    <w:left w:val="nil"/>
                    <w:bottom w:val="single" w:color="000000" w:themeColor="text1" w:sz="2" w:space="0"/>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0.000496</w:t>
                  </w:r>
                </w:p>
              </w:tc>
              <w:tc>
                <w:tcPr>
                  <w:tcW w:w="747" w:type="dxa"/>
                  <w:tcBorders>
                    <w:top w:val="nil"/>
                    <w:left w:val="nil"/>
                    <w:bottom w:val="single" w:color="000000" w:themeColor="text1" w:sz="2" w:space="0"/>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0.0135</w:t>
                  </w:r>
                </w:p>
              </w:tc>
              <w:tc>
                <w:tcPr>
                  <w:tcW w:w="747" w:type="dxa"/>
                  <w:tcBorders>
                    <w:top w:val="nil"/>
                    <w:left w:val="nil"/>
                    <w:bottom w:val="single" w:color="000000" w:themeColor="text1" w:sz="2" w:space="0"/>
                    <w:right w:val="nil"/>
                  </w:tcBorders>
                  <w:shd w:val="clear" w:color="auto" w:fill="auto"/>
                  <w:vAlign w:val="bottom"/>
                </w:tcPr>
                <w:p>
                  <w:pPr>
                    <w:pStyle w:val="56"/>
                    <w:jc w:val="center"/>
                    <w:rPr>
                      <w:rFonts w:cs="Arial"/>
                      <w:sz w:val="12"/>
                      <w:szCs w:val="10"/>
                      <w:lang w:eastAsia="zh-CN"/>
                    </w:rPr>
                  </w:pPr>
                  <w:r>
                    <w:rPr>
                      <w:rFonts w:cs="Arial"/>
                      <w:sz w:val="12"/>
                      <w:szCs w:val="10"/>
                      <w:lang w:eastAsia="zh-CN"/>
                    </w:rPr>
                    <w:t>30.3</w:t>
                  </w:r>
                </w:p>
              </w:tc>
              <w:tc>
                <w:tcPr>
                  <w:tcW w:w="747" w:type="dxa"/>
                  <w:tcBorders>
                    <w:top w:val="nil"/>
                    <w:left w:val="nil"/>
                    <w:bottom w:val="single" w:color="000000" w:themeColor="text1" w:sz="2" w:space="0"/>
                    <w:right w:val="nil"/>
                  </w:tcBorders>
                  <w:shd w:val="clear" w:color="auto" w:fill="auto"/>
                  <w:vAlign w:val="bottom"/>
                </w:tcPr>
                <w:p>
                  <w:pPr>
                    <w:pStyle w:val="56"/>
                    <w:jc w:val="center"/>
                    <w:rPr>
                      <w:rFonts w:cs="Arial"/>
                      <w:sz w:val="12"/>
                      <w:szCs w:val="10"/>
                      <w:lang w:eastAsia="zh-CN"/>
                    </w:rPr>
                  </w:pPr>
                  <w:r>
                    <w:rPr>
                      <w:rFonts w:cs="Arial"/>
                      <w:sz w:val="12"/>
                      <w:szCs w:val="10"/>
                      <w:lang w:eastAsia="zh-CN"/>
                    </w:rPr>
                    <w:t>3.50E+09</w:t>
                  </w:r>
                </w:p>
              </w:tc>
              <w:tc>
                <w:tcPr>
                  <w:tcW w:w="747" w:type="dxa"/>
                  <w:tcBorders>
                    <w:top w:val="nil"/>
                    <w:left w:val="nil"/>
                    <w:bottom w:val="single" w:color="000000" w:themeColor="text1" w:sz="2" w:space="0"/>
                    <w:right w:val="nil"/>
                  </w:tcBorders>
                  <w:shd w:val="clear" w:color="auto" w:fill="auto"/>
                  <w:vAlign w:val="bottom"/>
                </w:tcPr>
                <w:p>
                  <w:pPr>
                    <w:pStyle w:val="56"/>
                    <w:jc w:val="center"/>
                    <w:rPr>
                      <w:rFonts w:cs="Arial"/>
                      <w:sz w:val="12"/>
                      <w:szCs w:val="10"/>
                      <w:lang w:eastAsia="zh-CN"/>
                    </w:rPr>
                  </w:pPr>
                  <w:r>
                    <w:rPr>
                      <w:rFonts w:cs="Arial"/>
                      <w:sz w:val="12"/>
                      <w:szCs w:val="10"/>
                      <w:lang w:eastAsia="zh-CN"/>
                    </w:rPr>
                    <w:t>2.14</w:t>
                  </w:r>
                </w:p>
              </w:tc>
              <w:tc>
                <w:tcPr>
                  <w:tcW w:w="747" w:type="dxa"/>
                  <w:tcBorders>
                    <w:top w:val="nil"/>
                    <w:left w:val="nil"/>
                    <w:bottom w:val="single" w:color="000000" w:themeColor="text1" w:sz="2" w:space="0"/>
                    <w:right w:val="nil"/>
                  </w:tcBorders>
                  <w:shd w:val="clear" w:color="auto" w:fill="auto"/>
                  <w:vAlign w:val="bottom"/>
                </w:tcPr>
                <w:p>
                  <w:pPr>
                    <w:pStyle w:val="56"/>
                    <w:jc w:val="center"/>
                    <w:rPr>
                      <w:rFonts w:cs="Arial"/>
                      <w:sz w:val="12"/>
                      <w:szCs w:val="10"/>
                      <w:lang w:eastAsia="zh-CN"/>
                    </w:rPr>
                  </w:pPr>
                  <w:r>
                    <w:rPr>
                      <w:rFonts w:cs="Arial"/>
                      <w:sz w:val="12"/>
                      <w:szCs w:val="10"/>
                      <w:lang w:eastAsia="zh-CN"/>
                    </w:rPr>
                    <w:t>4.31E+03</w:t>
                  </w:r>
                </w:p>
              </w:tc>
              <w:tc>
                <w:tcPr>
                  <w:tcW w:w="747" w:type="dxa"/>
                  <w:tcBorders>
                    <w:top w:val="nil"/>
                    <w:left w:val="nil"/>
                    <w:bottom w:val="single" w:color="000000" w:themeColor="text1" w:sz="2" w:space="0"/>
                    <w:right w:val="nil"/>
                  </w:tcBorders>
                  <w:shd w:val="clear" w:color="auto" w:fill="auto"/>
                  <w:vAlign w:val="bottom"/>
                </w:tcPr>
                <w:p>
                  <w:pPr>
                    <w:pStyle w:val="56"/>
                    <w:jc w:val="center"/>
                    <w:rPr>
                      <w:rFonts w:cs="Arial"/>
                      <w:sz w:val="12"/>
                      <w:szCs w:val="10"/>
                      <w:lang w:eastAsia="zh-CN"/>
                    </w:rPr>
                  </w:pPr>
                  <w:r>
                    <w:rPr>
                      <w:rFonts w:cs="Arial"/>
                      <w:sz w:val="12"/>
                      <w:szCs w:val="10"/>
                      <w:lang w:eastAsia="zh-CN"/>
                    </w:rPr>
                    <w:t>5.58</w:t>
                  </w:r>
                </w:p>
              </w:tc>
            </w:tr>
            <w:tr>
              <w:trPr>
                <w:trHeight w:val="20" w:hRule="atLeast"/>
              </w:trPr>
              <w:tc>
                <w:tcPr>
                  <w:tcW w:w="3437" w:type="dxa"/>
                  <w:tcBorders>
                    <w:top w:val="single" w:color="000000" w:themeColor="text1" w:sz="2" w:space="0"/>
                    <w:left w:val="nil"/>
                    <w:bottom w:val="single" w:color="000000" w:themeColor="text1" w:sz="8" w:space="0"/>
                    <w:right w:val="nil"/>
                  </w:tcBorders>
                  <w:shd w:val="clear" w:color="auto" w:fill="auto"/>
                  <w:vAlign w:val="bottom"/>
                </w:tcPr>
                <w:p>
                  <w:pPr>
                    <w:pStyle w:val="56"/>
                    <w:rPr>
                      <w:rFonts w:cs="Arial"/>
                      <w:sz w:val="12"/>
                      <w:szCs w:val="10"/>
                      <w:lang w:eastAsia="zh-CN"/>
                    </w:rPr>
                  </w:pPr>
                  <w:r>
                    <w:rPr>
                      <w:rFonts w:cs="Arial"/>
                      <w:sz w:val="12"/>
                      <w:szCs w:val="10"/>
                      <w:lang w:eastAsia="zh-CN"/>
                    </w:rPr>
                    <w:t>TOTAL</w:t>
                  </w:r>
                </w:p>
              </w:tc>
              <w:tc>
                <w:tcPr>
                  <w:tcW w:w="746" w:type="dxa"/>
                  <w:tcBorders>
                    <w:top w:val="single" w:color="000000" w:themeColor="text1" w:sz="2" w:space="0"/>
                    <w:left w:val="nil"/>
                    <w:bottom w:val="single" w:color="000000" w:themeColor="text1" w:sz="8" w:space="0"/>
                    <w:right w:val="nil"/>
                  </w:tcBorders>
                  <w:shd w:val="clear" w:color="auto" w:fill="auto"/>
                  <w:vAlign w:val="bottom"/>
                </w:tcPr>
                <w:p>
                  <w:pPr>
                    <w:pStyle w:val="56"/>
                    <w:jc w:val="center"/>
                    <w:rPr>
                      <w:rFonts w:cs="Arial"/>
                      <w:sz w:val="12"/>
                      <w:szCs w:val="10"/>
                      <w:lang w:eastAsia="zh-CN"/>
                    </w:rPr>
                  </w:pPr>
                  <w:r>
                    <w:rPr>
                      <w:rFonts w:cs="Arial"/>
                      <w:sz w:val="12"/>
                      <w:szCs w:val="10"/>
                      <w:lang w:eastAsia="zh-CN"/>
                    </w:rPr>
                    <w:t>0.000143</w:t>
                  </w:r>
                </w:p>
              </w:tc>
              <w:tc>
                <w:tcPr>
                  <w:tcW w:w="747" w:type="dxa"/>
                  <w:tcBorders>
                    <w:top w:val="single" w:color="000000" w:themeColor="text1" w:sz="2" w:space="0"/>
                    <w:left w:val="nil"/>
                    <w:bottom w:val="single" w:color="000000" w:themeColor="text1" w:sz="8" w:space="0"/>
                    <w:right w:val="nil"/>
                  </w:tcBorders>
                  <w:shd w:val="clear" w:color="auto" w:fill="auto"/>
                  <w:vAlign w:val="bottom"/>
                </w:tcPr>
                <w:p>
                  <w:pPr>
                    <w:pStyle w:val="56"/>
                    <w:jc w:val="center"/>
                    <w:rPr>
                      <w:rFonts w:cs="Arial"/>
                      <w:sz w:val="12"/>
                      <w:szCs w:val="10"/>
                      <w:lang w:eastAsia="zh-CN"/>
                    </w:rPr>
                  </w:pPr>
                  <w:r>
                    <w:rPr>
                      <w:rFonts w:cs="Arial"/>
                      <w:sz w:val="12"/>
                      <w:szCs w:val="10"/>
                      <w:lang w:eastAsia="zh-CN"/>
                    </w:rPr>
                    <w:t>0.116</w:t>
                  </w:r>
                </w:p>
              </w:tc>
              <w:tc>
                <w:tcPr>
                  <w:tcW w:w="747" w:type="dxa"/>
                  <w:tcBorders>
                    <w:top w:val="single" w:color="000000" w:themeColor="text1" w:sz="2" w:space="0"/>
                    <w:left w:val="nil"/>
                    <w:bottom w:val="single" w:color="000000" w:themeColor="text1" w:sz="8" w:space="0"/>
                    <w:right w:val="nil"/>
                  </w:tcBorders>
                  <w:shd w:val="clear" w:color="auto" w:fill="auto"/>
                  <w:vAlign w:val="bottom"/>
                </w:tcPr>
                <w:p>
                  <w:pPr>
                    <w:pStyle w:val="56"/>
                    <w:jc w:val="center"/>
                    <w:rPr>
                      <w:rFonts w:cs="Arial"/>
                      <w:sz w:val="12"/>
                      <w:szCs w:val="10"/>
                      <w:lang w:eastAsia="zh-CN"/>
                    </w:rPr>
                  </w:pPr>
                  <w:r>
                    <w:rPr>
                      <w:rFonts w:cs="Arial"/>
                      <w:sz w:val="12"/>
                      <w:szCs w:val="10"/>
                      <w:lang w:eastAsia="zh-CN"/>
                    </w:rPr>
                    <w:t>3.54</w:t>
                  </w:r>
                </w:p>
              </w:tc>
              <w:tc>
                <w:tcPr>
                  <w:tcW w:w="747" w:type="dxa"/>
                  <w:tcBorders>
                    <w:top w:val="single" w:color="000000" w:themeColor="text1" w:sz="2" w:space="0"/>
                    <w:left w:val="nil"/>
                    <w:bottom w:val="single" w:color="000000" w:themeColor="text1" w:sz="8" w:space="0"/>
                    <w:right w:val="nil"/>
                  </w:tcBorders>
                  <w:shd w:val="clear" w:color="auto" w:fill="auto"/>
                  <w:vAlign w:val="bottom"/>
                </w:tcPr>
                <w:p>
                  <w:pPr>
                    <w:pStyle w:val="56"/>
                    <w:jc w:val="center"/>
                    <w:rPr>
                      <w:rFonts w:cs="Arial"/>
                      <w:sz w:val="12"/>
                      <w:szCs w:val="10"/>
                      <w:lang w:eastAsia="zh-CN"/>
                    </w:rPr>
                  </w:pPr>
                  <w:r>
                    <w:rPr>
                      <w:rFonts w:cs="Arial"/>
                      <w:sz w:val="12"/>
                      <w:szCs w:val="10"/>
                      <w:lang w:eastAsia="zh-CN"/>
                    </w:rPr>
                    <w:t>1.31E+05</w:t>
                  </w:r>
                </w:p>
              </w:tc>
              <w:tc>
                <w:tcPr>
                  <w:tcW w:w="747" w:type="dxa"/>
                  <w:tcBorders>
                    <w:top w:val="single" w:color="000000" w:themeColor="text1" w:sz="2" w:space="0"/>
                    <w:left w:val="nil"/>
                    <w:bottom w:val="single" w:color="000000" w:themeColor="text1" w:sz="8" w:space="0"/>
                    <w:right w:val="nil"/>
                  </w:tcBorders>
                  <w:shd w:val="clear" w:color="auto" w:fill="auto"/>
                  <w:vAlign w:val="bottom"/>
                </w:tcPr>
                <w:p>
                  <w:pPr>
                    <w:pStyle w:val="56"/>
                    <w:jc w:val="center"/>
                    <w:rPr>
                      <w:rFonts w:cs="Arial"/>
                      <w:sz w:val="12"/>
                      <w:szCs w:val="10"/>
                      <w:lang w:eastAsia="zh-CN"/>
                    </w:rPr>
                  </w:pPr>
                  <w:r>
                    <w:rPr>
                      <w:rFonts w:cs="Arial"/>
                      <w:sz w:val="12"/>
                      <w:szCs w:val="10"/>
                      <w:lang w:eastAsia="zh-CN"/>
                    </w:rPr>
                    <w:t>1.51E+13</w:t>
                  </w:r>
                </w:p>
              </w:tc>
              <w:tc>
                <w:tcPr>
                  <w:tcW w:w="747" w:type="dxa"/>
                  <w:tcBorders>
                    <w:top w:val="single" w:color="000000" w:themeColor="text1" w:sz="2" w:space="0"/>
                    <w:left w:val="nil"/>
                    <w:bottom w:val="single" w:color="000000" w:themeColor="text1" w:sz="8" w:space="0"/>
                    <w:right w:val="nil"/>
                  </w:tcBorders>
                  <w:shd w:val="clear" w:color="auto" w:fill="auto"/>
                  <w:vAlign w:val="bottom"/>
                </w:tcPr>
                <w:p>
                  <w:pPr>
                    <w:pStyle w:val="56"/>
                    <w:jc w:val="center"/>
                    <w:rPr>
                      <w:rFonts w:cs="Arial"/>
                      <w:sz w:val="12"/>
                      <w:szCs w:val="10"/>
                      <w:lang w:eastAsia="zh-CN"/>
                    </w:rPr>
                  </w:pPr>
                  <w:r>
                    <w:rPr>
                      <w:rFonts w:cs="Arial"/>
                      <w:sz w:val="12"/>
                      <w:szCs w:val="10"/>
                      <w:lang w:eastAsia="zh-CN"/>
                    </w:rPr>
                    <w:t>379</w:t>
                  </w:r>
                </w:p>
              </w:tc>
              <w:tc>
                <w:tcPr>
                  <w:tcW w:w="747" w:type="dxa"/>
                  <w:tcBorders>
                    <w:top w:val="single" w:color="000000" w:themeColor="text1" w:sz="2" w:space="0"/>
                    <w:left w:val="nil"/>
                    <w:bottom w:val="single" w:color="000000" w:themeColor="text1" w:sz="8" w:space="0"/>
                    <w:right w:val="nil"/>
                  </w:tcBorders>
                  <w:shd w:val="clear" w:color="auto" w:fill="auto"/>
                  <w:vAlign w:val="bottom"/>
                </w:tcPr>
                <w:p>
                  <w:pPr>
                    <w:pStyle w:val="56"/>
                    <w:jc w:val="center"/>
                    <w:rPr>
                      <w:rFonts w:cs="Arial"/>
                      <w:sz w:val="12"/>
                      <w:szCs w:val="10"/>
                      <w:lang w:eastAsia="zh-CN"/>
                    </w:rPr>
                  </w:pPr>
                  <w:r>
                    <w:rPr>
                      <w:rFonts w:cs="Arial"/>
                      <w:sz w:val="12"/>
                      <w:szCs w:val="10"/>
                      <w:lang w:eastAsia="zh-CN"/>
                    </w:rPr>
                    <w:t>3.27E+03</w:t>
                  </w:r>
                </w:p>
              </w:tc>
              <w:tc>
                <w:tcPr>
                  <w:tcW w:w="747" w:type="dxa"/>
                  <w:tcBorders>
                    <w:top w:val="single" w:color="000000" w:themeColor="text1" w:sz="2" w:space="0"/>
                    <w:left w:val="nil"/>
                    <w:bottom w:val="single" w:color="000000" w:themeColor="text1" w:sz="8" w:space="0"/>
                    <w:right w:val="nil"/>
                  </w:tcBorders>
                  <w:shd w:val="clear" w:color="auto" w:fill="auto"/>
                  <w:vAlign w:val="bottom"/>
                </w:tcPr>
                <w:p>
                  <w:pPr>
                    <w:pStyle w:val="32"/>
                    <w:spacing w:line="240" w:lineRule="auto"/>
                    <w:jc w:val="center"/>
                    <w:rPr>
                      <w:rFonts w:cs="Arial"/>
                      <w:sz w:val="12"/>
                      <w:szCs w:val="10"/>
                      <w:lang w:eastAsia="zh-CN"/>
                    </w:rPr>
                  </w:pPr>
                </w:p>
              </w:tc>
            </w:tr>
          </w:tbl>
          <w:p>
            <w:pPr>
              <w:pStyle w:val="31"/>
              <w:rPr>
                <w:rFonts w:eastAsiaTheme="minorHAnsi"/>
              </w:rPr>
            </w:pPr>
          </w:p>
        </w:tc>
      </w:tr>
      <w:tr>
        <w:tc>
          <w:tcPr>
            <w:tcW w:w="9464" w:type="dxa"/>
          </w:tcPr>
          <w:p>
            <w:pPr>
              <w:pStyle w:val="31"/>
              <w:rPr>
                <w:rFonts w:eastAsiaTheme="minorHAnsi"/>
              </w:rPr>
            </w:pPr>
          </w:p>
          <w:p>
            <w:pPr>
              <w:pStyle w:val="31"/>
              <w:rPr>
                <w:rFonts w:eastAsiaTheme="minorHAnsi"/>
              </w:rPr>
            </w:pPr>
          </w:p>
          <w:p>
            <w:pPr>
              <w:pStyle w:val="31"/>
              <w:rPr>
                <w:rFonts w:eastAsiaTheme="minorHAnsi"/>
              </w:rPr>
            </w:pPr>
            <w:r>
              <w:rPr>
                <w:rFonts w:eastAsiaTheme="minorHAnsi"/>
                <w:lang w:eastAsia="zh-CN"/>
              </w:rPr>
              <w:drawing>
                <wp:inline distT="0" distB="0" distL="0" distR="0">
                  <wp:extent cx="4697730" cy="2797175"/>
                  <wp:effectExtent l="0" t="0" r="7620" b="3175"/>
                  <wp:docPr id="18" name="Grafik 18" descr="/home/sizuest/Dokumente/Projekte/2011_EMod/EMod/trunk/doc/DD/element.png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home/sizuest/Dokumente/Projekte/2011_EMod/EMod/trunk/doc/DD/element.pngelement"/>
                          <pic:cNvPicPr>
                            <a:picLocks noChangeAspect="1"/>
                          </pic:cNvPicPr>
                        </pic:nvPicPr>
                        <pic:blipFill>
                          <a:blip r:embed="rId13"/>
                          <a:srcRect/>
                          <a:stretch>
                            <a:fillRect/>
                          </a:stretch>
                        </pic:blipFill>
                        <pic:spPr>
                          <a:xfrm>
                            <a:off x="0" y="0"/>
                            <a:ext cx="4698000" cy="2797175"/>
                          </a:xfrm>
                          <a:prstGeom prst="rect">
                            <a:avLst/>
                          </a:prstGeom>
                        </pic:spPr>
                      </pic:pic>
                    </a:graphicData>
                  </a:graphic>
                </wp:inline>
              </w:drawing>
            </w:r>
          </w:p>
          <w:p>
            <w:pPr>
              <w:pStyle w:val="40"/>
              <w:rPr>
                <w:rFonts w:eastAsiaTheme="minorHAnsi"/>
              </w:rPr>
            </w:pPr>
          </w:p>
          <w:p>
            <w:pPr>
              <w:pStyle w:val="40"/>
              <w:rPr>
                <w:rFonts w:eastAsiaTheme="minorHAnsi"/>
              </w:rPr>
            </w:pPr>
            <w:bookmarkStart w:id="45" w:name="_Ref454374124"/>
            <w:bookmarkStart w:id="46" w:name="_Toc454467452"/>
            <w:r>
              <w:rPr>
                <w:rFonts w:eastAsiaTheme="minorHAnsi"/>
              </w:rPr>
              <w:t xml:space="preserve">Abbildung </w:t>
            </w:r>
            <w:r>
              <w:rPr>
                <w:rFonts w:eastAsiaTheme="minorHAnsi"/>
              </w:rPr>
              <w:fldChar w:fldCharType="begin"/>
            </w:r>
            <w:r>
              <w:rPr>
                <w:rFonts w:eastAsiaTheme="minorHAnsi"/>
              </w:rPr>
              <w:instrText xml:space="preserve"> SEQ Abbildung \* ARABIC </w:instrText>
            </w:r>
            <w:r>
              <w:rPr>
                <w:rFonts w:eastAsiaTheme="minorHAnsi"/>
              </w:rPr>
              <w:fldChar w:fldCharType="separate"/>
            </w:r>
            <w:r>
              <w:rPr>
                <w:rFonts w:eastAsiaTheme="minorHAnsi"/>
              </w:rPr>
              <w:t>5</w:t>
            </w:r>
            <w:r>
              <w:rPr>
                <w:rFonts w:eastAsiaTheme="minorHAnsi"/>
              </w:rPr>
              <w:fldChar w:fldCharType="end"/>
            </w:r>
            <w:bookmarkEnd w:id="45"/>
            <w:r>
              <w:rPr>
                <w:rFonts w:eastAsiaTheme="minorHAnsi"/>
              </w:rPr>
              <w:t>: Grafische Analyse von Druckverlust</w:t>
            </w:r>
            <w:r>
              <w:rPr>
                <w:rFonts w:eastAsiaTheme="minorHAnsi"/>
              </w:rPr>
              <w:t xml:space="preserve">, </w:t>
            </w:r>
            <w:r>
              <w:rPr>
                <w:rFonts w:eastAsiaTheme="minorHAnsi"/>
              </w:rPr>
              <w:t>Wärmeübergang</w:t>
            </w:r>
            <w:bookmarkEnd w:id="46"/>
            <w:r>
              <w:rPr>
                <w:rFonts w:eastAsiaTheme="minorHAnsi"/>
              </w:rPr>
              <w:t xml:space="preserve"> und Temperatur </w:t>
            </w:r>
            <w:r>
              <w:rPr>
                <w:rFonts w:hint="default" w:ascii="Arial" w:hAnsi="Arial" w:cs="Arial" w:eastAsiaTheme="minorHAnsi"/>
              </w:rPr>
              <w:t>(─: Fluid, - -: Wand)</w:t>
            </w:r>
          </w:p>
        </w:tc>
      </w:tr>
      <w:tr>
        <w:tc>
          <w:tcPr>
            <w:tcW w:w="9464" w:type="dxa"/>
          </w:tcPr>
          <w:p>
            <w:pPr>
              <w:pStyle w:val="31"/>
              <w:rPr>
                <w:rFonts w:eastAsiaTheme="minorHAnsi"/>
              </w:rPr>
            </w:pPr>
            <w:r>
              <w:rPr>
                <w:rFonts w:eastAsiaTheme="minorHAnsi"/>
                <w:lang w:eastAsia="zh-CN"/>
              </w:rPr>
              <w:drawing>
                <wp:inline distT="0" distB="0" distL="0" distR="0">
                  <wp:extent cx="4699000" cy="2819400"/>
                  <wp:effectExtent l="0" t="0" r="635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704998" cy="2822899"/>
                          </a:xfrm>
                          <a:prstGeom prst="rect">
                            <a:avLst/>
                          </a:prstGeom>
                        </pic:spPr>
                      </pic:pic>
                    </a:graphicData>
                  </a:graphic>
                </wp:inline>
              </w:drawing>
            </w:r>
          </w:p>
          <w:p>
            <w:pPr>
              <w:pStyle w:val="40"/>
              <w:rPr>
                <w:rFonts w:eastAsiaTheme="minorHAnsi"/>
              </w:rPr>
            </w:pPr>
          </w:p>
          <w:p>
            <w:pPr>
              <w:pStyle w:val="40"/>
              <w:rPr>
                <w:rFonts w:eastAsiaTheme="minorHAnsi"/>
              </w:rPr>
            </w:pPr>
            <w:bookmarkStart w:id="47" w:name="_Ref454374390"/>
            <w:bookmarkStart w:id="48" w:name="_Toc454467453"/>
            <w:r>
              <w:rPr>
                <w:rFonts w:eastAsiaTheme="minorHAnsi"/>
              </w:rPr>
              <w:t xml:space="preserve">Abbildung </w:t>
            </w:r>
            <w:r>
              <w:rPr>
                <w:rFonts w:eastAsiaTheme="minorHAnsi"/>
              </w:rPr>
              <w:fldChar w:fldCharType="begin"/>
            </w:r>
            <w:r>
              <w:rPr>
                <w:rFonts w:eastAsiaTheme="minorHAnsi"/>
              </w:rPr>
              <w:instrText xml:space="preserve"> SEQ Abbildung \* ARABIC </w:instrText>
            </w:r>
            <w:r>
              <w:rPr>
                <w:rFonts w:eastAsiaTheme="minorHAnsi"/>
              </w:rPr>
              <w:fldChar w:fldCharType="separate"/>
            </w:r>
            <w:r>
              <w:rPr>
                <w:rFonts w:eastAsiaTheme="minorHAnsi"/>
              </w:rPr>
              <w:t>6</w:t>
            </w:r>
            <w:r>
              <w:rPr>
                <w:rFonts w:eastAsiaTheme="minorHAnsi"/>
              </w:rPr>
              <w:fldChar w:fldCharType="end"/>
            </w:r>
            <w:bookmarkEnd w:id="47"/>
            <w:r>
              <w:rPr>
                <w:rFonts w:eastAsiaTheme="minorHAnsi"/>
              </w:rPr>
              <w:t>: Anlagenkennlinien</w:t>
            </w:r>
            <w:bookmarkEnd w:id="48"/>
          </w:p>
        </w:tc>
      </w:tr>
    </w:tbl>
    <w:p>
      <w:pPr>
        <w:pStyle w:val="4"/>
      </w:pPr>
    </w:p>
    <w:p>
      <w:pPr>
        <w:pStyle w:val="4"/>
      </w:pPr>
      <w:r>
        <w:br w:type="page"/>
      </w:r>
    </w:p>
    <w:p>
      <w:pPr>
        <w:pStyle w:val="3"/>
      </w:pPr>
      <w:bookmarkStart w:id="49" w:name="_Toc1809090136"/>
      <w:r>
        <w:t>Funktionen</w:t>
      </w:r>
      <w:bookmarkEnd w:id="49"/>
    </w:p>
    <w:p>
      <w:pPr>
        <w:pStyle w:val="4"/>
      </w:pPr>
    </w:p>
    <w:tbl>
      <w:tblPr>
        <w:tblStyle w:val="27"/>
        <w:tblW w:w="96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7"/>
        <w:gridCol w:w="3343"/>
        <w:gridCol w:w="3718"/>
      </w:tblGrid>
      <w:tr>
        <w:trPr>
          <w:cantSplit/>
        </w:trPr>
        <w:tc>
          <w:tcPr>
            <w:tcW w:w="2567" w:type="dxa"/>
          </w:tcPr>
          <w:p>
            <w:pPr>
              <w:pStyle w:val="4"/>
              <w:jc w:val="left"/>
              <w:rPr>
                <w:rFonts w:eastAsiaTheme="minorHAnsi"/>
                <w:b/>
                <w:sz w:val="18"/>
              </w:rPr>
            </w:pPr>
            <w:r>
              <w:rPr>
                <w:rFonts w:eastAsiaTheme="minorHAnsi"/>
                <w:b/>
                <w:sz w:val="18"/>
              </w:rPr>
              <w:t>Neues Projekt eröffnen</w:t>
            </w:r>
          </w:p>
        </w:tc>
        <w:tc>
          <w:tcPr>
            <w:tcW w:w="3343" w:type="dxa"/>
          </w:tcPr>
          <w:p>
            <w:pPr>
              <w:pStyle w:val="4"/>
              <w:spacing w:line="280" w:lineRule="atLeast"/>
              <w:jc w:val="left"/>
              <w:rPr>
                <w:rFonts w:eastAsiaTheme="minorHAnsi"/>
              </w:rPr>
            </w:pPr>
            <w:r>
              <w:rPr>
                <w:rFonts w:eastAsiaTheme="minorHAnsi"/>
              </w:rPr>
              <w:t>Über die Schaltfläche</w:t>
            </w:r>
            <w:r>
              <w:rPr>
                <w:rFonts w:eastAsiaTheme="minorHAnsi"/>
              </w:rPr>
              <w:br w:type="textWrapping"/>
            </w:r>
            <w:r>
              <w:rPr>
                <w:rFonts w:eastAsiaTheme="minorHAnsi"/>
                <w:i/>
              </w:rPr>
              <w:t>Datei &gt; Neu</w:t>
            </w:r>
          </w:p>
        </w:tc>
        <w:tc>
          <w:tcPr>
            <w:tcW w:w="3718" w:type="dxa"/>
            <w:vMerge w:val="restart"/>
            <w:vAlign w:val="center"/>
          </w:tcPr>
          <w:p>
            <w:pPr>
              <w:pStyle w:val="4"/>
              <w:spacing w:line="280" w:lineRule="atLeast"/>
              <w:jc w:val="center"/>
              <w:rPr>
                <w:rFonts w:eastAsiaTheme="minorHAnsi"/>
              </w:rPr>
            </w:pPr>
            <w:r>
              <w:rPr>
                <w:rFonts w:eastAsiaTheme="minorHAnsi"/>
                <w:lang w:eastAsia="zh-CN"/>
              </w:rPr>
              <w:drawing>
                <wp:inline distT="0" distB="0" distL="0" distR="0">
                  <wp:extent cx="1212850" cy="1195070"/>
                  <wp:effectExtent l="0" t="0" r="6350" b="508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a:picLocks noChangeAspect="1"/>
                          </pic:cNvPicPr>
                        </pic:nvPicPr>
                        <pic:blipFill>
                          <a:blip r:embed="rId15"/>
                          <a:stretch>
                            <a:fillRect/>
                          </a:stretch>
                        </pic:blipFill>
                        <pic:spPr>
                          <a:xfrm>
                            <a:off x="0" y="0"/>
                            <a:ext cx="1213200" cy="1195200"/>
                          </a:xfrm>
                          <a:prstGeom prst="rect">
                            <a:avLst/>
                          </a:prstGeom>
                        </pic:spPr>
                      </pic:pic>
                    </a:graphicData>
                  </a:graphic>
                </wp:inline>
              </w:drawing>
            </w:r>
          </w:p>
        </w:tc>
      </w:tr>
      <w:tr>
        <w:trPr>
          <w:cantSplit/>
        </w:trPr>
        <w:tc>
          <w:tcPr>
            <w:tcW w:w="2567" w:type="dxa"/>
          </w:tcPr>
          <w:p>
            <w:pPr>
              <w:pStyle w:val="4"/>
              <w:jc w:val="left"/>
              <w:rPr>
                <w:rFonts w:eastAsiaTheme="minorHAnsi"/>
                <w:b/>
                <w:sz w:val="18"/>
              </w:rPr>
            </w:pPr>
            <w:r>
              <w:rPr>
                <w:rFonts w:eastAsiaTheme="minorHAnsi"/>
                <w:b/>
                <w:sz w:val="18"/>
              </w:rPr>
              <w:t>Projekt laden</w:t>
            </w:r>
          </w:p>
        </w:tc>
        <w:tc>
          <w:tcPr>
            <w:tcW w:w="3343" w:type="dxa"/>
          </w:tcPr>
          <w:p>
            <w:pPr>
              <w:pStyle w:val="4"/>
              <w:spacing w:line="280" w:lineRule="atLeast"/>
              <w:jc w:val="left"/>
              <w:rPr>
                <w:rFonts w:eastAsiaTheme="minorHAnsi"/>
              </w:rPr>
            </w:pPr>
            <w:r>
              <w:rPr>
                <w:rFonts w:eastAsiaTheme="minorHAnsi"/>
              </w:rPr>
              <w:t>Über die Schaltfläche</w:t>
            </w:r>
            <w:r>
              <w:rPr>
                <w:rFonts w:eastAsiaTheme="minorHAnsi"/>
              </w:rPr>
              <w:br w:type="textWrapping"/>
            </w:r>
            <w:r>
              <w:rPr>
                <w:rFonts w:eastAsiaTheme="minorHAnsi"/>
                <w:i/>
              </w:rPr>
              <w:t>Datei &gt; Öffnen</w:t>
            </w:r>
          </w:p>
        </w:tc>
        <w:tc>
          <w:tcPr>
            <w:tcW w:w="3718" w:type="dxa"/>
            <w:vMerge w:val="continue"/>
          </w:tcPr>
          <w:p>
            <w:pPr>
              <w:pStyle w:val="4"/>
              <w:spacing w:line="280" w:lineRule="atLeast"/>
              <w:rPr>
                <w:rFonts w:eastAsiaTheme="minorHAnsi"/>
              </w:rPr>
            </w:pPr>
          </w:p>
        </w:tc>
      </w:tr>
      <w:tr>
        <w:trPr>
          <w:cantSplit/>
        </w:trPr>
        <w:tc>
          <w:tcPr>
            <w:tcW w:w="2567" w:type="dxa"/>
          </w:tcPr>
          <w:p>
            <w:pPr>
              <w:pStyle w:val="4"/>
              <w:jc w:val="left"/>
              <w:rPr>
                <w:rFonts w:eastAsiaTheme="minorHAnsi"/>
                <w:b/>
                <w:sz w:val="18"/>
              </w:rPr>
            </w:pPr>
            <w:r>
              <w:rPr>
                <w:rFonts w:eastAsiaTheme="minorHAnsi"/>
                <w:b/>
                <w:sz w:val="18"/>
              </w:rPr>
              <w:t>Projekt speichern</w:t>
            </w:r>
          </w:p>
        </w:tc>
        <w:tc>
          <w:tcPr>
            <w:tcW w:w="3343" w:type="dxa"/>
          </w:tcPr>
          <w:p>
            <w:pPr>
              <w:pStyle w:val="4"/>
              <w:spacing w:line="280" w:lineRule="atLeast"/>
              <w:jc w:val="left"/>
              <w:rPr>
                <w:rFonts w:eastAsiaTheme="minorHAnsi"/>
              </w:rPr>
            </w:pPr>
            <w:r>
              <w:rPr>
                <w:rFonts w:eastAsiaTheme="minorHAnsi"/>
              </w:rPr>
              <w:t>Über die Schaltfläche</w:t>
            </w:r>
            <w:r>
              <w:rPr>
                <w:rFonts w:eastAsiaTheme="minorHAnsi"/>
              </w:rPr>
              <w:br w:type="textWrapping"/>
            </w:r>
            <w:r>
              <w:rPr>
                <w:rFonts w:eastAsiaTheme="minorHAnsi"/>
                <w:i/>
              </w:rPr>
              <w:t>Datei &gt; Speichern</w:t>
            </w:r>
            <w:r>
              <w:rPr>
                <w:rFonts w:eastAsiaTheme="minorHAnsi"/>
              </w:rPr>
              <w:t xml:space="preserve">, oder </w:t>
            </w:r>
            <w:r>
              <w:rPr>
                <w:rFonts w:eastAsiaTheme="minorHAnsi"/>
              </w:rPr>
              <w:br w:type="textWrapping"/>
            </w:r>
            <w:r>
              <w:rPr>
                <w:rFonts w:eastAsiaTheme="minorHAnsi"/>
                <w:i/>
              </w:rPr>
              <w:t>Datei &gt; Speichern unter</w:t>
            </w:r>
          </w:p>
        </w:tc>
        <w:tc>
          <w:tcPr>
            <w:tcW w:w="3718" w:type="dxa"/>
            <w:vMerge w:val="continue"/>
          </w:tcPr>
          <w:p>
            <w:pPr>
              <w:pStyle w:val="4"/>
              <w:spacing w:line="280" w:lineRule="atLeast"/>
              <w:rPr>
                <w:rFonts w:eastAsiaTheme="minorHAnsi"/>
              </w:rPr>
            </w:pPr>
          </w:p>
        </w:tc>
      </w:tr>
      <w:tr>
        <w:trPr>
          <w:cantSplit/>
        </w:trPr>
        <w:tc>
          <w:tcPr>
            <w:tcW w:w="2567" w:type="dxa"/>
          </w:tcPr>
          <w:p>
            <w:pPr>
              <w:pStyle w:val="4"/>
              <w:jc w:val="left"/>
              <w:rPr>
                <w:rFonts w:eastAsiaTheme="minorHAnsi"/>
                <w:b/>
                <w:sz w:val="18"/>
              </w:rPr>
            </w:pPr>
            <w:r>
              <w:rPr>
                <w:rFonts w:eastAsiaTheme="minorHAnsi"/>
                <w:b/>
                <w:sz w:val="18"/>
              </w:rPr>
              <w:t>Programm schliessen</w:t>
            </w:r>
          </w:p>
        </w:tc>
        <w:tc>
          <w:tcPr>
            <w:tcW w:w="3343" w:type="dxa"/>
          </w:tcPr>
          <w:p>
            <w:pPr>
              <w:pStyle w:val="4"/>
              <w:spacing w:line="280" w:lineRule="atLeast"/>
              <w:jc w:val="left"/>
              <w:rPr>
                <w:rFonts w:eastAsiaTheme="minorHAnsi"/>
              </w:rPr>
            </w:pPr>
            <w:r>
              <w:rPr>
                <w:rFonts w:eastAsiaTheme="minorHAnsi"/>
              </w:rPr>
              <w:t>Über die Schaltfläche</w:t>
            </w:r>
            <w:r>
              <w:rPr>
                <w:rFonts w:eastAsiaTheme="minorHAnsi"/>
              </w:rPr>
              <w:br w:type="textWrapping"/>
            </w:r>
            <w:r>
              <w:rPr>
                <w:rFonts w:eastAsiaTheme="minorHAnsi"/>
                <w:i/>
              </w:rPr>
              <w:t>Datei &gt; Beenden</w:t>
            </w:r>
            <w:r>
              <w:rPr>
                <w:rFonts w:eastAsiaTheme="minorHAnsi"/>
              </w:rPr>
              <w:t xml:space="preserve"> oder über die Schaltfläche im Fenstertitel</w:t>
            </w:r>
          </w:p>
        </w:tc>
        <w:tc>
          <w:tcPr>
            <w:tcW w:w="3718" w:type="dxa"/>
            <w:vMerge w:val="continue"/>
          </w:tcPr>
          <w:p>
            <w:pPr>
              <w:pStyle w:val="4"/>
              <w:spacing w:line="280" w:lineRule="atLeast"/>
              <w:rPr>
                <w:rFonts w:eastAsiaTheme="minorHAnsi"/>
              </w:rPr>
            </w:pPr>
          </w:p>
        </w:tc>
      </w:tr>
      <w:tr>
        <w:trPr>
          <w:cantSplit/>
        </w:trPr>
        <w:tc>
          <w:tcPr>
            <w:tcW w:w="2567" w:type="dxa"/>
          </w:tcPr>
          <w:p>
            <w:pPr>
              <w:pStyle w:val="4"/>
              <w:jc w:val="left"/>
              <w:rPr>
                <w:rFonts w:eastAsiaTheme="minorHAnsi"/>
                <w:b/>
                <w:sz w:val="18"/>
              </w:rPr>
            </w:pPr>
            <w:r>
              <w:rPr>
                <w:rFonts w:eastAsiaTheme="minorHAnsi"/>
                <w:b/>
                <w:sz w:val="18"/>
              </w:rPr>
              <w:t>Neues Element einfügen</w:t>
            </w:r>
          </w:p>
        </w:tc>
        <w:tc>
          <w:tcPr>
            <w:tcW w:w="3343" w:type="dxa"/>
          </w:tcPr>
          <w:p>
            <w:pPr>
              <w:pStyle w:val="4"/>
              <w:spacing w:line="280" w:lineRule="atLeast"/>
              <w:jc w:val="left"/>
              <w:rPr>
                <w:rFonts w:eastAsiaTheme="minorHAnsi"/>
              </w:rPr>
            </w:pPr>
            <w:r>
              <w:rPr>
                <w:rFonts w:eastAsiaTheme="minorHAnsi"/>
              </w:rPr>
              <w:t xml:space="preserve">Neue Elemente können im Funktionsmodus Analyse per </w:t>
            </w:r>
            <w:r>
              <w:rPr>
                <w:rFonts w:eastAsiaTheme="minorHAnsi"/>
                <w:i/>
              </w:rPr>
              <w:t>Drag’n’Drop</w:t>
            </w:r>
            <w:r>
              <w:rPr>
                <w:rFonts w:eastAsiaTheme="minorHAnsi"/>
              </w:rPr>
              <w:t xml:space="preserve"> aus der Modellbibliothek eingefügt werden. Die Elemente werden an der Position zwischen den bestehenden Elementen eingefügt, an der sie losgelassen werden.</w:t>
            </w:r>
          </w:p>
        </w:tc>
        <w:tc>
          <w:tcPr>
            <w:tcW w:w="3718" w:type="dxa"/>
            <w:vAlign w:val="center"/>
          </w:tcPr>
          <w:p>
            <w:pPr>
              <w:pStyle w:val="4"/>
              <w:spacing w:line="280" w:lineRule="atLeast"/>
              <w:rPr>
                <w:rFonts w:eastAsiaTheme="minorHAnsi"/>
              </w:rPr>
            </w:pPr>
            <w:r>
              <w:rPr>
                <w:rFonts w:eastAsiaTheme="minorHAnsi"/>
                <w:lang w:eastAsia="zh-CN"/>
              </w:rPr>
              <mc:AlternateContent>
                <mc:Choice Requires="wps">
                  <w:drawing>
                    <wp:anchor distT="0" distB="0" distL="114300" distR="114300" simplePos="0" relativeHeight="251686912" behindDoc="0" locked="0" layoutInCell="1" allowOverlap="1">
                      <wp:simplePos x="0" y="0"/>
                      <wp:positionH relativeFrom="column">
                        <wp:posOffset>181610</wp:posOffset>
                      </wp:positionH>
                      <wp:positionV relativeFrom="paragraph">
                        <wp:posOffset>365125</wp:posOffset>
                      </wp:positionV>
                      <wp:extent cx="1437640" cy="1182370"/>
                      <wp:effectExtent l="0" t="0" r="26035" b="0"/>
                      <wp:wrapNone/>
                      <wp:docPr id="44" name="Bogen 44"/>
                      <wp:cNvGraphicFramePr/>
                      <a:graphic xmlns:a="http://schemas.openxmlformats.org/drawingml/2006/main">
                        <a:graphicData uri="http://schemas.microsoft.com/office/word/2010/wordprocessingShape">
                          <wps:wsp>
                            <wps:cNvSpPr/>
                            <wps:spPr>
                              <a:xfrm>
                                <a:off x="0" y="0"/>
                                <a:ext cx="1437640" cy="1182370"/>
                              </a:xfrm>
                              <a:prstGeom prst="arc">
                                <a:avLst>
                                  <a:gd name="adj1" fmla="val 19775685"/>
                                  <a:gd name="adj2" fmla="val 3572156"/>
                                </a:avLst>
                              </a:prstGeom>
                              <a:ln w="19050">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Bogen 44" o:spid="_x0000_s1026" style="position:absolute;left:0pt;margin-left:14.3pt;margin-top:28.75pt;height:93.1pt;width:113.2pt;z-index:251686912;v-text-anchor:middle;mso-width-relative:page;mso-height-relative:page;" filled="f" stroked="t" coordsize="1437640,1182370" o:gfxdata="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OGABbTZAAAACQEAAA8AAAAAAAAA&#10;AQAgAAAAIgAAAGRycy9kb3ducmV2LnhtbFBLAQIUABQAAAAIAIdO4kCPQlEsggIAABIFAAAOAAAA&#10;AAAAAAEAIAAAACgBAABkcnMvZTJvRG9jLnhtbFBLBQYAAAAABgAGAFkBAAAcBgAAAAA=&#10;" path="m1303961,247812c1388133,344580,1437639,463128,1437639,591185c1437639,825365,1272082,1027743,1032046,1123441l718820,591185xnsem1303961,247812c1388133,344580,1437639,463128,1437639,591185c1437639,825365,1272082,1027743,1032046,1123441nfe">
                      <v:path o:connectlocs="1303961,247812;718820,591185;1031850,1123369" o:connectangles="14375685,11673921,8972156"/>
                      <v:fill on="f" focussize="0,0"/>
                      <v:stroke weight="1.5pt" color="#FF0000 [3204]" joinstyle="round" endarrow="open"/>
                      <v:imagedata o:title=""/>
                      <o:lock v:ext="edit" aspectratio="f"/>
                    </v:shape>
                  </w:pict>
                </mc:Fallback>
              </mc:AlternateContent>
            </w:r>
            <w:r>
              <w:drawing>
                <wp:inline distT="0" distB="0" distL="114300" distR="114300">
                  <wp:extent cx="2221865" cy="1830705"/>
                  <wp:effectExtent l="0" t="0" r="698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2221865" cy="1830705"/>
                          </a:xfrm>
                          <a:prstGeom prst="rect">
                            <a:avLst/>
                          </a:prstGeom>
                          <a:noFill/>
                          <a:ln w="9525">
                            <a:noFill/>
                            <a:miter/>
                          </a:ln>
                        </pic:spPr>
                      </pic:pic>
                    </a:graphicData>
                  </a:graphic>
                </wp:inline>
              </w:drawing>
            </w:r>
          </w:p>
        </w:tc>
      </w:tr>
      <w:tr>
        <w:trPr>
          <w:cantSplit/>
        </w:trPr>
        <w:tc>
          <w:tcPr>
            <w:tcW w:w="2567" w:type="dxa"/>
          </w:tcPr>
          <w:p>
            <w:pPr>
              <w:pStyle w:val="4"/>
              <w:jc w:val="left"/>
              <w:rPr>
                <w:rFonts w:eastAsiaTheme="minorHAnsi"/>
                <w:b/>
                <w:sz w:val="18"/>
              </w:rPr>
            </w:pPr>
            <w:r>
              <w:rPr>
                <w:rFonts w:eastAsiaTheme="minorHAnsi"/>
                <w:b/>
                <w:sz w:val="18"/>
              </w:rPr>
              <w:t>Reihenfolge der Elemente verändern</w:t>
            </w:r>
          </w:p>
        </w:tc>
        <w:tc>
          <w:tcPr>
            <w:tcW w:w="7061" w:type="dxa"/>
            <w:gridSpan w:val="2"/>
            <w:tcBorders/>
          </w:tcPr>
          <w:p>
            <w:pPr>
              <w:pStyle w:val="4"/>
              <w:spacing w:line="280" w:lineRule="atLeast"/>
              <w:jc w:val="left"/>
              <w:rPr>
                <w:rFonts w:eastAsiaTheme="minorHAnsi"/>
              </w:rPr>
            </w:pPr>
            <w:r>
              <w:rPr>
                <w:rFonts w:eastAsiaTheme="minorHAnsi"/>
              </w:rPr>
              <w:t>Die Reihenfolge der Elemente in einem Kühlkanal kann mit</w:t>
            </w:r>
            <w:r>
              <w:rPr>
                <w:rFonts w:eastAsiaTheme="minorHAnsi"/>
              </w:rPr>
              <w:t>tels Ziehen durch die linke Maustaste verändert werden</w:t>
            </w:r>
          </w:p>
        </w:tc>
      </w:tr>
      <w:tr>
        <w:trPr>
          <w:cantSplit/>
        </w:trPr>
        <w:tc>
          <w:tcPr>
            <w:tcW w:w="2567" w:type="dxa"/>
          </w:tcPr>
          <w:p>
            <w:pPr>
              <w:pStyle w:val="4"/>
              <w:jc w:val="left"/>
              <w:rPr>
                <w:rFonts w:eastAsiaTheme="minorHAnsi"/>
                <w:b/>
                <w:sz w:val="18"/>
              </w:rPr>
            </w:pPr>
            <w:r>
              <w:rPr>
                <w:rFonts w:eastAsiaTheme="minorHAnsi"/>
                <w:b/>
                <w:sz w:val="18"/>
              </w:rPr>
              <w:t>Element konfigurieren</w:t>
            </w:r>
          </w:p>
        </w:tc>
        <w:tc>
          <w:tcPr>
            <w:tcW w:w="7061" w:type="dxa"/>
            <w:gridSpan w:val="2"/>
            <w:tcBorders/>
          </w:tcPr>
          <w:p>
            <w:pPr>
              <w:pStyle w:val="4"/>
              <w:spacing w:line="280" w:lineRule="atLeast"/>
              <w:jc w:val="left"/>
              <w:rPr>
                <w:rFonts w:eastAsiaTheme="minorHAnsi"/>
              </w:rPr>
            </w:pPr>
            <w:r>
              <w:rPr>
                <w:rFonts w:eastAsiaTheme="minorHAnsi"/>
              </w:rPr>
              <w:t>Durch einen Rechtsklick auf ein Element wird der Konfigurationsdialog für das entsprechende Element geöffnet.</w:t>
            </w:r>
          </w:p>
        </w:tc>
      </w:tr>
      <w:tr>
        <w:trPr>
          <w:cantSplit/>
        </w:trPr>
        <w:tc>
          <w:tcPr>
            <w:tcW w:w="2567" w:type="dxa"/>
          </w:tcPr>
          <w:p>
            <w:pPr>
              <w:pStyle w:val="4"/>
              <w:jc w:val="left"/>
              <w:rPr>
                <w:rFonts w:eastAsiaTheme="minorHAnsi"/>
                <w:b/>
                <w:sz w:val="18"/>
              </w:rPr>
            </w:pPr>
            <w:r>
              <w:rPr>
                <w:rFonts w:eastAsiaTheme="minorHAnsi"/>
                <w:b/>
                <w:sz w:val="18"/>
              </w:rPr>
              <w:t>Element löschen</w:t>
            </w:r>
          </w:p>
        </w:tc>
        <w:tc>
          <w:tcPr>
            <w:tcW w:w="7061" w:type="dxa"/>
            <w:gridSpan w:val="2"/>
            <w:tcBorders/>
          </w:tcPr>
          <w:p>
            <w:pPr>
              <w:pStyle w:val="4"/>
              <w:spacing w:line="280" w:lineRule="atLeast"/>
              <w:jc w:val="left"/>
              <w:rPr>
                <w:rFonts w:eastAsiaTheme="minorHAnsi"/>
              </w:rPr>
            </w:pPr>
            <w:r>
              <w:rPr>
                <w:rFonts w:eastAsiaTheme="minorHAnsi"/>
              </w:rPr>
              <w:t xml:space="preserve">Selektierte Elemente können mittels der Taste </w:t>
            </w:r>
            <w:r>
              <w:rPr>
                <w:rFonts w:eastAsiaTheme="minorHAnsi"/>
                <w:i/>
                <w:iCs/>
              </w:rPr>
              <w:t xml:space="preserve">Delete </w:t>
            </w:r>
            <w:r>
              <w:rPr>
                <w:rFonts w:eastAsiaTheme="minorHAnsi"/>
              </w:rPr>
              <w:t>gelöscht werden.</w:t>
            </w:r>
          </w:p>
        </w:tc>
      </w:tr>
      <w:tr>
        <w:trPr>
          <w:cantSplit/>
        </w:trPr>
        <w:tc>
          <w:tcPr>
            <w:tcW w:w="2567" w:type="dxa"/>
          </w:tcPr>
          <w:p>
            <w:pPr>
              <w:pStyle w:val="4"/>
              <w:jc w:val="left"/>
              <w:rPr>
                <w:rFonts w:eastAsiaTheme="minorHAnsi"/>
                <w:b/>
                <w:sz w:val="18"/>
              </w:rPr>
            </w:pPr>
            <w:r>
              <w:rPr>
                <w:rFonts w:eastAsiaTheme="minorHAnsi"/>
                <w:b/>
                <w:sz w:val="18"/>
              </w:rPr>
              <w:t>Profil anpassen</w:t>
            </w:r>
          </w:p>
        </w:tc>
        <w:tc>
          <w:tcPr>
            <w:tcW w:w="3343" w:type="dxa"/>
          </w:tcPr>
          <w:p>
            <w:pPr>
              <w:pStyle w:val="4"/>
              <w:spacing w:line="280" w:lineRule="atLeast"/>
              <w:jc w:val="left"/>
              <w:rPr>
                <w:rFonts w:eastAsiaTheme="minorHAnsi"/>
              </w:rPr>
            </w:pPr>
            <w:r>
              <w:rPr>
                <w:rFonts w:eastAsiaTheme="minorHAnsi"/>
              </w:rPr>
              <w:t>Die Art und Parameter des Profils können in den Eigenschaften des Elementes angepasst werden. Das Dialogfeld öffnet sich über die entsprechende Schaltfläche</w:t>
            </w:r>
          </w:p>
        </w:tc>
        <w:tc>
          <w:tcPr>
            <w:tcW w:w="3718" w:type="dxa"/>
          </w:tcPr>
          <w:p>
            <w:pPr>
              <w:pStyle w:val="4"/>
              <w:spacing w:line="280" w:lineRule="atLeast"/>
              <w:jc w:val="left"/>
              <w:rPr>
                <w:rFonts w:eastAsiaTheme="minorHAnsi"/>
              </w:rPr>
            </w:pPr>
            <w:r>
              <w:rPr>
                <w:rFonts w:eastAsiaTheme="minorHAnsi"/>
                <w:lang w:eastAsia="zh-CN"/>
              </w:rPr>
              <mc:AlternateContent>
                <mc:Choice Requires="wps">
                  <w:drawing>
                    <wp:anchor distT="0" distB="0" distL="114300" distR="114300" simplePos="0" relativeHeight="251696128" behindDoc="0" locked="0" layoutInCell="1" allowOverlap="1">
                      <wp:simplePos x="0" y="0"/>
                      <wp:positionH relativeFrom="column">
                        <wp:posOffset>718185</wp:posOffset>
                      </wp:positionH>
                      <wp:positionV relativeFrom="paragraph">
                        <wp:posOffset>570865</wp:posOffset>
                      </wp:positionV>
                      <wp:extent cx="152400" cy="133350"/>
                      <wp:effectExtent l="0" t="0" r="19050" b="19050"/>
                      <wp:wrapNone/>
                      <wp:docPr id="56" name="Rechteck 56"/>
                      <wp:cNvGraphicFramePr/>
                      <a:graphic xmlns:a="http://schemas.openxmlformats.org/drawingml/2006/main">
                        <a:graphicData uri="http://schemas.microsoft.com/office/word/2010/wordprocessingShape">
                          <wps:wsp>
                            <wps:cNvSpPr/>
                            <wps:spPr>
                              <a:xfrm flipV="1">
                                <a:off x="0" y="0"/>
                                <a:ext cx="15240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eck 56" o:spid="_x0000_s1026" o:spt="1" style="position:absolute;left:0pt;flip:y;margin-left:56.55pt;margin-top:44.95pt;height:10.5pt;width:12pt;z-index:251696128;v-text-anchor:middle;mso-width-relative:page;mso-height-relative:page;" filled="f" stroked="t" coordsize="21600,21600" o:gfxdata="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8qZlb1wAAAAoBAAAPAAAAAAAAAAEAIAAAACIAAABk&#10;cnMvZG93bnJldi54bWxQSwECFAAUAAAACACHTuJAdFn29kACAABzBAAADgAAAAAAAAABACAAAAAm&#10;AQAAZHJzL2Uyb0RvYy54bWxQSwUGAAAAAAYABgBZAQAA2AUAAAAA&#10;">
                      <v:fill on="f" focussize="0,0"/>
                      <v:stroke weight="2pt" color="#FF0000 [3204]" joinstyle="round"/>
                      <v:imagedata o:title=""/>
                      <o:lock v:ext="edit" aspectratio="f"/>
                    </v:rect>
                  </w:pict>
                </mc:Fallback>
              </mc:AlternateContent>
            </w:r>
            <w:r>
              <w:drawing>
                <wp:inline distT="0" distB="0" distL="114300" distR="114300">
                  <wp:extent cx="1184275" cy="1118235"/>
                  <wp:effectExtent l="0" t="0" r="1587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1184275" cy="1118235"/>
                          </a:xfrm>
                          <a:prstGeom prst="rect">
                            <a:avLst/>
                          </a:prstGeom>
                          <a:noFill/>
                          <a:ln w="9525">
                            <a:noFill/>
                            <a:miter/>
                          </a:ln>
                        </pic:spPr>
                      </pic:pic>
                    </a:graphicData>
                  </a:graphic>
                </wp:inline>
              </w:drawing>
            </w:r>
          </w:p>
        </w:tc>
      </w:tr>
      <w:tr>
        <w:trPr>
          <w:cantSplit/>
        </w:trPr>
        <w:tc>
          <w:tcPr>
            <w:tcW w:w="2567" w:type="dxa"/>
          </w:tcPr>
          <w:p>
            <w:pPr>
              <w:pStyle w:val="4"/>
              <w:jc w:val="left"/>
              <w:rPr>
                <w:rFonts w:eastAsiaTheme="minorHAnsi"/>
                <w:b/>
                <w:sz w:val="18"/>
              </w:rPr>
            </w:pPr>
            <w:r>
              <w:rPr>
                <w:rFonts w:eastAsiaTheme="minorHAnsi"/>
                <w:b/>
                <w:sz w:val="18"/>
              </w:rPr>
              <w:t>Isolation anpassen</w:t>
            </w:r>
          </w:p>
        </w:tc>
        <w:tc>
          <w:tcPr>
            <w:tcW w:w="3343" w:type="dxa"/>
          </w:tcPr>
          <w:p>
            <w:pPr>
              <w:pStyle w:val="4"/>
              <w:spacing w:line="280" w:lineRule="atLeast"/>
              <w:jc w:val="left"/>
              <w:rPr>
                <w:rFonts w:eastAsiaTheme="minorHAnsi"/>
              </w:rPr>
            </w:pPr>
            <w:r>
              <w:rPr>
                <w:rFonts w:eastAsiaTheme="minorHAnsi"/>
              </w:rPr>
              <w:t>Die Art und Parameter der Isolation können in den Eigenschaften des Elementes angepasst werden. Das Dialogfeld öffnet sich über die entsprechende Schaltfläche</w:t>
            </w:r>
          </w:p>
        </w:tc>
        <w:tc>
          <w:tcPr>
            <w:tcW w:w="3718" w:type="dxa"/>
          </w:tcPr>
          <w:p>
            <w:pPr>
              <w:pStyle w:val="4"/>
              <w:spacing w:line="280" w:lineRule="atLeast"/>
              <w:jc w:val="left"/>
              <w:rPr>
                <w:rFonts w:eastAsiaTheme="minorHAnsi"/>
              </w:rPr>
            </w:pPr>
            <w:r>
              <w:rPr>
                <w:rFonts w:eastAsiaTheme="minorHAnsi"/>
                <w:lang w:eastAsia="zh-CN"/>
              </w:rPr>
              <mc:AlternateContent>
                <mc:Choice Requires="wps">
                  <w:drawing>
                    <wp:anchor distT="0" distB="0" distL="114300" distR="114300" simplePos="0" relativeHeight="251698176" behindDoc="0" locked="0" layoutInCell="1" allowOverlap="1">
                      <wp:simplePos x="0" y="0"/>
                      <wp:positionH relativeFrom="column">
                        <wp:posOffset>711200</wp:posOffset>
                      </wp:positionH>
                      <wp:positionV relativeFrom="paragraph">
                        <wp:posOffset>692785</wp:posOffset>
                      </wp:positionV>
                      <wp:extent cx="152400" cy="133350"/>
                      <wp:effectExtent l="0" t="0" r="19050" b="19050"/>
                      <wp:wrapNone/>
                      <wp:docPr id="57" name="Rechteck 57"/>
                      <wp:cNvGraphicFramePr/>
                      <a:graphic xmlns:a="http://schemas.openxmlformats.org/drawingml/2006/main">
                        <a:graphicData uri="http://schemas.microsoft.com/office/word/2010/wordprocessingShape">
                          <wps:wsp>
                            <wps:cNvSpPr/>
                            <wps:spPr>
                              <a:xfrm flipV="1">
                                <a:off x="0" y="0"/>
                                <a:ext cx="15240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eck 57" o:spid="_x0000_s1026" o:spt="1" style="position:absolute;left:0pt;flip:y;margin-left:56pt;margin-top:54.55pt;height:10.5pt;width:12pt;z-index:251698176;v-text-anchor:middle;mso-width-relative:page;mso-height-relative:page;" filled="f" stroked="t" coordsize="21600,21600" o:gfxdata="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TMS5k1wAAAAoBAAAPAAAAAAAAAAEAIAAAACIAAABk&#10;cnMvZG93bnJldi54bWxQSwECFAAUAAAACACHTuJA7e7X/EACAABzBAAADgAAAAAAAAABACAAAAAm&#10;AQAAZHJzL2Uyb0RvYy54bWxQSwUGAAAAAAYABgBZAQAA2AUAAAAA&#10;">
                      <v:fill on="f" focussize="0,0"/>
                      <v:stroke weight="2pt" color="#FF0000 [3204]" joinstyle="round"/>
                      <v:imagedata o:title=""/>
                      <o:lock v:ext="edit" aspectratio="f"/>
                    </v:rect>
                  </w:pict>
                </mc:Fallback>
              </mc:AlternateContent>
            </w:r>
            <w:r>
              <w:drawing>
                <wp:inline distT="0" distB="0" distL="114300" distR="114300">
                  <wp:extent cx="1184275" cy="1118235"/>
                  <wp:effectExtent l="0" t="0" r="1587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1184275" cy="1118235"/>
                          </a:xfrm>
                          <a:prstGeom prst="rect">
                            <a:avLst/>
                          </a:prstGeom>
                          <a:noFill/>
                          <a:ln w="9525">
                            <a:noFill/>
                            <a:miter/>
                          </a:ln>
                        </pic:spPr>
                      </pic:pic>
                    </a:graphicData>
                  </a:graphic>
                </wp:inline>
              </w:drawing>
            </w:r>
          </w:p>
        </w:tc>
      </w:tr>
      <w:tr>
        <w:trPr>
          <w:cantSplit/>
        </w:trPr>
        <w:tc>
          <w:tcPr>
            <w:tcW w:w="2567" w:type="dxa"/>
          </w:tcPr>
          <w:p>
            <w:pPr>
              <w:pStyle w:val="4"/>
              <w:jc w:val="left"/>
              <w:rPr>
                <w:rFonts w:eastAsiaTheme="minorHAnsi"/>
                <w:b/>
                <w:sz w:val="18"/>
              </w:rPr>
            </w:pPr>
            <w:r>
              <w:rPr>
                <w:rFonts w:eastAsiaTheme="minorHAnsi"/>
                <w:b/>
                <w:sz w:val="18"/>
              </w:rPr>
              <w:t>Isolation Löschen</w:t>
            </w:r>
          </w:p>
        </w:tc>
        <w:tc>
          <w:tcPr>
            <w:tcW w:w="3343" w:type="dxa"/>
          </w:tcPr>
          <w:p>
            <w:pPr>
              <w:pStyle w:val="4"/>
              <w:spacing w:line="280" w:lineRule="atLeast"/>
              <w:jc w:val="left"/>
              <w:rPr>
                <w:rFonts w:eastAsiaTheme="minorHAnsi"/>
              </w:rPr>
            </w:pPr>
            <w:r>
              <w:rPr>
                <w:rFonts w:eastAsiaTheme="minorHAnsi"/>
              </w:rPr>
              <w:t>Eine bereits vorhandene Isolation kann über das entsprechende Schaltfläche in den Elementeigenschaften gelöscht werden</w:t>
            </w:r>
          </w:p>
        </w:tc>
        <w:tc>
          <w:tcPr>
            <w:tcW w:w="3718" w:type="dxa"/>
          </w:tcPr>
          <w:p>
            <w:pPr>
              <w:pStyle w:val="4"/>
              <w:spacing w:line="280" w:lineRule="atLeast"/>
              <w:jc w:val="left"/>
              <w:rPr>
                <w:rFonts w:eastAsiaTheme="minorHAnsi"/>
              </w:rPr>
            </w:pPr>
            <w:r>
              <w:rPr>
                <w:rFonts w:eastAsiaTheme="minorHAnsi"/>
                <w:lang w:eastAsia="zh-CN"/>
              </w:rPr>
              <mc:AlternateContent>
                <mc:Choice Requires="wps">
                  <w:drawing>
                    <wp:anchor distT="0" distB="0" distL="114300" distR="114300" simplePos="0" relativeHeight="251700224" behindDoc="0" locked="0" layoutInCell="1" allowOverlap="1">
                      <wp:simplePos x="0" y="0"/>
                      <wp:positionH relativeFrom="column">
                        <wp:posOffset>908050</wp:posOffset>
                      </wp:positionH>
                      <wp:positionV relativeFrom="paragraph">
                        <wp:posOffset>676910</wp:posOffset>
                      </wp:positionV>
                      <wp:extent cx="152400" cy="133350"/>
                      <wp:effectExtent l="0" t="0" r="19050" b="19050"/>
                      <wp:wrapNone/>
                      <wp:docPr id="58" name="Rechteck 58"/>
                      <wp:cNvGraphicFramePr/>
                      <a:graphic xmlns:a="http://schemas.openxmlformats.org/drawingml/2006/main">
                        <a:graphicData uri="http://schemas.microsoft.com/office/word/2010/wordprocessingShape">
                          <wps:wsp>
                            <wps:cNvSpPr/>
                            <wps:spPr>
                              <a:xfrm flipV="1">
                                <a:off x="0" y="0"/>
                                <a:ext cx="15240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eck 58" o:spid="_x0000_s1026" o:spt="1" style="position:absolute;left:0pt;flip:y;margin-left:71.5pt;margin-top:53.3pt;height:10.5pt;width:12pt;z-index:251700224;v-text-anchor:middle;mso-width-relative:page;mso-height-relative:page;" filled="f" stroked="t" coordsize="21600,21600" o:gfxdata="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&#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hYhmPXAAAACgEAAA8AAAAAAAAAAQAgAAAAIgAAAGRy&#10;cy9kb3ducmV2LnhtbFBLAQIUABQAAAAIAIdO4kDqVD6bPwIAAHMEAAAOAAAAAAAAAAEAIAAAACYB&#10;AABkcnMvZTJvRG9jLnhtbFBLBQYAAAAABgAGAFkBAADXBQAAAAA=&#10;">
                      <v:fill on="f" focussize="0,0"/>
                      <v:stroke weight="2pt" color="#FF0000 [3204]" joinstyle="round"/>
                      <v:imagedata o:title=""/>
                      <o:lock v:ext="edit" aspectratio="f"/>
                    </v:rect>
                  </w:pict>
                </mc:Fallback>
              </mc:AlternateContent>
            </w:r>
            <w:r>
              <w:drawing>
                <wp:inline distT="0" distB="0" distL="114300" distR="114300">
                  <wp:extent cx="1184275" cy="1118235"/>
                  <wp:effectExtent l="0" t="0" r="158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1184275" cy="1118235"/>
                          </a:xfrm>
                          <a:prstGeom prst="rect">
                            <a:avLst/>
                          </a:prstGeom>
                          <a:noFill/>
                          <a:ln w="9525">
                            <a:noFill/>
                            <a:miter/>
                          </a:ln>
                        </pic:spPr>
                      </pic:pic>
                    </a:graphicData>
                  </a:graphic>
                </wp:inline>
              </w:drawing>
            </w:r>
          </w:p>
        </w:tc>
      </w:tr>
      <w:tr>
        <w:trPr>
          <w:cantSplit/>
        </w:trPr>
        <w:tc>
          <w:tcPr>
            <w:tcW w:w="2567" w:type="dxa"/>
          </w:tcPr>
          <w:p>
            <w:pPr>
              <w:pStyle w:val="4"/>
              <w:jc w:val="left"/>
              <w:rPr>
                <w:rFonts w:eastAsiaTheme="minorHAnsi"/>
                <w:b/>
                <w:sz w:val="18"/>
              </w:rPr>
            </w:pPr>
            <w:r>
              <w:rPr>
                <w:rFonts w:eastAsiaTheme="minorHAnsi"/>
                <w:b/>
                <w:sz w:val="18"/>
              </w:rPr>
              <w:t>Eine Modifikation rückgängig machen / wieder herstellen</w:t>
            </w:r>
          </w:p>
        </w:tc>
        <w:tc>
          <w:tcPr>
            <w:tcW w:w="3343" w:type="dxa"/>
          </w:tcPr>
          <w:p>
            <w:pPr>
              <w:pStyle w:val="4"/>
              <w:spacing w:line="280" w:lineRule="atLeast"/>
              <w:jc w:val="left"/>
              <w:rPr>
                <w:rFonts w:eastAsiaTheme="minorHAnsi"/>
              </w:rPr>
            </w:pPr>
            <w:r>
              <w:rPr>
                <w:rFonts w:eastAsiaTheme="minorHAnsi"/>
              </w:rPr>
              <w:t xml:space="preserve">Modifikationen am Modell können über das Menu </w:t>
            </w:r>
            <w:r>
              <w:rPr>
                <w:rFonts w:eastAsiaTheme="minorHAnsi"/>
                <w:i/>
              </w:rPr>
              <w:t>Bearbeiten</w:t>
            </w:r>
            <w:r>
              <w:rPr>
                <w:rFonts w:eastAsiaTheme="minorHAnsi"/>
              </w:rPr>
              <w:t xml:space="preserve"> rückgängig gemacht, bzw. wiederhergestellt werden.</w:t>
            </w:r>
          </w:p>
        </w:tc>
        <w:tc>
          <w:tcPr>
            <w:tcW w:w="3718" w:type="dxa"/>
          </w:tcPr>
          <w:p>
            <w:pPr>
              <w:pStyle w:val="4"/>
              <w:spacing w:line="280" w:lineRule="atLeast"/>
              <w:jc w:val="left"/>
              <w:rPr>
                <w:rFonts w:eastAsiaTheme="minorHAnsi"/>
              </w:rPr>
            </w:pPr>
            <w:r>
              <w:rPr>
                <w:rFonts w:eastAsiaTheme="minorHAnsi"/>
                <w:lang w:eastAsia="zh-CN"/>
              </w:rPr>
              <w:drawing>
                <wp:inline distT="0" distB="0" distL="0" distR="0">
                  <wp:extent cx="1800225" cy="619125"/>
                  <wp:effectExtent l="0" t="0" r="9525" b="9525"/>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fik 59"/>
                          <pic:cNvPicPr>
                            <a:picLocks noChangeAspect="1"/>
                          </pic:cNvPicPr>
                        </pic:nvPicPr>
                        <pic:blipFill>
                          <a:blip r:embed="rId18"/>
                          <a:stretch>
                            <a:fillRect/>
                          </a:stretch>
                        </pic:blipFill>
                        <pic:spPr>
                          <a:xfrm>
                            <a:off x="0" y="0"/>
                            <a:ext cx="1800225" cy="619125"/>
                          </a:xfrm>
                          <a:prstGeom prst="rect">
                            <a:avLst/>
                          </a:prstGeom>
                        </pic:spPr>
                      </pic:pic>
                    </a:graphicData>
                  </a:graphic>
                </wp:inline>
              </w:drawing>
            </w:r>
          </w:p>
        </w:tc>
      </w:tr>
      <w:tr>
        <w:trPr>
          <w:cantSplit/>
        </w:trPr>
        <w:tc>
          <w:tcPr>
            <w:tcW w:w="2567" w:type="dxa"/>
          </w:tcPr>
          <w:p>
            <w:pPr>
              <w:pStyle w:val="4"/>
              <w:jc w:val="left"/>
              <w:rPr>
                <w:rFonts w:eastAsiaTheme="minorHAnsi"/>
                <w:b/>
                <w:sz w:val="18"/>
              </w:rPr>
            </w:pPr>
            <w:r>
              <w:rPr>
                <w:rFonts w:eastAsiaTheme="minorHAnsi"/>
                <w:b/>
                <w:sz w:val="18"/>
              </w:rPr>
              <w:t>Betriebspunkt für die Analyse vorgeben</w:t>
            </w:r>
          </w:p>
        </w:tc>
        <w:tc>
          <w:tcPr>
            <w:tcW w:w="3343" w:type="dxa"/>
          </w:tcPr>
          <w:p>
            <w:pPr>
              <w:pStyle w:val="4"/>
              <w:spacing w:line="280" w:lineRule="atLeast"/>
              <w:jc w:val="left"/>
              <w:rPr>
                <w:rFonts w:eastAsiaTheme="minorHAnsi"/>
              </w:rPr>
            </w:pPr>
            <w:r>
              <w:rPr>
                <w:rFonts w:eastAsiaTheme="minorHAnsi"/>
              </w:rPr>
              <w:t xml:space="preserve">Die nummerischen Werte des Betriebspunktes können direkt in der Tabelle editiert werden. Dazu muss der Entsprechende Eintrag durch einen Mausklick angewählt werden, und Eingabe mit </w:t>
            </w:r>
            <w:r>
              <w:rPr>
                <w:rFonts w:eastAsiaTheme="minorHAnsi"/>
                <w:i/>
              </w:rPr>
              <w:t>ENTER</w:t>
            </w:r>
            <w:r>
              <w:rPr>
                <w:rFonts w:eastAsiaTheme="minorHAnsi"/>
              </w:rPr>
              <w:t xml:space="preserve"> bestätigt, oder mit </w:t>
            </w:r>
            <w:r>
              <w:rPr>
                <w:rFonts w:eastAsiaTheme="minorHAnsi"/>
                <w:i/>
              </w:rPr>
              <w:t>ESC</w:t>
            </w:r>
            <w:r>
              <w:rPr>
                <w:rFonts w:eastAsiaTheme="minorHAnsi"/>
              </w:rPr>
              <w:t xml:space="preserve"> verworfen werden. Das Kühlmedium kann über die Schaltfläche aus der Materialdatenbank ausgewählt werden.</w:t>
            </w:r>
          </w:p>
        </w:tc>
        <w:tc>
          <w:tcPr>
            <w:tcW w:w="3718" w:type="dxa"/>
          </w:tcPr>
          <w:p>
            <w:pPr>
              <w:pStyle w:val="4"/>
              <w:spacing w:line="280" w:lineRule="atLeast"/>
              <w:jc w:val="left"/>
              <w:rPr>
                <w:rFonts w:eastAsiaTheme="minorHAnsi"/>
              </w:rPr>
            </w:pPr>
            <w:r>
              <w:rPr>
                <w:rFonts w:eastAsiaTheme="minorHAnsi"/>
                <w:lang w:eastAsia="zh-CN"/>
              </w:rPr>
              <mc:AlternateContent>
                <mc:Choice Requires="wps">
                  <w:drawing>
                    <wp:anchor distT="0" distB="0" distL="114300" distR="114300" simplePos="0" relativeHeight="251704320" behindDoc="0" locked="0" layoutInCell="1" allowOverlap="1">
                      <wp:simplePos x="0" y="0"/>
                      <wp:positionH relativeFrom="column">
                        <wp:posOffset>697230</wp:posOffset>
                      </wp:positionH>
                      <wp:positionV relativeFrom="paragraph">
                        <wp:posOffset>807720</wp:posOffset>
                      </wp:positionV>
                      <wp:extent cx="114300" cy="171450"/>
                      <wp:effectExtent l="0" t="0" r="19050" b="19050"/>
                      <wp:wrapNone/>
                      <wp:docPr id="63" name="Gleichschenkliges Dreieck 63"/>
                      <wp:cNvGraphicFramePr/>
                      <a:graphic xmlns:a="http://schemas.openxmlformats.org/drawingml/2006/main">
                        <a:graphicData uri="http://schemas.microsoft.com/office/word/2010/wordprocessingShape">
                          <wps:wsp>
                            <wps:cNvSpPr/>
                            <wps:spPr>
                              <a:xfrm>
                                <a:off x="0" y="0"/>
                                <a:ext cx="114300" cy="171450"/>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leichschenkliges Dreieck 63" o:spid="_x0000_s1026" o:spt="5" type="#_x0000_t5" style="position:absolute;left:0pt;margin-left:54.9pt;margin-top:63.6pt;height:13.5pt;width:9pt;z-index:251704320;v-text-anchor:middle;mso-width-relative:page;mso-height-relative:page;" fillcolor="#FF0000" filled="t" stroked="t" coordsize="21600,21600" o:gfxdata="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95l1l1gAAAAsBAAAPAAAAAAAAAAEA&#10;IAAAACIAAABkcnMvZG93bnJldi54bWxQSwECFAAUAAAACACHTuJAfESHF0oCAACnBAAADgAAAAAA&#10;AAABACAAAAAlAQAAZHJzL2Uyb0RvYy54bWxQSwUGAAAAAAYABgBZAQAA4QUAAAAA&#10;" adj="10800">
                      <v:fill on="t" focussize="0,0"/>
                      <v:stroke weight="2pt" color="#FF0000 [3204]" joinstyle="round"/>
                      <v:imagedata o:title=""/>
                      <o:lock v:ext="edit" aspectratio="f"/>
                    </v:shape>
                  </w:pict>
                </mc:Fallback>
              </mc:AlternateContent>
            </w:r>
            <w:r>
              <w:drawing>
                <wp:inline distT="0" distB="0" distL="114300" distR="114300">
                  <wp:extent cx="1965960" cy="1619885"/>
                  <wp:effectExtent l="0" t="0" r="152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1965960" cy="1619885"/>
                          </a:xfrm>
                          <a:prstGeom prst="rect">
                            <a:avLst/>
                          </a:prstGeom>
                          <a:noFill/>
                          <a:ln w="9525">
                            <a:noFill/>
                            <a:miter/>
                          </a:ln>
                        </pic:spPr>
                      </pic:pic>
                    </a:graphicData>
                  </a:graphic>
                </wp:inline>
              </w:drawing>
            </w:r>
          </w:p>
        </w:tc>
      </w:tr>
      <w:tr>
        <w:trPr>
          <w:cantSplit/>
        </w:trPr>
        <w:tc>
          <w:tcPr>
            <w:tcW w:w="2567" w:type="dxa"/>
          </w:tcPr>
          <w:p>
            <w:pPr>
              <w:pStyle w:val="4"/>
              <w:jc w:val="left"/>
              <w:rPr>
                <w:rFonts w:eastAsiaTheme="minorHAnsi"/>
                <w:b/>
                <w:sz w:val="18"/>
              </w:rPr>
            </w:pPr>
            <w:r>
              <w:rPr>
                <w:rFonts w:eastAsiaTheme="minorHAnsi"/>
                <w:b/>
                <w:sz w:val="18"/>
              </w:rPr>
              <w:t>Randbedingungen vorgeben</w:t>
            </w:r>
          </w:p>
        </w:tc>
        <w:tc>
          <w:tcPr>
            <w:tcW w:w="3343" w:type="dxa"/>
          </w:tcPr>
          <w:p>
            <w:pPr>
              <w:pStyle w:val="4"/>
              <w:spacing w:line="280" w:lineRule="atLeast"/>
              <w:jc w:val="left"/>
              <w:rPr>
                <w:rFonts w:eastAsiaTheme="minorHAnsi"/>
              </w:rPr>
            </w:pPr>
            <w:r>
              <w:rPr>
                <w:rFonts w:eastAsiaTheme="minorHAnsi"/>
              </w:rPr>
              <w:t xml:space="preserve">Im Reiter </w:t>
            </w:r>
            <w:r>
              <w:rPr>
                <w:rFonts w:eastAsiaTheme="minorHAnsi"/>
                <w:i/>
                <w:iCs/>
              </w:rPr>
              <w:t>Boundary conditions</w:t>
            </w:r>
            <w:r>
              <w:rPr>
                <w:rFonts w:eastAsiaTheme="minorHAnsi"/>
              </w:rPr>
              <w:t xml:space="preserve"> können Wandtemperaturen, wie auch Wärmeflüsste an bestimmten Elementen vorgegeben werden.</w:t>
            </w:r>
          </w:p>
        </w:tc>
        <w:tc>
          <w:tcPr>
            <w:tcW w:w="3718" w:type="dxa"/>
          </w:tcPr>
          <w:p>
            <w:pPr>
              <w:pStyle w:val="4"/>
              <w:spacing w:line="280" w:lineRule="atLeast"/>
              <w:jc w:val="left"/>
              <w:rPr>
                <w:rFonts w:eastAsiaTheme="minorHAnsi"/>
                <w:lang w:eastAsia="zh-CN"/>
              </w:rPr>
            </w:pPr>
            <w:r>
              <w:rPr>
                <w:rFonts w:eastAsiaTheme="minorHAnsi"/>
                <w:lang w:eastAsia="zh-CN"/>
              </w:rPr>
              <mc:AlternateContent>
                <mc:Choice Requires="wps">
                  <w:drawing>
                    <wp:anchor distT="0" distB="0" distL="114300" distR="114300" simplePos="0" relativeHeight="251751424" behindDoc="0" locked="0" layoutInCell="1" allowOverlap="1">
                      <wp:simplePos x="0" y="0"/>
                      <wp:positionH relativeFrom="column">
                        <wp:posOffset>1685925</wp:posOffset>
                      </wp:positionH>
                      <wp:positionV relativeFrom="paragraph">
                        <wp:posOffset>1419860</wp:posOffset>
                      </wp:positionV>
                      <wp:extent cx="114300" cy="171450"/>
                      <wp:effectExtent l="12700" t="12700" r="25400" b="25400"/>
                      <wp:wrapNone/>
                      <wp:docPr id="11" name="Gleichschenkliges Dreieck 63"/>
                      <wp:cNvGraphicFramePr/>
                      <a:graphic xmlns:a="http://schemas.openxmlformats.org/drawingml/2006/main">
                        <a:graphicData uri="http://schemas.microsoft.com/office/word/2010/wordprocessingShape">
                          <wps:wsp>
                            <wps:cNvSpPr/>
                            <wps:spPr>
                              <a:xfrm>
                                <a:off x="5352415" y="5410200"/>
                                <a:ext cx="114300" cy="171450"/>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leichschenkliges Dreieck 63" o:spid="_x0000_s1026" o:spt="5" type="#_x0000_t5" style="position:absolute;left:0pt;margin-left:132.75pt;margin-top:111.8pt;height:13.5pt;width:9pt;z-index:251751424;v-text-anchor:middle;mso-width-relative:page;mso-height-relative:page;" fillcolor="#FF0000" filled="t" stroked="t" coordsize="21600,21600" o:gfxdata="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dhcQ11wAAAAsB&#10;AAAPAAAAAAAAAAEAIAAAACIAAABkcnMvZG93bnJldi54bWxQSwECFAAUAAAACACHTuJAtlKdIFUC&#10;AACzBAAADgAAAAAAAAABACAAAAAmAQAAZHJzL2Uyb0RvYy54bWxQSwUGAAAAAAYABgBZAQAA7QUA&#10;AAAA&#10;" adj="10800">
                      <v:fill on="t" focussize="0,0"/>
                      <v:stroke weight="2pt" color="#FF0000 [3204]" joinstyle="round"/>
                      <v:imagedata o:title=""/>
                      <o:lock v:ext="edit" aspectratio="f"/>
                    </v:shape>
                  </w:pict>
                </mc:Fallback>
              </mc:AlternateContent>
            </w:r>
            <w:r>
              <w:drawing>
                <wp:inline distT="0" distB="0" distL="114300" distR="114300">
                  <wp:extent cx="2221865" cy="1830705"/>
                  <wp:effectExtent l="0" t="0" r="6985"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0"/>
                          <a:stretch>
                            <a:fillRect/>
                          </a:stretch>
                        </pic:blipFill>
                        <pic:spPr>
                          <a:xfrm>
                            <a:off x="0" y="0"/>
                            <a:ext cx="2221865" cy="1830705"/>
                          </a:xfrm>
                          <a:prstGeom prst="rect">
                            <a:avLst/>
                          </a:prstGeom>
                          <a:noFill/>
                          <a:ln w="9525">
                            <a:noFill/>
                            <a:miter/>
                          </a:ln>
                        </pic:spPr>
                      </pic:pic>
                    </a:graphicData>
                  </a:graphic>
                </wp:inline>
              </w:drawing>
            </w:r>
          </w:p>
        </w:tc>
      </w:tr>
      <w:tr>
        <w:trPr>
          <w:cantSplit/>
        </w:trPr>
        <w:tc>
          <w:tcPr>
            <w:tcW w:w="2567" w:type="dxa"/>
          </w:tcPr>
          <w:p>
            <w:pPr>
              <w:pStyle w:val="4"/>
              <w:jc w:val="left"/>
              <w:rPr>
                <w:rFonts w:eastAsiaTheme="minorHAnsi"/>
                <w:b/>
                <w:sz w:val="18"/>
              </w:rPr>
            </w:pPr>
            <w:r>
              <w:rPr>
                <w:rFonts w:eastAsiaTheme="minorHAnsi"/>
                <w:b/>
                <w:sz w:val="18"/>
              </w:rPr>
              <w:t>Analysedaten exportieren</w:t>
            </w:r>
          </w:p>
        </w:tc>
        <w:tc>
          <w:tcPr>
            <w:tcW w:w="7061" w:type="dxa"/>
            <w:gridSpan w:val="2"/>
          </w:tcPr>
          <w:p>
            <w:pPr>
              <w:pStyle w:val="4"/>
              <w:spacing w:line="280" w:lineRule="atLeast"/>
              <w:jc w:val="left"/>
              <w:rPr>
                <w:rFonts w:eastAsiaTheme="minorHAnsi"/>
              </w:rPr>
            </w:pPr>
            <w:r>
              <w:rPr>
                <w:rFonts w:eastAsiaTheme="minorHAnsi"/>
              </w:rPr>
              <w:t xml:space="preserve">Für den Export der Nummerischen können die Entsprechenden Werte mit der Maus markiert und anschliessend über CTRL+C in die Zwischenablage kopiert werden. Dabei werden die Daten als Semikolon-getrennte Werte ausgegeben. Grafische Analysen können über </w:t>
            </w:r>
            <w:r>
              <w:rPr>
                <w:rFonts w:eastAsiaTheme="minorHAnsi"/>
                <w:i/>
              </w:rPr>
              <w:t>Recktsklick &gt; Als Bild speichern</w:t>
            </w:r>
            <w:r>
              <w:rPr>
                <w:rFonts w:eastAsiaTheme="minorHAnsi"/>
              </w:rPr>
              <w:t xml:space="preserve"> abgelegt werden.</w:t>
            </w:r>
          </w:p>
        </w:tc>
      </w:tr>
      <w:tr>
        <w:trPr>
          <w:cantSplit/>
        </w:trPr>
        <w:tc>
          <w:tcPr>
            <w:tcW w:w="2567" w:type="dxa"/>
          </w:tcPr>
          <w:p>
            <w:pPr>
              <w:pStyle w:val="4"/>
              <w:jc w:val="left"/>
              <w:rPr>
                <w:rFonts w:eastAsiaTheme="minorHAnsi"/>
                <w:b/>
                <w:sz w:val="18"/>
              </w:rPr>
            </w:pPr>
            <w:r>
              <w:rPr>
                <w:rFonts w:eastAsiaTheme="minorHAnsi"/>
                <w:b/>
                <w:sz w:val="18"/>
              </w:rPr>
              <w:t>Darstellungsbereich der Anlagenkennlinie wählen</w:t>
            </w:r>
          </w:p>
        </w:tc>
        <w:tc>
          <w:tcPr>
            <w:tcW w:w="7061" w:type="dxa"/>
            <w:gridSpan w:val="2"/>
          </w:tcPr>
          <w:p>
            <w:pPr>
              <w:pStyle w:val="4"/>
              <w:spacing w:line="280" w:lineRule="atLeast"/>
              <w:jc w:val="left"/>
              <w:rPr>
                <w:rFonts w:eastAsiaTheme="minorHAnsi"/>
              </w:rPr>
            </w:pPr>
            <w:r>
              <w:rPr>
                <w:rFonts w:eastAsiaTheme="minorHAnsi"/>
              </w:rPr>
              <w:t>Der angezeigte Bereich der Anlagenkennlinie kann mit den Mausrad verändert werden.</w:t>
            </w:r>
          </w:p>
        </w:tc>
      </w:tr>
      <w:tr>
        <w:trPr>
          <w:cantSplit/>
        </w:trPr>
        <w:tc>
          <w:tcPr>
            <w:tcW w:w="2567" w:type="dxa"/>
          </w:tcPr>
          <w:p>
            <w:pPr>
              <w:pStyle w:val="4"/>
              <w:jc w:val="left"/>
              <w:rPr>
                <w:rFonts w:eastAsiaTheme="minorHAnsi"/>
                <w:b/>
                <w:sz w:val="18"/>
              </w:rPr>
            </w:pPr>
            <w:r>
              <w:rPr>
                <w:rFonts w:eastAsiaTheme="minorHAnsi"/>
                <w:b/>
                <w:sz w:val="18"/>
              </w:rPr>
              <w:t>Pumpenkennlinie einfügen</w:t>
            </w:r>
          </w:p>
        </w:tc>
        <w:tc>
          <w:tcPr>
            <w:tcW w:w="7061" w:type="dxa"/>
            <w:gridSpan w:val="2"/>
          </w:tcPr>
          <w:p>
            <w:pPr>
              <w:pStyle w:val="4"/>
              <w:spacing w:line="280" w:lineRule="atLeast"/>
              <w:jc w:val="left"/>
              <w:rPr>
                <w:rFonts w:eastAsiaTheme="minorHAnsi"/>
              </w:rPr>
            </w:pPr>
            <w:r>
              <w:rPr>
                <w:rFonts w:eastAsiaTheme="minorHAnsi"/>
              </w:rPr>
              <w:t xml:space="preserve">Eine Pumpenkennlinie kann über die Anlagekennlinie gelegt werden, indem mittels </w:t>
            </w:r>
            <w:r>
              <w:rPr>
                <w:rFonts w:eastAsiaTheme="minorHAnsi"/>
                <w:i/>
              </w:rPr>
              <w:t>Rechtsklick &gt; Neue Pumpe</w:t>
            </w:r>
            <w:r>
              <w:rPr>
                <w:rFonts w:eastAsiaTheme="minorHAnsi"/>
              </w:rPr>
              <w:t xml:space="preserve"> hinzufügen die entsprechende Pumpe ausgewählt wird.</w:t>
            </w:r>
          </w:p>
        </w:tc>
      </w:tr>
      <w:tr>
        <w:trPr>
          <w:cantSplit/>
        </w:trPr>
        <w:tc>
          <w:tcPr>
            <w:tcW w:w="2567" w:type="dxa"/>
          </w:tcPr>
          <w:p>
            <w:pPr>
              <w:pStyle w:val="4"/>
              <w:jc w:val="left"/>
              <w:rPr>
                <w:rFonts w:eastAsiaTheme="minorHAnsi"/>
                <w:b/>
                <w:sz w:val="18"/>
              </w:rPr>
            </w:pPr>
            <w:r>
              <w:rPr>
                <w:rFonts w:eastAsiaTheme="minorHAnsi"/>
                <w:b/>
                <w:sz w:val="18"/>
              </w:rPr>
              <w:t>Pumpenkennlinie entfernen</w:t>
            </w:r>
          </w:p>
        </w:tc>
        <w:tc>
          <w:tcPr>
            <w:tcW w:w="7061" w:type="dxa"/>
            <w:gridSpan w:val="2"/>
          </w:tcPr>
          <w:p>
            <w:pPr>
              <w:pStyle w:val="4"/>
              <w:spacing w:line="280" w:lineRule="atLeast"/>
              <w:jc w:val="left"/>
              <w:rPr>
                <w:rFonts w:eastAsiaTheme="minorHAnsi"/>
              </w:rPr>
            </w:pPr>
            <w:r>
              <w:rPr>
                <w:rFonts w:eastAsiaTheme="minorHAnsi"/>
              </w:rPr>
              <w:t xml:space="preserve">Eine bereits eingefügte Pumpenkennlinie kann entfernt werden, indem der entsprechende Eintrag unter </w:t>
            </w:r>
            <w:r>
              <w:rPr>
                <w:rFonts w:eastAsiaTheme="minorHAnsi"/>
                <w:i/>
              </w:rPr>
              <w:t>Rechtsklick &gt; Pumpe</w:t>
            </w:r>
            <w:r>
              <w:rPr>
                <w:rFonts w:eastAsiaTheme="minorHAnsi"/>
              </w:rPr>
              <w:t xml:space="preserve"> </w:t>
            </w:r>
            <w:r>
              <w:rPr>
                <w:rFonts w:eastAsiaTheme="minorHAnsi"/>
                <w:i/>
              </w:rPr>
              <w:t>entfernen</w:t>
            </w:r>
            <w:r>
              <w:rPr>
                <w:rFonts w:eastAsiaTheme="minorHAnsi"/>
              </w:rPr>
              <w:t xml:space="preserve"> angewählt wird.</w:t>
            </w:r>
          </w:p>
        </w:tc>
      </w:tr>
    </w:tbl>
    <w:p>
      <w:pPr>
        <w:pStyle w:val="2"/>
      </w:pPr>
      <w:bookmarkStart w:id="50" w:name="_Toc531879532"/>
      <w:r>
        <w:t>Modelldokumentation</w:t>
      </w:r>
      <w:bookmarkEnd w:id="50"/>
    </w:p>
    <w:p>
      <w:pPr>
        <w:pStyle w:val="3"/>
      </w:pPr>
      <w:bookmarkStart w:id="51" w:name="_Toc1378504934"/>
      <w:r>
        <w:t>Allgemein</w:t>
      </w:r>
      <w:bookmarkEnd w:id="51"/>
    </w:p>
    <w:p>
      <w:pPr>
        <w:pStyle w:val="4"/>
      </w:pPr>
      <w:r>
        <w:t xml:space="preserve">Ein Kühlkanal besteht immer aus einem oder mehreren Makroelementen. Jedes Makroelement hat ein Profil, welches die geometrischen Eigenschaften des Querschnittes des modellierten Kanalabschnittes repräsentiert. Die Implementierung dieser Zusammenhänge ist in </w:t>
      </w:r>
      <w:r>
        <w:fldChar w:fldCharType="begin"/>
      </w:r>
      <w:r>
        <w:instrText xml:space="preserve"> REF _Ref454436692 \h </w:instrText>
      </w:r>
      <w:r>
        <w:fldChar w:fldCharType="separate"/>
      </w:r>
      <w:r>
        <w:t>Abbildung 7</w:t>
      </w:r>
      <w:r>
        <w:fldChar w:fldCharType="end"/>
      </w:r>
      <w:r>
        <w:t xml:space="preserve"> als vereinfachtes Klassendiagram dargestellt.</w:t>
      </w:r>
    </w:p>
    <w:p>
      <w:pPr>
        <w:pStyle w:val="4"/>
      </w:pPr>
    </w:p>
    <w:tbl>
      <w:tblPr>
        <w:tblStyle w:val="27"/>
        <w:tblW w:w="94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64"/>
      </w:tblGrid>
      <w:tr>
        <w:tc>
          <w:tcPr>
            <w:tcW w:w="9464" w:type="dxa"/>
          </w:tcPr>
          <w:p>
            <w:pPr>
              <w:pStyle w:val="31"/>
              <w:rPr>
                <w:rFonts w:eastAsiaTheme="minorHAnsi"/>
              </w:rPr>
            </w:pPr>
            <w:r>
              <w:rPr>
                <w:rFonts w:eastAsiaTheme="minorHAnsi"/>
              </w:rPr>
              <w:drawing>
                <wp:inline distT="0" distB="0" distL="0" distR="0">
                  <wp:extent cx="5972810" cy="3417570"/>
                  <wp:effectExtent l="0" t="0" r="8890" b="0"/>
                  <wp:docPr id="8" name="Content Placeholder 8" descr="/home/sizuest/Dokumente/Publikationen/2016_EUSPEN_SIG_TI/uml.png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8" descr="/home/sizuest/Dokumente/Publikationen/2016_EUSPEN_SIG_TI/uml.pnguml"/>
                          <pic:cNvPicPr>
                            <a:picLocks noChangeAspect="1"/>
                          </pic:cNvPicPr>
                        </pic:nvPicPr>
                        <pic:blipFill>
                          <a:blip r:embed="rId21"/>
                          <a:srcRect/>
                          <a:stretch>
                            <a:fillRect/>
                          </a:stretch>
                        </pic:blipFill>
                        <pic:spPr>
                          <a:xfrm>
                            <a:off x="0" y="0"/>
                            <a:ext cx="5972810" cy="3417570"/>
                          </a:xfrm>
                          <a:prstGeom prst="rect">
                            <a:avLst/>
                          </a:prstGeom>
                        </pic:spPr>
                      </pic:pic>
                    </a:graphicData>
                  </a:graphic>
                </wp:inline>
              </w:drawing>
            </w:r>
          </w:p>
          <w:p>
            <w:pPr>
              <w:pStyle w:val="40"/>
              <w:rPr>
                <w:rFonts w:eastAsiaTheme="minorHAnsi"/>
              </w:rPr>
            </w:pPr>
          </w:p>
          <w:p>
            <w:pPr>
              <w:pStyle w:val="40"/>
              <w:rPr>
                <w:rFonts w:eastAsiaTheme="minorHAnsi"/>
              </w:rPr>
            </w:pPr>
            <w:bookmarkStart w:id="52" w:name="_Ref454436692"/>
            <w:bookmarkStart w:id="53" w:name="_Toc454467454"/>
            <w:r>
              <w:rPr>
                <w:rFonts w:eastAsiaTheme="minorHAnsi"/>
              </w:rPr>
              <w:t xml:space="preserve">Abbildung </w:t>
            </w:r>
            <w:r>
              <w:rPr>
                <w:rFonts w:eastAsiaTheme="minorHAnsi"/>
              </w:rPr>
              <w:fldChar w:fldCharType="begin"/>
            </w:r>
            <w:r>
              <w:rPr>
                <w:rFonts w:eastAsiaTheme="minorHAnsi"/>
              </w:rPr>
              <w:instrText xml:space="preserve"> SEQ Abbildung \* ARABIC </w:instrText>
            </w:r>
            <w:r>
              <w:rPr>
                <w:rFonts w:eastAsiaTheme="minorHAnsi"/>
              </w:rPr>
              <w:fldChar w:fldCharType="separate"/>
            </w:r>
            <w:r>
              <w:rPr>
                <w:rFonts w:eastAsiaTheme="minorHAnsi"/>
              </w:rPr>
              <w:t>7</w:t>
            </w:r>
            <w:r>
              <w:rPr>
                <w:rFonts w:eastAsiaTheme="minorHAnsi"/>
              </w:rPr>
              <w:fldChar w:fldCharType="end"/>
            </w:r>
            <w:bookmarkEnd w:id="52"/>
            <w:r>
              <w:rPr>
                <w:rFonts w:eastAsiaTheme="minorHAnsi"/>
              </w:rPr>
              <w:t>: Vereinfachtes Klassendiagram</w:t>
            </w:r>
            <w:bookmarkEnd w:id="53"/>
          </w:p>
        </w:tc>
      </w:tr>
    </w:tbl>
    <w:p>
      <w:pPr>
        <w:pStyle w:val="4"/>
      </w:pPr>
    </w:p>
    <w:p>
      <w:pPr>
        <w:pStyle w:val="4"/>
      </w:pPr>
      <w:r>
        <w:br w:type="page"/>
      </w:r>
    </w:p>
    <w:p>
      <w:pPr>
        <w:pStyle w:val="3"/>
      </w:pPr>
      <w:bookmarkStart w:id="54" w:name="_Ref454455816"/>
      <w:bookmarkStart w:id="55" w:name="_Toc1785397660"/>
      <w:r>
        <w:t>Makroelemente</w:t>
      </w:r>
      <w:bookmarkEnd w:id="54"/>
      <w:bookmarkEnd w:id="55"/>
    </w:p>
    <w:tbl>
      <w:tblPr>
        <w:tblStyle w:val="28"/>
        <w:tblW w:w="9628"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
      <w:tblGrid>
        <w:gridCol w:w="1649"/>
        <w:gridCol w:w="2240"/>
        <w:gridCol w:w="3138"/>
        <w:gridCol w:w="2601"/>
      </w:tblGrid>
      <w:tr>
        <w:trPr>
          <w:tblHeader/>
        </w:trPr>
        <w:tc>
          <w:tcPr>
            <w:tcW w:w="1649" w:type="dxa"/>
            <w:tcBorders>
              <w:top w:val="single" w:color="000000" w:themeColor="text1" w:sz="8" w:space="0"/>
              <w:left w:val="nil"/>
              <w:bottom w:val="single" w:color="000000" w:themeColor="text1" w:sz="8" w:space="0"/>
              <w:right w:val="nil"/>
              <w:insideH w:val="single" w:sz="8" w:space="0"/>
              <w:insideV w:val="nil"/>
            </w:tcBorders>
          </w:tcPr>
          <w:p>
            <w:pPr>
              <w:pStyle w:val="32"/>
              <w:spacing w:before="0" w:after="0"/>
              <w:rPr>
                <w:b/>
                <w:bCs/>
                <w:color w:val="000000" w:themeColor="text1" w:themeShade="BF"/>
              </w:rPr>
            </w:pPr>
          </w:p>
        </w:tc>
        <w:tc>
          <w:tcPr>
            <w:tcW w:w="2240" w:type="dxa"/>
            <w:tcBorders>
              <w:top w:val="single" w:color="000000" w:themeColor="text1" w:sz="8" w:space="0"/>
              <w:bottom w:val="single" w:color="000000" w:themeColor="text1" w:sz="8" w:space="0"/>
              <w:right w:val="nil"/>
              <w:insideH w:val="single" w:sz="8" w:space="0"/>
              <w:insideV w:val="nil"/>
            </w:tcBorders>
          </w:tcPr>
          <w:p>
            <w:pPr>
              <w:pStyle w:val="32"/>
              <w:spacing w:before="0" w:after="0" w:line="240" w:lineRule="auto"/>
              <w:rPr>
                <w:b/>
                <w:bCs/>
                <w:color w:val="000000" w:themeColor="text1" w:themeShade="BF"/>
              </w:rPr>
            </w:pPr>
            <w:r>
              <w:rPr>
                <w:b/>
                <w:bCs/>
                <w:color w:val="000000" w:themeColor="text1" w:themeShade="BF"/>
              </w:rPr>
              <w:t>Beschreibung</w:t>
            </w:r>
          </w:p>
        </w:tc>
        <w:tc>
          <w:tcPr>
            <w:tcW w:w="3138" w:type="dxa"/>
            <w:tcBorders>
              <w:top w:val="single" w:color="000000" w:themeColor="text1" w:sz="8" w:space="0"/>
              <w:bottom w:val="single" w:color="000000" w:themeColor="text1" w:sz="8" w:space="0"/>
              <w:right w:val="nil"/>
              <w:insideH w:val="single" w:sz="8" w:space="0"/>
              <w:insideV w:val="nil"/>
            </w:tcBorders>
          </w:tcPr>
          <w:p>
            <w:pPr>
              <w:pStyle w:val="32"/>
              <w:spacing w:before="0" w:after="60" w:line="240" w:lineRule="auto"/>
              <w:ind w:left="459" w:hanging="459"/>
              <w:rPr>
                <w:rFonts w:cs="Arial"/>
                <w:b/>
                <w:bCs/>
                <w:color w:val="000000" w:themeColor="text1" w:themeShade="BF"/>
              </w:rPr>
            </w:pPr>
            <w:r>
              <w:rPr>
                <w:rFonts w:cs="Arial"/>
                <w:b/>
                <w:bCs/>
                <w:color w:val="000000" w:themeColor="text1" w:themeShade="BF"/>
              </w:rPr>
              <w:t>Parameter</w:t>
            </w:r>
          </w:p>
        </w:tc>
        <w:tc>
          <w:tcPr>
            <w:tcW w:w="2601" w:type="dxa"/>
            <w:tcBorders>
              <w:top w:val="single" w:color="000000" w:themeColor="text1" w:sz="8" w:space="0"/>
              <w:bottom w:val="single" w:color="000000" w:themeColor="text1" w:sz="8" w:space="0"/>
              <w:right w:val="nil"/>
              <w:insideH w:val="single" w:sz="8" w:space="0"/>
              <w:insideV w:val="nil"/>
            </w:tcBorders>
          </w:tcPr>
          <w:p>
            <w:pPr>
              <w:pStyle w:val="32"/>
              <w:spacing w:before="0" w:after="0"/>
              <w:rPr>
                <w:b/>
                <w:bCs/>
                <w:color w:val="000000" w:themeColor="text1" w:themeShade="BF"/>
              </w:rPr>
            </w:pPr>
            <w:r>
              <w:rPr>
                <w:b/>
                <w:bCs/>
                <w:color w:val="000000" w:themeColor="text1" w:themeShade="BF"/>
              </w:rPr>
              <w:t>Bemerkungen</w:t>
            </w:r>
          </w:p>
        </w:tc>
      </w:tr>
      <w:tr>
        <w:trPr>
          <w:tblHeader/>
        </w:trPr>
        <w:tc>
          <w:tcPr>
            <w:tcW w:w="1649" w:type="dxa"/>
            <w:tcBorders>
              <w:top w:val="single" w:color="000000" w:themeColor="text1" w:sz="8" w:space="0"/>
              <w:left w:val="nil"/>
              <w:bottom w:val="single" w:color="000000" w:themeColor="text1" w:sz="8" w:space="0"/>
              <w:right w:val="nil"/>
              <w:insideH w:val="single" w:sz="8" w:space="0"/>
              <w:insideV w:val="nil"/>
            </w:tcBorders>
          </w:tcPr>
          <w:p>
            <w:pPr>
              <w:pStyle w:val="32"/>
              <w:spacing w:before="0" w:after="0"/>
              <w:rPr>
                <w:b/>
                <w:bCs/>
                <w:color w:val="000000" w:themeColor="text1" w:themeShade="BF"/>
              </w:rPr>
            </w:pPr>
            <w:r>
              <w:rPr>
                <w:b/>
                <w:bCs/>
                <w:color w:val="000000" w:themeColor="text1" w:themeShade="BF"/>
              </w:rPr>
              <w:t>Bohrung</w:t>
            </w:r>
          </w:p>
          <w:p>
            <w:pPr>
              <w:pStyle w:val="32"/>
              <w:spacing w:before="0" w:after="0"/>
              <w:rPr>
                <w:b/>
                <w:bCs/>
                <w:color w:val="000000" w:themeColor="text1" w:themeShade="BF"/>
              </w:rPr>
            </w:pPr>
            <w:r>
              <w:rPr>
                <w:b/>
                <w:bCs/>
                <w:color w:val="000000" w:themeColor="text1" w:themeShade="BF"/>
              </w:rPr>
              <w:t>(Drilling)</w:t>
            </w:r>
          </w:p>
        </w:tc>
        <w:tc>
          <w:tcPr>
            <w:tcW w:w="2240" w:type="dxa"/>
            <w:tcBorders>
              <w:top w:val="single" w:color="000000" w:themeColor="text1" w:sz="8" w:space="0"/>
              <w:bottom w:val="single" w:color="000000" w:themeColor="text1" w:sz="8" w:space="0"/>
              <w:right w:val="nil"/>
              <w:insideH w:val="single" w:sz="8" w:space="0"/>
              <w:insideV w:val="nil"/>
            </w:tcBorders>
          </w:tcPr>
          <w:p>
            <w:pPr>
              <w:pStyle w:val="32"/>
              <w:spacing w:before="0" w:after="0" w:line="240" w:lineRule="auto"/>
              <w:rPr>
                <w:b w:val="0"/>
                <w:bCs/>
                <w:color w:val="000000" w:themeColor="text1" w:themeShade="BF"/>
              </w:rPr>
            </w:pPr>
            <w:r>
              <w:rPr>
                <w:b/>
                <w:bCs/>
                <w:color w:val="000000" w:themeColor="text1" w:themeShade="BF"/>
                <w:lang w:eastAsia="zh-CN"/>
              </w:rPr>
              <w:drawing>
                <wp:inline distT="0" distB="0" distL="0" distR="0">
                  <wp:extent cx="1079500" cy="1000125"/>
                  <wp:effectExtent l="0" t="0" r="6350" b="0"/>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fik 70"/>
                          <pic:cNvPicPr>
                            <a:picLocks noChangeAspect="1"/>
                          </pic:cNvPicPr>
                        </pic:nvPicPr>
                        <pic:blipFill>
                          <a:blip r:embed="rId22"/>
                          <a:stretch>
                            <a:fillRect/>
                          </a:stretch>
                        </pic:blipFill>
                        <pic:spPr>
                          <a:xfrm>
                            <a:off x="0" y="0"/>
                            <a:ext cx="1080000" cy="1000430"/>
                          </a:xfrm>
                          <a:prstGeom prst="rect">
                            <a:avLst/>
                          </a:prstGeom>
                        </pic:spPr>
                      </pic:pic>
                    </a:graphicData>
                  </a:graphic>
                </wp:inline>
              </w:drawing>
            </w:r>
          </w:p>
        </w:tc>
        <w:tc>
          <w:tcPr>
            <w:tcW w:w="3138" w:type="dxa"/>
            <w:tcBorders>
              <w:top w:val="single" w:color="000000" w:themeColor="text1" w:sz="8" w:space="0"/>
              <w:bottom w:val="single" w:color="000000" w:themeColor="text1" w:sz="8" w:space="0"/>
              <w:right w:val="nil"/>
              <w:insideH w:val="single" w:sz="8" w:space="0"/>
              <w:insideV w:val="nil"/>
            </w:tcBorders>
          </w:tcPr>
          <w:p>
            <w:pPr>
              <w:pStyle w:val="32"/>
              <w:spacing w:before="0" w:after="60" w:line="240" w:lineRule="auto"/>
              <w:ind w:left="459" w:hanging="459"/>
              <w:rPr>
                <w:rFonts w:cs="Arial"/>
                <w:b w:val="0"/>
                <w:bCs/>
                <w:color w:val="000000" w:themeColor="text1" w:themeShade="BF"/>
              </w:rPr>
            </w:pPr>
            <w:r>
              <w:rPr>
                <w:rFonts w:cs="Arial"/>
                <w:b w:val="0"/>
                <w:bCs/>
                <w:color w:val="000000" w:themeColor="text1" w:themeShade="BF"/>
              </w:rPr>
              <w:t>N</w:t>
            </w:r>
            <w:r>
              <w:rPr>
                <w:rFonts w:cs="Arial"/>
                <w:b w:val="0"/>
                <w:bCs/>
                <w:color w:val="000000" w:themeColor="text1" w:themeShade="BF"/>
              </w:rPr>
              <w:tab/>
            </w:r>
            <w:r>
              <w:rPr>
                <w:rFonts w:cs="Arial"/>
                <w:b w:val="0"/>
                <w:bCs/>
                <w:color w:val="000000" w:themeColor="text1" w:themeShade="BF"/>
              </w:rPr>
              <w:t>Anzahl paralleler Bohrungen (Count)</w:t>
            </w:r>
          </w:p>
          <w:p>
            <w:pPr>
              <w:pStyle w:val="32"/>
              <w:spacing w:before="0" w:after="60" w:line="240" w:lineRule="auto"/>
              <w:ind w:left="459" w:hanging="459"/>
              <w:rPr>
                <w:rFonts w:cs="Arial"/>
                <w:b w:val="0"/>
                <w:bCs/>
                <w:color w:val="000000" w:themeColor="text1" w:themeShade="BF"/>
              </w:rPr>
            </w:pPr>
            <w:r>
              <w:rPr>
                <w:rFonts w:cs="Arial"/>
                <w:b w:val="0"/>
                <w:bCs/>
                <w:color w:val="000000" w:themeColor="text1" w:themeShade="BF"/>
              </w:rPr>
              <w:t>l</w:t>
            </w:r>
            <w:r>
              <w:rPr>
                <w:rFonts w:cs="Arial"/>
                <w:b w:val="0"/>
                <w:bCs/>
                <w:color w:val="000000" w:themeColor="text1" w:themeShade="BF"/>
              </w:rPr>
              <w:tab/>
            </w:r>
            <w:r>
              <w:rPr>
                <w:rFonts w:cs="Arial"/>
                <w:b w:val="0"/>
                <w:bCs/>
                <w:color w:val="000000" w:themeColor="text1" w:themeShade="BF"/>
              </w:rPr>
              <w:t>Distanz zwischen Ein- und Austritt in Meter (</w:t>
            </w:r>
            <w:r>
              <w:rPr>
                <w:rFonts w:ascii="Consolas" w:hAnsi="Consolas" w:cs="Consolas"/>
                <w:b w:val="0"/>
                <w:bCs/>
                <w:color w:val="000000" w:themeColor="text1" w:themeShade="BF"/>
              </w:rPr>
              <w:t>Length</w:t>
            </w:r>
            <w:r>
              <w:rPr>
                <w:rFonts w:cs="Arial"/>
                <w:b w:val="0"/>
                <w:bCs/>
                <w:color w:val="000000" w:themeColor="text1" w:themeShade="BF"/>
              </w:rPr>
              <w:t>)</w:t>
            </w:r>
          </w:p>
        </w:tc>
        <w:tc>
          <w:tcPr>
            <w:tcW w:w="2601" w:type="dxa"/>
            <w:tcBorders>
              <w:top w:val="single" w:color="000000" w:themeColor="text1" w:sz="8" w:space="0"/>
              <w:bottom w:val="single" w:color="000000" w:themeColor="text1" w:sz="8" w:space="0"/>
              <w:right w:val="nil"/>
              <w:insideH w:val="single" w:sz="8" w:space="0"/>
              <w:insideV w:val="nil"/>
            </w:tcBorders>
          </w:tcPr>
          <w:p>
            <w:pPr>
              <w:pStyle w:val="32"/>
              <w:spacing w:before="0" w:after="0" w:line="240" w:lineRule="auto"/>
              <w:rPr>
                <w:b w:val="0"/>
                <w:bCs/>
                <w:color w:val="000000" w:themeColor="text1" w:themeShade="BF"/>
                <w:sz w:val="14"/>
              </w:rPr>
            </w:pPr>
            <w:r>
              <w:rPr>
                <w:b w:val="0"/>
                <w:bCs/>
                <w:color w:val="000000" w:themeColor="text1" w:themeShade="BF"/>
                <w:sz w:val="14"/>
              </w:rPr>
              <w:t xml:space="preserve">Basiert auf denselben empirischen Werten nach </w:t>
            </w:r>
            <w:r>
              <w:rPr>
                <w:b w:val="0"/>
                <w:bCs/>
                <w:color w:val="000000" w:themeColor="text1" w:themeShade="BF"/>
                <w:sz w:val="14"/>
              </w:rPr>
              <w:fldChar w:fldCharType="begin"/>
            </w:r>
            <w:r>
              <w:rPr>
                <w:b w:val="0"/>
                <w:bCs/>
                <w:color w:val="000000" w:themeColor="text1" w:themeShade="BF"/>
                <w:sz w:val="14"/>
              </w:rPr>
              <w:instrText xml:space="preserve"> ADDIN EN.CITE &lt;EndNote&gt;&lt;Cite ExcludeYear="1"&gt;&lt;Author&gt;Stephan&lt;/Author&gt;&lt;Year&gt;2013&lt;/Year&gt;&lt;RecNum&gt;440&lt;/RecNum&gt;&lt;DisplayText&gt;[1]&lt;/DisplayText&gt;&lt;record&gt;&lt;rec-number&gt;440&lt;/rec-number&gt;&lt;foreign-keys&gt;&lt;key app="EN" db-id="d2vfdd0pbtvtxbep0zs5evvntrv99zsp5wad"&gt;440&lt;/key&gt;&lt;/foreign-keys&gt;&lt;ref-type name="Book"&gt;6&lt;/ref-type&gt;&lt;contributors&gt;&lt;authors&gt;&lt;author&gt;Peter Stephan&lt;/author&gt;&lt;/authors&gt;&lt;/contributors&gt;&lt;titles&gt;&lt;title&gt;VDI-Wärmeatlas, 11. Auflage&lt;/title&gt;&lt;/titles&gt;&lt;dates&gt;&lt;year&gt;2013&lt;/year&gt;&lt;/dates&gt;&lt;publisher&gt;VDI-Gesellschaft Verfahrenstechnik und Chemieingenieurwesen, Springer-Verlag Berlin Heidelberg&lt;/publisher&gt;&lt;urls&gt;&lt;/urls&gt;&lt;/record&gt;&lt;/Cite&gt;&lt;/EndNote&gt;</w:instrText>
            </w:r>
            <w:r>
              <w:rPr>
                <w:b w:val="0"/>
                <w:bCs/>
                <w:color w:val="000000" w:themeColor="text1" w:themeShade="BF"/>
                <w:sz w:val="14"/>
              </w:rPr>
              <w:fldChar w:fldCharType="separate"/>
            </w:r>
            <w:r>
              <w:rPr>
                <w:b w:val="0"/>
                <w:bCs/>
                <w:color w:val="000000" w:themeColor="text1" w:themeShade="BF"/>
                <w:sz w:val="14"/>
              </w:rPr>
              <w:t>[</w:t>
            </w:r>
            <w:r>
              <w:fldChar w:fldCharType="begin"/>
            </w:r>
            <w:r>
              <w:instrText xml:space="preserve"> HYPERLINK \l "_ENREF_1" \o "Stephan, 2013 #440" </w:instrText>
            </w:r>
            <w:r>
              <w:fldChar w:fldCharType="separate"/>
            </w:r>
            <w:r>
              <w:rPr>
                <w:b w:val="0"/>
                <w:bCs/>
                <w:color w:val="000000" w:themeColor="text1" w:themeShade="BF"/>
                <w:sz w:val="14"/>
              </w:rPr>
              <w:t>1</w:t>
            </w:r>
            <w:r>
              <w:rPr>
                <w:b w:val="0"/>
                <w:bCs/>
                <w:color w:val="000000" w:themeColor="text1" w:themeShade="BF"/>
                <w:sz w:val="14"/>
              </w:rPr>
              <w:fldChar w:fldCharType="end"/>
            </w:r>
            <w:r>
              <w:rPr>
                <w:b w:val="0"/>
                <w:bCs/>
                <w:color w:val="000000" w:themeColor="text1" w:themeShade="BF"/>
                <w:sz w:val="14"/>
              </w:rPr>
              <w:t>]</w:t>
            </w:r>
            <w:r>
              <w:rPr>
                <w:b w:val="0"/>
                <w:bCs/>
                <w:color w:val="000000" w:themeColor="text1" w:themeShade="BF"/>
                <w:sz w:val="14"/>
              </w:rPr>
              <w:fldChar w:fldCharType="end"/>
            </w:r>
            <w:r>
              <w:rPr>
                <w:b w:val="0"/>
                <w:bCs/>
                <w:color w:val="000000" w:themeColor="text1" w:themeShade="BF"/>
                <w:sz w:val="14"/>
              </w:rPr>
              <w:t xml:space="preserve"> wie ein Rohr, die Oberflächenrauheit wird aber automatisch über den Durchmesser bestimmt</w:t>
            </w:r>
          </w:p>
        </w:tc>
      </w:tr>
      <w:tr>
        <w:trPr>
          <w:tblHeader/>
        </w:trPr>
        <w:tc>
          <w:tcPr>
            <w:tcW w:w="1649" w:type="dxa"/>
            <w:tcBorders>
              <w:top w:val="single" w:color="000000" w:themeColor="text1" w:sz="8" w:space="0"/>
              <w:left w:val="nil"/>
              <w:bottom w:val="single" w:color="000000" w:themeColor="text1" w:sz="8" w:space="0"/>
              <w:right w:val="nil"/>
              <w:insideH w:val="single" w:sz="8" w:space="0"/>
              <w:insideV w:val="nil"/>
            </w:tcBorders>
          </w:tcPr>
          <w:p>
            <w:pPr>
              <w:pStyle w:val="32"/>
              <w:spacing w:before="0" w:after="0"/>
              <w:rPr>
                <w:b/>
                <w:bCs/>
                <w:color w:val="000000" w:themeColor="text1" w:themeShade="BF"/>
              </w:rPr>
            </w:pPr>
            <w:r>
              <w:rPr>
                <w:b/>
                <w:bCs/>
                <w:color w:val="000000" w:themeColor="text1" w:themeShade="BF"/>
              </w:rPr>
              <w:t>Umfliessen</w:t>
            </w:r>
          </w:p>
          <w:p>
            <w:pPr>
              <w:pStyle w:val="32"/>
              <w:spacing w:before="0" w:after="0"/>
              <w:rPr>
                <w:b/>
                <w:bCs/>
                <w:color w:val="000000" w:themeColor="text1" w:themeShade="BF"/>
              </w:rPr>
            </w:pPr>
            <w:r>
              <w:rPr>
                <w:b/>
                <w:bCs/>
                <w:color w:val="000000" w:themeColor="text1" w:themeShade="BF"/>
              </w:rPr>
              <w:t>(FlowAround)</w:t>
            </w:r>
          </w:p>
        </w:tc>
        <w:tc>
          <w:tcPr>
            <w:tcW w:w="2240" w:type="dxa"/>
            <w:tcBorders>
              <w:top w:val="single" w:color="000000" w:themeColor="text1" w:sz="8" w:space="0"/>
              <w:bottom w:val="single" w:color="000000" w:themeColor="text1" w:sz="8" w:space="0"/>
              <w:right w:val="nil"/>
              <w:insideH w:val="single" w:sz="8" w:space="0"/>
              <w:insideV w:val="nil"/>
            </w:tcBorders>
          </w:tcPr>
          <w:p>
            <w:pPr>
              <w:pStyle w:val="32"/>
              <w:spacing w:before="0" w:after="0" w:line="240" w:lineRule="auto"/>
              <w:rPr>
                <w:b w:val="0"/>
                <w:bCs/>
                <w:color w:val="000000" w:themeColor="text1" w:themeShade="BF"/>
              </w:rPr>
            </w:pPr>
            <w:r>
              <w:rPr>
                <w:b/>
                <w:bCs/>
                <w:color w:val="000000" w:themeColor="text1" w:themeShade="BF"/>
                <w:lang w:eastAsia="zh-CN"/>
              </w:rPr>
              <w:drawing>
                <wp:inline distT="0" distB="0" distL="0" distR="0">
                  <wp:extent cx="1104900" cy="734060"/>
                  <wp:effectExtent l="0" t="0" r="0" b="889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fik 67"/>
                          <pic:cNvPicPr>
                            <a:picLocks noChangeAspect="1"/>
                          </pic:cNvPicPr>
                        </pic:nvPicPr>
                        <pic:blipFill>
                          <a:blip r:embed="rId23"/>
                          <a:stretch>
                            <a:fillRect/>
                          </a:stretch>
                        </pic:blipFill>
                        <pic:spPr>
                          <a:xfrm>
                            <a:off x="0" y="0"/>
                            <a:ext cx="1105200" cy="734400"/>
                          </a:xfrm>
                          <a:prstGeom prst="rect">
                            <a:avLst/>
                          </a:prstGeom>
                        </pic:spPr>
                      </pic:pic>
                    </a:graphicData>
                  </a:graphic>
                </wp:inline>
              </w:drawing>
            </w:r>
          </w:p>
        </w:tc>
        <w:tc>
          <w:tcPr>
            <w:tcW w:w="3138" w:type="dxa"/>
            <w:tcBorders>
              <w:top w:val="single" w:color="000000" w:themeColor="text1" w:sz="8" w:space="0"/>
              <w:bottom w:val="single" w:color="000000" w:themeColor="text1" w:sz="8" w:space="0"/>
              <w:right w:val="nil"/>
              <w:insideH w:val="single" w:sz="8" w:space="0"/>
              <w:insideV w:val="nil"/>
            </w:tcBorders>
          </w:tcPr>
          <w:p>
            <w:pPr>
              <w:pStyle w:val="32"/>
              <w:spacing w:before="0" w:after="60" w:line="240" w:lineRule="auto"/>
              <w:ind w:left="459" w:hanging="459"/>
              <w:rPr>
                <w:rFonts w:cs="Arial"/>
                <w:b w:val="0"/>
                <w:bCs/>
                <w:color w:val="000000" w:themeColor="text1" w:themeShade="BF"/>
              </w:rPr>
            </w:pPr>
            <w:r>
              <w:rPr>
                <w:rFonts w:cs="Arial"/>
                <w:b w:val="0"/>
                <w:bCs/>
                <w:color w:val="000000" w:themeColor="text1" w:themeShade="BF"/>
              </w:rPr>
              <w:t>R</w:t>
            </w:r>
            <w:r>
              <w:rPr>
                <w:rFonts w:cs="Arial"/>
                <w:b w:val="0"/>
                <w:bCs/>
                <w:color w:val="000000" w:themeColor="text1" w:themeShade="BF"/>
              </w:rPr>
              <w:tab/>
            </w:r>
            <w:r>
              <w:rPr>
                <w:rFonts w:cs="Arial"/>
                <w:b w:val="0"/>
                <w:bCs/>
                <w:color w:val="000000" w:themeColor="text1" w:themeShade="BF"/>
              </w:rPr>
              <w:t>Abstand des Kanals zum Mittelpunkt (</w:t>
            </w:r>
            <w:r>
              <w:rPr>
                <w:rFonts w:ascii="Consolas" w:hAnsi="Consolas" w:cs="Consolas"/>
                <w:b w:val="0"/>
                <w:bCs/>
                <w:color w:val="000000" w:themeColor="text1" w:themeShade="BF"/>
              </w:rPr>
              <w:t>Radius</w:t>
            </w:r>
            <w:r>
              <w:rPr>
                <w:rFonts w:cs="Arial"/>
                <w:b w:val="0"/>
                <w:bCs/>
                <w:color w:val="000000" w:themeColor="text1" w:themeShade="BF"/>
              </w:rPr>
              <w:t>)</w:t>
            </w:r>
          </w:p>
        </w:tc>
        <w:tc>
          <w:tcPr>
            <w:tcW w:w="2601" w:type="dxa"/>
            <w:tcBorders>
              <w:top w:val="single" w:color="000000" w:themeColor="text1" w:sz="8" w:space="0"/>
              <w:bottom w:val="single" w:color="000000" w:themeColor="text1" w:sz="8" w:space="0"/>
              <w:right w:val="nil"/>
              <w:insideH w:val="single" w:sz="8" w:space="0"/>
              <w:insideV w:val="nil"/>
            </w:tcBorders>
          </w:tcPr>
          <w:p>
            <w:pPr>
              <w:pStyle w:val="32"/>
              <w:spacing w:before="0" w:after="0" w:line="240" w:lineRule="auto"/>
              <w:rPr>
                <w:b w:val="0"/>
                <w:bCs/>
                <w:color w:val="000000" w:themeColor="text1" w:themeShade="BF"/>
                <w:sz w:val="14"/>
              </w:rPr>
            </w:pPr>
            <w:r>
              <w:rPr>
                <w:b w:val="0"/>
                <w:bCs/>
                <w:color w:val="000000" w:themeColor="text1" w:themeShade="BF"/>
                <w:sz w:val="14"/>
              </w:rPr>
              <w:t xml:space="preserve">Basiert auf denselben empirischen Werten nach </w:t>
            </w:r>
            <w:r>
              <w:rPr>
                <w:b w:val="0"/>
                <w:bCs/>
                <w:color w:val="000000" w:themeColor="text1" w:themeShade="BF"/>
                <w:sz w:val="14"/>
              </w:rPr>
              <w:fldChar w:fldCharType="begin"/>
            </w:r>
            <w:r>
              <w:rPr>
                <w:b w:val="0"/>
                <w:bCs/>
                <w:color w:val="000000" w:themeColor="text1" w:themeShade="BF"/>
                <w:sz w:val="14"/>
              </w:rPr>
              <w:instrText xml:space="preserve"> ADDIN EN.CITE &lt;EndNote&gt;&lt;Cite ExcludeYear="1"&gt;&lt;Author&gt;Stephan&lt;/Author&gt;&lt;Year&gt;2013&lt;/Year&gt;&lt;RecNum&gt;440&lt;/RecNum&gt;&lt;DisplayText&gt;[1]&lt;/DisplayText&gt;&lt;record&gt;&lt;rec-number&gt;440&lt;/rec-number&gt;&lt;foreign-keys&gt;&lt;key app="EN" db-id="d2vfdd0pbtvtxbep0zs5evvntrv99zsp5wad"&gt;440&lt;/key&gt;&lt;/foreign-keys&gt;&lt;ref-type name="Book"&gt;6&lt;/ref-type&gt;&lt;contributors&gt;&lt;authors&gt;&lt;author&gt;Peter Stephan&lt;/author&gt;&lt;/authors&gt;&lt;/contributors&gt;&lt;titles&gt;&lt;title&gt;VDI-Wärmeatlas, 11. Auflage&lt;/title&gt;&lt;/titles&gt;&lt;dates&gt;&lt;year&gt;2013&lt;/year&gt;&lt;/dates&gt;&lt;publisher&gt;VDI-Gesellschaft Verfahrenstechnik und Chemieingenieurwesen, Springer-Verlag Berlin Heidelberg&lt;/publisher&gt;&lt;urls&gt;&lt;/urls&gt;&lt;/record&gt;&lt;/Cite&gt;&lt;/EndNote&gt;</w:instrText>
            </w:r>
            <w:r>
              <w:rPr>
                <w:b w:val="0"/>
                <w:bCs/>
                <w:color w:val="000000" w:themeColor="text1" w:themeShade="BF"/>
                <w:sz w:val="14"/>
              </w:rPr>
              <w:fldChar w:fldCharType="separate"/>
            </w:r>
            <w:r>
              <w:rPr>
                <w:b w:val="0"/>
                <w:bCs/>
                <w:color w:val="000000" w:themeColor="text1" w:themeShade="BF"/>
                <w:sz w:val="14"/>
              </w:rPr>
              <w:t>[</w:t>
            </w:r>
            <w:r>
              <w:fldChar w:fldCharType="begin"/>
            </w:r>
            <w:r>
              <w:instrText xml:space="preserve"> HYPERLINK \l "_ENREF_1" \o "Stephan, 2013 #440" </w:instrText>
            </w:r>
            <w:r>
              <w:fldChar w:fldCharType="separate"/>
            </w:r>
            <w:r>
              <w:rPr>
                <w:b w:val="0"/>
                <w:bCs/>
                <w:color w:val="000000" w:themeColor="text1" w:themeShade="BF"/>
                <w:sz w:val="14"/>
              </w:rPr>
              <w:t>1</w:t>
            </w:r>
            <w:r>
              <w:rPr>
                <w:b w:val="0"/>
                <w:bCs/>
                <w:color w:val="000000" w:themeColor="text1" w:themeShade="BF"/>
                <w:sz w:val="14"/>
              </w:rPr>
              <w:fldChar w:fldCharType="end"/>
            </w:r>
            <w:r>
              <w:rPr>
                <w:b w:val="0"/>
                <w:bCs/>
                <w:color w:val="000000" w:themeColor="text1" w:themeShade="BF"/>
                <w:sz w:val="14"/>
              </w:rPr>
              <w:t>]</w:t>
            </w:r>
            <w:r>
              <w:rPr>
                <w:b w:val="0"/>
                <w:bCs/>
                <w:color w:val="000000" w:themeColor="text1" w:themeShade="BF"/>
                <w:sz w:val="14"/>
              </w:rPr>
              <w:fldChar w:fldCharType="end"/>
            </w:r>
            <w:r>
              <w:rPr>
                <w:b w:val="0"/>
                <w:bCs/>
                <w:color w:val="000000" w:themeColor="text1" w:themeShade="BF"/>
                <w:sz w:val="14"/>
              </w:rPr>
              <w:t xml:space="preserve"> wie  eine Helix</w:t>
            </w:r>
          </w:p>
        </w:tc>
      </w:tr>
      <w:tr>
        <w:trPr>
          <w:tblHeader/>
        </w:trPr>
        <w:tc>
          <w:tcPr>
            <w:tcW w:w="1649" w:type="dxa"/>
            <w:tcBorders>
              <w:top w:val="single" w:color="000000" w:themeColor="text1" w:sz="8" w:space="0"/>
              <w:left w:val="nil"/>
              <w:bottom w:val="single" w:color="000000" w:themeColor="text1" w:sz="8" w:space="0"/>
              <w:right w:val="nil"/>
              <w:insideH w:val="single" w:sz="8" w:space="0"/>
              <w:insideV w:val="nil"/>
            </w:tcBorders>
          </w:tcPr>
          <w:p>
            <w:pPr>
              <w:pStyle w:val="32"/>
              <w:spacing w:before="0" w:after="0"/>
              <w:rPr>
                <w:b/>
                <w:bCs/>
                <w:color w:val="000000" w:themeColor="text1" w:themeShade="BF"/>
              </w:rPr>
            </w:pPr>
            <w:r>
              <w:rPr>
                <w:b/>
                <w:bCs/>
                <w:color w:val="000000" w:themeColor="text1" w:themeShade="BF"/>
              </w:rPr>
              <w:t>Wendel</w:t>
            </w:r>
          </w:p>
          <w:p>
            <w:pPr>
              <w:pStyle w:val="32"/>
              <w:spacing w:before="0" w:after="0"/>
              <w:rPr>
                <w:b/>
                <w:bCs/>
                <w:color w:val="000000" w:themeColor="text1" w:themeShade="BF"/>
              </w:rPr>
            </w:pPr>
            <w:r>
              <w:rPr>
                <w:b/>
                <w:bCs/>
                <w:color w:val="000000" w:themeColor="text1" w:themeShade="BF"/>
              </w:rPr>
              <w:t>(Helix)</w:t>
            </w:r>
          </w:p>
        </w:tc>
        <w:tc>
          <w:tcPr>
            <w:tcW w:w="2240" w:type="dxa"/>
            <w:tcBorders>
              <w:top w:val="single" w:color="000000" w:themeColor="text1" w:sz="8" w:space="0"/>
              <w:bottom w:val="single" w:color="000000" w:themeColor="text1" w:sz="8" w:space="0"/>
              <w:right w:val="nil"/>
              <w:insideH w:val="single" w:sz="8" w:space="0"/>
              <w:insideV w:val="nil"/>
            </w:tcBorders>
          </w:tcPr>
          <w:p>
            <w:pPr>
              <w:pStyle w:val="32"/>
              <w:spacing w:before="0" w:after="0" w:line="240" w:lineRule="auto"/>
              <w:rPr>
                <w:b w:val="0"/>
                <w:bCs/>
                <w:color w:val="000000" w:themeColor="text1" w:themeShade="BF"/>
              </w:rPr>
            </w:pPr>
            <w:r>
              <w:rPr>
                <w:b/>
                <w:bCs/>
                <w:color w:val="000000" w:themeColor="text1" w:themeShade="BF"/>
                <w:lang w:eastAsia="zh-CN"/>
              </w:rPr>
              <w:drawing>
                <wp:inline distT="0" distB="0" distL="0" distR="0">
                  <wp:extent cx="1079500" cy="947420"/>
                  <wp:effectExtent l="0" t="0" r="6350" b="508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fik 69"/>
                          <pic:cNvPicPr>
                            <a:picLocks noChangeAspect="1"/>
                          </pic:cNvPicPr>
                        </pic:nvPicPr>
                        <pic:blipFill>
                          <a:blip r:embed="rId24"/>
                          <a:stretch>
                            <a:fillRect/>
                          </a:stretch>
                        </pic:blipFill>
                        <pic:spPr>
                          <a:xfrm>
                            <a:off x="0" y="0"/>
                            <a:ext cx="1080000" cy="947497"/>
                          </a:xfrm>
                          <a:prstGeom prst="rect">
                            <a:avLst/>
                          </a:prstGeom>
                        </pic:spPr>
                      </pic:pic>
                    </a:graphicData>
                  </a:graphic>
                </wp:inline>
              </w:drawing>
            </w:r>
          </w:p>
        </w:tc>
        <w:tc>
          <w:tcPr>
            <w:tcW w:w="3138" w:type="dxa"/>
            <w:tcBorders>
              <w:top w:val="single" w:color="000000" w:themeColor="text1" w:sz="8" w:space="0"/>
              <w:bottom w:val="single" w:color="000000" w:themeColor="text1" w:sz="8" w:space="0"/>
              <w:right w:val="nil"/>
              <w:insideH w:val="single" w:sz="8" w:space="0"/>
              <w:insideV w:val="nil"/>
            </w:tcBorders>
          </w:tcPr>
          <w:p>
            <w:pPr>
              <w:pStyle w:val="32"/>
              <w:spacing w:before="0" w:after="60" w:line="240" w:lineRule="auto"/>
              <w:ind w:left="459" w:hanging="459"/>
              <w:rPr>
                <w:rFonts w:cs="Arial"/>
                <w:b w:val="0"/>
                <w:bCs/>
                <w:color w:val="000000" w:themeColor="text1" w:themeShade="BF"/>
              </w:rPr>
            </w:pPr>
            <w:r>
              <w:rPr>
                <w:rFonts w:cs="Arial"/>
                <w:b w:val="0"/>
                <w:bCs/>
                <w:color w:val="000000" w:themeColor="text1" w:themeShade="BF"/>
              </w:rPr>
              <w:t>R</w:t>
            </w:r>
            <w:r>
              <w:rPr>
                <w:rFonts w:cs="Arial"/>
                <w:b w:val="0"/>
                <w:bCs/>
                <w:color w:val="000000" w:themeColor="text1" w:themeShade="BF"/>
              </w:rPr>
              <w:tab/>
            </w:r>
            <w:r>
              <w:rPr>
                <w:rFonts w:cs="Arial"/>
                <w:b w:val="0"/>
                <w:bCs/>
                <w:color w:val="000000" w:themeColor="text1" w:themeShade="BF"/>
              </w:rPr>
              <w:t>Abstand des Kanals zum Mittelpunkt (</w:t>
            </w:r>
            <w:r>
              <w:rPr>
                <w:rFonts w:ascii="Consolas" w:hAnsi="Consolas" w:cs="Consolas"/>
                <w:b w:val="0"/>
                <w:bCs/>
                <w:color w:val="000000" w:themeColor="text1" w:themeShade="BF"/>
              </w:rPr>
              <w:t>Radius</w:t>
            </w:r>
            <w:r>
              <w:rPr>
                <w:rFonts w:cs="Arial"/>
                <w:b w:val="0"/>
                <w:bCs/>
                <w:color w:val="000000" w:themeColor="text1" w:themeShade="BF"/>
              </w:rPr>
              <w:t>)</w:t>
            </w:r>
          </w:p>
          <w:p>
            <w:pPr>
              <w:pStyle w:val="32"/>
              <w:spacing w:before="0" w:after="60" w:line="240" w:lineRule="auto"/>
              <w:ind w:left="459" w:hanging="459"/>
              <w:rPr>
                <w:rFonts w:cs="Arial"/>
                <w:b w:val="0"/>
                <w:bCs/>
                <w:color w:val="000000" w:themeColor="text1" w:themeShade="BF"/>
              </w:rPr>
            </w:pPr>
            <w:r>
              <w:rPr>
                <w:rFonts w:cs="Arial"/>
                <w:b w:val="0"/>
                <w:bCs/>
                <w:color w:val="000000" w:themeColor="text1" w:themeShade="BF"/>
              </w:rPr>
              <w:t>d</w:t>
            </w:r>
            <w:r>
              <w:rPr>
                <w:rFonts w:cs="Arial"/>
                <w:b w:val="0"/>
                <w:bCs/>
                <w:color w:val="000000" w:themeColor="text1" w:themeShade="BF"/>
              </w:rPr>
              <w:tab/>
            </w:r>
            <w:r>
              <w:rPr>
                <w:rFonts w:cs="Arial"/>
                <w:b w:val="0"/>
                <w:bCs/>
                <w:color w:val="000000" w:themeColor="text1" w:themeShade="BF"/>
              </w:rPr>
              <w:t>Distanz zwischen zwei Gängen (</w:t>
            </w:r>
            <w:r>
              <w:rPr>
                <w:rFonts w:ascii="Consolas" w:hAnsi="Consolas" w:cs="Consolas"/>
                <w:b w:val="0"/>
                <w:bCs/>
                <w:color w:val="000000" w:themeColor="text1" w:themeShade="BF"/>
              </w:rPr>
              <w:t>Distance</w:t>
            </w:r>
            <w:r>
              <w:rPr>
                <w:rFonts w:cs="Arial"/>
                <w:b w:val="0"/>
                <w:bCs/>
                <w:color w:val="000000" w:themeColor="text1" w:themeShade="BF"/>
              </w:rPr>
              <w:t>)</w:t>
            </w:r>
          </w:p>
          <w:p>
            <w:pPr>
              <w:pStyle w:val="32"/>
              <w:spacing w:before="0" w:after="60" w:line="240" w:lineRule="auto"/>
              <w:ind w:left="459" w:hanging="459"/>
              <w:rPr>
                <w:rFonts w:cs="Arial"/>
                <w:b w:val="0"/>
                <w:bCs/>
                <w:color w:val="000000" w:themeColor="text1" w:themeShade="BF"/>
              </w:rPr>
            </w:pPr>
            <w:r>
              <w:rPr>
                <w:rFonts w:cs="Arial"/>
                <w:b w:val="0"/>
                <w:bCs/>
                <w:color w:val="000000" w:themeColor="text1" w:themeShade="BF"/>
              </w:rPr>
              <w:t>h</w:t>
            </w:r>
            <w:r>
              <w:rPr>
                <w:rFonts w:cs="Arial"/>
                <w:b w:val="0"/>
                <w:bCs/>
                <w:color w:val="000000" w:themeColor="text1" w:themeShade="BF"/>
              </w:rPr>
              <w:tab/>
            </w:r>
            <w:r>
              <w:rPr>
                <w:rFonts w:cs="Arial"/>
                <w:b w:val="0"/>
                <w:bCs/>
                <w:color w:val="000000" w:themeColor="text1" w:themeShade="BF"/>
              </w:rPr>
              <w:t>Axiale Distanz zwischen Ein- und Auslass (</w:t>
            </w:r>
            <w:r>
              <w:rPr>
                <w:rFonts w:ascii="Consolas" w:hAnsi="Consolas" w:cs="Consolas"/>
                <w:b w:val="0"/>
                <w:bCs/>
                <w:color w:val="000000" w:themeColor="text1" w:themeShade="BF"/>
              </w:rPr>
              <w:t>Height</w:t>
            </w:r>
            <w:r>
              <w:rPr>
                <w:rFonts w:cs="Arial"/>
                <w:b w:val="0"/>
                <w:bCs/>
                <w:color w:val="000000" w:themeColor="text1" w:themeShade="BF"/>
              </w:rPr>
              <w:t>)</w:t>
            </w:r>
          </w:p>
        </w:tc>
        <w:tc>
          <w:tcPr>
            <w:tcW w:w="2601" w:type="dxa"/>
            <w:tcBorders>
              <w:top w:val="single" w:color="000000" w:themeColor="text1" w:sz="8" w:space="0"/>
              <w:bottom w:val="single" w:color="000000" w:themeColor="text1" w:sz="8" w:space="0"/>
              <w:right w:val="nil"/>
              <w:insideH w:val="single" w:sz="8" w:space="0"/>
              <w:insideV w:val="nil"/>
            </w:tcBorders>
          </w:tcPr>
          <w:p>
            <w:pPr>
              <w:pStyle w:val="32"/>
              <w:spacing w:before="0" w:after="0" w:line="240" w:lineRule="auto"/>
              <w:rPr>
                <w:b w:val="0"/>
                <w:bCs/>
                <w:color w:val="000000" w:themeColor="text1" w:themeShade="BF"/>
                <w:sz w:val="14"/>
              </w:rPr>
            </w:pPr>
          </w:p>
        </w:tc>
      </w:tr>
      <w:tr>
        <w:trPr>
          <w:tblHeader/>
        </w:trPr>
        <w:tc>
          <w:tcPr>
            <w:tcW w:w="1649" w:type="dxa"/>
            <w:tcBorders>
              <w:top w:val="single" w:color="000000" w:themeColor="text1" w:sz="8" w:space="0"/>
              <w:left w:val="nil"/>
              <w:bottom w:val="single" w:color="000000" w:themeColor="text1" w:sz="8" w:space="0"/>
              <w:right w:val="nil"/>
              <w:insideH w:val="single" w:sz="8" w:space="0"/>
              <w:insideV w:val="nil"/>
            </w:tcBorders>
          </w:tcPr>
          <w:p>
            <w:pPr>
              <w:pStyle w:val="32"/>
              <w:spacing w:before="0" w:after="0"/>
              <w:rPr>
                <w:b/>
                <w:bCs/>
                <w:color w:val="000000" w:themeColor="text1" w:themeShade="BF"/>
              </w:rPr>
            </w:pPr>
            <w:r>
              <w:rPr>
                <w:b/>
                <w:bCs/>
                <w:color w:val="000000" w:themeColor="text1" w:themeShade="BF"/>
              </w:rPr>
              <w:t>Rohr</w:t>
            </w:r>
          </w:p>
          <w:p>
            <w:pPr>
              <w:pStyle w:val="32"/>
              <w:spacing w:before="0" w:after="0"/>
              <w:rPr>
                <w:b/>
                <w:bCs/>
                <w:color w:val="000000" w:themeColor="text1" w:themeShade="BF"/>
              </w:rPr>
            </w:pPr>
            <w:r>
              <w:rPr>
                <w:b/>
                <w:bCs/>
                <w:color w:val="000000" w:themeColor="text1" w:themeShade="BF"/>
              </w:rPr>
              <w:t>(Pipe)</w:t>
            </w:r>
          </w:p>
        </w:tc>
        <w:tc>
          <w:tcPr>
            <w:tcW w:w="2240" w:type="dxa"/>
            <w:tcBorders>
              <w:top w:val="single" w:color="000000" w:themeColor="text1" w:sz="8" w:space="0"/>
              <w:bottom w:val="single" w:color="000000" w:themeColor="text1" w:sz="8" w:space="0"/>
              <w:right w:val="nil"/>
              <w:insideH w:val="single" w:sz="8" w:space="0"/>
              <w:insideV w:val="nil"/>
            </w:tcBorders>
          </w:tcPr>
          <w:p>
            <w:pPr>
              <w:pStyle w:val="32"/>
              <w:spacing w:before="0" w:after="0" w:line="240" w:lineRule="auto"/>
              <w:rPr>
                <w:b w:val="0"/>
                <w:bCs/>
                <w:color w:val="000000" w:themeColor="text1" w:themeShade="BF"/>
              </w:rPr>
            </w:pPr>
            <w:r>
              <w:rPr>
                <w:b/>
                <w:bCs/>
                <w:color w:val="000000" w:themeColor="text1" w:themeShade="BF"/>
                <w:lang w:eastAsia="zh-CN"/>
              </w:rPr>
              <w:drawing>
                <wp:inline distT="0" distB="0" distL="0" distR="0">
                  <wp:extent cx="1242060" cy="685165"/>
                  <wp:effectExtent l="0" t="0" r="0" b="635"/>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Grafik 71"/>
                          <pic:cNvPicPr>
                            <a:picLocks noChangeAspect="1"/>
                          </pic:cNvPicPr>
                        </pic:nvPicPr>
                        <pic:blipFill>
                          <a:blip r:embed="rId25"/>
                          <a:stretch>
                            <a:fillRect/>
                          </a:stretch>
                        </pic:blipFill>
                        <pic:spPr>
                          <a:xfrm>
                            <a:off x="0" y="0"/>
                            <a:ext cx="1244160" cy="686762"/>
                          </a:xfrm>
                          <a:prstGeom prst="rect">
                            <a:avLst/>
                          </a:prstGeom>
                        </pic:spPr>
                      </pic:pic>
                    </a:graphicData>
                  </a:graphic>
                </wp:inline>
              </w:drawing>
            </w:r>
          </w:p>
        </w:tc>
        <w:tc>
          <w:tcPr>
            <w:tcW w:w="3138" w:type="dxa"/>
            <w:tcBorders>
              <w:top w:val="single" w:color="000000" w:themeColor="text1" w:sz="8" w:space="0"/>
              <w:bottom w:val="single" w:color="000000" w:themeColor="text1" w:sz="8" w:space="0"/>
              <w:right w:val="nil"/>
              <w:insideH w:val="single" w:sz="8" w:space="0"/>
              <w:insideV w:val="nil"/>
            </w:tcBorders>
          </w:tcPr>
          <w:p>
            <w:pPr>
              <w:pStyle w:val="32"/>
              <w:spacing w:before="0" w:after="60" w:line="240" w:lineRule="auto"/>
              <w:ind w:left="459" w:hanging="459"/>
              <w:rPr>
                <w:rFonts w:cs="Arial"/>
                <w:b w:val="0"/>
                <w:bCs/>
                <w:color w:val="000000" w:themeColor="text1" w:themeShade="BF"/>
              </w:rPr>
            </w:pPr>
            <w:r>
              <w:rPr>
                <w:rFonts w:cs="Arial"/>
                <w:b w:val="0"/>
                <w:bCs/>
                <w:color w:val="000000" w:themeColor="text1" w:themeShade="BF"/>
              </w:rPr>
              <w:t>l</w:t>
            </w:r>
            <w:r>
              <w:rPr>
                <w:rFonts w:cs="Arial"/>
                <w:b w:val="0"/>
                <w:bCs/>
                <w:color w:val="000000" w:themeColor="text1" w:themeShade="BF"/>
              </w:rPr>
              <w:tab/>
            </w:r>
            <w:r>
              <w:rPr>
                <w:rFonts w:cs="Arial"/>
                <w:b w:val="0"/>
                <w:bCs/>
                <w:color w:val="000000" w:themeColor="text1" w:themeShade="BF"/>
              </w:rPr>
              <w:t>Distanz zwischen Ein- und Austritt in Meter des abgewickelten Rohres (</w:t>
            </w:r>
            <w:r>
              <w:rPr>
                <w:rFonts w:ascii="Consolas" w:hAnsi="Consolas" w:cs="Consolas"/>
                <w:b w:val="0"/>
                <w:bCs/>
                <w:color w:val="000000" w:themeColor="text1" w:themeShade="BF"/>
              </w:rPr>
              <w:t>Length</w:t>
            </w:r>
            <w:r>
              <w:rPr>
                <w:rFonts w:cs="Arial"/>
                <w:b w:val="0"/>
                <w:bCs/>
                <w:color w:val="000000" w:themeColor="text1" w:themeShade="BF"/>
              </w:rPr>
              <w:t>)</w:t>
            </w:r>
          </w:p>
          <w:p>
            <w:pPr>
              <w:pStyle w:val="32"/>
              <w:spacing w:before="0" w:after="60" w:line="240" w:lineRule="auto"/>
              <w:ind w:left="459" w:hanging="459"/>
              <w:rPr>
                <w:rFonts w:cs="Arial"/>
                <w:b w:val="0"/>
                <w:bCs/>
                <w:color w:val="000000" w:themeColor="text1" w:themeShade="BF"/>
              </w:rPr>
            </w:pPr>
            <w:r>
              <w:rPr>
                <w:rFonts w:cs="Arial"/>
                <w:b w:val="0"/>
                <w:bCs/>
                <w:color w:val="000000" w:themeColor="text1" w:themeShade="BF"/>
              </w:rPr>
              <w:t>R</w:t>
            </w:r>
            <w:r>
              <w:rPr>
                <w:rFonts w:cs="Arial"/>
                <w:b w:val="0"/>
                <w:bCs/>
                <w:color w:val="000000" w:themeColor="text1" w:themeShade="BF"/>
                <w:vertAlign w:val="subscript"/>
              </w:rPr>
              <w:t>a</w:t>
            </w:r>
            <w:r>
              <w:rPr>
                <w:rFonts w:cs="Arial"/>
                <w:b w:val="0"/>
                <w:bCs/>
                <w:color w:val="000000" w:themeColor="text1" w:themeShade="BF"/>
              </w:rPr>
              <w:tab/>
            </w:r>
            <w:r>
              <w:rPr>
                <w:rFonts w:cs="Arial"/>
                <w:b w:val="0"/>
                <w:bCs/>
                <w:color w:val="000000" w:themeColor="text1" w:themeShade="BF"/>
              </w:rPr>
              <w:t>Mittlere Oberflächenrauigkeit der Wand in Meter (</w:t>
            </w:r>
            <w:r>
              <w:rPr>
                <w:rFonts w:ascii="Consolas" w:hAnsi="Consolas" w:cs="Consolas"/>
                <w:b w:val="0"/>
                <w:bCs/>
                <w:color w:val="000000" w:themeColor="text1" w:themeShade="BF"/>
              </w:rPr>
              <w:t>WallRoughness</w:t>
            </w:r>
            <w:r>
              <w:rPr>
                <w:rFonts w:cs="Arial"/>
                <w:b w:val="0"/>
                <w:bCs/>
                <w:color w:val="000000" w:themeColor="text1" w:themeShade="BF"/>
              </w:rPr>
              <w:t>)</w:t>
            </w:r>
          </w:p>
        </w:tc>
        <w:tc>
          <w:tcPr>
            <w:tcW w:w="2601" w:type="dxa"/>
            <w:tcBorders>
              <w:top w:val="single" w:color="000000" w:themeColor="text1" w:sz="8" w:space="0"/>
              <w:bottom w:val="single" w:color="000000" w:themeColor="text1" w:sz="8" w:space="0"/>
              <w:right w:val="nil"/>
              <w:insideH w:val="single" w:sz="8" w:space="0"/>
              <w:insideV w:val="nil"/>
            </w:tcBorders>
          </w:tcPr>
          <w:p>
            <w:pPr>
              <w:pStyle w:val="32"/>
              <w:spacing w:before="0" w:after="0" w:line="240" w:lineRule="auto"/>
              <w:rPr>
                <w:b w:val="0"/>
                <w:bCs/>
                <w:color w:val="000000" w:themeColor="text1" w:themeShade="BF"/>
                <w:sz w:val="14"/>
              </w:rPr>
            </w:pPr>
          </w:p>
        </w:tc>
      </w:tr>
      <w:tr>
        <w:trPr>
          <w:tblHeader/>
        </w:trPr>
        <w:tc>
          <w:tcPr>
            <w:tcW w:w="1649" w:type="dxa"/>
            <w:tcBorders>
              <w:top w:val="single" w:color="000000" w:themeColor="text1" w:sz="8" w:space="0"/>
              <w:left w:val="nil"/>
              <w:bottom w:val="single" w:color="000000" w:themeColor="text1" w:sz="8" w:space="0"/>
              <w:right w:val="nil"/>
              <w:insideH w:val="single" w:sz="8" w:space="0"/>
              <w:insideV w:val="nil"/>
            </w:tcBorders>
          </w:tcPr>
          <w:p>
            <w:pPr>
              <w:pStyle w:val="32"/>
              <w:spacing w:before="0" w:after="0"/>
              <w:rPr>
                <w:b/>
                <w:bCs/>
                <w:color w:val="000000" w:themeColor="text1" w:themeShade="BF"/>
              </w:rPr>
            </w:pPr>
            <w:r>
              <w:rPr>
                <w:b/>
                <w:bCs/>
                <w:color w:val="000000" w:themeColor="text1" w:themeShade="BF"/>
              </w:rPr>
              <w:t>Knick</w:t>
            </w:r>
          </w:p>
          <w:p>
            <w:pPr>
              <w:pStyle w:val="32"/>
              <w:spacing w:before="0" w:after="0"/>
              <w:rPr>
                <w:b/>
                <w:bCs/>
                <w:color w:val="000000" w:themeColor="text1" w:themeShade="BF"/>
              </w:rPr>
            </w:pPr>
            <w:r>
              <w:rPr>
                <w:b/>
                <w:bCs/>
                <w:color w:val="000000" w:themeColor="text1" w:themeShade="BF"/>
              </w:rPr>
              <w:t>(ElbowFitting)</w:t>
            </w:r>
          </w:p>
        </w:tc>
        <w:tc>
          <w:tcPr>
            <w:tcW w:w="2240" w:type="dxa"/>
            <w:tcBorders>
              <w:top w:val="single" w:color="000000" w:themeColor="text1" w:sz="8" w:space="0"/>
              <w:bottom w:val="single" w:color="000000" w:themeColor="text1" w:sz="8" w:space="0"/>
              <w:right w:val="nil"/>
              <w:insideH w:val="single" w:sz="8" w:space="0"/>
              <w:insideV w:val="nil"/>
            </w:tcBorders>
          </w:tcPr>
          <w:p>
            <w:pPr>
              <w:pStyle w:val="32"/>
              <w:spacing w:before="0" w:after="0" w:line="240" w:lineRule="auto"/>
              <w:rPr>
                <w:b w:val="0"/>
                <w:bCs/>
                <w:color w:val="000000" w:themeColor="text1" w:themeShade="BF"/>
              </w:rPr>
            </w:pPr>
            <w:r>
              <w:rPr>
                <w:b/>
                <w:bCs/>
                <w:color w:val="000000" w:themeColor="text1" w:themeShade="BF"/>
                <w:lang w:eastAsia="zh-CN"/>
              </w:rPr>
              <w:drawing>
                <wp:inline distT="0" distB="0" distL="0" distR="0">
                  <wp:extent cx="1079500" cy="745490"/>
                  <wp:effectExtent l="0" t="0" r="6350" b="0"/>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fik 72"/>
                          <pic:cNvPicPr>
                            <a:picLocks noChangeAspect="1"/>
                          </pic:cNvPicPr>
                        </pic:nvPicPr>
                        <pic:blipFill>
                          <a:blip r:embed="rId26"/>
                          <a:stretch>
                            <a:fillRect/>
                          </a:stretch>
                        </pic:blipFill>
                        <pic:spPr>
                          <a:xfrm>
                            <a:off x="0" y="0"/>
                            <a:ext cx="1080000" cy="745988"/>
                          </a:xfrm>
                          <a:prstGeom prst="rect">
                            <a:avLst/>
                          </a:prstGeom>
                        </pic:spPr>
                      </pic:pic>
                    </a:graphicData>
                  </a:graphic>
                </wp:inline>
              </w:drawing>
            </w:r>
          </w:p>
        </w:tc>
        <w:tc>
          <w:tcPr>
            <w:tcW w:w="3138" w:type="dxa"/>
            <w:tcBorders>
              <w:top w:val="single" w:color="000000" w:themeColor="text1" w:sz="8" w:space="0"/>
              <w:bottom w:val="single" w:color="000000" w:themeColor="text1" w:sz="8" w:space="0"/>
              <w:right w:val="nil"/>
              <w:insideH w:val="single" w:sz="8" w:space="0"/>
              <w:insideV w:val="nil"/>
            </w:tcBorders>
          </w:tcPr>
          <w:p>
            <w:pPr>
              <w:pStyle w:val="32"/>
              <w:spacing w:before="0" w:after="60" w:line="240" w:lineRule="auto"/>
              <w:ind w:left="459" w:hanging="459"/>
              <w:rPr>
                <w:rFonts w:cs="Arial"/>
                <w:b w:val="0"/>
                <w:bCs/>
                <w:color w:val="000000" w:themeColor="text1" w:themeShade="BF"/>
                <w:lang w:val="en-US"/>
              </w:rPr>
            </w:pPr>
            <w:r>
              <w:rPr>
                <w:rFonts w:cs="Arial"/>
                <w:b w:val="0"/>
                <w:bCs/>
                <w:color w:val="000000" w:themeColor="text1" w:themeShade="BF"/>
                <w:lang w:val="en-US"/>
              </w:rPr>
              <w:t>N</w:t>
            </w:r>
            <w:r>
              <w:rPr>
                <w:rFonts w:cs="Arial"/>
                <w:b w:val="0"/>
                <w:bCs/>
                <w:color w:val="000000" w:themeColor="text1" w:themeShade="BF"/>
                <w:lang w:val="en-US"/>
              </w:rPr>
              <w:tab/>
            </w:r>
            <w:r>
              <w:rPr>
                <w:rFonts w:cs="Arial"/>
                <w:b w:val="0"/>
                <w:bCs/>
                <w:color w:val="000000" w:themeColor="text1" w:themeShade="BF"/>
                <w:lang w:val="en-US"/>
              </w:rPr>
              <w:t>Anzahl paralleler Knicke (</w:t>
            </w:r>
            <w:r>
              <w:rPr>
                <w:rFonts w:ascii="Consolas" w:hAnsi="Consolas" w:cs="Consolas"/>
                <w:b w:val="0"/>
                <w:bCs/>
                <w:color w:val="000000" w:themeColor="text1" w:themeShade="BF"/>
                <w:lang w:val="en-US"/>
              </w:rPr>
              <w:t>Count</w:t>
            </w:r>
            <w:r>
              <w:rPr>
                <w:rFonts w:cs="Arial"/>
                <w:b w:val="0"/>
                <w:bCs/>
                <w:color w:val="000000" w:themeColor="text1" w:themeShade="BF"/>
                <w:lang w:val="en-US"/>
              </w:rPr>
              <w:t>)</w:t>
            </w:r>
          </w:p>
        </w:tc>
        <w:tc>
          <w:tcPr>
            <w:tcW w:w="2601" w:type="dxa"/>
            <w:tcBorders>
              <w:top w:val="single" w:color="000000" w:themeColor="text1" w:sz="8" w:space="0"/>
              <w:bottom w:val="single" w:color="000000" w:themeColor="text1" w:sz="8" w:space="0"/>
              <w:right w:val="nil"/>
              <w:insideH w:val="single" w:sz="8" w:space="0"/>
              <w:insideV w:val="nil"/>
            </w:tcBorders>
          </w:tcPr>
          <w:p>
            <w:pPr>
              <w:pStyle w:val="32"/>
              <w:spacing w:before="0" w:after="0" w:line="240" w:lineRule="auto"/>
              <w:rPr>
                <w:b w:val="0"/>
                <w:bCs/>
                <w:color w:val="000000" w:themeColor="text1" w:themeShade="BF"/>
                <w:sz w:val="14"/>
                <w:lang w:val="en-US"/>
              </w:rPr>
            </w:pPr>
          </w:p>
        </w:tc>
      </w:tr>
      <w:tr>
        <w:trPr>
          <w:tblHeader/>
        </w:trPr>
        <w:tc>
          <w:tcPr>
            <w:tcW w:w="1649" w:type="dxa"/>
            <w:tcBorders>
              <w:top w:val="single" w:color="000000" w:themeColor="text1" w:sz="8" w:space="0"/>
              <w:left w:val="nil"/>
              <w:bottom w:val="single" w:color="000000" w:themeColor="text1" w:sz="8" w:space="0"/>
              <w:right w:val="nil"/>
              <w:insideH w:val="single" w:sz="8" w:space="0"/>
              <w:insideV w:val="nil"/>
            </w:tcBorders>
          </w:tcPr>
          <w:p>
            <w:pPr>
              <w:pStyle w:val="32"/>
              <w:spacing w:before="0" w:after="0"/>
              <w:rPr>
                <w:b/>
                <w:bCs/>
                <w:color w:val="000000" w:themeColor="text1" w:themeShade="BF"/>
              </w:rPr>
            </w:pPr>
            <w:r>
              <w:rPr>
                <w:b/>
                <w:bCs/>
                <w:color w:val="000000" w:themeColor="text1" w:themeShade="BF"/>
              </w:rPr>
              <w:t>Definierte Werte</w:t>
            </w:r>
          </w:p>
          <w:p>
            <w:pPr>
              <w:pStyle w:val="32"/>
              <w:spacing w:before="0" w:after="0"/>
              <w:rPr>
                <w:b/>
                <w:bCs/>
                <w:color w:val="000000" w:themeColor="text1" w:themeShade="BF"/>
              </w:rPr>
            </w:pPr>
            <w:r>
              <w:rPr>
                <w:b/>
                <w:bCs/>
                <w:color w:val="000000" w:themeColor="text1" w:themeShade="BF"/>
              </w:rPr>
              <w:t>(DefinedValue)</w:t>
            </w:r>
          </w:p>
        </w:tc>
        <w:tc>
          <w:tcPr>
            <w:tcW w:w="2240" w:type="dxa"/>
            <w:tcBorders>
              <w:top w:val="single" w:color="000000" w:themeColor="text1" w:sz="8" w:space="0"/>
              <w:bottom w:val="single" w:color="000000" w:themeColor="text1" w:sz="8" w:space="0"/>
              <w:right w:val="nil"/>
              <w:insideH w:val="single" w:sz="8" w:space="0"/>
              <w:insideV w:val="nil"/>
            </w:tcBorders>
          </w:tcPr>
          <w:p>
            <w:pPr>
              <w:pStyle w:val="32"/>
              <w:spacing w:before="0" w:after="0" w:line="240" w:lineRule="auto"/>
              <w:rPr>
                <w:b w:val="0"/>
                <w:bCs/>
                <w:color w:val="000000" w:themeColor="text1" w:themeShade="BF"/>
              </w:rPr>
            </w:pPr>
            <w:r>
              <w:rPr>
                <w:b/>
                <w:bCs/>
                <w:color w:val="000000" w:themeColor="text1" w:themeShade="BF"/>
                <w:lang w:eastAsia="zh-CN"/>
              </w:rPr>
              <w:drawing>
                <wp:inline distT="0" distB="0" distL="0" distR="0">
                  <wp:extent cx="1285240" cy="568960"/>
                  <wp:effectExtent l="0" t="0" r="0" b="2540"/>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rafik 73"/>
                          <pic:cNvPicPr>
                            <a:picLocks noChangeAspect="1"/>
                          </pic:cNvPicPr>
                        </pic:nvPicPr>
                        <pic:blipFill>
                          <a:blip r:embed="rId27"/>
                          <a:stretch>
                            <a:fillRect/>
                          </a:stretch>
                        </pic:blipFill>
                        <pic:spPr>
                          <a:xfrm>
                            <a:off x="0" y="0"/>
                            <a:ext cx="1295999" cy="573872"/>
                          </a:xfrm>
                          <a:prstGeom prst="rect">
                            <a:avLst/>
                          </a:prstGeom>
                        </pic:spPr>
                      </pic:pic>
                    </a:graphicData>
                  </a:graphic>
                </wp:inline>
              </w:drawing>
            </w:r>
          </w:p>
        </w:tc>
        <w:tc>
          <w:tcPr>
            <w:tcW w:w="5739" w:type="dxa"/>
            <w:gridSpan w:val="2"/>
            <w:tcBorders>
              <w:top w:val="single" w:color="000000" w:themeColor="text1" w:sz="8" w:space="0"/>
              <w:bottom w:val="single" w:color="000000" w:themeColor="text1" w:sz="8" w:space="0"/>
              <w:right w:val="nil"/>
              <w:insideH w:val="single" w:sz="8" w:space="0"/>
              <w:insideV w:val="nil"/>
            </w:tcBorders>
          </w:tcPr>
          <w:p>
            <w:pPr>
              <w:pStyle w:val="32"/>
              <w:spacing w:before="0" w:after="60" w:line="240" w:lineRule="auto"/>
              <w:ind w:left="459" w:hanging="459"/>
              <w:rPr>
                <w:rFonts w:cs="Arial"/>
                <w:b w:val="0"/>
                <w:bCs/>
                <w:color w:val="000000" w:themeColor="text1" w:themeShade="BF"/>
              </w:rPr>
            </w:pPr>
            <w:r>
              <w:rPr>
                <w:rFonts w:cs="Arial"/>
                <w:b w:val="0"/>
                <w:bCs/>
                <w:color w:val="000000" w:themeColor="text1" w:themeShade="BF"/>
              </w:rPr>
              <w:t>ζ</w:t>
            </w:r>
            <w:r>
              <w:rPr>
                <w:rFonts w:cs="Arial"/>
                <w:b w:val="0"/>
                <w:bCs/>
                <w:color w:val="000000" w:themeColor="text1" w:themeShade="BF"/>
              </w:rPr>
              <w:tab/>
            </w:r>
            <w:r>
              <w:rPr>
                <w:rFonts w:cs="Arial"/>
                <w:b w:val="0"/>
                <w:bCs/>
                <w:color w:val="000000" w:themeColor="text1" w:themeShade="BF"/>
              </w:rPr>
              <w:t>Druckverlustbeiwert in Pa s/m</w:t>
            </w:r>
            <w:r>
              <w:rPr>
                <w:rFonts w:cs="Arial"/>
                <w:b w:val="0"/>
                <w:bCs/>
                <w:color w:val="000000" w:themeColor="text1" w:themeShade="BF"/>
                <w:vertAlign w:val="superscript"/>
              </w:rPr>
              <w:t xml:space="preserve">6 </w:t>
            </w:r>
            <w:r>
              <w:rPr>
                <w:rFonts w:cs="Arial"/>
                <w:b w:val="0"/>
                <w:bCs/>
                <w:color w:val="000000" w:themeColor="text1" w:themeShade="BF"/>
              </w:rPr>
              <w:t>(</w:t>
            </w:r>
            <w:r>
              <w:rPr>
                <w:rFonts w:ascii="Consolas" w:hAnsi="Consolas" w:cs="Consolas"/>
                <w:b w:val="0"/>
                <w:bCs/>
                <w:color w:val="000000" w:themeColor="text1" w:themeShade="BF"/>
              </w:rPr>
              <w:t>PressureLossCoefficient</w:t>
            </w:r>
            <w:r>
              <w:rPr>
                <w:rFonts w:cs="Arial"/>
                <w:b w:val="0"/>
                <w:bCs/>
                <w:color w:val="000000" w:themeColor="text1" w:themeShade="BF"/>
              </w:rPr>
              <w:t>)</w:t>
            </w:r>
          </w:p>
          <w:p>
            <w:pPr>
              <w:pStyle w:val="32"/>
              <w:spacing w:before="0" w:after="60" w:line="240" w:lineRule="auto"/>
              <w:ind w:left="459" w:hanging="459"/>
              <w:rPr>
                <w:rFonts w:cs="Arial"/>
                <w:b w:val="0"/>
                <w:bCs/>
                <w:color w:val="000000" w:themeColor="text1" w:themeShade="BF"/>
              </w:rPr>
            </w:pPr>
            <w:r>
              <w:rPr>
                <w:rFonts w:cs="Arial"/>
                <w:b w:val="0"/>
                <w:bCs/>
                <w:color w:val="000000" w:themeColor="text1" w:themeShade="BF"/>
              </w:rPr>
              <w:t>α</w:t>
            </w:r>
            <w:r>
              <w:rPr>
                <w:rFonts w:cs="Arial"/>
                <w:b w:val="0"/>
                <w:bCs/>
                <w:color w:val="000000" w:themeColor="text1" w:themeShade="BF"/>
              </w:rPr>
              <w:tab/>
            </w:r>
            <w:r>
              <w:rPr>
                <w:rFonts w:cs="Arial"/>
                <w:b w:val="0"/>
                <w:bCs/>
                <w:color w:val="000000" w:themeColor="text1" w:themeShade="BF"/>
              </w:rPr>
              <w:t>Wärmeübergangskoeffizient in W/m</w:t>
            </w:r>
            <w:r>
              <w:rPr>
                <w:rFonts w:cs="Arial"/>
                <w:b w:val="0"/>
                <w:bCs/>
                <w:color w:val="000000" w:themeColor="text1" w:themeShade="BF"/>
                <w:vertAlign w:val="superscript"/>
              </w:rPr>
              <w:t>2</w:t>
            </w:r>
            <w:r>
              <w:rPr>
                <w:rFonts w:cs="Arial"/>
                <w:b w:val="0"/>
                <w:bCs/>
                <w:color w:val="000000" w:themeColor="text1" w:themeShade="BF"/>
              </w:rPr>
              <w:t>/K (</w:t>
            </w:r>
            <w:r>
              <w:rPr>
                <w:rFonts w:ascii="Consolas" w:hAnsi="Consolas" w:cs="Consolas"/>
                <w:b w:val="0"/>
                <w:bCs/>
                <w:color w:val="000000" w:themeColor="text1" w:themeShade="BF"/>
              </w:rPr>
              <w:t>HeatTransferCoefficient</w:t>
            </w:r>
            <w:r>
              <w:rPr>
                <w:rFonts w:cs="Arial"/>
                <w:b w:val="0"/>
                <w:bCs/>
                <w:color w:val="000000" w:themeColor="text1" w:themeShade="BF"/>
              </w:rPr>
              <w:t>)</w:t>
            </w:r>
          </w:p>
          <w:p>
            <w:pPr>
              <w:pStyle w:val="32"/>
              <w:spacing w:before="0" w:after="60" w:line="240" w:lineRule="auto"/>
              <w:ind w:left="459" w:hanging="459"/>
              <w:rPr>
                <w:rFonts w:cs="Arial"/>
                <w:b w:val="0"/>
                <w:bCs/>
                <w:color w:val="000000" w:themeColor="text1" w:themeShade="BF"/>
              </w:rPr>
            </w:pPr>
            <w:r>
              <w:rPr>
                <w:rFonts w:cs="Arial"/>
                <w:b w:val="0"/>
                <w:bCs/>
                <w:color w:val="000000" w:themeColor="text1" w:themeShade="BF"/>
              </w:rPr>
              <w:t>V</w:t>
            </w:r>
            <w:r>
              <w:rPr>
                <w:rFonts w:cs="Arial"/>
                <w:b w:val="0"/>
                <w:bCs/>
                <w:color w:val="000000" w:themeColor="text1" w:themeShade="BF"/>
              </w:rPr>
              <w:tab/>
            </w:r>
            <w:r>
              <w:rPr>
                <w:rFonts w:cs="Arial"/>
                <w:b w:val="0"/>
                <w:bCs/>
                <w:color w:val="000000" w:themeColor="text1" w:themeShade="BF"/>
              </w:rPr>
              <w:t>Volumen des Elementes in m</w:t>
            </w:r>
            <w:r>
              <w:rPr>
                <w:rFonts w:cs="Arial"/>
                <w:b w:val="0"/>
                <w:bCs/>
                <w:color w:val="000000" w:themeColor="text1" w:themeShade="BF"/>
                <w:vertAlign w:val="superscript"/>
              </w:rPr>
              <w:t>3</w:t>
            </w:r>
            <w:r>
              <w:rPr>
                <w:rFonts w:cs="Arial"/>
                <w:b w:val="0"/>
                <w:bCs/>
                <w:color w:val="000000" w:themeColor="text1" w:themeShade="BF"/>
              </w:rPr>
              <w:t xml:space="preserve"> (</w:t>
            </w:r>
            <w:r>
              <w:rPr>
                <w:rFonts w:ascii="Consolas" w:hAnsi="Consolas" w:cs="Consolas"/>
                <w:b w:val="0"/>
                <w:bCs/>
                <w:color w:val="000000" w:themeColor="text1" w:themeShade="BF"/>
              </w:rPr>
              <w:t>Volume</w:t>
            </w:r>
            <w:r>
              <w:rPr>
                <w:rFonts w:cs="Arial"/>
                <w:b w:val="0"/>
                <w:bCs/>
                <w:color w:val="000000" w:themeColor="text1" w:themeShade="BF"/>
              </w:rPr>
              <w:t>)</w:t>
            </w:r>
          </w:p>
          <w:p>
            <w:pPr>
              <w:pStyle w:val="32"/>
              <w:spacing w:before="0" w:after="60" w:line="240" w:lineRule="auto"/>
              <w:ind w:left="459" w:hanging="459"/>
              <w:rPr>
                <w:rFonts w:ascii="Consolas" w:hAnsi="Consolas" w:cs="Consolas"/>
                <w:b w:val="0"/>
                <w:bCs/>
                <w:color w:val="000000" w:themeColor="text1" w:themeShade="BF"/>
              </w:rPr>
            </w:pPr>
            <w:r>
              <w:rPr>
                <w:rFonts w:cs="Arial"/>
                <w:b w:val="0"/>
                <w:bCs/>
                <w:color w:val="000000" w:themeColor="text1" w:themeShade="BF"/>
              </w:rPr>
              <w:t>S</w:t>
            </w:r>
            <w:r>
              <w:rPr>
                <w:rFonts w:cs="Arial"/>
                <w:b w:val="0"/>
                <w:bCs/>
                <w:color w:val="000000" w:themeColor="text1" w:themeShade="BF"/>
              </w:rPr>
              <w:tab/>
            </w:r>
            <w:r>
              <w:rPr>
                <w:rFonts w:cs="Arial"/>
                <w:b w:val="0"/>
                <w:bCs/>
                <w:color w:val="000000" w:themeColor="text1" w:themeShade="BF"/>
              </w:rPr>
              <w:t>Oberfläche des Elementes in m</w:t>
            </w:r>
            <w:r>
              <w:rPr>
                <w:rFonts w:cs="Arial"/>
                <w:b w:val="0"/>
                <w:bCs/>
                <w:color w:val="000000" w:themeColor="text1" w:themeShade="BF"/>
                <w:vertAlign w:val="superscript"/>
              </w:rPr>
              <w:t>2</w:t>
            </w:r>
            <w:r>
              <w:rPr>
                <w:rFonts w:cs="Arial"/>
                <w:b w:val="0"/>
                <w:bCs/>
                <w:color w:val="000000" w:themeColor="text1" w:themeShade="BF"/>
              </w:rPr>
              <w:t xml:space="preserve"> (</w:t>
            </w:r>
            <w:r>
              <w:rPr>
                <w:rFonts w:ascii="Consolas" w:hAnsi="Consolas" w:cs="Consolas"/>
                <w:b w:val="0"/>
                <w:bCs/>
                <w:color w:val="000000" w:themeColor="text1" w:themeShade="BF"/>
              </w:rPr>
              <w:t>Surface)</w:t>
            </w:r>
          </w:p>
          <w:p>
            <w:pPr>
              <w:pStyle w:val="32"/>
              <w:spacing w:before="0" w:after="60" w:line="240" w:lineRule="auto"/>
              <w:ind w:left="459" w:hanging="459"/>
              <w:rPr>
                <w:rFonts w:ascii="Consolas" w:hAnsi="Consolas" w:cs="Consolas"/>
                <w:b w:val="0"/>
                <w:bCs/>
                <w:color w:val="000000" w:themeColor="text1" w:themeShade="BF"/>
              </w:rPr>
            </w:pPr>
            <w:r>
              <w:rPr>
                <w:rFonts w:cs="Arial"/>
                <w:b w:val="0"/>
                <w:bCs/>
                <w:color w:val="000000" w:themeColor="text1" w:themeShade="BF"/>
              </w:rPr>
              <w:t>l</w:t>
            </w:r>
            <w:r>
              <w:rPr>
                <w:rFonts w:cs="Arial"/>
                <w:b w:val="0"/>
                <w:bCs/>
                <w:color w:val="000000" w:themeColor="text1" w:themeShade="BF"/>
              </w:rPr>
              <w:tab/>
            </w:r>
            <w:r>
              <w:rPr>
                <w:rFonts w:cs="Arial"/>
                <w:b w:val="0"/>
                <w:bCs/>
                <w:color w:val="000000" w:themeColor="text1" w:themeShade="BF"/>
              </w:rPr>
              <w:t>Distanz zwischen Ein- und Austritt in Meter des abgewickelten Rohres (</w:t>
            </w:r>
            <w:r>
              <w:rPr>
                <w:rFonts w:ascii="Consolas" w:hAnsi="Consolas" w:cs="Consolas"/>
                <w:b w:val="0"/>
                <w:bCs/>
                <w:color w:val="000000" w:themeColor="text1" w:themeShade="BF"/>
              </w:rPr>
              <w:t>Length</w:t>
            </w:r>
            <w:r>
              <w:rPr>
                <w:rFonts w:cs="Arial"/>
                <w:b w:val="0"/>
                <w:bCs/>
                <w:color w:val="000000" w:themeColor="text1" w:themeShade="BF"/>
              </w:rPr>
              <w:t>)</w:t>
            </w:r>
          </w:p>
        </w:tc>
      </w:tr>
      <w:tr>
        <w:trPr>
          <w:tblHeader/>
        </w:trPr>
        <w:tc>
          <w:tcPr>
            <w:tcW w:w="1649" w:type="dxa"/>
            <w:tcBorders>
              <w:top w:val="single" w:color="000000" w:themeColor="text1" w:sz="8" w:space="0"/>
              <w:left w:val="nil"/>
              <w:bottom w:val="single" w:color="000000" w:themeColor="text1" w:sz="8" w:space="0"/>
              <w:right w:val="nil"/>
              <w:insideH w:val="single" w:sz="8" w:space="0"/>
              <w:insideV w:val="nil"/>
            </w:tcBorders>
          </w:tcPr>
          <w:p>
            <w:pPr>
              <w:pStyle w:val="32"/>
              <w:spacing w:before="0" w:after="0"/>
              <w:rPr>
                <w:b/>
                <w:bCs/>
                <w:color w:val="000000" w:themeColor="text1" w:themeShade="BF"/>
              </w:rPr>
            </w:pPr>
            <w:r>
              <w:rPr>
                <w:b/>
                <w:bCs/>
                <w:color w:val="000000" w:themeColor="text1" w:themeShade="BF"/>
              </w:rPr>
              <w:t>Bypass</w:t>
            </w:r>
          </w:p>
        </w:tc>
        <w:tc>
          <w:tcPr>
            <w:tcW w:w="2240" w:type="dxa"/>
            <w:tcBorders>
              <w:top w:val="single" w:color="000000" w:themeColor="text1" w:sz="8" w:space="0"/>
              <w:bottom w:val="single" w:color="000000" w:themeColor="text1" w:sz="8" w:space="0"/>
              <w:right w:val="nil"/>
              <w:insideH w:val="single" w:sz="8" w:space="0"/>
              <w:insideV w:val="nil"/>
            </w:tcBorders>
          </w:tcPr>
          <w:p>
            <w:pPr>
              <w:pStyle w:val="32"/>
              <w:spacing w:before="0" w:after="0" w:line="240" w:lineRule="auto"/>
              <w:rPr>
                <w:b w:val="0"/>
                <w:bCs/>
                <w:color w:val="000000" w:themeColor="text1" w:themeShade="BF"/>
              </w:rPr>
            </w:pPr>
            <w:r>
              <w:rPr>
                <w:b/>
                <w:bCs/>
                <w:color w:val="000000" w:themeColor="text1" w:themeShade="BF"/>
                <w:lang w:eastAsia="zh-CN"/>
              </w:rPr>
              <w:drawing>
                <wp:inline distT="0" distB="0" distL="0" distR="0">
                  <wp:extent cx="1261110" cy="948690"/>
                  <wp:effectExtent l="0" t="0" r="0" b="3810"/>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fik 74"/>
                          <pic:cNvPicPr>
                            <a:picLocks noChangeAspect="1"/>
                          </pic:cNvPicPr>
                        </pic:nvPicPr>
                        <pic:blipFill>
                          <a:blip r:embed="rId28"/>
                          <a:stretch>
                            <a:fillRect/>
                          </a:stretch>
                        </pic:blipFill>
                        <pic:spPr>
                          <a:xfrm>
                            <a:off x="0" y="0"/>
                            <a:ext cx="1263831" cy="950895"/>
                          </a:xfrm>
                          <a:prstGeom prst="rect">
                            <a:avLst/>
                          </a:prstGeom>
                        </pic:spPr>
                      </pic:pic>
                    </a:graphicData>
                  </a:graphic>
                </wp:inline>
              </w:drawing>
            </w:r>
          </w:p>
        </w:tc>
        <w:tc>
          <w:tcPr>
            <w:tcW w:w="3138" w:type="dxa"/>
            <w:tcBorders>
              <w:top w:val="single" w:color="000000" w:themeColor="text1" w:sz="8" w:space="0"/>
              <w:bottom w:val="single" w:color="000000" w:themeColor="text1" w:sz="8" w:space="0"/>
              <w:right w:val="nil"/>
              <w:insideH w:val="single" w:sz="8" w:space="0"/>
              <w:insideV w:val="nil"/>
            </w:tcBorders>
          </w:tcPr>
          <w:p>
            <w:pPr>
              <w:pStyle w:val="32"/>
              <w:spacing w:before="0" w:after="60" w:line="240" w:lineRule="auto"/>
              <w:ind w:left="459" w:hanging="459"/>
              <w:rPr>
                <w:rFonts w:cs="Arial"/>
                <w:b w:val="0"/>
                <w:bCs/>
                <w:i/>
                <w:color w:val="000000" w:themeColor="text1" w:themeShade="BF"/>
              </w:rPr>
            </w:pPr>
            <w:r>
              <w:rPr>
                <w:rFonts w:cs="Arial"/>
                <w:b w:val="0"/>
                <w:bCs/>
                <w:i/>
                <w:color w:val="000000" w:themeColor="text1" w:themeShade="BF"/>
              </w:rPr>
              <w:t>keine</w:t>
            </w:r>
          </w:p>
        </w:tc>
        <w:tc>
          <w:tcPr>
            <w:tcW w:w="2601" w:type="dxa"/>
            <w:tcBorders>
              <w:top w:val="single" w:color="000000" w:themeColor="text1" w:sz="8" w:space="0"/>
              <w:bottom w:val="single" w:color="000000" w:themeColor="text1" w:sz="8" w:space="0"/>
              <w:right w:val="nil"/>
              <w:insideH w:val="single" w:sz="8" w:space="0"/>
              <w:insideV w:val="nil"/>
            </w:tcBorders>
          </w:tcPr>
          <w:p>
            <w:pPr>
              <w:pStyle w:val="32"/>
              <w:spacing w:before="0" w:after="0" w:line="240" w:lineRule="auto"/>
              <w:rPr>
                <w:b w:val="0"/>
                <w:bCs/>
                <w:color w:val="000000" w:themeColor="text1" w:themeShade="BF"/>
                <w:sz w:val="14"/>
              </w:rPr>
            </w:pPr>
            <w:r>
              <w:rPr>
                <w:b w:val="0"/>
                <w:bCs/>
                <w:color w:val="000000" w:themeColor="text1" w:themeShade="BF"/>
                <w:sz w:val="14"/>
              </w:rPr>
              <w:t>Die Druckverluste an der Teilung, bzw. Zusammenführung der zwei Flüsse wird über T-Stücke realisiert</w:t>
            </w:r>
          </w:p>
        </w:tc>
      </w:tr>
      <w:tr>
        <w:trPr>
          <w:tblHeader/>
        </w:trPr>
        <w:tc>
          <w:tcPr>
            <w:tcW w:w="1649" w:type="dxa"/>
            <w:tcBorders>
              <w:top w:val="single" w:color="000000" w:themeColor="text1" w:sz="8" w:space="0"/>
              <w:left w:val="nil"/>
              <w:bottom w:val="single" w:color="000000" w:themeColor="text1" w:sz="8" w:space="0"/>
              <w:right w:val="nil"/>
              <w:insideH w:val="single" w:sz="8" w:space="0"/>
              <w:insideV w:val="nil"/>
            </w:tcBorders>
          </w:tcPr>
          <w:p>
            <w:pPr>
              <w:pStyle w:val="32"/>
              <w:spacing w:before="0" w:after="0"/>
              <w:rPr>
                <w:b/>
                <w:bCs/>
                <w:color w:val="000000" w:themeColor="text1" w:themeShade="BF"/>
              </w:rPr>
            </w:pPr>
            <w:r>
              <w:rPr>
                <w:b/>
                <w:bCs/>
                <w:color w:val="000000" w:themeColor="text1" w:themeShade="BF"/>
              </w:rPr>
              <w:t>Übergang</w:t>
            </w:r>
          </w:p>
          <w:p>
            <w:pPr>
              <w:pStyle w:val="32"/>
              <w:spacing w:before="0" w:after="0"/>
              <w:rPr>
                <w:b/>
                <w:bCs/>
                <w:color w:val="000000" w:themeColor="text1" w:themeShade="BF"/>
              </w:rPr>
            </w:pPr>
            <w:r>
              <w:rPr>
                <w:b/>
                <w:bCs/>
                <w:color w:val="000000" w:themeColor="text1" w:themeShade="BF"/>
              </w:rPr>
              <w:t>(Fitting)</w:t>
            </w:r>
          </w:p>
        </w:tc>
        <w:tc>
          <w:tcPr>
            <w:tcW w:w="2240" w:type="dxa"/>
            <w:tcBorders>
              <w:top w:val="single" w:color="000000" w:themeColor="text1" w:sz="8" w:space="0"/>
              <w:bottom w:val="single" w:color="000000" w:themeColor="text1" w:sz="8" w:space="0"/>
              <w:right w:val="nil"/>
              <w:insideH w:val="single" w:sz="8" w:space="0"/>
              <w:insideV w:val="nil"/>
            </w:tcBorders>
          </w:tcPr>
          <w:p>
            <w:pPr>
              <w:pStyle w:val="32"/>
              <w:spacing w:before="0" w:after="0" w:line="240" w:lineRule="auto"/>
              <w:rPr>
                <w:b w:val="0"/>
                <w:bCs/>
                <w:color w:val="000000" w:themeColor="text1" w:themeShade="BF"/>
              </w:rPr>
            </w:pPr>
          </w:p>
        </w:tc>
        <w:tc>
          <w:tcPr>
            <w:tcW w:w="3138" w:type="dxa"/>
            <w:tcBorders>
              <w:top w:val="single" w:color="000000" w:themeColor="text1" w:sz="8" w:space="0"/>
              <w:bottom w:val="single" w:color="000000" w:themeColor="text1" w:sz="8" w:space="0"/>
              <w:right w:val="nil"/>
              <w:insideH w:val="single" w:sz="8" w:space="0"/>
              <w:insideV w:val="nil"/>
            </w:tcBorders>
          </w:tcPr>
          <w:p>
            <w:pPr>
              <w:pStyle w:val="32"/>
              <w:spacing w:before="0" w:after="60" w:line="240" w:lineRule="auto"/>
              <w:ind w:left="459" w:hanging="459"/>
              <w:rPr>
                <w:rFonts w:cs="Arial"/>
                <w:b w:val="0"/>
                <w:bCs/>
                <w:i/>
                <w:color w:val="000000" w:themeColor="text1" w:themeShade="BF"/>
              </w:rPr>
            </w:pPr>
            <w:r>
              <w:rPr>
                <w:rFonts w:cs="Arial"/>
                <w:b w:val="0"/>
                <w:bCs/>
                <w:i/>
                <w:color w:val="000000" w:themeColor="text1" w:themeShade="BF"/>
              </w:rPr>
              <w:t>keine</w:t>
            </w:r>
          </w:p>
        </w:tc>
        <w:tc>
          <w:tcPr>
            <w:tcW w:w="2601" w:type="dxa"/>
            <w:tcBorders>
              <w:top w:val="single" w:color="000000" w:themeColor="text1" w:sz="8" w:space="0"/>
              <w:bottom w:val="single" w:color="000000" w:themeColor="text1" w:sz="8" w:space="0"/>
              <w:right w:val="nil"/>
              <w:insideH w:val="single" w:sz="8" w:space="0"/>
              <w:insideV w:val="nil"/>
            </w:tcBorders>
          </w:tcPr>
          <w:p>
            <w:pPr>
              <w:pStyle w:val="32"/>
              <w:spacing w:before="0" w:after="0" w:line="240" w:lineRule="auto"/>
              <w:rPr>
                <w:b w:val="0"/>
                <w:bCs/>
                <w:color w:val="000000" w:themeColor="text1" w:themeShade="BF"/>
                <w:sz w:val="14"/>
              </w:rPr>
            </w:pPr>
            <w:r>
              <w:rPr>
                <w:b w:val="0"/>
                <w:bCs/>
                <w:color w:val="000000" w:themeColor="text1" w:themeShade="BF"/>
                <w:sz w:val="14"/>
              </w:rPr>
              <w:t>Übergänge werden automatisch eingefügt, sobald zwei Elemente mit unterschiedlichen Profilen aufeinander treffen</w:t>
            </w:r>
          </w:p>
        </w:tc>
      </w:tr>
    </w:tbl>
    <w:p>
      <w:pPr>
        <w:pStyle w:val="4"/>
        <w:rPr>
          <w:rFonts w:cs="Arial"/>
          <w:kern w:val="32"/>
          <w:sz w:val="29"/>
          <w:szCs w:val="28"/>
        </w:rPr>
      </w:pPr>
      <w:r>
        <w:br w:type="page"/>
      </w:r>
    </w:p>
    <w:p>
      <w:pPr>
        <w:pStyle w:val="3"/>
      </w:pPr>
      <w:bookmarkStart w:id="56" w:name="_Ref454456275"/>
      <w:bookmarkStart w:id="57" w:name="_Toc1685313398"/>
      <w:r>
        <w:t>Profile</w:t>
      </w:r>
      <w:bookmarkEnd w:id="56"/>
      <w:bookmarkEnd w:id="57"/>
    </w:p>
    <w:tbl>
      <w:tblPr>
        <w:tblStyle w:val="28"/>
        <w:tblW w:w="9606"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68"/>
        <w:gridCol w:w="2268"/>
        <w:gridCol w:w="5670"/>
      </w:tblGrid>
      <w:tr>
        <w:tc>
          <w:tcPr>
            <w:tcW w:w="1668" w:type="dxa"/>
            <w:tcBorders>
              <w:top w:val="single" w:color="000000" w:themeColor="text1" w:sz="8" w:space="0"/>
              <w:left w:val="nil"/>
              <w:bottom w:val="single" w:color="000000" w:themeColor="text1" w:sz="8" w:space="0"/>
              <w:right w:val="nil"/>
              <w:insideH w:val="single" w:sz="8" w:space="0"/>
              <w:insideV w:val="nil"/>
            </w:tcBorders>
          </w:tcPr>
          <w:p>
            <w:pPr>
              <w:pStyle w:val="32"/>
              <w:spacing w:before="0" w:after="0"/>
              <w:rPr>
                <w:b/>
                <w:bCs/>
                <w:color w:val="000000" w:themeColor="text1" w:themeShade="BF"/>
              </w:rPr>
            </w:pPr>
          </w:p>
        </w:tc>
        <w:tc>
          <w:tcPr>
            <w:tcW w:w="2268" w:type="dxa"/>
            <w:tcBorders>
              <w:top w:val="single" w:color="000000" w:themeColor="text1" w:sz="8" w:space="0"/>
              <w:bottom w:val="single" w:color="000000" w:themeColor="text1" w:sz="8" w:space="0"/>
              <w:right w:val="nil"/>
              <w:insideH w:val="single" w:sz="8" w:space="0"/>
              <w:insideV w:val="nil"/>
            </w:tcBorders>
          </w:tcPr>
          <w:p>
            <w:pPr>
              <w:pStyle w:val="32"/>
              <w:spacing w:before="0" w:after="0"/>
              <w:rPr>
                <w:b/>
                <w:bCs/>
                <w:color w:val="000000" w:themeColor="text1" w:themeShade="BF"/>
              </w:rPr>
            </w:pPr>
            <w:r>
              <w:rPr>
                <w:b/>
                <w:bCs/>
                <w:color w:val="000000" w:themeColor="text1" w:themeShade="BF"/>
              </w:rPr>
              <w:t>Beschreibung</w:t>
            </w:r>
          </w:p>
        </w:tc>
        <w:tc>
          <w:tcPr>
            <w:tcW w:w="5670" w:type="dxa"/>
            <w:tcBorders>
              <w:top w:val="single" w:color="000000" w:themeColor="text1" w:sz="8" w:space="0"/>
              <w:bottom w:val="single" w:color="000000" w:themeColor="text1" w:sz="8" w:space="0"/>
              <w:right w:val="nil"/>
              <w:insideH w:val="single" w:sz="8" w:space="0"/>
              <w:insideV w:val="nil"/>
            </w:tcBorders>
          </w:tcPr>
          <w:p>
            <w:pPr>
              <w:pStyle w:val="32"/>
              <w:spacing w:before="0" w:after="0"/>
              <w:ind w:left="459" w:hanging="459"/>
              <w:rPr>
                <w:b/>
                <w:bCs/>
                <w:color w:val="000000" w:themeColor="text1" w:themeShade="BF"/>
              </w:rPr>
            </w:pPr>
            <w:r>
              <w:rPr>
                <w:b/>
                <w:bCs/>
                <w:color w:val="000000" w:themeColor="text1" w:themeShade="BF"/>
              </w:rPr>
              <w:t>Parameter</w:t>
            </w:r>
          </w:p>
        </w:tc>
      </w:tr>
      <w:tr>
        <w:tc>
          <w:tcPr>
            <w:tcW w:w="1668" w:type="dxa"/>
          </w:tcPr>
          <w:p>
            <w:pPr>
              <w:pStyle w:val="32"/>
              <w:rPr>
                <w:b/>
                <w:bCs/>
                <w:color w:val="000000" w:themeColor="text1" w:themeShade="BF"/>
              </w:rPr>
            </w:pPr>
            <w:r>
              <w:rPr>
                <w:b/>
                <w:bCs/>
                <w:color w:val="000000" w:themeColor="text1" w:themeShade="BF"/>
              </w:rPr>
              <w:t>Kreisförmig</w:t>
            </w:r>
            <w:r>
              <w:rPr>
                <w:b/>
                <w:bCs/>
                <w:color w:val="000000" w:themeColor="text1" w:themeShade="BF"/>
              </w:rPr>
              <w:br w:type="textWrapping"/>
            </w:r>
            <w:r>
              <w:rPr>
                <w:b/>
                <w:bCs/>
                <w:color w:val="000000" w:themeColor="text1" w:themeShade="BF"/>
              </w:rPr>
              <w:t>(Circular)</w:t>
            </w:r>
          </w:p>
        </w:tc>
        <w:tc>
          <w:tcPr>
            <w:tcW w:w="2268" w:type="dxa"/>
          </w:tcPr>
          <w:p>
            <w:pPr>
              <w:pStyle w:val="32"/>
              <w:rPr>
                <w:color w:val="000000" w:themeColor="text1" w:themeShade="BF"/>
              </w:rPr>
            </w:pPr>
            <w:r>
              <w:rPr>
                <w:color w:val="000000" w:themeColor="text1" w:themeShade="BF"/>
              </w:rPr>
              <w:t>Kreisförmiger Querschnitt</w:t>
            </w:r>
          </w:p>
        </w:tc>
        <w:tc>
          <w:tcPr>
            <w:tcW w:w="5670" w:type="dxa"/>
          </w:tcPr>
          <w:p>
            <w:pPr>
              <w:pStyle w:val="32"/>
              <w:ind w:left="459" w:hanging="459"/>
              <w:rPr>
                <w:color w:val="000000" w:themeColor="text1" w:themeShade="BF"/>
              </w:rPr>
            </w:pPr>
            <w:r>
              <w:rPr>
                <w:color w:val="000000" w:themeColor="text1" w:themeShade="BF"/>
              </w:rPr>
              <w:t>R</w:t>
            </w:r>
            <w:r>
              <w:rPr>
                <w:color w:val="000000" w:themeColor="text1" w:themeShade="BF"/>
              </w:rPr>
              <w:tab/>
            </w:r>
            <w:r>
              <w:rPr>
                <w:color w:val="000000" w:themeColor="text1" w:themeShade="BF"/>
              </w:rPr>
              <w:t xml:space="preserve">Innenradius </w:t>
            </w:r>
            <w:r>
              <w:rPr>
                <w:rFonts w:cs="Arial"/>
                <w:color w:val="000000" w:themeColor="text1" w:themeShade="BF"/>
              </w:rPr>
              <w:t>(</w:t>
            </w:r>
            <w:r>
              <w:rPr>
                <w:rFonts w:ascii="Consolas" w:hAnsi="Consolas" w:cs="Consolas"/>
                <w:color w:val="000000" w:themeColor="text1" w:themeShade="BF"/>
              </w:rPr>
              <w:t>Radius</w:t>
            </w:r>
            <w:r>
              <w:rPr>
                <w:rFonts w:cs="Arial"/>
                <w:color w:val="000000" w:themeColor="text1" w:themeShade="BF"/>
              </w:rPr>
              <w:t>)</w:t>
            </w:r>
          </w:p>
        </w:tc>
      </w:tr>
      <w:tr>
        <w:tc>
          <w:tcPr>
            <w:tcW w:w="1668" w:type="dxa"/>
          </w:tcPr>
          <w:p>
            <w:pPr>
              <w:pStyle w:val="32"/>
              <w:rPr>
                <w:b/>
                <w:bCs/>
                <w:color w:val="000000" w:themeColor="text1" w:themeShade="BF"/>
              </w:rPr>
            </w:pPr>
            <w:r>
              <w:rPr>
                <w:b/>
                <w:bCs/>
                <w:color w:val="000000" w:themeColor="text1" w:themeShade="BF"/>
              </w:rPr>
              <w:t>Rechteckig</w:t>
            </w:r>
          </w:p>
          <w:p>
            <w:pPr>
              <w:pStyle w:val="32"/>
              <w:rPr>
                <w:b/>
                <w:bCs/>
                <w:color w:val="000000" w:themeColor="text1" w:themeShade="BF"/>
              </w:rPr>
            </w:pPr>
            <w:r>
              <w:rPr>
                <w:b/>
                <w:bCs/>
                <w:color w:val="000000" w:themeColor="text1" w:themeShade="BF"/>
              </w:rPr>
              <w:t>(Rectangular)</w:t>
            </w:r>
          </w:p>
        </w:tc>
        <w:tc>
          <w:tcPr>
            <w:tcW w:w="2268" w:type="dxa"/>
          </w:tcPr>
          <w:p>
            <w:pPr>
              <w:pStyle w:val="32"/>
              <w:rPr>
                <w:color w:val="000000" w:themeColor="text1" w:themeShade="BF"/>
              </w:rPr>
            </w:pPr>
            <w:r>
              <w:rPr>
                <w:color w:val="000000" w:themeColor="text1" w:themeShade="BF"/>
              </w:rPr>
              <w:t>Rechteckiger Querschnitt</w:t>
            </w:r>
          </w:p>
        </w:tc>
        <w:tc>
          <w:tcPr>
            <w:tcW w:w="5670" w:type="dxa"/>
          </w:tcPr>
          <w:p>
            <w:pPr>
              <w:pStyle w:val="32"/>
              <w:ind w:left="459" w:hanging="459"/>
              <w:rPr>
                <w:color w:val="000000" w:themeColor="text1" w:themeShade="BF"/>
              </w:rPr>
            </w:pPr>
            <w:r>
              <w:rPr>
                <w:color w:val="000000" w:themeColor="text1" w:themeShade="BF"/>
              </w:rPr>
              <w:t>h</w:t>
            </w:r>
            <w:r>
              <w:rPr>
                <w:color w:val="000000" w:themeColor="text1" w:themeShade="BF"/>
              </w:rPr>
              <w:tab/>
            </w:r>
            <w:r>
              <w:rPr>
                <w:color w:val="000000" w:themeColor="text1" w:themeShade="BF"/>
              </w:rPr>
              <w:t xml:space="preserve">Höhe </w:t>
            </w:r>
            <w:r>
              <w:rPr>
                <w:rFonts w:cs="Arial"/>
                <w:color w:val="000000" w:themeColor="text1" w:themeShade="BF"/>
              </w:rPr>
              <w:t>(</w:t>
            </w:r>
            <w:r>
              <w:rPr>
                <w:rFonts w:ascii="Consolas" w:hAnsi="Consolas" w:cs="Consolas"/>
                <w:color w:val="000000" w:themeColor="text1" w:themeShade="BF"/>
              </w:rPr>
              <w:t>Height</w:t>
            </w:r>
            <w:r>
              <w:rPr>
                <w:rFonts w:cs="Arial"/>
                <w:color w:val="000000" w:themeColor="text1" w:themeShade="BF"/>
              </w:rPr>
              <w:t>)</w:t>
            </w:r>
          </w:p>
          <w:p>
            <w:pPr>
              <w:pStyle w:val="32"/>
              <w:ind w:left="459" w:hanging="459"/>
              <w:rPr>
                <w:color w:val="000000" w:themeColor="text1" w:themeShade="BF"/>
              </w:rPr>
            </w:pPr>
            <w:r>
              <w:rPr>
                <w:color w:val="000000" w:themeColor="text1" w:themeShade="BF"/>
              </w:rPr>
              <w:t>b</w:t>
            </w:r>
            <w:r>
              <w:rPr>
                <w:color w:val="000000" w:themeColor="text1" w:themeShade="BF"/>
              </w:rPr>
              <w:tab/>
            </w:r>
            <w:r>
              <w:rPr>
                <w:color w:val="000000" w:themeColor="text1" w:themeShade="BF"/>
              </w:rPr>
              <w:t xml:space="preserve">Breite </w:t>
            </w:r>
            <w:r>
              <w:rPr>
                <w:rFonts w:cs="Arial"/>
                <w:color w:val="000000" w:themeColor="text1" w:themeShade="BF"/>
              </w:rPr>
              <w:t>(</w:t>
            </w:r>
            <w:r>
              <w:rPr>
                <w:rFonts w:ascii="Consolas" w:hAnsi="Consolas" w:cs="Consolas"/>
                <w:color w:val="000000" w:themeColor="text1" w:themeShade="BF"/>
              </w:rPr>
              <w:t>Width</w:t>
            </w:r>
            <w:r>
              <w:rPr>
                <w:rFonts w:cs="Arial"/>
                <w:color w:val="000000" w:themeColor="text1" w:themeShade="BF"/>
              </w:rPr>
              <w:t>)</w:t>
            </w:r>
          </w:p>
        </w:tc>
      </w:tr>
    </w:tbl>
    <w:p>
      <w:pPr>
        <w:pStyle w:val="2"/>
      </w:pPr>
      <w:bookmarkStart w:id="58" w:name="_Toc1259868596"/>
      <w:r>
        <w:t>Anwendungsbeispiel</w:t>
      </w:r>
      <w:bookmarkEnd w:id="58"/>
    </w:p>
    <w:p>
      <w:pPr>
        <w:pStyle w:val="3"/>
      </w:pPr>
      <w:bookmarkStart w:id="59" w:name="_Toc1138710543"/>
      <w:r>
        <w:t>Einführung</w:t>
      </w:r>
      <w:bookmarkEnd w:id="59"/>
    </w:p>
    <w:p>
      <w:pPr>
        <w:pStyle w:val="4"/>
      </w:pPr>
      <w:r>
        <w:t xml:space="preserve">Um die Anwendung des </w:t>
      </w:r>
      <w:r>
        <w:rPr>
          <w:i/>
        </w:rPr>
        <w:t xml:space="preserve">DuctDesigners </w:t>
      </w:r>
      <w:r>
        <w:t>exemplarisch aufzuzeigen, wird der Kühlkanal der 6000.300.B.10 abgebildet. Dazu wir in drei Schritten vorgegangen:</w:t>
      </w:r>
    </w:p>
    <w:p>
      <w:pPr>
        <w:pStyle w:val="4"/>
        <w:numPr>
          <w:ilvl w:val="0"/>
          <w:numId w:val="7"/>
        </w:numPr>
      </w:pPr>
      <w:r>
        <w:t xml:space="preserve">Unterteilung des Kühlkanals in Makroelemente gemäss Abschnitt </w:t>
      </w:r>
      <w:r>
        <w:fldChar w:fldCharType="begin"/>
      </w:r>
      <w:r>
        <w:instrText xml:space="preserve"> REF _Ref454455816 \r \h </w:instrText>
      </w:r>
      <w:r>
        <w:fldChar w:fldCharType="separate"/>
      </w:r>
      <w:r>
        <w:t>3.2</w:t>
      </w:r>
      <w:r>
        <w:fldChar w:fldCharType="end"/>
      </w:r>
    </w:p>
    <w:p>
      <w:pPr>
        <w:pStyle w:val="4"/>
        <w:numPr>
          <w:ilvl w:val="0"/>
          <w:numId w:val="7"/>
        </w:numPr>
      </w:pPr>
      <w:r>
        <w:t xml:space="preserve">Zuweisung von Profilen und Isolation nach Abschnitt </w:t>
      </w:r>
      <w:r>
        <w:fldChar w:fldCharType="begin"/>
      </w:r>
      <w:r>
        <w:instrText xml:space="preserve"> REF _Ref454456275 \r \h </w:instrText>
      </w:r>
      <w:r>
        <w:fldChar w:fldCharType="separate"/>
      </w:r>
      <w:r>
        <w:t>3.3</w:t>
      </w:r>
      <w:r>
        <w:fldChar w:fldCharType="end"/>
      </w:r>
    </w:p>
    <w:p>
      <w:pPr>
        <w:pStyle w:val="4"/>
        <w:numPr>
          <w:ilvl w:val="0"/>
          <w:numId w:val="7"/>
        </w:numPr>
      </w:pPr>
      <w:r>
        <w:t>Parametrisierung der Elemente und Profile mittels CAD-Daten</w:t>
      </w:r>
    </w:p>
    <w:p>
      <w:pPr>
        <w:pStyle w:val="3"/>
      </w:pPr>
      <w:bookmarkStart w:id="60" w:name="_Toc888364453"/>
      <w:r>
        <w:t>Unterteilung in Makroelemente</w:t>
      </w:r>
      <w:bookmarkEnd w:id="60"/>
    </w:p>
    <w:p>
      <w:pPr>
        <w:pStyle w:val="4"/>
      </w:pPr>
      <w:r>
        <w:fldChar w:fldCharType="begin"/>
      </w:r>
      <w:r>
        <w:instrText xml:space="preserve"> REF _Ref454456463 \h </w:instrText>
      </w:r>
      <w:r>
        <w:fldChar w:fldCharType="separate"/>
      </w:r>
      <w:r>
        <w:t>Abbildung 8</w:t>
      </w:r>
      <w:r>
        <w:fldChar w:fldCharType="end"/>
      </w:r>
      <w:r>
        <w:t xml:space="preserve"> zeigt die Unterteilung des Kühlkanals in Makroelemente. Die Zu- und Abfuhr des Kühlmittels werden durch das Makromodell </w:t>
      </w:r>
      <w:r>
        <w:rPr>
          <w:i/>
        </w:rPr>
        <w:t xml:space="preserve">Bohrung </w:t>
      </w:r>
      <w:r>
        <w:t xml:space="preserve">abgebildet. Die Übergänge in die Lager- und Statorkühlung , bzw. aus diesen Heraus, werden mittels Knicken abgebildet.o Im beren Bereich der Zuleitung wird ein Bypass für die obere Lagerkühlung verwendet. Die Zuleitungen zur oberen Lagerkühlung wird mittels des Rohr-Elementes abgebildet, wie auch die Rückleitung. Die Stator Kühlung wird durch das Element </w:t>
      </w:r>
      <w:r>
        <w:rPr>
          <w:i/>
        </w:rPr>
        <w:t xml:space="preserve">Wendel </w:t>
      </w:r>
      <w:r>
        <w:t xml:space="preserve">modelliert. Für die Lagerkühlung werden Elemente vom Typ </w:t>
      </w:r>
      <w:r>
        <w:rPr>
          <w:i/>
        </w:rPr>
        <w:t>Umfliessen</w:t>
      </w:r>
      <w:r>
        <w:t xml:space="preserve"> verwendet.</w:t>
      </w:r>
    </w:p>
    <w:tbl>
      <w:tblPr>
        <w:tblStyle w:val="27"/>
        <w:tblW w:w="94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64"/>
      </w:tblGrid>
      <w:tr>
        <w:tc>
          <w:tcPr>
            <w:tcW w:w="9464" w:type="dxa"/>
          </w:tcPr>
          <w:p>
            <w:pPr>
              <w:pStyle w:val="31"/>
              <w:rPr>
                <w:rFonts w:eastAsiaTheme="minorHAnsi"/>
              </w:rPr>
            </w:pPr>
            <w:r>
              <w:rPr>
                <w:rFonts w:cs="Arial" w:eastAsiaTheme="minorHAnsi"/>
                <w:b/>
                <w:bCs/>
                <w:kern w:val="32"/>
                <w:sz w:val="40"/>
                <w:szCs w:val="32"/>
              </w:rPr>
              <w:drawing>
                <wp:inline distT="0" distB="0" distL="0" distR="0">
                  <wp:extent cx="5534660" cy="1739900"/>
                  <wp:effectExtent l="0" t="0" r="8890" b="0"/>
                  <wp:docPr id="9" name="Inhaltsplatzhalt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Inhaltsplatzhalter 5"/>
                          <pic:cNvPicPr>
                            <a:picLocks noGrp="1"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34798" cy="1739900"/>
                          </a:xfrm>
                          <a:prstGeom prst="rect">
                            <a:avLst/>
                          </a:prstGeom>
                        </pic:spPr>
                      </pic:pic>
                    </a:graphicData>
                  </a:graphic>
                </wp:inline>
              </w:drawing>
            </w:r>
          </w:p>
          <w:p>
            <w:pPr>
              <w:pStyle w:val="40"/>
              <w:rPr>
                <w:rFonts w:eastAsiaTheme="minorHAnsi"/>
              </w:rPr>
            </w:pPr>
          </w:p>
          <w:p>
            <w:pPr>
              <w:pStyle w:val="40"/>
              <w:rPr>
                <w:rFonts w:eastAsiaTheme="minorHAnsi"/>
              </w:rPr>
            </w:pPr>
            <w:bookmarkStart w:id="61" w:name="_Ref454456463"/>
            <w:bookmarkStart w:id="62" w:name="_Toc454467455"/>
            <w:r>
              <w:rPr>
                <w:rFonts w:eastAsiaTheme="minorHAnsi"/>
              </w:rPr>
              <w:t xml:space="preserve">Abbildung </w:t>
            </w:r>
            <w:r>
              <w:rPr>
                <w:rFonts w:eastAsiaTheme="minorHAnsi"/>
              </w:rPr>
              <w:fldChar w:fldCharType="begin"/>
            </w:r>
            <w:r>
              <w:rPr>
                <w:rFonts w:eastAsiaTheme="minorHAnsi"/>
              </w:rPr>
              <w:instrText xml:space="preserve"> SEQ Abbildung \* ARABIC </w:instrText>
            </w:r>
            <w:r>
              <w:rPr>
                <w:rFonts w:eastAsiaTheme="minorHAnsi"/>
              </w:rPr>
              <w:fldChar w:fldCharType="separate"/>
            </w:r>
            <w:r>
              <w:rPr>
                <w:rFonts w:eastAsiaTheme="minorHAnsi"/>
              </w:rPr>
              <w:t>8</w:t>
            </w:r>
            <w:r>
              <w:rPr>
                <w:rFonts w:eastAsiaTheme="minorHAnsi"/>
              </w:rPr>
              <w:fldChar w:fldCharType="end"/>
            </w:r>
            <w:bookmarkEnd w:id="61"/>
            <w:r>
              <w:rPr>
                <w:rFonts w:eastAsiaTheme="minorHAnsi"/>
              </w:rPr>
              <w:t>: Aufteilung des Kanals in einzelne Makroelemente</w:t>
            </w:r>
            <w:bookmarkEnd w:id="62"/>
          </w:p>
        </w:tc>
      </w:tr>
    </w:tbl>
    <w:p>
      <w:pPr>
        <w:pStyle w:val="3"/>
        <w:spacing w:line="240" w:lineRule="auto"/>
      </w:pPr>
      <w:bookmarkStart w:id="63" w:name="_Toc1730532957"/>
      <w:r>
        <w:t>Definition der Profile und der Isolation</w:t>
      </w:r>
      <w:bookmarkEnd w:id="63"/>
    </w:p>
    <w:p>
      <w:pPr>
        <w:pStyle w:val="4"/>
      </w:pPr>
      <w:r>
        <w:t xml:space="preserve">In dem behandelten Beispiel ist das Fluid überall im direkten Kontakt mit der Spindelstruktur, ausser bei der Zu- und Rückleitung der oberen Lagerkühlung. Diese wird deshalb mit einer Isolation aus PUR von 1 mm Dicke versehen. Die Art der Profile (rund oder eckig) wird direkt aus den geometrischen Gegebenheiten abgeleitet. Das Resultat ist in </w:t>
      </w:r>
      <w:r>
        <w:fldChar w:fldCharType="begin"/>
      </w:r>
      <w:r>
        <w:instrText xml:space="preserve"> REF _Ref454457061 \h </w:instrText>
      </w:r>
      <w:r>
        <w:fldChar w:fldCharType="separate"/>
      </w:r>
      <w:r>
        <w:t>Abbildung 9</w:t>
      </w:r>
      <w:r>
        <w:fldChar w:fldCharType="end"/>
      </w:r>
      <w:r>
        <w:t xml:space="preserve"> zu sehen.</w:t>
      </w:r>
    </w:p>
    <w:tbl>
      <w:tblPr>
        <w:tblStyle w:val="27"/>
        <w:tblW w:w="94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64"/>
      </w:tblGrid>
      <w:tr>
        <w:tc>
          <w:tcPr>
            <w:tcW w:w="9464" w:type="dxa"/>
          </w:tcPr>
          <w:p>
            <w:pPr>
              <w:pStyle w:val="31"/>
              <w:rPr>
                <w:rFonts w:eastAsiaTheme="minorHAnsi"/>
              </w:rPr>
            </w:pPr>
            <w:r>
              <w:rPr>
                <w:rFonts w:cs="Arial" w:eastAsiaTheme="minorHAnsi"/>
                <w:b/>
                <w:bCs/>
                <w:kern w:val="32"/>
                <w:sz w:val="40"/>
                <w:szCs w:val="32"/>
              </w:rPr>
              <w:drawing>
                <wp:inline distT="0" distB="0" distL="0" distR="0">
                  <wp:extent cx="5534660" cy="1739265"/>
                  <wp:effectExtent l="0" t="0" r="0" b="0"/>
                  <wp:docPr id="76" name="Inhaltsplatzhalt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6" name="Inhaltsplatzhalter 5"/>
                          <pic:cNvPicPr>
                            <a:picLocks noGrp="1"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34798" cy="1739899"/>
                          </a:xfrm>
                          <a:prstGeom prst="rect">
                            <a:avLst/>
                          </a:prstGeom>
                        </pic:spPr>
                      </pic:pic>
                    </a:graphicData>
                  </a:graphic>
                </wp:inline>
              </w:drawing>
            </w:r>
          </w:p>
          <w:p>
            <w:pPr>
              <w:pStyle w:val="40"/>
              <w:rPr>
                <w:rFonts w:eastAsiaTheme="minorHAnsi"/>
              </w:rPr>
            </w:pPr>
          </w:p>
          <w:p>
            <w:pPr>
              <w:pStyle w:val="40"/>
              <w:rPr>
                <w:rFonts w:eastAsiaTheme="minorHAnsi"/>
              </w:rPr>
            </w:pPr>
            <w:bookmarkStart w:id="64" w:name="_Ref454457061"/>
            <w:bookmarkStart w:id="65" w:name="_Toc454467456"/>
            <w:r>
              <w:rPr>
                <w:rFonts w:eastAsiaTheme="minorHAnsi"/>
              </w:rPr>
              <w:t xml:space="preserve">Abbildung </w:t>
            </w:r>
            <w:r>
              <w:rPr>
                <w:rFonts w:eastAsiaTheme="minorHAnsi"/>
              </w:rPr>
              <w:fldChar w:fldCharType="begin"/>
            </w:r>
            <w:r>
              <w:rPr>
                <w:rFonts w:eastAsiaTheme="minorHAnsi"/>
              </w:rPr>
              <w:instrText xml:space="preserve"> SEQ Abbildung \* ARABIC </w:instrText>
            </w:r>
            <w:r>
              <w:rPr>
                <w:rFonts w:eastAsiaTheme="minorHAnsi"/>
              </w:rPr>
              <w:fldChar w:fldCharType="separate"/>
            </w:r>
            <w:r>
              <w:rPr>
                <w:rFonts w:eastAsiaTheme="minorHAnsi"/>
              </w:rPr>
              <w:t>9</w:t>
            </w:r>
            <w:r>
              <w:rPr>
                <w:rFonts w:eastAsiaTheme="minorHAnsi"/>
              </w:rPr>
              <w:fldChar w:fldCharType="end"/>
            </w:r>
            <w:bookmarkEnd w:id="64"/>
            <w:r>
              <w:rPr>
                <w:rFonts w:eastAsiaTheme="minorHAnsi"/>
              </w:rPr>
              <w:t>: Zuweisung von Profilen</w:t>
            </w:r>
            <w:bookmarkEnd w:id="65"/>
          </w:p>
        </w:tc>
      </w:tr>
    </w:tbl>
    <w:p>
      <w:pPr>
        <w:pStyle w:val="3"/>
      </w:pPr>
      <w:bookmarkStart w:id="66" w:name="_Toc1244603509"/>
      <w:r>
        <w:t>Parametrisierung</w:t>
      </w:r>
      <w:bookmarkEnd w:id="66"/>
    </w:p>
    <w:p>
      <w:pPr>
        <w:pStyle w:val="4"/>
      </w:pPr>
      <w:r>
        <w:t xml:space="preserve">Die Parametrisierung der einzelnen Elemente erfolgt über die CAD-Daten der Spindel </w:t>
      </w:r>
      <w:r>
        <w:fldChar w:fldCharType="begin"/>
      </w:r>
      <w:r>
        <w:instrText xml:space="preserve"> REF _Ref454457569 \h </w:instrText>
      </w:r>
      <w:r>
        <w:fldChar w:fldCharType="separate"/>
      </w:r>
      <w:r>
        <w:t>Abbildung 10</w:t>
      </w:r>
      <w:r>
        <w:fldChar w:fldCharType="end"/>
      </w:r>
      <w:r>
        <w:t xml:space="preserve"> zeigt die notwendigen Bemassungen zur Parametrisierung der einzelner Elemente.</w:t>
      </w:r>
    </w:p>
    <w:tbl>
      <w:tblPr>
        <w:tblStyle w:val="27"/>
        <w:tblW w:w="94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64"/>
      </w:tblGrid>
      <w:tr>
        <w:tc>
          <w:tcPr>
            <w:tcW w:w="9464" w:type="dxa"/>
          </w:tcPr>
          <w:p>
            <w:pPr>
              <w:pStyle w:val="31"/>
              <w:rPr>
                <w:rFonts w:eastAsiaTheme="minorHAnsi"/>
              </w:rPr>
            </w:pPr>
            <w:r>
              <w:rPr>
                <w:rFonts w:eastAsiaTheme="minorHAnsi"/>
                <w:lang w:eastAsia="zh-CN"/>
              </w:rPr>
              <w:drawing>
                <wp:inline distT="0" distB="0" distL="0" distR="0">
                  <wp:extent cx="3844290" cy="1578610"/>
                  <wp:effectExtent l="0" t="0" r="3810" b="2540"/>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afik 79"/>
                          <pic:cNvPicPr>
                            <a:picLocks noChangeAspect="1"/>
                          </pic:cNvPicPr>
                        </pic:nvPicPr>
                        <pic:blipFill>
                          <a:blip r:embed="rId31"/>
                          <a:stretch>
                            <a:fillRect/>
                          </a:stretch>
                        </pic:blipFill>
                        <pic:spPr>
                          <a:xfrm>
                            <a:off x="0" y="0"/>
                            <a:ext cx="3848676" cy="1580224"/>
                          </a:xfrm>
                          <a:prstGeom prst="rect">
                            <a:avLst/>
                          </a:prstGeom>
                        </pic:spPr>
                      </pic:pic>
                    </a:graphicData>
                  </a:graphic>
                </wp:inline>
              </w:drawing>
            </w:r>
            <w:r>
              <w:rPr>
                <w:rFonts w:eastAsiaTheme="minorHAnsi"/>
                <w:lang w:eastAsia="zh-CN"/>
              </w:rPr>
              <w:drawing>
                <wp:inline distT="0" distB="0" distL="0" distR="0">
                  <wp:extent cx="1403985" cy="1285240"/>
                  <wp:effectExtent l="0" t="0" r="5715" b="0"/>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rafik 80"/>
                          <pic:cNvPicPr>
                            <a:picLocks noChangeAspect="1"/>
                          </pic:cNvPicPr>
                        </pic:nvPicPr>
                        <pic:blipFill>
                          <a:blip r:embed="rId32"/>
                          <a:stretch>
                            <a:fillRect/>
                          </a:stretch>
                        </pic:blipFill>
                        <pic:spPr>
                          <a:xfrm>
                            <a:off x="0" y="0"/>
                            <a:ext cx="1404073" cy="1285383"/>
                          </a:xfrm>
                          <a:prstGeom prst="rect">
                            <a:avLst/>
                          </a:prstGeom>
                        </pic:spPr>
                      </pic:pic>
                    </a:graphicData>
                  </a:graphic>
                </wp:inline>
              </w:drawing>
            </w:r>
          </w:p>
          <w:p>
            <w:pPr>
              <w:pStyle w:val="40"/>
              <w:rPr>
                <w:rFonts w:eastAsiaTheme="minorHAnsi"/>
              </w:rPr>
            </w:pPr>
          </w:p>
          <w:p>
            <w:pPr>
              <w:pStyle w:val="40"/>
              <w:rPr>
                <w:rFonts w:eastAsiaTheme="minorHAnsi"/>
              </w:rPr>
            </w:pPr>
            <w:bookmarkStart w:id="67" w:name="_Ref454457569"/>
            <w:bookmarkStart w:id="68" w:name="_Toc454467457"/>
            <w:r>
              <w:rPr>
                <w:rFonts w:eastAsiaTheme="minorHAnsi"/>
              </w:rPr>
              <w:t xml:space="preserve">Abbildung </w:t>
            </w:r>
            <w:r>
              <w:rPr>
                <w:rFonts w:eastAsiaTheme="minorHAnsi"/>
              </w:rPr>
              <w:fldChar w:fldCharType="begin"/>
            </w:r>
            <w:r>
              <w:rPr>
                <w:rFonts w:eastAsiaTheme="minorHAnsi"/>
              </w:rPr>
              <w:instrText xml:space="preserve"> SEQ Abbildung \* ARABIC </w:instrText>
            </w:r>
            <w:r>
              <w:rPr>
                <w:rFonts w:eastAsiaTheme="minorHAnsi"/>
              </w:rPr>
              <w:fldChar w:fldCharType="separate"/>
            </w:r>
            <w:r>
              <w:rPr>
                <w:rFonts w:eastAsiaTheme="minorHAnsi"/>
              </w:rPr>
              <w:t>10</w:t>
            </w:r>
            <w:r>
              <w:rPr>
                <w:rFonts w:eastAsiaTheme="minorHAnsi"/>
              </w:rPr>
              <w:fldChar w:fldCharType="end"/>
            </w:r>
            <w:bookmarkEnd w:id="67"/>
            <w:r>
              <w:rPr>
                <w:rFonts w:eastAsiaTheme="minorHAnsi"/>
              </w:rPr>
              <w:t>: Parametrisierung mittels CAD</w:t>
            </w:r>
            <w:bookmarkEnd w:id="68"/>
          </w:p>
        </w:tc>
      </w:tr>
    </w:tbl>
    <w:p>
      <w:pPr>
        <w:pStyle w:val="4"/>
      </w:pPr>
    </w:p>
    <w:p>
      <w:pPr>
        <w:pStyle w:val="2"/>
      </w:pPr>
      <w:bookmarkStart w:id="69" w:name="_Toc1935929086"/>
      <w:r>
        <w:t>Referenzen</w:t>
      </w:r>
      <w:bookmarkEnd w:id="69"/>
    </w:p>
    <w:p>
      <w:pPr>
        <w:pStyle w:val="4"/>
      </w:pPr>
    </w:p>
    <w:p>
      <w:pPr>
        <w:pStyle w:val="4"/>
        <w:spacing w:line="240" w:lineRule="exact"/>
        <w:ind w:left="720" w:hanging="720"/>
        <w:rPr>
          <w:rFonts w:cs="Arial"/>
          <w:bCs/>
          <w:kern w:val="32"/>
          <w:szCs w:val="32"/>
        </w:rPr>
      </w:pPr>
      <w:r>
        <w:rPr>
          <w:rFonts w:cs="Arial"/>
          <w:bCs/>
          <w:kern w:val="32"/>
          <w:sz w:val="40"/>
          <w:szCs w:val="32"/>
        </w:rPr>
        <w:fldChar w:fldCharType="begin"/>
      </w:r>
      <w:r>
        <w:rPr>
          <w:rFonts w:cs="Arial"/>
          <w:bCs/>
          <w:kern w:val="32"/>
          <w:sz w:val="40"/>
          <w:szCs w:val="32"/>
        </w:rPr>
        <w:instrText xml:space="preserve"> ADDIN EN.REFLIST </w:instrText>
      </w:r>
      <w:r>
        <w:rPr>
          <w:rFonts w:cs="Arial"/>
          <w:bCs/>
          <w:kern w:val="32"/>
          <w:sz w:val="40"/>
          <w:szCs w:val="32"/>
        </w:rPr>
        <w:fldChar w:fldCharType="separate"/>
      </w:r>
      <w:bookmarkStart w:id="70" w:name="_ENREF_1"/>
      <w:r>
        <w:rPr>
          <w:rFonts w:cs="Arial"/>
          <w:bCs/>
          <w:kern w:val="32"/>
          <w:szCs w:val="32"/>
        </w:rPr>
        <w:t>[1]</w:t>
      </w:r>
      <w:r>
        <w:rPr>
          <w:rFonts w:cs="Arial"/>
          <w:bCs/>
          <w:kern w:val="32"/>
          <w:szCs w:val="32"/>
        </w:rPr>
        <w:tab/>
      </w:r>
      <w:r>
        <w:rPr>
          <w:rFonts w:cs="Arial"/>
          <w:bCs/>
          <w:kern w:val="32"/>
          <w:szCs w:val="32"/>
        </w:rPr>
        <w:t>P. Stephan, 2013, VDI-Wärmeatlas, 11. Auflage: VDI-Gesellschaft Verfahrenstechnik und Chemieingenieurwesen, Springer-Verlag Berlin Heidelberg.</w:t>
      </w:r>
      <w:bookmarkEnd w:id="70"/>
    </w:p>
    <w:p>
      <w:pPr>
        <w:pStyle w:val="4"/>
        <w:rPr>
          <w:rFonts w:cs="Arial"/>
          <w:b/>
          <w:bCs/>
          <w:kern w:val="32"/>
          <w:sz w:val="40"/>
          <w:szCs w:val="32"/>
        </w:rPr>
      </w:pPr>
      <w:r>
        <w:rPr>
          <w:rFonts w:cs="Arial"/>
          <w:bCs/>
          <w:kern w:val="32"/>
          <w:sz w:val="40"/>
          <w:szCs w:val="32"/>
        </w:rPr>
        <w:fldChar w:fldCharType="end"/>
      </w:r>
    </w:p>
    <w:sectPr>
      <w:footerReference r:id="rId7" w:type="default"/>
      <w:footnotePr>
        <w:numRestart w:val="eachPage"/>
      </w:footnotePr>
      <w:pgSz w:w="11906" w:h="16838"/>
      <w:pgMar w:top="1985" w:right="1247" w:bottom="2041" w:left="1247" w:header="1077" w:footer="567"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Caladea"/>
    <w:panose1 w:val="02040503050406030204"/>
    <w:charset w:val="00"/>
    <w:family w:val="modern"/>
    <w:pitch w:val="default"/>
    <w:sig w:usb0="00000000" w:usb1="00000000" w:usb2="00000000" w:usb3="00000000" w:csb0="0000019F" w:csb1="00000000"/>
  </w:font>
  <w:font w:name="Calibri">
    <w:panose1 w:val="020F0502020204030204"/>
    <w:charset w:val="00"/>
    <w:family w:val="decorative"/>
    <w:pitch w:val="default"/>
    <w:sig w:usb0="E10002FF" w:usb1="4000ACFF" w:usb2="00000009" w:usb3="00000000" w:csb0="2000019F" w:csb1="00000000"/>
  </w:font>
  <w:font w:name="Symbol">
    <w:panose1 w:val="00000000000000000000"/>
    <w:charset w:val="02"/>
    <w:family w:val="modern"/>
    <w:pitch w:val="default"/>
    <w:sig w:usb0="00000000" w:usb1="00000000" w:usb2="00000000" w:usb3="00000000" w:csb0="00000000" w:csb1="00000000"/>
  </w:font>
  <w:font w:name="Arial Black">
    <w:panose1 w:val="020B0A04020102020204"/>
    <w:charset w:val="00"/>
    <w:family w:val="decorative"/>
    <w:pitch w:val="default"/>
    <w:sig w:usb0="00000287" w:usb1="00000000" w:usb2="00000000" w:usb3="00000000" w:csb0="2000009F" w:csb1="DFD70000"/>
  </w:font>
  <w:font w:name="Tahoma">
    <w:panose1 w:val="020B0604030504040204"/>
    <w:charset w:val="00"/>
    <w:family w:val="decorative"/>
    <w:pitch w:val="default"/>
    <w:sig w:usb0="01007A87" w:usb1="80000000" w:usb2="00000008" w:usb3="00000000" w:csb0="200101FF" w:csb1="20280000"/>
  </w:font>
  <w:font w:name="Cambria Math">
    <w:altName w:val="Caladea"/>
    <w:panose1 w:val="02040503050406030204"/>
    <w:charset w:val="00"/>
    <w:family w:val="modern"/>
    <w:pitch w:val="default"/>
    <w:sig w:usb0="00000000" w:usb1="00000000" w:usb2="00000000" w:usb3="00000000" w:csb0="0000019F" w:csb1="00000000"/>
  </w:font>
  <w:font w:name="Consolas">
    <w:altName w:val="Hack"/>
    <w:panose1 w:val="020B0609020204030204"/>
    <w:charset w:val="00"/>
    <w:family w:val="swiss"/>
    <w:pitch w:val="default"/>
    <w:sig w:usb0="00000000" w:usb1="00000000" w:usb2="00000009" w:usb3="00000000" w:csb0="0000019F" w:csb1="00000000"/>
  </w:font>
  <w:font w:name="MT Extra">
    <w:panose1 w:val="05050102010205020202"/>
    <w:charset w:val="00"/>
    <w:family w:val="auto"/>
    <w:pitch w:val="default"/>
    <w:sig w:usb0="80000000" w:usb1="00000000" w:usb2="00000000" w:usb3="00000000" w:csb0="00000000" w:csb1="00000000"/>
  </w:font>
  <w:font w:name="Hack">
    <w:panose1 w:val="020B0609030202020204"/>
    <w:charset w:val="00"/>
    <w:family w:val="auto"/>
    <w:pitch w:val="default"/>
    <w:sig w:usb0="00000000" w:usb1="00000000" w:usb2="00000000" w:usb3="00000000" w:csb0="0000000D" w:csb1="00000000"/>
  </w:font>
  <w:font w:name="Caladea">
    <w:panose1 w:val="02040503050406030204"/>
    <w:charset w:val="00"/>
    <w:family w:val="auto"/>
    <w:pitch w:val="default"/>
    <w:sig w:usb0="00000000" w:usb1="00000000" w:usb2="00000000" w:usb3="00000000" w:csb0="00000001" w:csb1="00000000"/>
  </w:font>
  <w:font w:name="WenQuanYi Micro Hei">
    <w:panose1 w:val="020B0606030804020204"/>
    <w:charset w:val="86"/>
    <w:family w:val="auto"/>
    <w:pitch w:val="default"/>
    <w:sig w:usb0="E10002EF" w:usb1="6BDFFCFB" w:usb2="00800036" w:usb3="00000000" w:csb0="603E019F" w:csb1="DFD70000"/>
  </w:font>
  <w:font w:name="SimSun">
    <w:altName w:val="WenQuanYi Micro Hei"/>
    <w:panose1 w:val="02010600030101010101"/>
    <w:charset w:val="86"/>
    <w:family w:val="auto"/>
    <w:pitch w:val="default"/>
    <w:sig w:usb0="00000000" w:usb1="0000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W w:w="94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06"/>
      <w:gridCol w:w="4706"/>
    </w:tblGrid>
    <w:tr>
      <w:trPr>
        <w:cantSplit/>
        <w:trHeight w:val="132" w:hRule="atLeast"/>
      </w:trPr>
      <w:tc>
        <w:tcPr>
          <w:tcW w:w="4706" w:type="dxa"/>
        </w:tcPr>
        <w:p>
          <w:pPr>
            <w:pStyle w:val="13"/>
            <w:rPr>
              <w:rFonts w:eastAsiaTheme="minorHAnsi"/>
            </w:rPr>
          </w:pPr>
        </w:p>
      </w:tc>
      <w:tc>
        <w:tcPr>
          <w:tcW w:w="4706" w:type="dxa"/>
        </w:tcPr>
        <w:p>
          <w:pPr>
            <w:pStyle w:val="13"/>
            <w:jc w:val="right"/>
            <w:rPr>
              <w:rFonts w:eastAsiaTheme="minorHAnsi"/>
            </w:rPr>
          </w:pPr>
          <w:r>
            <w:rPr>
              <w:rFonts w:eastAsiaTheme="minorHAnsi"/>
            </w:rPr>
            <w:t xml:space="preserve">Seite  </w:t>
          </w:r>
          <w:r>
            <w:rPr>
              <w:rFonts w:eastAsiaTheme="minorHAnsi"/>
            </w:rPr>
            <w:fldChar w:fldCharType="begin"/>
          </w:r>
          <w:r>
            <w:rPr>
              <w:rFonts w:eastAsiaTheme="minorHAnsi"/>
            </w:rPr>
            <w:instrText xml:space="preserve"> PAGE   \* MERGEFORMAT </w:instrText>
          </w:r>
          <w:r>
            <w:rPr>
              <w:rFonts w:eastAsiaTheme="minorHAnsi"/>
            </w:rPr>
            <w:fldChar w:fldCharType="separate"/>
          </w:r>
          <w:r>
            <w:t>ii</w:t>
          </w:r>
          <w:r>
            <w:rPr>
              <w:rFonts w:eastAsiaTheme="minorHAnsi"/>
            </w:rPr>
            <w:fldChar w:fldCharType="end"/>
          </w:r>
          <w:r>
            <w:rPr>
              <w:rFonts w:eastAsiaTheme="minorHAnsi"/>
            </w:rPr>
            <w:t xml:space="preserve"> / </w:t>
          </w:r>
          <w:r>
            <w:fldChar w:fldCharType="begin"/>
          </w:r>
          <w:r>
            <w:instrText xml:space="preserve"> SECTIONPAGES  \* roman  \* MERGEFORMAT </w:instrText>
          </w:r>
          <w:r>
            <w:fldChar w:fldCharType="separate"/>
          </w:r>
          <w:r>
            <w:rPr>
              <w:rFonts w:eastAsiaTheme="minorHAnsi"/>
            </w:rPr>
            <w:t>iv</w:t>
          </w:r>
          <w:r>
            <w:rPr>
              <w:rFonts w:eastAsiaTheme="minorHAnsi"/>
            </w:rPr>
            <w:fldChar w:fldCharType="end"/>
          </w:r>
        </w:p>
      </w:tc>
    </w:tr>
  </w:tbl>
  <w:p>
    <w:pPr>
      <w:rPr>
        <w:vanish/>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W w:w="93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515"/>
      <w:gridCol w:w="5878"/>
    </w:tblGrid>
    <w:tr>
      <w:trPr>
        <w:trHeight w:val="907" w:hRule="exact"/>
      </w:trPr>
      <w:tc>
        <w:tcPr>
          <w:tcW w:w="3515" w:type="dxa"/>
          <w:shd w:val="clear" w:color="auto" w:fill="auto"/>
          <w:vAlign w:val="bottom"/>
        </w:tcPr>
        <w:p>
          <w:pPr>
            <w:pStyle w:val="13"/>
            <w:rPr>
              <w:rFonts w:eastAsiaTheme="minorHAnsi"/>
            </w:rPr>
          </w:pPr>
        </w:p>
      </w:tc>
      <w:tc>
        <w:tcPr>
          <w:tcW w:w="5878" w:type="dxa"/>
          <w:vAlign w:val="bottom"/>
        </w:tcPr>
        <w:p>
          <w:pPr>
            <w:pStyle w:val="13"/>
            <w:jc w:val="right"/>
            <w:rPr>
              <w:rFonts w:eastAsiaTheme="minorHAnsi"/>
              <w:szCs w:val="17"/>
            </w:rPr>
          </w:pPr>
        </w:p>
      </w:tc>
    </w:tr>
  </w:tbl>
  <w:p>
    <w:pPr>
      <w:pStyle w:val="5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W w:w="94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06"/>
      <w:gridCol w:w="4706"/>
    </w:tblGrid>
    <w:tr>
      <w:tc>
        <w:tcPr>
          <w:tcW w:w="4706" w:type="dxa"/>
        </w:tcPr>
        <w:p>
          <w:pPr>
            <w:pStyle w:val="13"/>
            <w:rPr>
              <w:rFonts w:eastAsiaTheme="minorHAnsi"/>
            </w:rPr>
          </w:pPr>
        </w:p>
      </w:tc>
      <w:tc>
        <w:tcPr>
          <w:tcW w:w="4706" w:type="dxa"/>
        </w:tcPr>
        <w:p>
          <w:pPr>
            <w:pStyle w:val="13"/>
            <w:jc w:val="right"/>
            <w:rPr>
              <w:rFonts w:eastAsiaTheme="minorHAnsi"/>
            </w:rPr>
          </w:pPr>
          <w:r>
            <w:rPr>
              <w:rFonts w:eastAsiaTheme="minorHAnsi"/>
            </w:rPr>
            <w:t xml:space="preserve">Seite  </w:t>
          </w:r>
          <w:r>
            <w:rPr>
              <w:rFonts w:eastAsiaTheme="minorHAnsi"/>
            </w:rPr>
            <w:fldChar w:fldCharType="begin"/>
          </w:r>
          <w:r>
            <w:rPr>
              <w:rFonts w:eastAsiaTheme="minorHAnsi"/>
            </w:rPr>
            <w:instrText xml:space="preserve"> PAGE   \* MERGEFORMAT </w:instrText>
          </w:r>
          <w:r>
            <w:rPr>
              <w:rFonts w:eastAsiaTheme="minorHAnsi"/>
            </w:rPr>
            <w:fldChar w:fldCharType="separate"/>
          </w:r>
          <w:r>
            <w:t>i</w:t>
          </w:r>
          <w:r>
            <w:rPr>
              <w:rFonts w:eastAsiaTheme="minorHAnsi"/>
            </w:rPr>
            <w:fldChar w:fldCharType="end"/>
          </w:r>
          <w:r>
            <w:rPr>
              <w:rFonts w:eastAsiaTheme="minorHAnsi"/>
            </w:rPr>
            <w:t xml:space="preserve"> / </w:t>
          </w:r>
          <w:r>
            <w:fldChar w:fldCharType="begin"/>
          </w:r>
          <w:r>
            <w:instrText xml:space="preserve"> SECTIONPAGES  \* Arabic  \* MERGEFORMAT </w:instrText>
          </w:r>
          <w:r>
            <w:fldChar w:fldCharType="separate"/>
          </w:r>
          <w:r>
            <w:rPr>
              <w:rFonts w:eastAsiaTheme="minorHAnsi"/>
            </w:rPr>
            <w:t>18</w:t>
          </w:r>
          <w:r>
            <w:rPr>
              <w:rFonts w:eastAsiaTheme="minorHAnsi"/>
            </w:rPr>
            <w:fldChar w:fldCharType="end"/>
          </w:r>
        </w:p>
      </w:tc>
    </w:tr>
  </w:tbl>
  <w:p>
    <w:pPr>
      <w:rPr>
        <w:vanish/>
        <w:sz w:val="2"/>
        <w:szCs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6"/>
      <w:tblW w:w="9412" w:type="dxa"/>
      <w:tblInd w:w="0" w:type="dxa"/>
      <w:tblLayout w:type="fixed"/>
      <w:tblCellMar>
        <w:top w:w="0" w:type="dxa"/>
        <w:left w:w="0" w:type="dxa"/>
        <w:bottom w:w="0" w:type="dxa"/>
        <w:right w:w="0" w:type="dxa"/>
      </w:tblCellMar>
    </w:tblPr>
    <w:tblGrid>
      <w:gridCol w:w="1701"/>
      <w:gridCol w:w="7711"/>
    </w:tblGrid>
    <w:tr>
      <w:trPr>
        <w:cantSplit/>
        <w:trHeight w:val="284" w:hRule="exact"/>
      </w:trPr>
      <w:tc>
        <w:tcPr>
          <w:tcW w:w="1701" w:type="dxa"/>
        </w:tcPr>
        <w:p>
          <w:pPr>
            <w:pStyle w:val="15"/>
            <w:tabs>
              <w:tab w:val="clear" w:pos="4536"/>
              <w:tab w:val="clear" w:pos="9072"/>
            </w:tabs>
            <w:spacing w:line="24" w:lineRule="atLeast"/>
            <w:rPr>
              <w:rFonts w:cs="Arial"/>
              <w:b w:val="0"/>
            </w:rPr>
          </w:pPr>
        </w:p>
      </w:tc>
      <w:tc>
        <w:tcPr>
          <w:tcW w:w="7711" w:type="dxa"/>
        </w:tcPr>
        <w:p>
          <w:pPr>
            <w:pStyle w:val="15"/>
            <w:tabs>
              <w:tab w:val="clear" w:pos="4536"/>
              <w:tab w:val="clear" w:pos="9072"/>
            </w:tabs>
            <w:spacing w:line="24" w:lineRule="atLeast"/>
            <w:jc w:val="right"/>
          </w:pPr>
          <w:r>
            <w:fldChar w:fldCharType="begin"/>
          </w:r>
          <w:r>
            <w:instrText xml:space="preserve"> REF  projname  \* MERGEFORMAT </w:instrText>
          </w:r>
          <w:r>
            <w:fldChar w:fldCharType="separate"/>
          </w:r>
          <w:r>
            <w:t xml:space="preserve">KTI DeltaZero 4PSP </w:t>
          </w:r>
          <w:r>
            <w:fldChar w:fldCharType="end"/>
          </w:r>
          <w:r>
            <w:t xml:space="preserve">| </w:t>
          </w:r>
          <w:r>
            <w:fldChar w:fldCharType="begin"/>
          </w:r>
          <w:r>
            <w:instrText xml:space="preserve"> REF  doktitel  \* MERGEFORMAT </w:instrText>
          </w:r>
          <w:r>
            <w:fldChar w:fldCharType="separate"/>
          </w:r>
          <w:r>
            <w:t xml:space="preserve">DuctDesinger </w:t>
          </w:r>
          <w:r>
            <w:fldChar w:fldCharType="end"/>
          </w:r>
          <w:r>
            <w:t xml:space="preserve">| Version </w:t>
          </w:r>
          <w:r>
            <w:fldChar w:fldCharType="begin"/>
          </w:r>
          <w:r>
            <w:instrText xml:space="preserve"> REF  vnummer  \* MERGEFORMAT </w:instrText>
          </w:r>
          <w:r>
            <w:fldChar w:fldCharType="separate"/>
          </w:r>
          <w:r>
            <w:t xml:space="preserve">1.0 </w:t>
          </w:r>
          <w:r>
            <w:fldChar w:fldCharType="end"/>
          </w:r>
          <w:r>
            <w:t xml:space="preserve"> </w:t>
          </w:r>
        </w:p>
      </w:tc>
    </w:tr>
  </w:tbl>
  <w:p>
    <w:pPr>
      <w:pStyle w:val="15"/>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6"/>
      <w:tblpPr w:leftFromText="142" w:rightFromText="142" w:vertAnchor="page" w:tblpY="568"/>
      <w:tblOverlap w:val="never"/>
      <w:tblW w:w="9412" w:type="dxa"/>
      <w:tblInd w:w="0" w:type="dxa"/>
      <w:tblLayout w:type="fixed"/>
      <w:tblCellMar>
        <w:top w:w="0" w:type="dxa"/>
        <w:left w:w="0" w:type="dxa"/>
        <w:bottom w:w="0" w:type="dxa"/>
        <w:right w:w="0" w:type="dxa"/>
      </w:tblCellMar>
    </w:tblPr>
    <w:tblGrid>
      <w:gridCol w:w="5576"/>
      <w:gridCol w:w="3836"/>
    </w:tblGrid>
    <w:tr>
      <w:trPr>
        <w:trHeight w:val="3969" w:hRule="atLeast"/>
      </w:trPr>
      <w:tc>
        <w:tcPr>
          <w:tcW w:w="5576" w:type="dxa"/>
        </w:tcPr>
        <w:p>
          <w:pPr>
            <w:pStyle w:val="15"/>
            <w:tabs>
              <w:tab w:val="clear" w:pos="4536"/>
              <w:tab w:val="clear" w:pos="9072"/>
            </w:tabs>
            <w:spacing w:line="24" w:lineRule="atLeast"/>
            <w:rPr>
              <w:rFonts w:cs="Arial"/>
              <w:b w:val="0"/>
            </w:rPr>
          </w:pPr>
          <w:r>
            <w:rPr>
              <w:rFonts w:cs="Arial"/>
              <w:b w:val="0"/>
              <w:lang w:eastAsia="zh-CN"/>
            </w:rPr>
            <w:drawing>
              <wp:anchor distT="0" distB="0" distL="114300" distR="114300" simplePos="0" relativeHeight="251658240" behindDoc="0" locked="1" layoutInCell="1" allowOverlap="1">
                <wp:simplePos x="0" y="0"/>
                <wp:positionH relativeFrom="margin">
                  <wp:posOffset>0</wp:posOffset>
                </wp:positionH>
                <wp:positionV relativeFrom="margin">
                  <wp:posOffset>1270</wp:posOffset>
                </wp:positionV>
                <wp:extent cx="2228215" cy="59753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8400" cy="597600"/>
                        </a:xfrm>
                        <a:prstGeom prst="rect">
                          <a:avLst/>
                        </a:prstGeom>
                      </pic:spPr>
                    </pic:pic>
                  </a:graphicData>
                </a:graphic>
              </wp:anchor>
            </w:drawing>
          </w:r>
        </w:p>
      </w:tc>
      <w:tc>
        <w:tcPr>
          <w:tcW w:w="3836" w:type="dxa"/>
        </w:tcPr>
        <w:sdt>
          <w:sdtPr>
            <w:rPr>
              <w:lang w:val="de-CH"/>
            </w:rPr>
            <w:alias w:val="Einheit"/>
            <w:tag w:val="einheit"/>
            <w:id w:val="2255200"/>
            <w:text w:multiLine="1"/>
          </w:sdtPr>
          <w:sdtEndPr>
            <w:rPr>
              <w:lang w:val="de-CH"/>
            </w:rPr>
          </w:sdtEndPr>
          <w:sdtContent>
            <w:p>
              <w:pPr>
                <w:pStyle w:val="51"/>
                <w:rPr>
                  <w:lang w:val="de-CH"/>
                </w:rPr>
              </w:pPr>
              <w:r>
                <w:rPr>
                  <w:lang w:val="de-CH"/>
                </w:rPr>
                <w:t>Institut für Werkzeugmaschinen und Fertigung</w:t>
              </w:r>
              <w:r>
                <w:rPr>
                  <w:lang w:val="de-CH"/>
                </w:rPr>
                <w:br w:type="textWrapping"/>
              </w:r>
            </w:p>
          </w:sdtContent>
        </w:sdt>
        <w:sdt>
          <w:sdtPr>
            <w:alias w:val="Adresse"/>
            <w:tag w:val="adresse"/>
            <w:id w:val="2255203"/>
          </w:sdtPr>
          <w:sdtContent>
            <w:p>
              <w:pPr>
                <w:pStyle w:val="52"/>
              </w:pPr>
              <w:r>
                <w:t>ETH Zürich</w:t>
              </w:r>
            </w:p>
            <w:p>
              <w:pPr>
                <w:pStyle w:val="52"/>
              </w:pPr>
              <w:r>
                <w:t>Simon Züst</w:t>
              </w:r>
            </w:p>
            <w:p>
              <w:pPr>
                <w:pStyle w:val="52"/>
              </w:pPr>
              <w:r>
                <w:t>PFA E 91</w:t>
              </w:r>
            </w:p>
            <w:p>
              <w:pPr>
                <w:pStyle w:val="52"/>
              </w:pPr>
              <w:r>
                <w:t>Technoparkkstrasse 1</w:t>
              </w:r>
            </w:p>
            <w:p>
              <w:pPr>
                <w:pStyle w:val="52"/>
                <w:rPr>
                  <w:b/>
                </w:rPr>
              </w:pPr>
              <w:r>
                <w:t>8607 Zürich</w:t>
              </w:r>
            </w:p>
            <w:p>
              <w:pPr>
                <w:pStyle w:val="52"/>
              </w:pPr>
            </w:p>
            <w:p>
              <w:pPr>
                <w:pStyle w:val="52"/>
              </w:pPr>
              <w:r>
                <w:t>Telefon +41 44 632 52 52</w:t>
              </w:r>
            </w:p>
            <w:p>
              <w:pPr>
                <w:pStyle w:val="52"/>
              </w:pPr>
              <w:r>
                <w:t>Telefax +41 44 632 11 59</w:t>
              </w:r>
            </w:p>
            <w:p>
              <w:pPr>
                <w:pStyle w:val="52"/>
              </w:pPr>
              <w:r>
                <w:t>zuest@iwf.mavt.ethz.ch</w:t>
              </w:r>
            </w:p>
            <w:p>
              <w:pPr>
                <w:pStyle w:val="52"/>
              </w:pPr>
              <w:r>
                <w:t>www.iwf.mavt.ethz.ch</w:t>
              </w:r>
            </w:p>
          </w:sdtContent>
        </w:sdt>
      </w:tc>
    </w:tr>
  </w:tbl>
  <w:p>
    <w:pPr>
      <w:pStyle w:val="15"/>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1101543">
    <w:nsid w:val="55E576E7"/>
    <w:multiLevelType w:val="multilevel"/>
    <w:tmpl w:val="55E576E7"/>
    <w:lvl w:ilvl="0" w:tentative="1">
      <w:start w:val="1"/>
      <w:numFmt w:val="bullet"/>
      <w:pStyle w:val="47"/>
      <w:lvlText w:val=""/>
      <w:lvlJc w:val="left"/>
      <w:pPr>
        <w:tabs>
          <w:tab w:val="left" w:pos="720"/>
        </w:tabs>
        <w:ind w:left="720" w:hanging="360"/>
      </w:pPr>
      <w:rPr>
        <w:rFonts w:hint="default" w:ascii="Symbol" w:hAnsi="Symbol"/>
      </w:rPr>
    </w:lvl>
    <w:lvl w:ilvl="1" w:tentative="1">
      <w:start w:val="1"/>
      <w:numFmt w:val="bullet"/>
      <w:pStyle w:val="48"/>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232043377">
    <w:nsid w:val="496F7D71"/>
    <w:multiLevelType w:val="multilevel"/>
    <w:tmpl w:val="496F7D71"/>
    <w:lvl w:ilvl="0" w:tentative="1">
      <w:start w:val="1"/>
      <w:numFmt w:val="decimal"/>
      <w:pStyle w:val="2"/>
      <w:lvlText w:val="%1."/>
      <w:lvlJc w:val="left"/>
      <w:pPr>
        <w:tabs>
          <w:tab w:val="left" w:pos="851"/>
        </w:tabs>
        <w:ind w:left="851" w:hanging="851"/>
      </w:pPr>
      <w:rPr>
        <w:rFonts w:hint="default"/>
      </w:rPr>
    </w:lvl>
    <w:lvl w:ilvl="1" w:tentative="1">
      <w:start w:val="1"/>
      <w:numFmt w:val="decimal"/>
      <w:pStyle w:val="3"/>
      <w:lvlText w:val="%1.%2."/>
      <w:lvlJc w:val="left"/>
      <w:pPr>
        <w:tabs>
          <w:tab w:val="left" w:pos="851"/>
        </w:tabs>
        <w:ind w:left="851" w:hanging="851"/>
      </w:pPr>
      <w:rPr>
        <w:rFonts w:hint="default"/>
      </w:rPr>
    </w:lvl>
    <w:lvl w:ilvl="2" w:tentative="1">
      <w:start w:val="1"/>
      <w:numFmt w:val="decimal"/>
      <w:pStyle w:val="5"/>
      <w:lvlText w:val="%1.%2.%3."/>
      <w:lvlJc w:val="left"/>
      <w:pPr>
        <w:tabs>
          <w:tab w:val="left" w:pos="1080"/>
        </w:tabs>
        <w:ind w:left="851" w:hanging="851"/>
      </w:pPr>
      <w:rPr>
        <w:rFonts w:hint="default"/>
      </w:rPr>
    </w:lvl>
    <w:lvl w:ilvl="3" w:tentative="1">
      <w:start w:val="1"/>
      <w:numFmt w:val="decimal"/>
      <w:pStyle w:val="6"/>
      <w:lvlText w:val="%1.%2.%3.%4."/>
      <w:lvlJc w:val="left"/>
      <w:pPr>
        <w:tabs>
          <w:tab w:val="left" w:pos="1440"/>
        </w:tabs>
        <w:ind w:left="851" w:hanging="851"/>
      </w:pPr>
      <w:rPr>
        <w:rFonts w:hint="default"/>
      </w:rPr>
    </w:lvl>
    <w:lvl w:ilvl="4" w:tentative="1">
      <w:start w:val="1"/>
      <w:numFmt w:val="decimal"/>
      <w:lvlText w:val="%1.%2.%3.%4.%5."/>
      <w:lvlJc w:val="left"/>
      <w:pPr>
        <w:tabs>
          <w:tab w:val="left" w:pos="3240"/>
        </w:tabs>
        <w:ind w:left="2232" w:hanging="792"/>
      </w:pPr>
      <w:rPr>
        <w:rFonts w:hint="default"/>
      </w:rPr>
    </w:lvl>
    <w:lvl w:ilvl="5" w:tentative="1">
      <w:start w:val="1"/>
      <w:numFmt w:val="decimal"/>
      <w:lvlText w:val="%1.%2.%3.%4.%5.%6."/>
      <w:lvlJc w:val="left"/>
      <w:pPr>
        <w:tabs>
          <w:tab w:val="left" w:pos="3960"/>
        </w:tabs>
        <w:ind w:left="2736" w:hanging="936"/>
      </w:pPr>
      <w:rPr>
        <w:rFonts w:hint="default"/>
      </w:rPr>
    </w:lvl>
    <w:lvl w:ilvl="6" w:tentative="1">
      <w:start w:val="1"/>
      <w:numFmt w:val="decimal"/>
      <w:lvlText w:val="%1.%2.%3.%4.%5.%6.%7."/>
      <w:lvlJc w:val="left"/>
      <w:pPr>
        <w:tabs>
          <w:tab w:val="left" w:pos="4320"/>
        </w:tabs>
        <w:ind w:left="3240" w:hanging="1080"/>
      </w:pPr>
      <w:rPr>
        <w:rFonts w:hint="default"/>
      </w:rPr>
    </w:lvl>
    <w:lvl w:ilvl="7" w:tentative="1">
      <w:start w:val="1"/>
      <w:numFmt w:val="decimal"/>
      <w:lvlText w:val="%1.%2.%3.%4.%5.%6.%7.%8."/>
      <w:lvlJc w:val="left"/>
      <w:pPr>
        <w:tabs>
          <w:tab w:val="left" w:pos="5040"/>
        </w:tabs>
        <w:ind w:left="3744" w:hanging="1224"/>
      </w:pPr>
      <w:rPr>
        <w:rFonts w:hint="default"/>
      </w:rPr>
    </w:lvl>
    <w:lvl w:ilvl="8" w:tentative="1">
      <w:start w:val="1"/>
      <w:numFmt w:val="decimal"/>
      <w:lvlText w:val="%1.%2.%3.%4.%5.%6.%7.%8.%9."/>
      <w:lvlJc w:val="left"/>
      <w:pPr>
        <w:tabs>
          <w:tab w:val="left" w:pos="5760"/>
        </w:tabs>
        <w:ind w:left="4320" w:hanging="1440"/>
      </w:pPr>
      <w:rPr>
        <w:rFonts w:hint="default"/>
      </w:rPr>
    </w:lvl>
  </w:abstractNum>
  <w:abstractNum w:abstractNumId="1255087405">
    <w:nsid w:val="4ACF1D2D"/>
    <w:multiLevelType w:val="multilevel"/>
    <w:tmpl w:val="4ACF1D2D"/>
    <w:lvl w:ilvl="0" w:tentative="1">
      <w:start w:val="1"/>
      <w:numFmt w:val="decimal"/>
      <w:pStyle w:val="49"/>
      <w:lvlText w:val="%1."/>
      <w:lvlJc w:val="left"/>
      <w:pPr>
        <w:ind w:left="360" w:hanging="360"/>
      </w:pPr>
      <w:rPr>
        <w:rFonts w:hint="default"/>
      </w:rPr>
    </w:lvl>
    <w:lvl w:ilvl="1" w:tentative="1">
      <w:start w:val="1"/>
      <w:numFmt w:val="lowerLetter"/>
      <w:pStyle w:val="50"/>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851673589">
    <w:nsid w:val="6E5E4BF5"/>
    <w:multiLevelType w:val="multilevel"/>
    <w:tmpl w:val="6E5E4BF5"/>
    <w:lvl w:ilvl="0" w:tentative="1">
      <w:start w:val="1"/>
      <w:numFmt w:val="decimal"/>
      <w:lvlText w:val="%1."/>
      <w:lvlJc w:val="left"/>
      <w:pPr>
        <w:ind w:left="360" w:hanging="360"/>
      </w:pPr>
    </w:lvl>
    <w:lvl w:ilvl="1" w:tentative="1">
      <w:start w:val="1"/>
      <w:numFmt w:val="decimal"/>
      <w:lvlText w:val="%1.%2."/>
      <w:lvlJc w:val="left"/>
      <w:pPr>
        <w:ind w:left="792" w:hanging="432"/>
      </w:p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1971741967">
    <w:nsid w:val="7586650F"/>
    <w:multiLevelType w:val="multilevel"/>
    <w:tmpl w:val="7586650F"/>
    <w:lvl w:ilvl="0" w:tentative="1">
      <w:start w:val="1"/>
      <w:numFmt w:val="decimal"/>
      <w:lvlText w:val="%1."/>
      <w:lvlJc w:val="left"/>
      <w:pPr>
        <w:ind w:left="360" w:hanging="360"/>
      </w:pPr>
    </w:lvl>
    <w:lvl w:ilvl="1" w:tentative="1">
      <w:start w:val="1"/>
      <w:numFmt w:val="decimal"/>
      <w:lvlText w:val="%1.%2."/>
      <w:lvlJc w:val="left"/>
      <w:pPr>
        <w:ind w:left="792" w:hanging="432"/>
      </w:p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1485177166">
    <w:nsid w:val="5886014E"/>
    <w:multiLevelType w:val="singleLevel"/>
    <w:tmpl w:val="5886014E"/>
    <w:lvl w:ilvl="0" w:tentative="1">
      <w:start w:val="1"/>
      <w:numFmt w:val="bullet"/>
      <w:lvlText w:val="–"/>
      <w:lvlJc w:val="left"/>
      <w:pPr>
        <w:tabs>
          <w:tab w:val="left" w:pos="420"/>
        </w:tabs>
        <w:ind w:left="420" w:leftChars="0" w:hanging="420" w:firstLineChars="0"/>
      </w:pPr>
      <w:rPr>
        <w:rFonts w:hint="default" w:ascii="Arial" w:hAnsi="Arial" w:cs="Arial"/>
      </w:rPr>
    </w:lvl>
  </w:abstractNum>
  <w:abstractNum w:abstractNumId="1485177551">
    <w:nsid w:val="588602CF"/>
    <w:multiLevelType w:val="singleLevel"/>
    <w:tmpl w:val="588602CF"/>
    <w:lvl w:ilvl="0" w:tentative="1">
      <w:start w:val="1"/>
      <w:numFmt w:val="bullet"/>
      <w:lvlText w:val="–"/>
      <w:lvlJc w:val="left"/>
      <w:pPr>
        <w:tabs>
          <w:tab w:val="left" w:pos="420"/>
        </w:tabs>
        <w:ind w:left="420" w:leftChars="0" w:hanging="420" w:firstLineChars="0"/>
      </w:pPr>
      <w:rPr>
        <w:rFonts w:hint="default" w:ascii="Arial" w:hAnsi="Arial" w:cs="Arial"/>
      </w:rPr>
    </w:lvl>
  </w:abstractNum>
  <w:num w:numId="1">
    <w:abstractNumId w:val="1232043377"/>
  </w:num>
  <w:num w:numId="2">
    <w:abstractNumId w:val="1441101543"/>
  </w:num>
  <w:num w:numId="3">
    <w:abstractNumId w:val="1255087405"/>
  </w:num>
  <w:num w:numId="4">
    <w:abstractNumId w:val="1485177166"/>
  </w:num>
  <w:num w:numId="5">
    <w:abstractNumId w:val="1851673589"/>
  </w:num>
  <w:num w:numId="6">
    <w:abstractNumId w:val="1485177551"/>
  </w:num>
  <w:num w:numId="7">
    <w:abstractNumId w:val="19717419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ttachedTemplate r:id="rId1"/>
  <w:documentProtection w:enforcement="0"/>
  <w:styleLockTheme/>
  <w:defaultTabStop w:val="709"/>
  <w:autoHyphenation/>
  <w:hyphenationZone w:val="425"/>
  <w:drawingGridHorizontalSpacing w:val="57"/>
  <w:drawingGridVerticalSpacing w:val="57"/>
  <w:noPunctuationKerning w:val="1"/>
  <w:characterSpacingControl w:val="doNotCompress"/>
  <w:footnotePr>
    <w:numRestart w:val="eachPage"/>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CIRP&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vfdd0pbtvtxbep0zs5evvntrv99zsp5wad&quot;&gt;library_sizuest&lt;record-ids&gt;&lt;item&gt;440&lt;/item&gt;&lt;/record-ids&gt;&lt;/item&gt;&lt;/Libraries&gt;"/>
  </w:docVars>
  <w:rsids>
    <w:rsidRoot w:val="00AB5FBD"/>
    <w:rsid w:val="00000B48"/>
    <w:rsid w:val="00002C0A"/>
    <w:rsid w:val="00007EF1"/>
    <w:rsid w:val="00025262"/>
    <w:rsid w:val="0003147C"/>
    <w:rsid w:val="000315BB"/>
    <w:rsid w:val="000347C0"/>
    <w:rsid w:val="00037E84"/>
    <w:rsid w:val="00044255"/>
    <w:rsid w:val="00061445"/>
    <w:rsid w:val="00061D48"/>
    <w:rsid w:val="00063325"/>
    <w:rsid w:val="000725A4"/>
    <w:rsid w:val="000B1B10"/>
    <w:rsid w:val="000B2768"/>
    <w:rsid w:val="000B6D67"/>
    <w:rsid w:val="000C08FF"/>
    <w:rsid w:val="000C1033"/>
    <w:rsid w:val="000C7E6C"/>
    <w:rsid w:val="000D05FC"/>
    <w:rsid w:val="000E00DE"/>
    <w:rsid w:val="000E03F2"/>
    <w:rsid w:val="000E050E"/>
    <w:rsid w:val="000F7D2A"/>
    <w:rsid w:val="00112247"/>
    <w:rsid w:val="0011636B"/>
    <w:rsid w:val="0011795B"/>
    <w:rsid w:val="001211E0"/>
    <w:rsid w:val="00122E34"/>
    <w:rsid w:val="001354DE"/>
    <w:rsid w:val="00154395"/>
    <w:rsid w:val="00160E13"/>
    <w:rsid w:val="0016174D"/>
    <w:rsid w:val="00167191"/>
    <w:rsid w:val="00173BFE"/>
    <w:rsid w:val="00173E31"/>
    <w:rsid w:val="00181211"/>
    <w:rsid w:val="00184D66"/>
    <w:rsid w:val="00186C11"/>
    <w:rsid w:val="00193FC7"/>
    <w:rsid w:val="001A3964"/>
    <w:rsid w:val="001A451D"/>
    <w:rsid w:val="001B4103"/>
    <w:rsid w:val="001D50DB"/>
    <w:rsid w:val="002011CA"/>
    <w:rsid w:val="00201F63"/>
    <w:rsid w:val="002073A0"/>
    <w:rsid w:val="00215EA6"/>
    <w:rsid w:val="0022051C"/>
    <w:rsid w:val="00242486"/>
    <w:rsid w:val="00246B11"/>
    <w:rsid w:val="00247DF7"/>
    <w:rsid w:val="00263FEB"/>
    <w:rsid w:val="002678CA"/>
    <w:rsid w:val="00280B60"/>
    <w:rsid w:val="00281CF9"/>
    <w:rsid w:val="002862E2"/>
    <w:rsid w:val="0029531F"/>
    <w:rsid w:val="002B0BFE"/>
    <w:rsid w:val="002B2221"/>
    <w:rsid w:val="002B4B85"/>
    <w:rsid w:val="002C0390"/>
    <w:rsid w:val="002D3189"/>
    <w:rsid w:val="002D51BD"/>
    <w:rsid w:val="002D5C3C"/>
    <w:rsid w:val="002E30B7"/>
    <w:rsid w:val="002E4A20"/>
    <w:rsid w:val="002E7D0A"/>
    <w:rsid w:val="002F00C7"/>
    <w:rsid w:val="002F0851"/>
    <w:rsid w:val="002F5517"/>
    <w:rsid w:val="00301E69"/>
    <w:rsid w:val="0032537F"/>
    <w:rsid w:val="00330CD1"/>
    <w:rsid w:val="0033237F"/>
    <w:rsid w:val="00340FBD"/>
    <w:rsid w:val="003434E7"/>
    <w:rsid w:val="00347596"/>
    <w:rsid w:val="00350FF6"/>
    <w:rsid w:val="00360593"/>
    <w:rsid w:val="003800E8"/>
    <w:rsid w:val="003877B6"/>
    <w:rsid w:val="00391760"/>
    <w:rsid w:val="003A6B02"/>
    <w:rsid w:val="003B308C"/>
    <w:rsid w:val="003B3511"/>
    <w:rsid w:val="003C2548"/>
    <w:rsid w:val="003D0F35"/>
    <w:rsid w:val="003D4F26"/>
    <w:rsid w:val="003D5FE4"/>
    <w:rsid w:val="003D7B26"/>
    <w:rsid w:val="003F53BD"/>
    <w:rsid w:val="0040350A"/>
    <w:rsid w:val="004143E4"/>
    <w:rsid w:val="004316B2"/>
    <w:rsid w:val="004379E0"/>
    <w:rsid w:val="00437DD8"/>
    <w:rsid w:val="00441B45"/>
    <w:rsid w:val="004440F4"/>
    <w:rsid w:val="00453BE2"/>
    <w:rsid w:val="004555D1"/>
    <w:rsid w:val="00467010"/>
    <w:rsid w:val="00471608"/>
    <w:rsid w:val="00487785"/>
    <w:rsid w:val="00493258"/>
    <w:rsid w:val="00493B5A"/>
    <w:rsid w:val="00496FCF"/>
    <w:rsid w:val="004A028F"/>
    <w:rsid w:val="004A16B4"/>
    <w:rsid w:val="004B4B81"/>
    <w:rsid w:val="004C7B69"/>
    <w:rsid w:val="004D0FEF"/>
    <w:rsid w:val="004D2C5D"/>
    <w:rsid w:val="004D4DF7"/>
    <w:rsid w:val="004F2379"/>
    <w:rsid w:val="004F5FA7"/>
    <w:rsid w:val="004F63D0"/>
    <w:rsid w:val="005005D4"/>
    <w:rsid w:val="005336A2"/>
    <w:rsid w:val="00536481"/>
    <w:rsid w:val="005444A3"/>
    <w:rsid w:val="00553E1D"/>
    <w:rsid w:val="00561360"/>
    <w:rsid w:val="00567AD0"/>
    <w:rsid w:val="005707BD"/>
    <w:rsid w:val="005910A3"/>
    <w:rsid w:val="00591DC9"/>
    <w:rsid w:val="00596661"/>
    <w:rsid w:val="00597D37"/>
    <w:rsid w:val="005A04B2"/>
    <w:rsid w:val="005A22DF"/>
    <w:rsid w:val="005A5839"/>
    <w:rsid w:val="005B3A3F"/>
    <w:rsid w:val="005C1F81"/>
    <w:rsid w:val="005C3C84"/>
    <w:rsid w:val="005C62F8"/>
    <w:rsid w:val="005D1DCC"/>
    <w:rsid w:val="005D2337"/>
    <w:rsid w:val="005D515F"/>
    <w:rsid w:val="005D5921"/>
    <w:rsid w:val="005F555D"/>
    <w:rsid w:val="005F5DDF"/>
    <w:rsid w:val="005F686C"/>
    <w:rsid w:val="0060429F"/>
    <w:rsid w:val="006068AD"/>
    <w:rsid w:val="00613108"/>
    <w:rsid w:val="00626C90"/>
    <w:rsid w:val="00634B2F"/>
    <w:rsid w:val="00640DD6"/>
    <w:rsid w:val="006445B5"/>
    <w:rsid w:val="00654D07"/>
    <w:rsid w:val="00656831"/>
    <w:rsid w:val="00667F10"/>
    <w:rsid w:val="0067017D"/>
    <w:rsid w:val="00671F61"/>
    <w:rsid w:val="0068266B"/>
    <w:rsid w:val="00685E49"/>
    <w:rsid w:val="0068744D"/>
    <w:rsid w:val="006879B5"/>
    <w:rsid w:val="00696CBD"/>
    <w:rsid w:val="006A10AD"/>
    <w:rsid w:val="006B2D79"/>
    <w:rsid w:val="006C10E0"/>
    <w:rsid w:val="006D3E48"/>
    <w:rsid w:val="006E16CD"/>
    <w:rsid w:val="006E1E30"/>
    <w:rsid w:val="006E77A1"/>
    <w:rsid w:val="00701C0D"/>
    <w:rsid w:val="00705A79"/>
    <w:rsid w:val="007079EF"/>
    <w:rsid w:val="00713D0B"/>
    <w:rsid w:val="0072510E"/>
    <w:rsid w:val="00726542"/>
    <w:rsid w:val="00727B2C"/>
    <w:rsid w:val="007309FD"/>
    <w:rsid w:val="00731707"/>
    <w:rsid w:val="007440ED"/>
    <w:rsid w:val="00754DD7"/>
    <w:rsid w:val="00764656"/>
    <w:rsid w:val="007658CF"/>
    <w:rsid w:val="007728D7"/>
    <w:rsid w:val="0077473D"/>
    <w:rsid w:val="00783D78"/>
    <w:rsid w:val="00787024"/>
    <w:rsid w:val="00793050"/>
    <w:rsid w:val="00797F86"/>
    <w:rsid w:val="007A1FFD"/>
    <w:rsid w:val="007A43E8"/>
    <w:rsid w:val="007D0398"/>
    <w:rsid w:val="007E3A9F"/>
    <w:rsid w:val="007E404E"/>
    <w:rsid w:val="007F181D"/>
    <w:rsid w:val="008002B5"/>
    <w:rsid w:val="00805C3E"/>
    <w:rsid w:val="0082758E"/>
    <w:rsid w:val="00840B64"/>
    <w:rsid w:val="00842F37"/>
    <w:rsid w:val="00845569"/>
    <w:rsid w:val="008458DD"/>
    <w:rsid w:val="0086054D"/>
    <w:rsid w:val="00866308"/>
    <w:rsid w:val="00880DBD"/>
    <w:rsid w:val="00882C09"/>
    <w:rsid w:val="00890E7B"/>
    <w:rsid w:val="00892664"/>
    <w:rsid w:val="008A29F9"/>
    <w:rsid w:val="008A5B77"/>
    <w:rsid w:val="008A71EF"/>
    <w:rsid w:val="008A737B"/>
    <w:rsid w:val="008B468F"/>
    <w:rsid w:val="008E2FC6"/>
    <w:rsid w:val="008E57A9"/>
    <w:rsid w:val="008F3CA2"/>
    <w:rsid w:val="008F5C88"/>
    <w:rsid w:val="00914CC0"/>
    <w:rsid w:val="00927DE3"/>
    <w:rsid w:val="00951E7A"/>
    <w:rsid w:val="00954191"/>
    <w:rsid w:val="00967560"/>
    <w:rsid w:val="0097243B"/>
    <w:rsid w:val="0098306C"/>
    <w:rsid w:val="009909A2"/>
    <w:rsid w:val="00997C97"/>
    <w:rsid w:val="009A64BE"/>
    <w:rsid w:val="009B591D"/>
    <w:rsid w:val="009C7C0F"/>
    <w:rsid w:val="00A129CB"/>
    <w:rsid w:val="00A15F6C"/>
    <w:rsid w:val="00A176D9"/>
    <w:rsid w:val="00A20B76"/>
    <w:rsid w:val="00A30813"/>
    <w:rsid w:val="00A3214D"/>
    <w:rsid w:val="00A409AD"/>
    <w:rsid w:val="00A42B49"/>
    <w:rsid w:val="00A64871"/>
    <w:rsid w:val="00A6776F"/>
    <w:rsid w:val="00A7250E"/>
    <w:rsid w:val="00A76350"/>
    <w:rsid w:val="00AB0CFA"/>
    <w:rsid w:val="00AB5FBD"/>
    <w:rsid w:val="00AD757B"/>
    <w:rsid w:val="00AF59F3"/>
    <w:rsid w:val="00B026A6"/>
    <w:rsid w:val="00B03C2B"/>
    <w:rsid w:val="00B17C48"/>
    <w:rsid w:val="00B27BD0"/>
    <w:rsid w:val="00B317FA"/>
    <w:rsid w:val="00B31B00"/>
    <w:rsid w:val="00B52F83"/>
    <w:rsid w:val="00B54D7A"/>
    <w:rsid w:val="00B61F08"/>
    <w:rsid w:val="00B808EE"/>
    <w:rsid w:val="00BA5B18"/>
    <w:rsid w:val="00BA76FA"/>
    <w:rsid w:val="00BB6015"/>
    <w:rsid w:val="00BC13FB"/>
    <w:rsid w:val="00BC3324"/>
    <w:rsid w:val="00BC5745"/>
    <w:rsid w:val="00BD33C1"/>
    <w:rsid w:val="00BD352A"/>
    <w:rsid w:val="00BD7415"/>
    <w:rsid w:val="00BF0FD2"/>
    <w:rsid w:val="00BF250C"/>
    <w:rsid w:val="00C0590E"/>
    <w:rsid w:val="00C10B2B"/>
    <w:rsid w:val="00C35BFA"/>
    <w:rsid w:val="00C45ECF"/>
    <w:rsid w:val="00C527AC"/>
    <w:rsid w:val="00C56C5E"/>
    <w:rsid w:val="00C633F9"/>
    <w:rsid w:val="00C65853"/>
    <w:rsid w:val="00C8156E"/>
    <w:rsid w:val="00C83A44"/>
    <w:rsid w:val="00C84C55"/>
    <w:rsid w:val="00C9253B"/>
    <w:rsid w:val="00C97824"/>
    <w:rsid w:val="00CA4313"/>
    <w:rsid w:val="00CA6C5A"/>
    <w:rsid w:val="00CA7296"/>
    <w:rsid w:val="00CB4FE9"/>
    <w:rsid w:val="00CC5D45"/>
    <w:rsid w:val="00CD755C"/>
    <w:rsid w:val="00CE7D54"/>
    <w:rsid w:val="00CF6F03"/>
    <w:rsid w:val="00D15DA7"/>
    <w:rsid w:val="00D15DF6"/>
    <w:rsid w:val="00D2311D"/>
    <w:rsid w:val="00D24FF4"/>
    <w:rsid w:val="00D425FB"/>
    <w:rsid w:val="00D51981"/>
    <w:rsid w:val="00D520F4"/>
    <w:rsid w:val="00D67B16"/>
    <w:rsid w:val="00D736CC"/>
    <w:rsid w:val="00DA7030"/>
    <w:rsid w:val="00DB5317"/>
    <w:rsid w:val="00DC6DA2"/>
    <w:rsid w:val="00DD7C17"/>
    <w:rsid w:val="00DE29D7"/>
    <w:rsid w:val="00DF72BD"/>
    <w:rsid w:val="00E00602"/>
    <w:rsid w:val="00E01F59"/>
    <w:rsid w:val="00E0313A"/>
    <w:rsid w:val="00E04A4E"/>
    <w:rsid w:val="00E07194"/>
    <w:rsid w:val="00E13078"/>
    <w:rsid w:val="00E17941"/>
    <w:rsid w:val="00E25713"/>
    <w:rsid w:val="00E25BA9"/>
    <w:rsid w:val="00E5365C"/>
    <w:rsid w:val="00E60017"/>
    <w:rsid w:val="00E62EEB"/>
    <w:rsid w:val="00E71789"/>
    <w:rsid w:val="00E81B7B"/>
    <w:rsid w:val="00E86133"/>
    <w:rsid w:val="00E917F8"/>
    <w:rsid w:val="00E952AF"/>
    <w:rsid w:val="00EB1B2A"/>
    <w:rsid w:val="00EB723B"/>
    <w:rsid w:val="00EC4AD0"/>
    <w:rsid w:val="00ED6F33"/>
    <w:rsid w:val="00EE6A37"/>
    <w:rsid w:val="00F014A5"/>
    <w:rsid w:val="00F01F53"/>
    <w:rsid w:val="00F01FDC"/>
    <w:rsid w:val="00F0793C"/>
    <w:rsid w:val="00F100EA"/>
    <w:rsid w:val="00F22B1F"/>
    <w:rsid w:val="00F23912"/>
    <w:rsid w:val="00F57154"/>
    <w:rsid w:val="00F60DAE"/>
    <w:rsid w:val="00F6400F"/>
    <w:rsid w:val="00F72CC1"/>
    <w:rsid w:val="00F76A81"/>
    <w:rsid w:val="00F9421E"/>
    <w:rsid w:val="00F94538"/>
    <w:rsid w:val="00FD25DE"/>
    <w:rsid w:val="00FD2C66"/>
    <w:rsid w:val="00FD7C05"/>
    <w:rsid w:val="00FF6D46"/>
    <w:rsid w:val="3F608E68"/>
    <w:rsid w:val="65DFFE73"/>
    <w:rsid w:val="6D374967"/>
    <w:rsid w:val="7CB5CF05"/>
    <w:rsid w:val="9BFFCA44"/>
    <w:rsid w:val="B9F957CD"/>
    <w:rsid w:val="CFF16118"/>
    <w:rsid w:val="DFEFEB2F"/>
    <w:rsid w:val="EEF71354"/>
    <w:rsid w:val="F4FE11E6"/>
    <w:rsid w:val="F6D7D0C4"/>
    <w:rsid w:val="FF3E4559"/>
  </w:rsids>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uiPriority="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name="toc 5"/>
    <w:lsdException w:unhideWhenUsed="0" w:uiPriority="0"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semiHidden="0" w:name="caption"/>
    <w:lsdException w:unhideWhenUsed="0" w:uiPriority="99" w:semiHidden="0"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0" w:lineRule="exact"/>
    </w:pPr>
    <w:rPr>
      <w:rFonts w:ascii="Arial" w:hAnsi="Arial" w:eastAsia="Times New Roman" w:cs="Times New Roman"/>
      <w:sz w:val="22"/>
      <w:szCs w:val="24"/>
      <w:lang w:val="de-CH" w:eastAsia="de-DE" w:bidi="ar-SA"/>
    </w:rPr>
  </w:style>
  <w:style w:type="paragraph" w:styleId="2">
    <w:name w:val="heading 1"/>
    <w:basedOn w:val="1"/>
    <w:next w:val="3"/>
    <w:qFormat/>
    <w:uiPriority w:val="0"/>
    <w:pPr>
      <w:keepNext/>
      <w:keepLines/>
      <w:pageBreakBefore/>
      <w:numPr>
        <w:ilvl w:val="0"/>
        <w:numId w:val="1"/>
      </w:numPr>
      <w:tabs>
        <w:tab w:val="left" w:pos="539"/>
      </w:tabs>
      <w:spacing w:line="460" w:lineRule="exact"/>
      <w:ind w:left="539" w:hanging="539"/>
      <w:outlineLvl w:val="0"/>
    </w:pPr>
    <w:rPr>
      <w:rFonts w:cs="Arial"/>
      <w:b/>
      <w:bCs/>
      <w:kern w:val="32"/>
      <w:sz w:val="40"/>
      <w:szCs w:val="32"/>
    </w:rPr>
  </w:style>
  <w:style w:type="paragraph" w:styleId="3">
    <w:name w:val="heading 2"/>
    <w:basedOn w:val="2"/>
    <w:next w:val="4"/>
    <w:qFormat/>
    <w:uiPriority w:val="0"/>
    <w:pPr>
      <w:pageBreakBefore w:val="0"/>
      <w:numPr>
        <w:ilvl w:val="1"/>
      </w:numPr>
      <w:tabs>
        <w:tab w:val="left" w:pos="794"/>
        <w:tab w:val="clear" w:pos="539"/>
      </w:tabs>
      <w:spacing w:before="290" w:line="350" w:lineRule="exact"/>
      <w:ind w:left="794" w:hanging="794"/>
      <w:outlineLvl w:val="1"/>
    </w:pPr>
    <w:rPr>
      <w:sz w:val="29"/>
      <w:szCs w:val="28"/>
    </w:rPr>
  </w:style>
  <w:style w:type="paragraph" w:styleId="5">
    <w:name w:val="heading 3"/>
    <w:basedOn w:val="3"/>
    <w:next w:val="4"/>
    <w:qFormat/>
    <w:uiPriority w:val="0"/>
    <w:pPr>
      <w:numPr>
        <w:ilvl w:val="2"/>
      </w:numPr>
      <w:tabs>
        <w:tab w:val="left" w:pos="1021"/>
        <w:tab w:val="clear" w:pos="794"/>
      </w:tabs>
      <w:ind w:left="1021" w:hanging="1021"/>
      <w:outlineLvl w:val="2"/>
    </w:pPr>
    <w:rPr>
      <w:iCs/>
      <w:sz w:val="24"/>
      <w:szCs w:val="26"/>
    </w:rPr>
  </w:style>
  <w:style w:type="paragraph" w:styleId="6">
    <w:name w:val="heading 4"/>
    <w:basedOn w:val="5"/>
    <w:next w:val="4"/>
    <w:qFormat/>
    <w:uiPriority w:val="0"/>
    <w:pPr>
      <w:numPr>
        <w:ilvl w:val="3"/>
      </w:numPr>
      <w:tabs>
        <w:tab w:val="left" w:pos="1106"/>
        <w:tab w:val="clear" w:pos="1021"/>
      </w:tabs>
      <w:spacing w:before="240" w:line="300" w:lineRule="exact"/>
      <w:ind w:left="1106" w:hanging="1106"/>
      <w:outlineLvl w:val="3"/>
    </w:pPr>
    <w:rPr>
      <w:bCs w:val="0"/>
      <w:iCs w:val="0"/>
    </w:rPr>
  </w:style>
  <w:style w:type="paragraph" w:styleId="7">
    <w:name w:val="heading 5"/>
    <w:basedOn w:val="6"/>
    <w:next w:val="1"/>
    <w:unhideWhenUsed/>
    <w:qFormat/>
    <w:uiPriority w:val="0"/>
    <w:pPr>
      <w:outlineLvl w:val="4"/>
    </w:pPr>
    <w:rPr>
      <w:i/>
      <w:iCs/>
    </w:rPr>
  </w:style>
  <w:style w:type="paragraph" w:styleId="8">
    <w:name w:val="heading 6"/>
    <w:basedOn w:val="1"/>
    <w:next w:val="1"/>
    <w:unhideWhenUsed/>
    <w:qFormat/>
    <w:uiPriority w:val="0"/>
    <w:pPr>
      <w:keepNext/>
      <w:outlineLvl w:val="5"/>
    </w:pPr>
    <w:rPr>
      <w:b/>
      <w:bCs/>
      <w:sz w:val="24"/>
    </w:rPr>
  </w:style>
  <w:style w:type="paragraph" w:styleId="9">
    <w:name w:val="heading 7"/>
    <w:basedOn w:val="1"/>
    <w:next w:val="1"/>
    <w:unhideWhenUsed/>
    <w:uiPriority w:val="0"/>
    <w:pPr>
      <w:keepNext/>
      <w:framePr w:w="5670" w:h="340" w:wrap="around" w:vAnchor="page" w:hAnchor="page" w:x="5671" w:y="5671" w:anchorLock="1"/>
      <w:outlineLvl w:val="6"/>
    </w:pPr>
    <w:rPr>
      <w:rFonts w:ascii="Arial Black" w:hAnsi="Arial Black"/>
      <w:sz w:val="26"/>
    </w:rPr>
  </w:style>
  <w:style w:type="character" w:default="1" w:styleId="23">
    <w:name w:val="Default Paragraph Font"/>
    <w:unhideWhenUsed/>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customStyle="1" w:styleId="4">
    <w:name w:val="Dok_Lauftext"/>
    <w:basedOn w:val="1"/>
    <w:qFormat/>
    <w:uiPriority w:val="0"/>
    <w:pPr>
      <w:spacing w:before="220"/>
      <w:jc w:val="both"/>
    </w:pPr>
  </w:style>
  <w:style w:type="paragraph" w:styleId="10">
    <w:name w:val="Balloon Text"/>
    <w:basedOn w:val="1"/>
    <w:link w:val="41"/>
    <w:unhideWhenUsed/>
    <w:uiPriority w:val="99"/>
    <w:rPr>
      <w:rFonts w:ascii="Tahoma" w:hAnsi="Tahoma" w:cs="Tahoma"/>
      <w:sz w:val="16"/>
      <w:szCs w:val="16"/>
    </w:rPr>
  </w:style>
  <w:style w:type="paragraph" w:styleId="11">
    <w:name w:val="caption"/>
    <w:basedOn w:val="1"/>
    <w:next w:val="1"/>
    <w:unhideWhenUsed/>
    <w:qFormat/>
    <w:uiPriority w:val="35"/>
    <w:pPr>
      <w:spacing w:after="200" w:line="240" w:lineRule="auto"/>
    </w:pPr>
    <w:rPr>
      <w:b/>
      <w:bCs/>
      <w:color w:val="4F81BD" w:themeColor="accent1"/>
      <w:sz w:val="18"/>
      <w:szCs w:val="18"/>
      <w14:textFill>
        <w14:solidFill>
          <w14:schemeClr w14:val="accent1"/>
        </w14:solidFill>
      </w14:textFill>
    </w:rPr>
  </w:style>
  <w:style w:type="paragraph" w:styleId="12">
    <w:name w:val="Document Map"/>
    <w:basedOn w:val="1"/>
    <w:semiHidden/>
    <w:uiPriority w:val="0"/>
    <w:pPr>
      <w:shd w:val="clear" w:color="auto" w:fill="000080"/>
    </w:pPr>
    <w:rPr>
      <w:rFonts w:ascii="Tahoma" w:hAnsi="Tahoma" w:cs="Tahoma"/>
    </w:rPr>
  </w:style>
  <w:style w:type="paragraph" w:styleId="13">
    <w:name w:val="footer"/>
    <w:basedOn w:val="1"/>
    <w:link w:val="42"/>
    <w:uiPriority w:val="99"/>
    <w:pPr>
      <w:spacing w:line="220" w:lineRule="exact"/>
    </w:pPr>
    <w:rPr>
      <w:sz w:val="17"/>
    </w:rPr>
  </w:style>
  <w:style w:type="paragraph" w:styleId="14">
    <w:name w:val="footnote text"/>
    <w:basedOn w:val="1"/>
    <w:semiHidden/>
    <w:uiPriority w:val="0"/>
    <w:rPr>
      <w:sz w:val="18"/>
      <w:szCs w:val="20"/>
    </w:rPr>
  </w:style>
  <w:style w:type="paragraph" w:styleId="15">
    <w:name w:val="header"/>
    <w:basedOn w:val="1"/>
    <w:link w:val="29"/>
    <w:uiPriority w:val="99"/>
    <w:pPr>
      <w:tabs>
        <w:tab w:val="center" w:pos="4536"/>
        <w:tab w:val="right" w:pos="9072"/>
      </w:tabs>
      <w:spacing w:line="220" w:lineRule="exact"/>
    </w:pPr>
    <w:rPr>
      <w:b/>
      <w:sz w:val="17"/>
    </w:rPr>
  </w:style>
  <w:style w:type="paragraph" w:styleId="16">
    <w:name w:val="table of figures"/>
    <w:basedOn w:val="1"/>
    <w:next w:val="1"/>
    <w:uiPriority w:val="99"/>
    <w:pPr>
      <w:tabs>
        <w:tab w:val="right" w:leader="dot" w:pos="9412"/>
      </w:tabs>
    </w:pPr>
    <w:rPr>
      <w:iCs/>
    </w:rPr>
  </w:style>
  <w:style w:type="paragraph" w:styleId="17">
    <w:name w:val="toc 1"/>
    <w:basedOn w:val="1"/>
    <w:next w:val="1"/>
    <w:uiPriority w:val="39"/>
    <w:pPr>
      <w:tabs>
        <w:tab w:val="left" w:pos="369"/>
        <w:tab w:val="right" w:leader="dot" w:pos="9412"/>
      </w:tabs>
      <w:spacing w:before="220"/>
      <w:ind w:left="369" w:hanging="369"/>
    </w:pPr>
    <w:rPr>
      <w:b/>
      <w:bCs/>
      <w:iCs/>
      <w:szCs w:val="40"/>
    </w:rPr>
  </w:style>
  <w:style w:type="paragraph" w:styleId="18">
    <w:name w:val="toc 2"/>
    <w:basedOn w:val="1"/>
    <w:next w:val="1"/>
    <w:uiPriority w:val="39"/>
    <w:pPr>
      <w:tabs>
        <w:tab w:val="left" w:pos="1106"/>
        <w:tab w:val="right" w:leader="dot" w:pos="9412"/>
      </w:tabs>
      <w:ind w:left="908" w:hanging="539"/>
    </w:pPr>
    <w:rPr>
      <w:bCs/>
      <w:szCs w:val="32"/>
    </w:rPr>
  </w:style>
  <w:style w:type="paragraph" w:styleId="19">
    <w:name w:val="toc 3"/>
    <w:basedOn w:val="1"/>
    <w:next w:val="1"/>
    <w:uiPriority w:val="39"/>
    <w:pPr>
      <w:tabs>
        <w:tab w:val="left" w:pos="1701"/>
        <w:tab w:val="right" w:leader="dot" w:pos="9412"/>
      </w:tabs>
      <w:ind w:left="1701" w:hanging="794"/>
    </w:pPr>
    <w:rPr>
      <w:bCs/>
      <w:iCs/>
      <w:szCs w:val="32"/>
    </w:rPr>
  </w:style>
  <w:style w:type="paragraph" w:styleId="20">
    <w:name w:val="toc 4"/>
    <w:basedOn w:val="1"/>
    <w:next w:val="1"/>
    <w:uiPriority w:val="39"/>
    <w:pPr>
      <w:tabs>
        <w:tab w:val="left" w:pos="2342"/>
        <w:tab w:val="right" w:leader="dot" w:pos="9412"/>
      </w:tabs>
      <w:ind w:left="2342" w:hanging="845"/>
    </w:pPr>
  </w:style>
  <w:style w:type="paragraph" w:styleId="21">
    <w:name w:val="toc 5"/>
    <w:basedOn w:val="1"/>
    <w:next w:val="1"/>
    <w:semiHidden/>
    <w:uiPriority w:val="0"/>
    <w:pPr>
      <w:ind w:left="960"/>
    </w:pPr>
  </w:style>
  <w:style w:type="paragraph" w:styleId="22">
    <w:name w:val="toc 6"/>
    <w:basedOn w:val="1"/>
    <w:next w:val="1"/>
    <w:semiHidden/>
    <w:uiPriority w:val="0"/>
    <w:pPr>
      <w:ind w:left="1100"/>
    </w:pPr>
  </w:style>
  <w:style w:type="character" w:styleId="24">
    <w:name w:val="footnote reference"/>
    <w:basedOn w:val="23"/>
    <w:semiHidden/>
    <w:uiPriority w:val="0"/>
    <w:rPr>
      <w:vertAlign w:val="superscript"/>
    </w:rPr>
  </w:style>
  <w:style w:type="character" w:styleId="25">
    <w:name w:val="Hyperlink"/>
    <w:basedOn w:val="23"/>
    <w:unhideWhenUsed/>
    <w:uiPriority w:val="99"/>
    <w:rPr>
      <w:color w:val="0000FF" w:themeColor="hyperlink"/>
      <w:u w:val="single"/>
      <w14:textFill>
        <w14:solidFill>
          <w14:schemeClr w14:val="hlink"/>
        </w14:solidFill>
      </w14:textFill>
    </w:rPr>
  </w:style>
  <w:style w:type="table" w:styleId="27">
    <w:name w:val="Table Grid"/>
    <w:basedOn w:val="26"/>
    <w:uiPriority w:val="59"/>
    <w:rPr>
      <w:rFonts w:ascii="Arial" w:hAnsi="Arial" w:eastAsiaTheme="minorHAnsi"/>
      <w:lang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styleId="28">
    <w:name w:val="Light Shading"/>
    <w:basedOn w:val="26"/>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character" w:customStyle="1" w:styleId="29">
    <w:name w:val="Kopfzeile Zchn"/>
    <w:basedOn w:val="23"/>
    <w:link w:val="15"/>
    <w:uiPriority w:val="99"/>
    <w:rPr>
      <w:rFonts w:ascii="Arial" w:hAnsi="Arial"/>
      <w:b/>
      <w:sz w:val="17"/>
      <w:szCs w:val="24"/>
      <w:lang w:eastAsia="de-DE"/>
    </w:rPr>
  </w:style>
  <w:style w:type="paragraph" w:customStyle="1" w:styleId="30">
    <w:name w:val="Standard_ohne"/>
    <w:basedOn w:val="1"/>
    <w:qFormat/>
    <w:uiPriority w:val="0"/>
  </w:style>
  <w:style w:type="paragraph" w:customStyle="1" w:styleId="31">
    <w:name w:val="Bild"/>
    <w:basedOn w:val="1"/>
    <w:uiPriority w:val="0"/>
    <w:pPr>
      <w:keepNext/>
      <w:keepLines/>
      <w:spacing w:before="120" w:line="240" w:lineRule="auto"/>
      <w:jc w:val="center"/>
    </w:pPr>
  </w:style>
  <w:style w:type="paragraph" w:customStyle="1" w:styleId="32">
    <w:name w:val="Tabelle_Text"/>
    <w:basedOn w:val="1"/>
    <w:uiPriority w:val="0"/>
    <w:pPr>
      <w:keepLines/>
    </w:pPr>
    <w:rPr>
      <w:sz w:val="18"/>
    </w:rPr>
  </w:style>
  <w:style w:type="paragraph" w:customStyle="1" w:styleId="33">
    <w:name w:val="Tabelle_Spaltentitel"/>
    <w:basedOn w:val="32"/>
    <w:uiPriority w:val="0"/>
    <w:pPr>
      <w:keepNext/>
    </w:pPr>
    <w:rPr>
      <w:b/>
      <w:bCs/>
    </w:rPr>
  </w:style>
  <w:style w:type="paragraph" w:customStyle="1" w:styleId="34">
    <w:name w:val="Tabelle_Text_eingerückt"/>
    <w:basedOn w:val="32"/>
    <w:uiPriority w:val="0"/>
    <w:pPr>
      <w:ind w:left="357"/>
    </w:pPr>
  </w:style>
  <w:style w:type="paragraph" w:customStyle="1" w:styleId="35">
    <w:name w:val="Heading a"/>
    <w:basedOn w:val="2"/>
    <w:next w:val="36"/>
    <w:uiPriority w:val="0"/>
    <w:pPr>
      <w:numPr>
        <w:ilvl w:val="0"/>
        <w:numId w:val="0"/>
      </w:numPr>
      <w:tabs>
        <w:tab w:val="clear" w:pos="851"/>
      </w:tabs>
    </w:pPr>
  </w:style>
  <w:style w:type="paragraph" w:customStyle="1" w:styleId="36">
    <w:name w:val="Heading b"/>
    <w:basedOn w:val="3"/>
    <w:next w:val="37"/>
    <w:uiPriority w:val="0"/>
    <w:pPr>
      <w:numPr>
        <w:ilvl w:val="0"/>
        <w:numId w:val="0"/>
      </w:numPr>
      <w:tabs>
        <w:tab w:val="clear" w:pos="851"/>
      </w:tabs>
    </w:pPr>
  </w:style>
  <w:style w:type="paragraph" w:customStyle="1" w:styleId="37">
    <w:name w:val="Heading c"/>
    <w:basedOn w:val="5"/>
    <w:next w:val="38"/>
    <w:uiPriority w:val="0"/>
    <w:pPr>
      <w:numPr>
        <w:ilvl w:val="0"/>
        <w:numId w:val="0"/>
      </w:numPr>
      <w:tabs>
        <w:tab w:val="clear" w:pos="851"/>
      </w:tabs>
      <w:spacing w:line="300" w:lineRule="exact"/>
    </w:pPr>
  </w:style>
  <w:style w:type="paragraph" w:customStyle="1" w:styleId="38">
    <w:name w:val="Heading d"/>
    <w:basedOn w:val="6"/>
    <w:next w:val="4"/>
    <w:uiPriority w:val="0"/>
    <w:pPr>
      <w:numPr>
        <w:ilvl w:val="0"/>
        <w:numId w:val="0"/>
      </w:numPr>
      <w:tabs>
        <w:tab w:val="clear" w:pos="851"/>
      </w:tabs>
      <w:spacing w:before="220"/>
    </w:pPr>
    <w:rPr>
      <w:sz w:val="22"/>
    </w:rPr>
  </w:style>
  <w:style w:type="paragraph" w:customStyle="1" w:styleId="39">
    <w:name w:val="Tabellenbezeichnung"/>
    <w:basedOn w:val="1"/>
    <w:next w:val="4"/>
    <w:uiPriority w:val="0"/>
    <w:pPr>
      <w:spacing w:line="220" w:lineRule="exact"/>
      <w:jc w:val="center"/>
    </w:pPr>
    <w:rPr>
      <w:sz w:val="17"/>
    </w:rPr>
  </w:style>
  <w:style w:type="paragraph" w:customStyle="1" w:styleId="40">
    <w:name w:val="Abbildungsbezeichnung"/>
    <w:basedOn w:val="1"/>
    <w:next w:val="4"/>
    <w:uiPriority w:val="0"/>
    <w:pPr>
      <w:spacing w:line="220" w:lineRule="exact"/>
      <w:jc w:val="center"/>
    </w:pPr>
    <w:rPr>
      <w:sz w:val="17"/>
    </w:rPr>
  </w:style>
  <w:style w:type="character" w:customStyle="1" w:styleId="41">
    <w:name w:val="Sprechblasentext Zchn"/>
    <w:basedOn w:val="23"/>
    <w:link w:val="10"/>
    <w:semiHidden/>
    <w:uiPriority w:val="99"/>
    <w:rPr>
      <w:rFonts w:ascii="Tahoma" w:hAnsi="Tahoma" w:cs="Tahoma"/>
      <w:sz w:val="16"/>
      <w:szCs w:val="16"/>
      <w:lang w:eastAsia="de-DE"/>
    </w:rPr>
  </w:style>
  <w:style w:type="character" w:customStyle="1" w:styleId="42">
    <w:name w:val="Fußzeile Zchn"/>
    <w:basedOn w:val="23"/>
    <w:link w:val="13"/>
    <w:uiPriority w:val="99"/>
    <w:rPr>
      <w:rFonts w:ascii="Arial" w:hAnsi="Arial"/>
      <w:sz w:val="17"/>
      <w:szCs w:val="24"/>
      <w:lang w:eastAsia="de-DE"/>
    </w:rPr>
  </w:style>
  <w:style w:type="paragraph" w:customStyle="1" w:styleId="43">
    <w:name w:val="Dok_Titel"/>
    <w:basedOn w:val="1"/>
    <w:qFormat/>
    <w:uiPriority w:val="0"/>
    <w:pPr>
      <w:spacing w:after="440" w:line="460" w:lineRule="exact"/>
    </w:pPr>
    <w:rPr>
      <w:b/>
      <w:sz w:val="40"/>
      <w:szCs w:val="40"/>
    </w:rPr>
  </w:style>
  <w:style w:type="paragraph" w:customStyle="1" w:styleId="44">
    <w:name w:val="Projekt_Name"/>
    <w:basedOn w:val="1"/>
    <w:qFormat/>
    <w:uiPriority w:val="0"/>
    <w:pPr>
      <w:spacing w:after="220" w:line="350" w:lineRule="exact"/>
    </w:pPr>
    <w:rPr>
      <w:b/>
      <w:sz w:val="29"/>
    </w:rPr>
  </w:style>
  <w:style w:type="character" w:customStyle="1" w:styleId="45">
    <w:name w:val="Placeholder Text"/>
    <w:basedOn w:val="23"/>
    <w:semiHidden/>
    <w:uiPriority w:val="99"/>
    <w:rPr>
      <w:color w:val="808080"/>
    </w:rPr>
  </w:style>
  <w:style w:type="paragraph" w:customStyle="1" w:styleId="46">
    <w:name w:val="Formatvorlage Bild + Vor:  80 Pt."/>
    <w:basedOn w:val="31"/>
    <w:uiPriority w:val="0"/>
    <w:pPr>
      <w:spacing w:before="1440"/>
    </w:pPr>
    <w:rPr>
      <w:szCs w:val="20"/>
    </w:rPr>
  </w:style>
  <w:style w:type="paragraph" w:customStyle="1" w:styleId="47">
    <w:name w:val="Aufzählung 1"/>
    <w:basedOn w:val="1"/>
    <w:qFormat/>
    <w:uiPriority w:val="0"/>
    <w:pPr>
      <w:numPr>
        <w:ilvl w:val="0"/>
        <w:numId w:val="2"/>
      </w:numPr>
      <w:tabs>
        <w:tab w:val="left" w:pos="369"/>
      </w:tabs>
      <w:ind w:left="369" w:hanging="369"/>
    </w:pPr>
    <w:rPr>
      <w:rFonts w:cs="Arial" w:eastAsiaTheme="minorHAnsi"/>
      <w:szCs w:val="20"/>
      <w:lang w:eastAsia="en-US"/>
    </w:rPr>
  </w:style>
  <w:style w:type="paragraph" w:customStyle="1" w:styleId="48">
    <w:name w:val="Aufzählung 2"/>
    <w:basedOn w:val="1"/>
    <w:qFormat/>
    <w:uiPriority w:val="0"/>
    <w:pPr>
      <w:numPr>
        <w:ilvl w:val="1"/>
        <w:numId w:val="2"/>
      </w:numPr>
      <w:tabs>
        <w:tab w:val="left" w:pos="737"/>
      </w:tabs>
      <w:ind w:left="738" w:hanging="369"/>
    </w:pPr>
    <w:rPr>
      <w:rFonts w:cs="Arial" w:eastAsiaTheme="minorHAnsi"/>
      <w:szCs w:val="20"/>
      <w:lang w:eastAsia="en-US"/>
    </w:rPr>
  </w:style>
  <w:style w:type="paragraph" w:customStyle="1" w:styleId="49">
    <w:name w:val="Nummerierung 1"/>
    <w:basedOn w:val="1"/>
    <w:qFormat/>
    <w:uiPriority w:val="0"/>
    <w:pPr>
      <w:numPr>
        <w:ilvl w:val="0"/>
        <w:numId w:val="3"/>
      </w:numPr>
      <w:tabs>
        <w:tab w:val="left" w:pos="369"/>
      </w:tabs>
      <w:ind w:left="369" w:hanging="369"/>
    </w:pPr>
    <w:rPr>
      <w:rFonts w:eastAsiaTheme="minorHAnsi"/>
      <w:szCs w:val="20"/>
      <w:lang w:eastAsia="en-US"/>
    </w:rPr>
  </w:style>
  <w:style w:type="paragraph" w:customStyle="1" w:styleId="50">
    <w:name w:val="Nummerierung 2"/>
    <w:basedOn w:val="1"/>
    <w:qFormat/>
    <w:uiPriority w:val="0"/>
    <w:pPr>
      <w:numPr>
        <w:ilvl w:val="1"/>
        <w:numId w:val="3"/>
      </w:numPr>
      <w:tabs>
        <w:tab w:val="left" w:pos="737"/>
      </w:tabs>
      <w:ind w:left="738" w:hanging="369"/>
    </w:pPr>
    <w:rPr>
      <w:rFonts w:eastAsiaTheme="minorHAnsi"/>
      <w:szCs w:val="20"/>
      <w:lang w:eastAsia="en-US"/>
    </w:rPr>
  </w:style>
  <w:style w:type="paragraph" w:customStyle="1" w:styleId="51">
    <w:name w:val="Abs_Einheit"/>
    <w:basedOn w:val="1"/>
    <w:next w:val="1"/>
    <w:qFormat/>
    <w:uiPriority w:val="0"/>
    <w:pPr>
      <w:spacing w:before="508" w:after="230" w:line="220" w:lineRule="exact"/>
    </w:pPr>
    <w:rPr>
      <w:rFonts w:eastAsiaTheme="minorHAnsi"/>
      <w:b/>
      <w:sz w:val="17"/>
      <w:szCs w:val="22"/>
      <w:lang w:val="en-US" w:eastAsia="en-US"/>
    </w:rPr>
  </w:style>
  <w:style w:type="paragraph" w:customStyle="1" w:styleId="52">
    <w:name w:val="Abs_Adresse"/>
    <w:basedOn w:val="1"/>
    <w:qFormat/>
    <w:uiPriority w:val="0"/>
    <w:pPr>
      <w:spacing w:line="220" w:lineRule="exact"/>
    </w:pPr>
    <w:rPr>
      <w:rFonts w:eastAsiaTheme="minorHAnsi"/>
      <w:sz w:val="17"/>
      <w:szCs w:val="22"/>
      <w:lang w:eastAsia="en-US"/>
    </w:rPr>
  </w:style>
  <w:style w:type="paragraph" w:customStyle="1" w:styleId="53">
    <w:name w:val="Dok_Tabellentext"/>
    <w:basedOn w:val="1"/>
    <w:qFormat/>
    <w:uiPriority w:val="0"/>
    <w:pPr>
      <w:spacing w:line="220" w:lineRule="exact"/>
    </w:pPr>
    <w:rPr>
      <w:rFonts w:cs="Arial" w:eastAsiaTheme="minorHAnsi"/>
      <w:sz w:val="17"/>
      <w:szCs w:val="17"/>
      <w:lang w:eastAsia="en-US"/>
    </w:rPr>
  </w:style>
  <w:style w:type="paragraph" w:customStyle="1" w:styleId="54">
    <w:name w:val="Dok_Details"/>
    <w:basedOn w:val="1"/>
    <w:qFormat/>
    <w:uiPriority w:val="0"/>
    <w:pPr>
      <w:tabs>
        <w:tab w:val="left" w:pos="1276"/>
      </w:tabs>
    </w:pPr>
    <w:rPr>
      <w:rFonts w:eastAsiaTheme="minorHAnsi"/>
    </w:rPr>
  </w:style>
  <w:style w:type="paragraph" w:customStyle="1" w:styleId="55">
    <w:name w:val="Fusszeile_Abstand"/>
    <w:basedOn w:val="13"/>
    <w:qFormat/>
    <w:uiPriority w:val="0"/>
    <w:pPr>
      <w:spacing w:line="312" w:lineRule="exact"/>
    </w:pPr>
  </w:style>
  <w:style w:type="paragraph" w:customStyle="1" w:styleId="56">
    <w:name w:val="Formatvorlage Tabelle_Text + 5 Pt."/>
    <w:basedOn w:val="32"/>
    <w:uiPriority w:val="0"/>
    <w:pPr>
      <w:spacing w:line="240" w:lineRule="auto"/>
    </w:pPr>
    <w:rPr>
      <w:sz w:val="1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home/sizuest/Dokumente/Projekte/2011_EMod/EMod/trunk/doc/DD/E:\Dokumente\Vorlagen\ETHZ\eth_langdokument_A4_d_ZS.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eth_langdokument_A4_d_ZS.dotx</Template>
  <Company>ETH Zuerich</Company>
  <Pages>22</Pages>
  <Words>2379</Words>
  <Characters>15343</Characters>
  <Lines>172</Lines>
  <Paragraphs>46</Paragraphs>
  <TotalTime>0</TotalTime>
  <ScaleCrop>false</ScaleCrop>
  <LinksUpToDate>false</LinksUpToDate>
  <CharactersWithSpaces>23030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2016-06-22T12:09:00Z</dcterms:created>
  <dc:creator>Simon Züst</dc:creator>
  <cp:lastModifiedBy>Simon Züst</cp:lastModifiedBy>
  <cp:lastPrinted>2016-06-23T16:50:00Z</cp:lastPrinted>
  <dcterms:modified xsi:type="dcterms:W3CDTF">2017-01-23T14:30:32Z</dcterms:modified>
  <dc:title>Abstrakt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1031-10.1.0.5672</vt:lpwstr>
  </property>
</Properties>
</file>