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sz w:val="44"/>
          <w:szCs w:val="44"/>
          <w:lang w:val="en-US" w:eastAsia="zh-CN"/>
        </w:rPr>
      </w:pPr>
      <w:r>
        <w:rPr>
          <w:rFonts w:hint="eastAsia"/>
          <w:sz w:val="44"/>
          <w:szCs w:val="44"/>
          <w:lang w:val="en-US" w:eastAsia="zh-CN"/>
        </w:rPr>
        <w:t>51单片机</w:t>
      </w:r>
    </w:p>
    <w:p>
      <w:pPr>
        <w:jc w:val="both"/>
        <w:outlineLvl w:val="0"/>
        <w:rPr>
          <w:rFonts w:hint="default"/>
          <w:sz w:val="28"/>
          <w:szCs w:val="28"/>
          <w:lang w:val="en-US" w:eastAsia="zh-CN"/>
        </w:rPr>
      </w:pPr>
      <w:r>
        <w:rPr>
          <w:rFonts w:hint="eastAsia"/>
          <w:sz w:val="28"/>
          <w:szCs w:val="28"/>
          <w:lang w:val="en-US" w:eastAsia="zh-CN"/>
        </w:rPr>
        <w:t>一：</w:t>
      </w:r>
    </w:p>
    <w:p>
      <w:pPr>
        <w:jc w:val="both"/>
        <w:rPr>
          <w:rFonts w:hint="eastAsia"/>
          <w:sz w:val="28"/>
          <w:szCs w:val="28"/>
          <w:lang w:val="en-US" w:eastAsia="zh-CN"/>
        </w:rPr>
      </w:pPr>
      <w:r>
        <w:rPr>
          <w:rFonts w:hint="eastAsia"/>
          <w:sz w:val="28"/>
          <w:szCs w:val="28"/>
          <w:lang w:val="en-US" w:eastAsia="zh-CN"/>
        </w:rPr>
        <w:t>编写程序：1.建立工程文件2.新建一个.c的文件3.添加新建的C文件到工程中。</w:t>
      </w:r>
    </w:p>
    <w:p>
      <w:pPr>
        <w:jc w:val="left"/>
        <w:rPr>
          <w:rFonts w:hint="eastAsia"/>
          <w:sz w:val="28"/>
          <w:szCs w:val="28"/>
          <w:lang w:val="en-US" w:eastAsia="zh-CN"/>
        </w:rPr>
      </w:pPr>
      <w:r>
        <w:rPr>
          <w:rFonts w:hint="eastAsia"/>
          <w:sz w:val="28"/>
          <w:szCs w:val="28"/>
          <w:lang w:val="en-US" w:eastAsia="zh-CN"/>
        </w:rPr>
        <w:t>点亮LED小灯：关键字：sbit</w:t>
      </w:r>
    </w:p>
    <w:p>
      <w:pPr>
        <w:ind w:firstLine="1960" w:firstLineChars="700"/>
        <w:jc w:val="left"/>
        <w:rPr>
          <w:rFonts w:hint="eastAsia"/>
          <w:sz w:val="28"/>
          <w:szCs w:val="28"/>
          <w:lang w:val="en-US" w:eastAsia="zh-CN"/>
        </w:rPr>
      </w:pPr>
      <w:r>
        <w:rPr>
          <w:rFonts w:hint="eastAsia"/>
          <w:sz w:val="28"/>
          <w:szCs w:val="28"/>
          <w:lang w:val="en-US" w:eastAsia="zh-CN"/>
        </w:rPr>
        <w:t>功能：位定义</w:t>
      </w:r>
    </w:p>
    <w:p>
      <w:pPr>
        <w:ind w:firstLine="1960" w:firstLineChars="700"/>
        <w:jc w:val="left"/>
        <w:rPr>
          <w:rFonts w:hint="eastAsia"/>
          <w:sz w:val="28"/>
          <w:szCs w:val="28"/>
          <w:lang w:val="en-US" w:eastAsia="zh-CN"/>
        </w:rPr>
      </w:pPr>
      <w:r>
        <w:rPr>
          <w:rFonts w:hint="eastAsia"/>
          <w:sz w:val="28"/>
          <w:szCs w:val="28"/>
          <w:lang w:val="en-US" w:eastAsia="zh-CN"/>
        </w:rPr>
        <w:t>一般格式： sbit 标识符 = 地址值;</w:t>
      </w:r>
    </w:p>
    <w:p>
      <w:pPr>
        <w:ind w:firstLine="1960" w:firstLineChars="700"/>
        <w:jc w:val="left"/>
        <w:rPr>
          <w:rFonts w:hint="eastAsia"/>
          <w:sz w:val="28"/>
          <w:szCs w:val="28"/>
          <w:lang w:val="en-US" w:eastAsia="zh-CN"/>
        </w:rPr>
      </w:pPr>
      <w:r>
        <w:rPr>
          <w:rFonts w:hint="eastAsia"/>
          <w:sz w:val="28"/>
          <w:szCs w:val="28"/>
          <w:lang w:val="en-US" w:eastAsia="zh-CN"/>
        </w:rPr>
        <w:t>例如：sbit LED1 = P1^0;</w:t>
      </w:r>
    </w:p>
    <w:p>
      <w:pPr>
        <w:ind w:firstLine="1960" w:firstLineChars="700"/>
        <w:jc w:val="left"/>
        <w:rPr>
          <w:rFonts w:hint="eastAsia"/>
          <w:sz w:val="28"/>
          <w:szCs w:val="28"/>
          <w:lang w:val="en-US" w:eastAsia="zh-CN"/>
        </w:rPr>
      </w:pPr>
      <w:r>
        <w:rPr>
          <w:rFonts w:hint="eastAsia"/>
          <w:sz w:val="28"/>
          <w:szCs w:val="28"/>
          <w:lang w:val="en-US" w:eastAsia="zh-CN"/>
        </w:rPr>
        <w:t>注意：地址值中P1的“P”必须为大写的P</w:t>
      </w:r>
    </w:p>
    <w:p>
      <w:pPr>
        <w:jc w:val="left"/>
        <w:outlineLvl w:val="0"/>
        <w:rPr>
          <w:rFonts w:hint="eastAsia"/>
          <w:sz w:val="28"/>
          <w:szCs w:val="28"/>
          <w:lang w:val="en-US" w:eastAsia="zh-CN"/>
        </w:rPr>
      </w:pPr>
      <w:r>
        <w:rPr>
          <w:rFonts w:hint="eastAsia"/>
          <w:sz w:val="28"/>
          <w:szCs w:val="28"/>
          <w:lang w:val="en-US" w:eastAsia="zh-CN"/>
        </w:rPr>
        <w:t>二：</w:t>
      </w:r>
    </w:p>
    <w:p>
      <w:pPr>
        <w:jc w:val="left"/>
        <w:rPr>
          <w:rFonts w:hint="eastAsia"/>
          <w:sz w:val="28"/>
          <w:szCs w:val="28"/>
          <w:lang w:val="en-US" w:eastAsia="zh-CN"/>
        </w:rPr>
      </w:pPr>
      <w:r>
        <w:rPr>
          <w:rFonts w:hint="eastAsia"/>
          <w:sz w:val="28"/>
          <w:szCs w:val="28"/>
          <w:lang w:val="en-US" w:eastAsia="zh-CN"/>
        </w:rPr>
        <w:t>延时：1.定时器延时</w:t>
      </w:r>
    </w:p>
    <w:p>
      <w:pPr>
        <w:numPr>
          <w:ilvl w:val="0"/>
          <w:numId w:val="1"/>
        </w:numPr>
        <w:ind w:left="840" w:leftChars="0" w:firstLine="0" w:firstLineChars="0"/>
        <w:jc w:val="left"/>
        <w:rPr>
          <w:rFonts w:hint="eastAsia"/>
          <w:sz w:val="28"/>
          <w:szCs w:val="28"/>
          <w:lang w:val="en-US" w:eastAsia="zh-CN"/>
        </w:rPr>
      </w:pPr>
      <w:r>
        <w:rPr>
          <w:rFonts w:hint="eastAsia"/>
          <w:sz w:val="28"/>
          <w:szCs w:val="28"/>
          <w:lang w:val="en-US" w:eastAsia="zh-CN"/>
        </w:rPr>
        <w:t>软件延时（while(a--)）</w:t>
      </w:r>
    </w:p>
    <w:p>
      <w:pPr>
        <w:numPr>
          <w:ilvl w:val="0"/>
          <w:numId w:val="0"/>
        </w:numPr>
        <w:jc w:val="left"/>
        <w:outlineLvl w:val="0"/>
        <w:rPr>
          <w:rFonts w:hint="eastAsia"/>
          <w:sz w:val="28"/>
          <w:szCs w:val="28"/>
          <w:lang w:val="en-US" w:eastAsia="zh-CN"/>
        </w:rPr>
      </w:pPr>
      <w:r>
        <w:rPr>
          <w:rFonts w:hint="eastAsia"/>
          <w:sz w:val="28"/>
          <w:szCs w:val="28"/>
          <w:lang w:val="en-US" w:eastAsia="zh-CN"/>
        </w:rPr>
        <w:t>三：</w:t>
      </w:r>
    </w:p>
    <w:p>
      <w:pPr>
        <w:numPr>
          <w:ilvl w:val="0"/>
          <w:numId w:val="0"/>
        </w:numPr>
        <w:jc w:val="left"/>
        <w:rPr>
          <w:rFonts w:hint="eastAsia"/>
          <w:sz w:val="28"/>
          <w:szCs w:val="28"/>
          <w:lang w:val="en-US" w:eastAsia="zh-CN"/>
        </w:rPr>
      </w:pPr>
      <w:r>
        <w:rPr>
          <w:rFonts w:hint="eastAsia"/>
          <w:sz w:val="28"/>
          <w:szCs w:val="28"/>
          <w:lang w:val="en-US" w:eastAsia="zh-CN"/>
        </w:rPr>
        <w:t>宏定义： #define uchar unsigned char</w:t>
      </w:r>
    </w:p>
    <w:p>
      <w:pPr>
        <w:numPr>
          <w:ilvl w:val="0"/>
          <w:numId w:val="0"/>
        </w:numPr>
        <w:jc w:val="left"/>
        <w:rPr>
          <w:rFonts w:hint="eastAsia"/>
          <w:sz w:val="28"/>
          <w:szCs w:val="28"/>
          <w:highlight w:val="yellow"/>
          <w:lang w:val="en-US" w:eastAsia="zh-CN"/>
        </w:rPr>
      </w:pPr>
      <w:r>
        <w:rPr>
          <w:rFonts w:hint="eastAsia"/>
          <w:sz w:val="28"/>
          <w:szCs w:val="28"/>
          <w:lang w:val="en-US" w:eastAsia="zh-CN"/>
        </w:rPr>
        <w:t xml:space="preserve">         Typedef 已有数据类型 代替数据类型</w:t>
      </w:r>
      <w:r>
        <w:rPr>
          <w:rFonts w:hint="eastAsia"/>
          <w:sz w:val="28"/>
          <w:szCs w:val="28"/>
          <w:highlight w:val="yellow"/>
          <w:lang w:val="en-US" w:eastAsia="zh-CN"/>
        </w:rPr>
        <w:t>；</w:t>
      </w:r>
    </w:p>
    <w:p>
      <w:pPr>
        <w:numPr>
          <w:ilvl w:val="0"/>
          <w:numId w:val="0"/>
        </w:numPr>
        <w:jc w:val="left"/>
        <w:rPr>
          <w:rFonts w:hint="eastAsia"/>
          <w:sz w:val="28"/>
          <w:szCs w:val="28"/>
          <w:highlight w:val="none"/>
          <w:lang w:val="en-US" w:eastAsia="zh-CN"/>
        </w:rPr>
      </w:pPr>
      <w:r>
        <w:rPr>
          <w:rFonts w:hint="eastAsia"/>
          <w:sz w:val="28"/>
          <w:szCs w:val="28"/>
          <w:highlight w:val="none"/>
          <w:lang w:val="en-US" w:eastAsia="zh-CN"/>
        </w:rPr>
        <w:t>自定义函数：延时函数delay(毫秒级)</w:t>
      </w:r>
    </w:p>
    <w:p>
      <w:pPr>
        <w:numPr>
          <w:ilvl w:val="0"/>
          <w:numId w:val="0"/>
        </w:numPr>
        <w:jc w:val="left"/>
        <w:rPr>
          <w:rFonts w:hint="eastAsia"/>
          <w:sz w:val="28"/>
          <w:szCs w:val="28"/>
          <w:highlight w:val="none"/>
          <w:lang w:val="en-US" w:eastAsia="zh-CN"/>
        </w:rPr>
      </w:pPr>
      <w:r>
        <w:rPr>
          <w:rFonts w:hint="eastAsia"/>
          <w:sz w:val="28"/>
          <w:szCs w:val="28"/>
          <w:highlight w:val="none"/>
          <w:lang w:val="en-US" w:eastAsia="zh-CN"/>
        </w:rPr>
        <w:t>void delay(unsigned int z)   //延时程序</w:t>
      </w:r>
    </w:p>
    <w:p>
      <w:pPr>
        <w:numPr>
          <w:ilvl w:val="0"/>
          <w:numId w:val="0"/>
        </w:numPr>
        <w:jc w:val="left"/>
        <w:rPr>
          <w:rFonts w:hint="default"/>
          <w:sz w:val="28"/>
          <w:szCs w:val="28"/>
          <w:highlight w:val="none"/>
          <w:lang w:val="en-US" w:eastAsia="zh-CN"/>
        </w:rPr>
      </w:pPr>
      <w:r>
        <w:rPr>
          <w:rFonts w:hint="eastAsia"/>
          <w:sz w:val="28"/>
          <w:szCs w:val="28"/>
          <w:highlight w:val="none"/>
          <w:lang w:val="en-US" w:eastAsia="zh-CN"/>
        </w:rPr>
        <w:t>{                       //</w:t>
      </w:r>
      <w:r>
        <w:rPr>
          <w:rFonts w:hint="eastAsia" w:ascii="宋体" w:hAnsi="宋体"/>
          <w:color w:val="000000"/>
          <w:sz w:val="20"/>
          <w:lang w:val="zh-CN"/>
        </w:rPr>
        <w:t>参数</w:t>
      </w:r>
      <w:r>
        <w:rPr>
          <w:rFonts w:hint="eastAsia" w:ascii="宋体" w:hAnsi="宋体"/>
          <w:color w:val="000000"/>
          <w:sz w:val="20"/>
          <w:lang w:val="zh-CN"/>
        </w:rPr>
        <w:tab/>
      </w:r>
      <w:r>
        <w:rPr>
          <w:rFonts w:hint="eastAsia" w:ascii="宋体" w:hAnsi="宋体"/>
          <w:color w:val="000000"/>
          <w:sz w:val="20"/>
          <w:lang w:val="zh-CN"/>
        </w:rPr>
        <w:t>：z 延时毫秒设定，取值范围0-65535</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sz w:val="28"/>
          <w:szCs w:val="28"/>
          <w:highlight w:val="none"/>
          <w:lang w:val="en-US" w:eastAsia="zh-CN"/>
        </w:rPr>
        <w:t xml:space="preserve">  unsigned int x,y;        //</w:t>
      </w:r>
      <w:r>
        <w:rPr>
          <w:rFonts w:hint="eastAsia" w:ascii="宋体" w:hAnsi="宋体"/>
          <w:color w:val="000000"/>
          <w:sz w:val="20"/>
          <w:lang w:val="zh-CN"/>
        </w:rPr>
        <w:t>返回值</w:t>
      </w:r>
      <w:r>
        <w:rPr>
          <w:rFonts w:hint="eastAsia" w:ascii="宋体" w:hAnsi="宋体"/>
          <w:color w:val="000000"/>
          <w:sz w:val="20"/>
          <w:lang w:val="zh-CN"/>
        </w:rPr>
        <w:tab/>
      </w:r>
      <w:r>
        <w:rPr>
          <w:rFonts w:hint="eastAsia" w:ascii="宋体" w:hAnsi="宋体"/>
          <w:color w:val="000000"/>
          <w:sz w:val="20"/>
          <w:lang w:val="zh-CN"/>
        </w:rPr>
        <w:t>：无</w:t>
      </w:r>
    </w:p>
    <w:p>
      <w:pPr>
        <w:numPr>
          <w:ilvl w:val="0"/>
          <w:numId w:val="0"/>
        </w:numPr>
        <w:ind w:firstLine="280" w:firstLineChars="100"/>
        <w:jc w:val="left"/>
        <w:rPr>
          <w:rFonts w:hint="default"/>
          <w:sz w:val="28"/>
          <w:szCs w:val="28"/>
          <w:highlight w:val="none"/>
          <w:lang w:val="en-US" w:eastAsia="zh-CN"/>
        </w:rPr>
      </w:pPr>
      <w:r>
        <w:rPr>
          <w:rFonts w:hint="eastAsia"/>
          <w:sz w:val="28"/>
          <w:szCs w:val="28"/>
          <w:highlight w:val="none"/>
          <w:lang w:val="en-US" w:eastAsia="zh-CN"/>
        </w:rPr>
        <w:t xml:space="preserve"> for(x=z;x&gt;0;x--)        //</w:t>
      </w:r>
      <w:r>
        <w:rPr>
          <w:rFonts w:hint="eastAsia" w:ascii="宋体" w:hAnsi="宋体"/>
          <w:color w:val="000000"/>
          <w:sz w:val="20"/>
          <w:lang w:val="zh-CN"/>
        </w:rPr>
        <w:t>描述</w:t>
      </w:r>
      <w:r>
        <w:rPr>
          <w:rFonts w:hint="eastAsia" w:ascii="宋体" w:hAnsi="宋体"/>
          <w:color w:val="000000"/>
          <w:sz w:val="20"/>
          <w:lang w:val="zh-CN"/>
        </w:rPr>
        <w:tab/>
      </w:r>
      <w:r>
        <w:rPr>
          <w:rFonts w:hint="eastAsia" w:ascii="宋体" w:hAnsi="宋体"/>
          <w:color w:val="000000"/>
          <w:sz w:val="20"/>
          <w:lang w:val="zh-CN"/>
        </w:rPr>
        <w:t>：12T/Fosc11.0592M毫秒级延时</w:t>
      </w:r>
    </w:p>
    <w:p>
      <w:pPr>
        <w:numPr>
          <w:ilvl w:val="0"/>
          <w:numId w:val="0"/>
        </w:numPr>
        <w:jc w:val="left"/>
        <w:rPr>
          <w:rFonts w:hint="default"/>
          <w:sz w:val="28"/>
          <w:szCs w:val="28"/>
          <w:highlight w:val="none"/>
          <w:lang w:val="en-US" w:eastAsia="zh-CN"/>
        </w:rPr>
      </w:pPr>
      <w:r>
        <w:rPr>
          <w:rFonts w:hint="eastAsia"/>
          <w:sz w:val="28"/>
          <w:szCs w:val="28"/>
          <w:highlight w:val="none"/>
          <w:lang w:val="en-US" w:eastAsia="zh-CN"/>
        </w:rPr>
        <w:t xml:space="preserve">      for(y=114;y&gt;0;y--);</w:t>
      </w:r>
    </w:p>
    <w:p>
      <w:pPr>
        <w:numPr>
          <w:ilvl w:val="0"/>
          <w:numId w:val="0"/>
        </w:numPr>
        <w:jc w:val="left"/>
        <w:rPr>
          <w:rFonts w:hint="eastAsia"/>
          <w:sz w:val="28"/>
          <w:szCs w:val="28"/>
          <w:highlight w:val="none"/>
          <w:lang w:val="en-US" w:eastAsia="zh-CN"/>
        </w:rPr>
      </w:pPr>
      <w:r>
        <w:rPr>
          <w:rFonts w:hint="eastAsia"/>
          <w:sz w:val="28"/>
          <w:szCs w:val="28"/>
          <w:highlight w:val="none"/>
          <w:lang w:val="en-US" w:eastAsia="zh-CN"/>
        </w:rPr>
        <w:t xml:space="preserve">}  </w:t>
      </w:r>
    </w:p>
    <w:p>
      <w:pPr>
        <w:numPr>
          <w:ilvl w:val="0"/>
          <w:numId w:val="0"/>
        </w:numPr>
        <w:ind w:firstLine="280" w:firstLineChars="100"/>
        <w:jc w:val="left"/>
        <w:rPr>
          <w:rFonts w:hint="eastAsia"/>
          <w:sz w:val="28"/>
          <w:szCs w:val="28"/>
          <w:highlight w:val="none"/>
          <w:lang w:val="en-US" w:eastAsia="zh-CN"/>
        </w:rPr>
      </w:pPr>
      <w:r>
        <w:rPr>
          <w:rFonts w:hint="eastAsia"/>
          <w:sz w:val="28"/>
          <w:szCs w:val="28"/>
          <w:highlight w:val="none"/>
          <w:lang w:val="en-US" w:eastAsia="zh-CN"/>
        </w:rPr>
        <w:t>另一种延时程序实例：  void DELAY_MS (unsigned int a)</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{//延时程序</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 xml:space="preserve"> unsigned int i; </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 xml:space="preserve"> while( a-- != 0)</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 xml:space="preserve"> { </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 xml:space="preserve">   for(i = 0; i &lt; 600; i++); </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 xml:space="preserve"> } </w:t>
      </w:r>
    </w:p>
    <w:p>
      <w:pPr>
        <w:numPr>
          <w:ilvl w:val="0"/>
          <w:numId w:val="0"/>
        </w:numPr>
        <w:ind w:firstLine="3360" w:firstLineChars="1200"/>
        <w:jc w:val="left"/>
        <w:rPr>
          <w:rFonts w:hint="eastAsia"/>
          <w:sz w:val="28"/>
          <w:szCs w:val="28"/>
          <w:highlight w:val="none"/>
          <w:lang w:val="en-US" w:eastAsia="zh-CN"/>
        </w:rPr>
      </w:pPr>
      <w:r>
        <w:rPr>
          <w:rFonts w:hint="eastAsia"/>
          <w:sz w:val="28"/>
          <w:szCs w:val="28"/>
          <w:highlight w:val="none"/>
          <w:lang w:val="en-US" w:eastAsia="zh-CN"/>
        </w:rPr>
        <w:t xml:space="preserve">} </w:t>
      </w:r>
    </w:p>
    <w:p>
      <w:pPr>
        <w:numPr>
          <w:ilvl w:val="0"/>
          <w:numId w:val="0"/>
        </w:numPr>
        <w:jc w:val="left"/>
        <w:rPr>
          <w:rFonts w:hint="eastAsia"/>
          <w:sz w:val="28"/>
          <w:szCs w:val="28"/>
          <w:highlight w:val="none"/>
          <w:lang w:val="en-US" w:eastAsia="zh-CN"/>
        </w:rPr>
      </w:pPr>
    </w:p>
    <w:p>
      <w:pPr>
        <w:numPr>
          <w:ilvl w:val="0"/>
          <w:numId w:val="0"/>
        </w:numPr>
        <w:jc w:val="left"/>
        <w:rPr>
          <w:rFonts w:hint="eastAsia"/>
          <w:sz w:val="28"/>
          <w:szCs w:val="28"/>
          <w:highlight w:val="none"/>
          <w:lang w:val="en-US" w:eastAsia="zh-CN"/>
        </w:rPr>
      </w:pPr>
      <w:r>
        <w:rPr>
          <w:rFonts w:hint="eastAsia"/>
          <w:sz w:val="28"/>
          <w:szCs w:val="28"/>
          <w:highlight w:val="none"/>
          <w:lang w:val="en-US" w:eastAsia="zh-CN"/>
        </w:rPr>
        <w:t>循环移位函数：标准库函数—intrins.h</w:t>
      </w:r>
    </w:p>
    <w:p>
      <w:pPr>
        <w:numPr>
          <w:ilvl w:val="0"/>
          <w:numId w:val="0"/>
        </w:numPr>
        <w:jc w:val="left"/>
        <w:rPr>
          <w:rFonts w:hint="eastAsia"/>
          <w:color w:val="0000FF"/>
          <w:sz w:val="28"/>
          <w:szCs w:val="28"/>
          <w:highlight w:val="yellow"/>
          <w:lang w:val="en-US" w:eastAsia="zh-CN"/>
        </w:rPr>
      </w:pPr>
      <w:r>
        <w:rPr>
          <w:rFonts w:hint="eastAsia"/>
          <w:sz w:val="28"/>
          <w:szCs w:val="28"/>
          <w:highlight w:val="none"/>
          <w:lang w:val="en-US" w:eastAsia="zh-CN"/>
        </w:rPr>
        <w:t xml:space="preserve">              内部函数：字符型循环左移</w:t>
      </w:r>
      <w:r>
        <w:rPr>
          <w:rFonts w:hint="eastAsia"/>
          <w:color w:val="0000FF"/>
          <w:sz w:val="28"/>
          <w:szCs w:val="28"/>
          <w:highlight w:val="none"/>
          <w:lang w:val="en-US" w:eastAsia="zh-CN"/>
        </w:rPr>
        <w:t>：</w:t>
      </w:r>
      <w:r>
        <w:rPr>
          <w:rFonts w:hint="eastAsia"/>
          <w:color w:val="0000FF"/>
          <w:sz w:val="28"/>
          <w:szCs w:val="28"/>
          <w:highlight w:val="yellow"/>
          <w:lang w:val="en-US" w:eastAsia="zh-CN"/>
        </w:rPr>
        <w:t>_crol_</w:t>
      </w:r>
    </w:p>
    <w:p>
      <w:pPr>
        <w:numPr>
          <w:ilvl w:val="0"/>
          <w:numId w:val="0"/>
        </w:numPr>
        <w:ind w:firstLine="3360" w:firstLineChars="1200"/>
        <w:jc w:val="left"/>
        <w:rPr>
          <w:rFonts w:hint="default"/>
          <w:sz w:val="28"/>
          <w:szCs w:val="28"/>
          <w:highlight w:val="none"/>
          <w:lang w:val="en-US" w:eastAsia="zh-CN"/>
        </w:rPr>
      </w:pPr>
      <w:r>
        <w:rPr>
          <w:rFonts w:hint="eastAsia"/>
          <w:sz w:val="28"/>
          <w:szCs w:val="28"/>
          <w:highlight w:val="none"/>
          <w:lang w:val="en-US" w:eastAsia="zh-CN"/>
        </w:rPr>
        <w:t>字符型循环右移：</w:t>
      </w:r>
      <w:r>
        <w:rPr>
          <w:rFonts w:hint="eastAsia"/>
          <w:sz w:val="28"/>
          <w:szCs w:val="28"/>
          <w:highlight w:val="yellow"/>
          <w:lang w:val="en-US" w:eastAsia="zh-CN"/>
        </w:rPr>
        <w:t>_cror_</w:t>
      </w:r>
      <w:r>
        <w:rPr>
          <w:rFonts w:hint="eastAsia"/>
          <w:sz w:val="28"/>
          <w:szCs w:val="28"/>
          <w:highlight w:val="none"/>
          <w:lang w:val="en-US" w:eastAsia="zh-CN"/>
        </w:rPr>
        <w:t>(与左移右移相比，循环移位会补位)</w:t>
      </w:r>
    </w:p>
    <w:p>
      <w:pPr>
        <w:numPr>
          <w:ilvl w:val="0"/>
          <w:numId w:val="0"/>
        </w:numPr>
        <w:ind w:left="0" w:leftChars="0" w:firstLine="2240" w:firstLineChars="800"/>
        <w:jc w:val="left"/>
        <w:rPr>
          <w:rFonts w:hint="eastAsia"/>
          <w:sz w:val="28"/>
          <w:szCs w:val="28"/>
          <w:highlight w:val="none"/>
          <w:lang w:val="en-US" w:eastAsia="zh-CN"/>
        </w:rPr>
      </w:pPr>
      <w:r>
        <w:rPr>
          <w:rFonts w:hint="eastAsia"/>
          <w:sz w:val="28"/>
          <w:szCs w:val="28"/>
          <w:highlight w:val="none"/>
          <w:lang w:val="en-US" w:eastAsia="zh-CN"/>
        </w:rPr>
        <w:t>#include &lt;intrins.h&gt;</w:t>
      </w:r>
    </w:p>
    <w:p>
      <w:pPr>
        <w:numPr>
          <w:ilvl w:val="0"/>
          <w:numId w:val="0"/>
        </w:numPr>
        <w:ind w:left="0" w:leftChars="0" w:firstLine="2240" w:firstLineChars="800"/>
        <w:jc w:val="left"/>
        <w:rPr>
          <w:rFonts w:hint="eastAsia"/>
          <w:sz w:val="28"/>
          <w:szCs w:val="28"/>
          <w:highlight w:val="none"/>
          <w:lang w:val="en-US" w:eastAsia="zh-CN"/>
        </w:rPr>
      </w:pPr>
      <w:r>
        <w:rPr>
          <w:rFonts w:hint="eastAsia"/>
          <w:sz w:val="28"/>
          <w:szCs w:val="28"/>
          <w:highlight w:val="none"/>
          <w:lang w:val="en-US" w:eastAsia="zh-CN"/>
        </w:rPr>
        <w:t xml:space="preserve">void test_crol (void) </w:t>
      </w:r>
    </w:p>
    <w:p>
      <w:pPr>
        <w:numPr>
          <w:ilvl w:val="0"/>
          <w:numId w:val="0"/>
        </w:numPr>
        <w:ind w:firstLine="1960" w:firstLineChars="700"/>
        <w:jc w:val="left"/>
        <w:rPr>
          <w:rFonts w:hint="eastAsia"/>
          <w:sz w:val="28"/>
          <w:szCs w:val="28"/>
          <w:highlight w:val="none"/>
          <w:lang w:val="en-US" w:eastAsia="zh-CN"/>
        </w:rPr>
      </w:pPr>
      <w:r>
        <w:rPr>
          <w:rFonts w:hint="eastAsia"/>
          <w:sz w:val="28"/>
          <w:szCs w:val="28"/>
          <w:highlight w:val="none"/>
          <w:lang w:val="en-US" w:eastAsia="zh-CN"/>
        </w:rPr>
        <w:t>{</w:t>
      </w:r>
    </w:p>
    <w:p>
      <w:pPr>
        <w:numPr>
          <w:ilvl w:val="0"/>
          <w:numId w:val="0"/>
        </w:numPr>
        <w:ind w:firstLine="2240" w:firstLineChars="800"/>
        <w:jc w:val="left"/>
        <w:rPr>
          <w:rFonts w:hint="eastAsia"/>
          <w:sz w:val="28"/>
          <w:szCs w:val="28"/>
          <w:highlight w:val="none"/>
          <w:lang w:val="en-US" w:eastAsia="zh-CN"/>
        </w:rPr>
      </w:pPr>
      <w:r>
        <w:rPr>
          <w:rFonts w:hint="eastAsia"/>
          <w:sz w:val="28"/>
          <w:szCs w:val="28"/>
          <w:highlight w:val="none"/>
          <w:lang w:val="en-US" w:eastAsia="zh-CN"/>
        </w:rPr>
        <w:t>unsigned char a;</w:t>
      </w:r>
    </w:p>
    <w:p>
      <w:pPr>
        <w:numPr>
          <w:ilvl w:val="0"/>
          <w:numId w:val="0"/>
        </w:numPr>
        <w:ind w:left="0" w:leftChars="0" w:firstLine="2240" w:firstLineChars="800"/>
        <w:jc w:val="left"/>
        <w:rPr>
          <w:rFonts w:hint="eastAsia"/>
          <w:sz w:val="28"/>
          <w:szCs w:val="28"/>
          <w:highlight w:val="none"/>
          <w:lang w:val="en-US" w:eastAsia="zh-CN"/>
        </w:rPr>
      </w:pPr>
      <w:r>
        <w:rPr>
          <w:rFonts w:hint="eastAsia"/>
          <w:sz w:val="28"/>
          <w:szCs w:val="28"/>
          <w:highlight w:val="none"/>
          <w:lang w:val="en-US" w:eastAsia="zh-CN"/>
        </w:rPr>
        <w:t>unsigned char b;</w:t>
      </w:r>
    </w:p>
    <w:p>
      <w:pPr>
        <w:numPr>
          <w:ilvl w:val="0"/>
          <w:numId w:val="0"/>
        </w:numPr>
        <w:ind w:firstLine="2240" w:firstLineChars="800"/>
        <w:jc w:val="left"/>
        <w:rPr>
          <w:rFonts w:hint="eastAsia"/>
          <w:sz w:val="28"/>
          <w:szCs w:val="28"/>
          <w:highlight w:val="none"/>
          <w:lang w:val="en-US" w:eastAsia="zh-CN"/>
        </w:rPr>
      </w:pPr>
      <w:r>
        <w:rPr>
          <w:rFonts w:hint="eastAsia"/>
          <w:sz w:val="28"/>
          <w:szCs w:val="28"/>
          <w:highlight w:val="none"/>
          <w:lang w:val="en-US" w:eastAsia="zh-CN"/>
        </w:rPr>
        <w:t>a = 0xFE;      //1111 1110</w:t>
      </w:r>
    </w:p>
    <w:p>
      <w:pPr>
        <w:numPr>
          <w:ilvl w:val="0"/>
          <w:numId w:val="0"/>
        </w:numPr>
        <w:ind w:left="0" w:leftChars="0" w:firstLine="2240" w:firstLineChars="800"/>
        <w:jc w:val="left"/>
        <w:rPr>
          <w:rFonts w:hint="eastAsia"/>
          <w:sz w:val="28"/>
          <w:szCs w:val="28"/>
          <w:highlight w:val="none"/>
          <w:lang w:val="en-US" w:eastAsia="zh-CN"/>
        </w:rPr>
      </w:pPr>
      <w:r>
        <w:rPr>
          <w:rFonts w:hint="eastAsia"/>
          <w:sz w:val="28"/>
          <w:szCs w:val="28"/>
          <w:highlight w:val="none"/>
          <w:lang w:val="en-US" w:eastAsia="zh-CN"/>
        </w:rPr>
        <w:t>b = _crol_(a,1); // b now is 0xFD  二进制为1111 1101</w:t>
      </w:r>
    </w:p>
    <w:p>
      <w:pPr>
        <w:numPr>
          <w:ilvl w:val="0"/>
          <w:numId w:val="0"/>
        </w:numPr>
        <w:ind w:left="0" w:leftChars="0" w:firstLine="1680" w:firstLineChars="800"/>
        <w:jc w:val="left"/>
        <w:rPr>
          <w:rFonts w:hint="eastAsia"/>
          <w:sz w:val="28"/>
          <w:szCs w:val="28"/>
          <w:highlight w:val="none"/>
          <w:lang w:val="en-US" w:eastAsia="zh-CN"/>
        </w:rPr>
      </w:pPr>
      <w:r>
        <mc:AlternateContent>
          <mc:Choice Requires="wps">
            <w:drawing>
              <wp:anchor distT="0" distB="0" distL="114300" distR="114300" simplePos="0" relativeHeight="251661312" behindDoc="0" locked="0" layoutInCell="1" allowOverlap="1">
                <wp:simplePos x="0" y="0"/>
                <wp:positionH relativeFrom="column">
                  <wp:posOffset>3615690</wp:posOffset>
                </wp:positionH>
                <wp:positionV relativeFrom="paragraph">
                  <wp:posOffset>191135</wp:posOffset>
                </wp:positionV>
                <wp:extent cx="3312795" cy="1736725"/>
                <wp:effectExtent l="0" t="0" r="0" b="0"/>
                <wp:wrapNone/>
                <wp:docPr id="8197" name="文本框 20488"/>
                <wp:cNvGraphicFramePr/>
                <a:graphic xmlns:a="http://schemas.openxmlformats.org/drawingml/2006/main">
                  <a:graphicData uri="http://schemas.microsoft.com/office/word/2010/wordprocessingShape">
                    <wps:wsp>
                      <wps:cNvSpPr txBox="1"/>
                      <wps:spPr>
                        <a:xfrm>
                          <a:off x="0" y="0"/>
                          <a:ext cx="3313113" cy="1736725"/>
                        </a:xfrm>
                        <a:prstGeom prst="rect">
                          <a:avLst/>
                        </a:prstGeom>
                        <a:noFill/>
                        <a:ln w="9525">
                          <a:noFill/>
                        </a:ln>
                      </wps:spPr>
                      <wps:txbx>
                        <w:txbxContent>
                          <w:p/>
                        </w:txbxContent>
                      </wps:txbx>
                      <wps:bodyPr wrap="square" anchor="t">
                        <a:spAutoFit/>
                      </wps:bodyPr>
                    </wps:wsp>
                  </a:graphicData>
                </a:graphic>
              </wp:anchor>
            </w:drawing>
          </mc:Choice>
          <mc:Fallback>
            <w:pict>
              <v:shape id="文本框 20488" o:spid="_x0000_s1026" o:spt="202" type="#_x0000_t202" style="position:absolute;left:0pt;margin-left:284.7pt;margin-top:15.05pt;height:136.75pt;width:260.85pt;z-index:251661312;mso-width-relative:page;mso-height-relative:page;" filled="f" stroked="f" coordsize="21600,21600" o:gfxdata="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UEK29YAAAALAQAADwAAAAAAAAABACAAAAAiAAAA&#10;ZHJzL2Rvd25yZXYueG1sUEsBAhQAFAAAAAgAh07iQNSCjCXQAQAAhgMAAA4AAAAAAAAAAQAgAAAA&#10;JQEAAGRycy9lMm9Eb2MueG1sUEsFBgAAAAAGAAYAWQEAAGcFAAAAAA==&#10;">
                <v:fill on="f" focussize="0,0"/>
                <v:stroke on="f"/>
                <v:imagedata o:title=""/>
                <o:lock v:ext="edit" aspectratio="f"/>
                <v:textbox style="mso-fit-shape-to-text:t;">
                  <w:txbxContent>
                    <w:p/>
                  </w:txbxContent>
                </v:textbox>
              </v:shape>
            </w:pict>
          </mc:Fallback>
        </mc:AlternateContent>
      </w:r>
      <w:r>
        <w:rPr>
          <w:rFonts w:hint="eastAsia"/>
          <w:sz w:val="28"/>
          <w:szCs w:val="28"/>
          <w:highlight w:val="none"/>
          <w:lang w:val="en-US" w:eastAsia="zh-CN"/>
        </w:rPr>
        <w:t>}</w:t>
      </w:r>
    </w:p>
    <w:p>
      <w:pPr>
        <w:numPr>
          <w:ilvl w:val="0"/>
          <w:numId w:val="0"/>
        </w:numPr>
        <w:jc w:val="left"/>
        <w:rPr>
          <w:rFonts w:hint="eastAsia"/>
          <w:sz w:val="28"/>
          <w:szCs w:val="28"/>
          <w:highlight w:val="none"/>
          <w:lang w:val="en-US" w:eastAsia="zh-CN"/>
        </w:rPr>
      </w:pPr>
      <w:r>
        <mc:AlternateContent>
          <mc:Choice Requires="wps">
            <w:drawing>
              <wp:anchor distT="0" distB="0" distL="114300" distR="114300" simplePos="0" relativeHeight="251658240" behindDoc="0" locked="0" layoutInCell="1" allowOverlap="1">
                <wp:simplePos x="0" y="0"/>
                <wp:positionH relativeFrom="column">
                  <wp:posOffset>-34925</wp:posOffset>
                </wp:positionH>
                <wp:positionV relativeFrom="paragraph">
                  <wp:posOffset>368300</wp:posOffset>
                </wp:positionV>
                <wp:extent cx="2925445" cy="457200"/>
                <wp:effectExtent l="0" t="0" r="0" b="0"/>
                <wp:wrapNone/>
                <wp:docPr id="8194" name="文本框 20485"/>
                <wp:cNvGraphicFramePr/>
                <a:graphic xmlns:a="http://schemas.openxmlformats.org/drawingml/2006/main">
                  <a:graphicData uri="http://schemas.microsoft.com/office/word/2010/wordprocessingShape">
                    <wps:wsp>
                      <wps:cNvSpPr txBox="1"/>
                      <wps:spPr>
                        <a:xfrm>
                          <a:off x="0" y="0"/>
                          <a:ext cx="2925762" cy="457200"/>
                        </a:xfrm>
                        <a:prstGeom prst="rect">
                          <a:avLst/>
                        </a:prstGeom>
                        <a:noFill/>
                        <a:ln w="9525">
                          <a:noFill/>
                        </a:ln>
                      </wps:spPr>
                      <wps:txbx>
                        <w:txbxContent>
                          <w:p>
                            <w:pPr>
                              <w:pStyle w:val="3"/>
                              <w:kinsoku/>
                              <w:ind w:left="0"/>
                              <w:jc w:val="left"/>
                              <w:rPr>
                                <w:color w:val="000000" w:themeColor="text1"/>
                                <w:sz w:val="28"/>
                                <w:szCs w:val="28"/>
                                <w14:textFill>
                                  <w14:solidFill>
                                    <w14:schemeClr w14:val="tx1"/>
                                  </w14:solidFill>
                                </w14:textFill>
                              </w:rPr>
                            </w:pPr>
                            <w:r>
                              <w:rPr>
                                <w:rFonts w:hint="eastAsia" w:ascii="微软雅黑" w:eastAsia="微软雅黑" w:hAnsiTheme="minorBidi"/>
                                <w:color w:val="000000" w:themeColor="text1"/>
                                <w:kern w:val="24"/>
                                <w:sz w:val="28"/>
                                <w:szCs w:val="28"/>
                                <w:lang w:val="en-US" w:eastAsia="zh-CN"/>
                                <w14:textFill>
                                  <w14:solidFill>
                                    <w14:schemeClr w14:val="tx1"/>
                                  </w14:solidFill>
                                </w14:textFill>
                              </w:rPr>
                              <w:t>1.</w:t>
                            </w:r>
                            <w:r>
                              <w:rPr>
                                <w:rFonts w:ascii="微软雅黑" w:eastAsia="微软雅黑" w:hAnsiTheme="minorBidi"/>
                                <w:color w:val="000000" w:themeColor="text1"/>
                                <w:kern w:val="24"/>
                                <w:sz w:val="28"/>
                                <w:szCs w:val="28"/>
                                <w14:textFill>
                                  <w14:solidFill>
                                    <w14:schemeClr w14:val="tx1"/>
                                  </w14:solidFill>
                                </w14:textFill>
                              </w:rPr>
                              <w:t>三极管做开关应用：</w:t>
                            </w:r>
                          </w:p>
                        </w:txbxContent>
                      </wps:txbx>
                      <wps:bodyPr wrap="none" anchor="t">
                        <a:spAutoFit/>
                      </wps:bodyPr>
                    </wps:wsp>
                  </a:graphicData>
                </a:graphic>
              </wp:anchor>
            </w:drawing>
          </mc:Choice>
          <mc:Fallback>
            <w:pict>
              <v:shape id="文本框 20485" o:spid="_x0000_s1026" o:spt="202" type="#_x0000_t202" style="position:absolute;left:0pt;margin-left:-2.75pt;margin-top:29pt;height:36pt;width:230.35pt;mso-wrap-style:none;z-index:251658240;mso-width-relative:page;mso-height-relative:page;" filled="f" stroked="f" coordsize="21600,21600" o:gfxdata="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SvXhWNUAAAAJAQAADwAAAAAAAAABACAAAAAiAAAAZHJz&#10;L2Rvd25yZXYueG1sUEsBAhQAFAAAAAgAh07iQJRQGMHOAQAAgwMAAA4AAAAAAAAAAQAgAAAAJAEA&#10;AGRycy9lMm9Eb2MueG1sUEsFBgAAAAAGAAYAWQEAAGQFAAAAAA==&#10;">
                <v:fill on="f" focussize="0,0"/>
                <v:stroke on="f"/>
                <v:imagedata o:title=""/>
                <o:lock v:ext="edit" aspectratio="f"/>
                <v:textbox style="mso-fit-shape-to-text:t;">
                  <w:txbxContent>
                    <w:p>
                      <w:pPr>
                        <w:pStyle w:val="3"/>
                        <w:kinsoku/>
                        <w:ind w:left="0"/>
                        <w:jc w:val="left"/>
                        <w:rPr>
                          <w:color w:val="000000" w:themeColor="text1"/>
                          <w:sz w:val="28"/>
                          <w:szCs w:val="28"/>
                          <w14:textFill>
                            <w14:solidFill>
                              <w14:schemeClr w14:val="tx1"/>
                            </w14:solidFill>
                          </w14:textFill>
                        </w:rPr>
                      </w:pPr>
                      <w:r>
                        <w:rPr>
                          <w:rFonts w:hint="eastAsia" w:ascii="微软雅黑" w:eastAsia="微软雅黑" w:hAnsiTheme="minorBidi"/>
                          <w:color w:val="000000" w:themeColor="text1"/>
                          <w:kern w:val="24"/>
                          <w:sz w:val="28"/>
                          <w:szCs w:val="28"/>
                          <w:lang w:val="en-US" w:eastAsia="zh-CN"/>
                          <w14:textFill>
                            <w14:solidFill>
                              <w14:schemeClr w14:val="tx1"/>
                            </w14:solidFill>
                          </w14:textFill>
                        </w:rPr>
                        <w:t>1.</w:t>
                      </w:r>
                      <w:r>
                        <w:rPr>
                          <w:rFonts w:ascii="微软雅黑" w:eastAsia="微软雅黑" w:hAnsiTheme="minorBidi"/>
                          <w:color w:val="000000" w:themeColor="text1"/>
                          <w:kern w:val="24"/>
                          <w:sz w:val="28"/>
                          <w:szCs w:val="28"/>
                          <w14:textFill>
                            <w14:solidFill>
                              <w14:schemeClr w14:val="tx1"/>
                            </w14:solidFill>
                          </w14:textFill>
                        </w:rPr>
                        <w:t>三极管做开关应用：</w:t>
                      </w:r>
                    </w:p>
                  </w:txbxContent>
                </v:textbox>
              </v:shape>
            </w:pict>
          </mc:Fallback>
        </mc:AlternateContent>
      </w:r>
      <w:r>
        <w:rPr>
          <w:rFonts w:hint="eastAsia"/>
          <w:sz w:val="28"/>
          <w:szCs w:val="28"/>
          <w:highlight w:val="none"/>
          <w:lang w:val="en-US" w:eastAsia="zh-CN"/>
        </w:rPr>
        <w:t>四：</w:t>
      </w:r>
    </w:p>
    <w:p>
      <w:pPr>
        <w:numPr>
          <w:ilvl w:val="0"/>
          <w:numId w:val="0"/>
        </w:numPr>
        <w:jc w:val="left"/>
        <w:rPr>
          <w:rFonts w:hint="default"/>
          <w:sz w:val="28"/>
          <w:szCs w:val="28"/>
          <w:highlight w:val="none"/>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3673475</wp:posOffset>
                </wp:positionH>
                <wp:positionV relativeFrom="paragraph">
                  <wp:posOffset>2592070</wp:posOffset>
                </wp:positionV>
                <wp:extent cx="5111750" cy="639445"/>
                <wp:effectExtent l="0" t="0" r="0" b="0"/>
                <wp:wrapNone/>
                <wp:docPr id="8199" name="文本框 20490"/>
                <wp:cNvGraphicFramePr/>
                <a:graphic xmlns:a="http://schemas.openxmlformats.org/drawingml/2006/main">
                  <a:graphicData uri="http://schemas.microsoft.com/office/word/2010/wordprocessingShape">
                    <wps:wsp>
                      <wps:cNvSpPr txBox="1"/>
                      <wps:spPr>
                        <a:xfrm>
                          <a:off x="0" y="0"/>
                          <a:ext cx="5111750" cy="639762"/>
                        </a:xfrm>
                        <a:prstGeom prst="rect">
                          <a:avLst/>
                        </a:prstGeom>
                        <a:noFill/>
                        <a:ln w="9525">
                          <a:noFill/>
                        </a:ln>
                      </wps:spPr>
                      <wps:txbx>
                        <w:txbxContent>
                          <w:p>
                            <w:pPr>
                              <w:pStyle w:val="3"/>
                              <w:kinsoku/>
                              <w:ind w:left="0"/>
                              <w:jc w:val="left"/>
                            </w:pPr>
                            <w:r>
                              <w:rPr>
                                <w:rFonts w:ascii="微软雅黑" w:eastAsia="微软雅黑" w:hAnsiTheme="minorBidi"/>
                                <w:color w:val="FFFFFF" w:themeColor="background1"/>
                                <w:kern w:val="24"/>
                                <w:sz w:val="36"/>
                                <w:szCs w:val="36"/>
                                <w14:textFill>
                                  <w14:solidFill>
                                    <w14:schemeClr w14:val="bg1"/>
                                  </w14:solidFill>
                                </w14:textFill>
                              </w:rPr>
                              <w:t xml:space="preserve">BASE(基极)  </w:t>
                            </w:r>
                            <w:r>
                              <w:rPr>
                                <w:rFonts w:ascii="微软雅黑" w:eastAsia="微软雅黑" w:hAnsiTheme="minorBidi"/>
                                <w:color w:val="FFFFFF" w:themeColor="background1"/>
                                <w:kern w:val="24"/>
                                <w:sz w:val="36"/>
                                <w:szCs w:val="36"/>
                                <w14:textFill>
                                  <w14:solidFill>
                                    <w14:schemeClr w14:val="bg1"/>
                                  </w14:solidFill>
                                </w14:textFill>
                              </w:rPr>
                              <w:tab/>
                            </w:r>
                            <w:r>
                              <w:rPr>
                                <w:rFonts w:ascii="微软雅黑" w:eastAsia="微软雅黑" w:hAnsiTheme="minorBidi"/>
                                <w:color w:val="FFFFFF" w:themeColor="background1"/>
                                <w:kern w:val="24"/>
                                <w:sz w:val="36"/>
                                <w:szCs w:val="36"/>
                                <w14:textFill>
                                  <w14:solidFill>
                                    <w14:schemeClr w14:val="bg1"/>
                                  </w14:solidFill>
                                </w14:textFill>
                              </w:rPr>
                              <w:tab/>
                            </w:r>
                            <w:r>
                              <w:rPr>
                                <w:rFonts w:ascii="微软雅黑" w:eastAsia="微软雅黑" w:hAnsiTheme="minorBidi"/>
                                <w:color w:val="FFFFFF" w:themeColor="background1"/>
                                <w:kern w:val="24"/>
                                <w:sz w:val="36"/>
                                <w:szCs w:val="36"/>
                                <w14:textFill>
                                  <w14:solidFill>
                                    <w14:schemeClr w14:val="bg1"/>
                                  </w14:solidFill>
                                </w14:textFill>
                              </w:rPr>
                              <w:t xml:space="preserve"> EMITTER（发射极）   COLLECTOR（集电极）</w:t>
                            </w:r>
                          </w:p>
                        </w:txbxContent>
                      </wps:txbx>
                      <wps:bodyPr wrap="square" anchor="t">
                        <a:spAutoFit/>
                      </wps:bodyPr>
                    </wps:wsp>
                  </a:graphicData>
                </a:graphic>
              </wp:anchor>
            </w:drawing>
          </mc:Choice>
          <mc:Fallback>
            <w:pict>
              <v:shape id="文本框 20490" o:spid="_x0000_s1026" o:spt="202" type="#_x0000_t202" style="position:absolute;left:0pt;margin-left:289.25pt;margin-top:204.1pt;height:50.35pt;width:402.5pt;z-index:251663360;mso-width-relative:page;mso-height-relative:page;" filled="f" stroked="f" coordsize="21600,21600" o:gfxdata="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A+J2AAAAAwBAAAPAAAAAAAAAAEAIAAAACIAAABk&#10;cnMvZG93bnJldi54bWxQSwECFAAUAAAACACHTuJAY71PTs0BAACFAwAADgAAAAAAAAABACAAAAAn&#10;AQAAZHJzL2Uyb0RvYy54bWxQSwUGAAAAAAYABgBZAQAAZgUAAAAA&#10;">
                <v:fill on="f" focussize="0,0"/>
                <v:stroke on="f"/>
                <v:imagedata o:title=""/>
                <o:lock v:ext="edit" aspectratio="f"/>
                <v:textbox style="mso-fit-shape-to-text:t;">
                  <w:txbxContent>
                    <w:p>
                      <w:pPr>
                        <w:pStyle w:val="3"/>
                        <w:kinsoku/>
                        <w:ind w:left="0"/>
                        <w:jc w:val="left"/>
                      </w:pPr>
                      <w:r>
                        <w:rPr>
                          <w:rFonts w:ascii="微软雅黑" w:eastAsia="微软雅黑" w:hAnsiTheme="minorBidi"/>
                          <w:color w:val="FFFFFF" w:themeColor="background1"/>
                          <w:kern w:val="24"/>
                          <w:sz w:val="36"/>
                          <w:szCs w:val="36"/>
                          <w14:textFill>
                            <w14:solidFill>
                              <w14:schemeClr w14:val="bg1"/>
                            </w14:solidFill>
                          </w14:textFill>
                        </w:rPr>
                        <w:t xml:space="preserve">BASE(基极)  </w:t>
                      </w:r>
                      <w:r>
                        <w:rPr>
                          <w:rFonts w:ascii="微软雅黑" w:eastAsia="微软雅黑" w:hAnsiTheme="minorBidi"/>
                          <w:color w:val="FFFFFF" w:themeColor="background1"/>
                          <w:kern w:val="24"/>
                          <w:sz w:val="36"/>
                          <w:szCs w:val="36"/>
                          <w14:textFill>
                            <w14:solidFill>
                              <w14:schemeClr w14:val="bg1"/>
                            </w14:solidFill>
                          </w14:textFill>
                        </w:rPr>
                        <w:tab/>
                      </w:r>
                      <w:r>
                        <w:rPr>
                          <w:rFonts w:ascii="微软雅黑" w:eastAsia="微软雅黑" w:hAnsiTheme="minorBidi"/>
                          <w:color w:val="FFFFFF" w:themeColor="background1"/>
                          <w:kern w:val="24"/>
                          <w:sz w:val="36"/>
                          <w:szCs w:val="36"/>
                          <w14:textFill>
                            <w14:solidFill>
                              <w14:schemeClr w14:val="bg1"/>
                            </w14:solidFill>
                          </w14:textFill>
                        </w:rPr>
                        <w:tab/>
                      </w:r>
                      <w:r>
                        <w:rPr>
                          <w:rFonts w:ascii="微软雅黑" w:eastAsia="微软雅黑" w:hAnsiTheme="minorBidi"/>
                          <w:color w:val="FFFFFF" w:themeColor="background1"/>
                          <w:kern w:val="24"/>
                          <w:sz w:val="36"/>
                          <w:szCs w:val="36"/>
                          <w14:textFill>
                            <w14:solidFill>
                              <w14:schemeClr w14:val="bg1"/>
                            </w14:solidFill>
                          </w14:textFill>
                        </w:rPr>
                        <w:t xml:space="preserve"> EMITTER（发射极）   COLLECTOR（集电极）</w:t>
                      </w:r>
                    </w:p>
                  </w:txbxContent>
                </v:textbox>
              </v:shape>
            </w:pict>
          </mc:Fallback>
        </mc:AlternateContent>
      </w:r>
    </w:p>
    <w:p>
      <w:pPr>
        <w:pStyle w:val="3"/>
        <w:kinsoku/>
        <w:ind w:left="0"/>
        <w:jc w:val="left"/>
        <w:rPr>
          <w:color w:val="000000" w:themeColor="text1"/>
          <w:sz w:val="28"/>
          <w:szCs w:val="28"/>
          <w14:textFill>
            <w14:solidFill>
              <w14:schemeClr w14:val="tx1"/>
            </w14:solidFill>
          </w14:textFill>
        </w:rPr>
      </w:pPr>
      <w:r>
        <w:rPr>
          <w:rFonts w:ascii="微软雅黑" w:eastAsia="微软雅黑" w:hAnsiTheme="minorBidi"/>
          <w:color w:val="000000" w:themeColor="text1"/>
          <w:kern w:val="24"/>
          <w:sz w:val="28"/>
          <w:szCs w:val="28"/>
          <w14:textFill>
            <w14:solidFill>
              <w14:schemeClr w14:val="tx1"/>
            </w14:solidFill>
          </w14:textFill>
        </w:rPr>
        <w:t>三极管8550是一种常用的普通三极管。 它是一种低电压，大电流，小信号的PNP型硅三极管。</w:t>
      </w:r>
    </w:p>
    <w:p>
      <w:pPr>
        <w:pStyle w:val="3"/>
        <w:kinsoku/>
        <w:ind w:left="0"/>
        <w:jc w:val="left"/>
        <w:rPr>
          <w:rFonts w:ascii="微软雅黑" w:eastAsia="微软雅黑" w:hAnsiTheme="minorBidi"/>
          <w:color w:val="000000" w:themeColor="text1"/>
          <w:kern w:val="24"/>
          <w:sz w:val="28"/>
          <w:szCs w:val="28"/>
          <w14:textFill>
            <w14:solidFill>
              <w14:schemeClr w14:val="tx1"/>
            </w14:solidFill>
          </w14:textFill>
        </w:rPr>
      </w:pPr>
      <w:r>
        <w:rPr>
          <w:rFonts w:ascii="微软雅黑" w:eastAsia="微软雅黑" w:hAnsiTheme="minorBidi"/>
          <w:color w:val="000000" w:themeColor="text1"/>
          <w:kern w:val="24"/>
          <w:sz w:val="28"/>
          <w:szCs w:val="28"/>
          <w14:textFill>
            <w14:solidFill>
              <w14:schemeClr w14:val="tx1"/>
            </w14:solidFill>
          </w14:textFill>
        </w:rPr>
        <w:t>主要用途：开关应用、射频放大</w:t>
      </w:r>
    </w:p>
    <w:p>
      <w:pPr>
        <w:pStyle w:val="3"/>
        <w:numPr>
          <w:ilvl w:val="0"/>
          <w:numId w:val="0"/>
        </w:numPr>
        <w:kinsoku/>
        <w:jc w:val="left"/>
        <w:rPr>
          <w:rFonts w:hint="default" w:ascii="微软雅黑" w:eastAsia="微软雅黑" w:hAnsiTheme="minorBidi"/>
          <w:color w:val="000000" w:themeColor="text1"/>
          <w:kern w:val="24"/>
          <w:sz w:val="28"/>
          <w:szCs w:val="28"/>
          <w:lang w:val="en-US" w:eastAsia="zh-CN"/>
          <w14:textFill>
            <w14:solidFill>
              <w14:schemeClr w14:val="tx1"/>
            </w14:solidFill>
          </w14:textFill>
        </w:rPr>
      </w:pPr>
    </w:p>
    <w:p>
      <w:pPr>
        <w:numPr>
          <w:ilvl w:val="0"/>
          <w:numId w:val="0"/>
        </w:numPr>
        <w:jc w:val="left"/>
        <w:rPr>
          <w:rFonts w:hint="default"/>
          <w:color w:val="000000" w:themeColor="text1"/>
          <w:sz w:val="28"/>
          <w:szCs w:val="28"/>
          <w:highlight w:val="none"/>
          <w:lang w:val="en-US" w:eastAsia="zh-CN"/>
          <w14:textFill>
            <w14:solidFill>
              <w14:schemeClr w14:val="tx1"/>
            </w14:solidFill>
          </w14:textFill>
        </w:rPr>
      </w:pPr>
    </w:p>
    <w:p>
      <w:pPr>
        <w:numPr>
          <w:ilvl w:val="0"/>
          <w:numId w:val="0"/>
        </w:numPr>
        <w:ind w:firstLine="3360" w:firstLineChars="1200"/>
        <w:jc w:val="left"/>
        <w:rPr>
          <w:rFonts w:hint="eastAsia"/>
          <w:sz w:val="28"/>
          <w:szCs w:val="28"/>
          <w:highlight w:val="none"/>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r>
        <w:drawing>
          <wp:anchor distT="0" distB="0" distL="114300" distR="114300" simplePos="0" relativeHeight="251659264" behindDoc="0" locked="0" layoutInCell="1" allowOverlap="1">
            <wp:simplePos x="0" y="0"/>
            <wp:positionH relativeFrom="column">
              <wp:posOffset>3042920</wp:posOffset>
            </wp:positionH>
            <wp:positionV relativeFrom="paragraph">
              <wp:posOffset>74295</wp:posOffset>
            </wp:positionV>
            <wp:extent cx="2160270" cy="1863725"/>
            <wp:effectExtent l="0" t="0" r="3810" b="10795"/>
            <wp:wrapNone/>
            <wp:docPr id="8195" name="图片 2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图片 20486"/>
                    <pic:cNvPicPr>
                      <a:picLocks noChangeAspect="1"/>
                    </pic:cNvPicPr>
                  </pic:nvPicPr>
                  <pic:blipFill>
                    <a:blip r:embed="rId4"/>
                    <a:stretch>
                      <a:fillRect/>
                    </a:stretch>
                  </pic:blipFill>
                  <pic:spPr>
                    <a:xfrm>
                      <a:off x="0" y="0"/>
                      <a:ext cx="2160587" cy="1863725"/>
                    </a:xfrm>
                    <a:prstGeom prst="rect">
                      <a:avLst/>
                    </a:prstGeom>
                    <a:noFill/>
                    <a:ln w="9525">
                      <a:noFill/>
                    </a:ln>
                  </pic:spPr>
                </pic:pic>
              </a:graphicData>
            </a:graphic>
          </wp:anchor>
        </w:drawing>
      </w:r>
      <w:r>
        <w:drawing>
          <wp:anchor distT="0" distB="0" distL="114300" distR="114300" simplePos="0" relativeHeight="251660288" behindDoc="0" locked="0" layoutInCell="1" allowOverlap="1">
            <wp:simplePos x="0" y="0"/>
            <wp:positionH relativeFrom="column">
              <wp:posOffset>292100</wp:posOffset>
            </wp:positionH>
            <wp:positionV relativeFrom="paragraph">
              <wp:posOffset>103505</wp:posOffset>
            </wp:positionV>
            <wp:extent cx="2503170" cy="1930400"/>
            <wp:effectExtent l="0" t="0" r="11430" b="5080"/>
            <wp:wrapNone/>
            <wp:docPr id="8196" name="图片 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0487"/>
                    <pic:cNvPicPr>
                      <a:picLocks noChangeAspect="1"/>
                    </pic:cNvPicPr>
                  </pic:nvPicPr>
                  <pic:blipFill>
                    <a:blip r:embed="rId5"/>
                    <a:stretch>
                      <a:fillRect/>
                    </a:stretch>
                  </pic:blipFill>
                  <pic:spPr>
                    <a:xfrm>
                      <a:off x="0" y="0"/>
                      <a:ext cx="2503487" cy="1930400"/>
                    </a:xfrm>
                    <a:prstGeom prst="rect">
                      <a:avLst/>
                    </a:prstGeom>
                    <a:noFill/>
                    <a:ln w="9525">
                      <a:noFill/>
                    </a:ln>
                  </pic:spPr>
                </pic:pic>
              </a:graphicData>
            </a:graphic>
          </wp:anchor>
        </w:drawing>
      </w: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default"/>
          <w:sz w:val="21"/>
          <w:szCs w:val="21"/>
          <w:lang w:val="en-US" w:eastAsia="zh-CN"/>
        </w:rPr>
      </w:pPr>
    </w:p>
    <w:p>
      <w:pPr>
        <w:jc w:val="both"/>
        <w:rPr>
          <w:rFonts w:hint="eastAsia"/>
          <w:sz w:val="21"/>
          <w:szCs w:val="21"/>
          <w:lang w:val="en-US" w:eastAsia="zh-CN"/>
        </w:rPr>
      </w:pPr>
      <w:r>
        <w:drawing>
          <wp:anchor distT="0" distB="0" distL="114300" distR="114300" simplePos="0" relativeHeight="251662336" behindDoc="0" locked="0" layoutInCell="1" allowOverlap="1">
            <wp:simplePos x="0" y="0"/>
            <wp:positionH relativeFrom="column">
              <wp:posOffset>254635</wp:posOffset>
            </wp:positionH>
            <wp:positionV relativeFrom="paragraph">
              <wp:posOffset>143510</wp:posOffset>
            </wp:positionV>
            <wp:extent cx="3455670" cy="2216150"/>
            <wp:effectExtent l="0" t="0" r="3810" b="8890"/>
            <wp:wrapNone/>
            <wp:docPr id="8198" name="图片 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图片 20489"/>
                    <pic:cNvPicPr>
                      <a:picLocks noChangeAspect="1"/>
                    </pic:cNvPicPr>
                  </pic:nvPicPr>
                  <pic:blipFill>
                    <a:blip r:embed="rId6"/>
                    <a:stretch>
                      <a:fillRect/>
                    </a:stretch>
                  </pic:blipFill>
                  <pic:spPr>
                    <a:xfrm>
                      <a:off x="0" y="0"/>
                      <a:ext cx="3455988" cy="2216150"/>
                    </a:xfrm>
                    <a:prstGeom prst="rect">
                      <a:avLst/>
                    </a:prstGeom>
                    <a:noFill/>
                    <a:ln w="9525">
                      <a:noFill/>
                    </a:ln>
                  </pic:spPr>
                </pic:pic>
              </a:graphicData>
            </a:graphic>
          </wp:anchor>
        </w:drawing>
      </w:r>
      <w:r>
        <w:rPr>
          <w:rFonts w:hint="eastAsia"/>
          <w:sz w:val="21"/>
          <w:szCs w:val="21"/>
          <w:lang w:val="en-US" w:eastAsia="zh-CN"/>
        </w:rPr>
        <w:t xml:space="preserve">                                                          </w:t>
      </w: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8"/>
          <w:szCs w:val="28"/>
          <w:lang w:val="en-US" w:eastAsia="zh-CN"/>
        </w:rPr>
      </w:pPr>
      <w:r>
        <w:rPr>
          <w:rFonts w:hint="eastAsia"/>
          <w:sz w:val="28"/>
          <w:szCs w:val="28"/>
          <w:lang w:val="en-US" w:eastAsia="zh-CN"/>
        </w:rPr>
        <w:t>蜂鸣器程序： 1.sbit beep（名称）= P2^3；(引脚)</w:t>
      </w:r>
    </w:p>
    <w:p>
      <w:pPr>
        <w:numPr>
          <w:ilvl w:val="0"/>
          <w:numId w:val="0"/>
        </w:numPr>
        <w:ind w:left="840" w:leftChars="0"/>
        <w:jc w:val="both"/>
        <w:rPr>
          <w:rFonts w:hint="eastAsia"/>
          <w:sz w:val="28"/>
          <w:szCs w:val="28"/>
          <w:lang w:val="en-US" w:eastAsia="zh-CN"/>
        </w:rPr>
      </w:pPr>
      <w:r>
        <w:rPr>
          <w:rFonts w:hint="eastAsia"/>
          <w:sz w:val="28"/>
          <w:szCs w:val="28"/>
          <w:lang w:val="en-US" w:eastAsia="zh-CN"/>
        </w:rPr>
        <w:t xml:space="preserve">       2.beep = ~beep;(改</w:t>
      </w:r>
      <w:r>
        <w:rPr>
          <w:rFonts w:hint="eastAsia"/>
          <w:sz w:val="28"/>
          <w:szCs w:val="28"/>
          <w:lang w:val="en-US" w:eastAsia="zh-CN"/>
        </w:rPr>
        <w:tab/>
      </w:r>
      <w:r>
        <w:rPr>
          <w:rFonts w:hint="eastAsia"/>
          <w:sz w:val="28"/>
          <w:szCs w:val="28"/>
          <w:lang w:val="en-US" w:eastAsia="zh-CN"/>
        </w:rPr>
        <w:t>变蜂鸣器状态)</w:t>
      </w:r>
    </w:p>
    <w:p>
      <w:pPr>
        <w:numPr>
          <w:ilvl w:val="0"/>
          <w:numId w:val="0"/>
        </w:numPr>
        <w:jc w:val="left"/>
        <w:rPr>
          <w:rFonts w:hint="eastAsia"/>
          <w:sz w:val="28"/>
          <w:szCs w:val="28"/>
          <w:lang w:val="en-US" w:eastAsia="zh-CN"/>
        </w:rPr>
      </w:pPr>
      <w:r>
        <w:rPr>
          <w:rFonts w:hint="eastAsia"/>
          <w:sz w:val="28"/>
          <w:szCs w:val="28"/>
          <w:lang w:val="en-US" w:eastAsia="zh-CN"/>
        </w:rPr>
        <w:t>五：数码管静态显示</w:t>
      </w:r>
    </w:p>
    <w:p>
      <w:pPr>
        <w:numPr>
          <w:ilvl w:val="0"/>
          <w:numId w:val="0"/>
        </w:numPr>
        <w:jc w:val="left"/>
        <w:rPr>
          <w:rFonts w:hint="eastAsia"/>
          <w:sz w:val="28"/>
          <w:szCs w:val="28"/>
          <w:lang w:val="en-US" w:eastAsia="zh-CN"/>
        </w:rPr>
      </w:pPr>
      <w:r>
        <w:pict>
          <v:shape id="_x0000_s1026" o:spid="_x0000_s1026" o:spt="75" type="#_x0000_t75" style="position:absolute;left:0pt;margin-left:126pt;margin-top:7.55pt;height:152.4pt;width:393.85pt;z-index:-251652096;mso-width-relative:page;mso-height-relative:page;" o:ole="t" filled="f" o:preferrelative="t" stroked="f" coordsize="21600,21600">
            <v:path/>
            <v:fill on="f" focussize="0,0"/>
            <v:stroke on="f" weight="3pt"/>
            <v:imagedata r:id="rId8" o:title=""/>
            <o:lock v:ext="edit" aspectratio="f"/>
          </v:shape>
          <o:OLEObject Type="Embed" ProgID="Visio.Drawing.6" ShapeID="_x0000_s1026" DrawAspect="Content" ObjectID="_1468075725" r:id="rId7">
            <o:LockedField>false</o:LockedField>
          </o:OLEObject>
        </w:pict>
      </w:r>
    </w:p>
    <w:p>
      <w:pPr>
        <w:numPr>
          <w:ilvl w:val="0"/>
          <w:numId w:val="0"/>
        </w:numPr>
        <w:jc w:val="both"/>
        <w:rPr>
          <w:rFonts w:hint="eastAsia"/>
          <w:sz w:val="28"/>
          <w:szCs w:val="28"/>
          <w:lang w:val="en-US" w:eastAsia="zh-CN"/>
        </w:rPr>
      </w:pPr>
      <w:r>
        <w:rPr>
          <w:rFonts w:hint="eastAsia"/>
          <w:sz w:val="28"/>
          <w:szCs w:val="28"/>
          <w:lang w:val="en-US" w:eastAsia="zh-CN"/>
        </w:rPr>
        <w:t>1.</w:t>
      </w:r>
    </w:p>
    <w:p>
      <w:pPr>
        <w:numPr>
          <w:ilvl w:val="0"/>
          <w:numId w:val="0"/>
        </w:numPr>
        <w:jc w:val="both"/>
        <w:rPr>
          <w:rFonts w:hint="eastAsia"/>
          <w:sz w:val="28"/>
          <w:szCs w:val="28"/>
          <w:lang w:val="en-US" w:eastAsia="zh-CN"/>
        </w:rPr>
      </w:pPr>
    </w:p>
    <w:p>
      <w:pPr>
        <w:numPr>
          <w:ilvl w:val="0"/>
          <w:numId w:val="0"/>
        </w:numPr>
        <w:jc w:val="both"/>
        <w:rPr>
          <w:rFonts w:hint="eastAsia"/>
          <w:sz w:val="28"/>
          <w:szCs w:val="28"/>
          <w:lang w:val="en-US" w:eastAsia="zh-CN"/>
        </w:rPr>
      </w:pPr>
    </w:p>
    <w:p>
      <w:pPr>
        <w:numPr>
          <w:ilvl w:val="0"/>
          <w:numId w:val="0"/>
        </w:numPr>
        <w:jc w:val="both"/>
        <w:rPr>
          <w:rFonts w:hint="eastAsia"/>
          <w:sz w:val="28"/>
          <w:szCs w:val="28"/>
          <w:lang w:val="en-US" w:eastAsia="zh-CN"/>
        </w:rPr>
      </w:pPr>
    </w:p>
    <w:p>
      <w:pPr>
        <w:numPr>
          <w:ilvl w:val="0"/>
          <w:numId w:val="0"/>
        </w:numPr>
        <w:jc w:val="both"/>
        <w:rPr>
          <w:rFonts w:hint="eastAsia"/>
          <w:sz w:val="28"/>
          <w:szCs w:val="28"/>
          <w:lang w:val="en-US" w:eastAsia="zh-CN"/>
        </w:rPr>
      </w:pPr>
    </w:p>
    <w:p>
      <w:pPr>
        <w:numPr>
          <w:ilvl w:val="0"/>
          <w:numId w:val="0"/>
        </w:numPr>
        <w:jc w:val="both"/>
        <w:rPr>
          <w:rFonts w:hint="default"/>
          <w:sz w:val="28"/>
          <w:szCs w:val="28"/>
          <w:lang w:val="en-US" w:eastAsia="zh-CN"/>
        </w:rPr>
      </w:pPr>
      <w:r>
        <w:rPr>
          <w:rFonts w:hint="default"/>
          <w:sz w:val="28"/>
          <w:szCs w:val="28"/>
          <w:lang w:val="en-US" w:eastAsia="zh-CN"/>
        </w:rPr>
        <w:t>数码管根据内部连接不同分为共阴极和共阳极。八段数码管内部有8颗LED组成，如果想要显示特定字形只需控制相应的LED亮起，其他LED熄灭即可。</w:t>
      </w:r>
      <w:r>
        <w:rPr>
          <w:rFonts w:hint="eastAsia"/>
          <w:sz w:val="28"/>
          <w:szCs w:val="28"/>
          <w:lang w:val="en-US" w:eastAsia="zh-CN"/>
        </w:rPr>
        <w:t>（</w:t>
      </w:r>
      <w:r>
        <w:rPr>
          <w:rFonts w:hint="eastAsia"/>
          <w:sz w:val="28"/>
          <w:szCs w:val="28"/>
          <w:highlight w:val="yellow"/>
          <w:lang w:val="en-US" w:eastAsia="zh-CN"/>
        </w:rPr>
        <w:t>当前使用为共阴极</w:t>
      </w:r>
      <w:r>
        <w:rPr>
          <w:rFonts w:hint="eastAsia"/>
          <w:sz w:val="28"/>
          <w:szCs w:val="28"/>
          <w:lang w:val="en-US" w:eastAsia="zh-CN"/>
        </w:rPr>
        <w:t>）。</w:t>
      </w:r>
      <w:r>
        <w:rPr>
          <w:rFonts w:hint="eastAsia"/>
          <w:sz w:val="28"/>
          <w:szCs w:val="28"/>
          <w:highlight w:val="yellow"/>
          <w:lang w:val="en-US" w:eastAsia="zh-CN"/>
        </w:rPr>
        <w:t>故给要点亮的LED段1</w:t>
      </w:r>
      <w:r>
        <w:rPr>
          <w:rFonts w:hint="eastAsia"/>
          <w:sz w:val="28"/>
          <w:szCs w:val="28"/>
          <w:lang w:val="en-US" w:eastAsia="zh-CN"/>
        </w:rPr>
        <w:t>;</w:t>
      </w:r>
    </w:p>
    <w:p>
      <w:pPr>
        <w:numPr>
          <w:ilvl w:val="0"/>
          <w:numId w:val="0"/>
        </w:numPr>
        <w:jc w:val="both"/>
        <w:rPr>
          <w:rFonts w:hint="eastAsia"/>
          <w:sz w:val="28"/>
          <w:szCs w:val="28"/>
          <w:lang w:val="en-US" w:eastAsia="zh-CN"/>
        </w:rPr>
      </w:pPr>
      <w:r>
        <w:rPr>
          <w:rFonts w:hint="eastAsia"/>
          <w:sz w:val="28"/>
          <w:szCs w:val="28"/>
          <w:lang w:val="en-US" w:eastAsia="zh-CN"/>
        </w:rPr>
        <w:t>3.共阴极数码码表</w:t>
      </w:r>
    </w:p>
    <w:p>
      <w:pPr>
        <w:widowControl w:val="0"/>
        <w:numPr>
          <w:ilvl w:val="0"/>
          <w:numId w:val="0"/>
        </w:numPr>
        <w:jc w:val="both"/>
        <w:rPr>
          <w:rFonts w:hint="eastAsia"/>
          <w:sz w:val="28"/>
          <w:szCs w:val="28"/>
          <w:lang w:val="en-US" w:eastAsia="zh-CN"/>
        </w:rPr>
      </w:pPr>
      <w:r>
        <mc:AlternateContent>
          <mc:Choice Requires="wps">
            <w:drawing>
              <wp:anchor distT="0" distB="0" distL="114300" distR="114300" simplePos="0" relativeHeight="251666432" behindDoc="0" locked="0" layoutInCell="1" allowOverlap="1">
                <wp:simplePos x="0" y="0"/>
                <wp:positionH relativeFrom="column">
                  <wp:posOffset>3125470</wp:posOffset>
                </wp:positionH>
                <wp:positionV relativeFrom="paragraph">
                  <wp:posOffset>110490</wp:posOffset>
                </wp:positionV>
                <wp:extent cx="2755900" cy="4039235"/>
                <wp:effectExtent l="0" t="0" r="0" b="0"/>
                <wp:wrapNone/>
                <wp:docPr id="2" name="文本框 4"/>
                <wp:cNvGraphicFramePr/>
                <a:graphic xmlns:a="http://schemas.openxmlformats.org/drawingml/2006/main">
                  <a:graphicData uri="http://schemas.microsoft.com/office/word/2010/wordprocessingShape">
                    <wps:wsp>
                      <wps:cNvSpPr txBox="1"/>
                      <wps:spPr>
                        <a:xfrm>
                          <a:off x="0" y="0"/>
                          <a:ext cx="2755900" cy="4039235"/>
                        </a:xfrm>
                        <a:prstGeom prst="rect">
                          <a:avLst/>
                        </a:prstGeom>
                        <a:noFill/>
                        <a:ln w="9525">
                          <a:noFill/>
                        </a:ln>
                      </wps:spPr>
                      <wps:txbx>
                        <w:txbxContent>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0x77,  //"A"</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0x7C,  //"B"</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0x39,  //"C"</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0x5E,  //"D"</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0x79,  //"E"</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0x71,  //"F"</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0x76,  //"H"</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0x38,  //"L"</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0x40,  //"-"</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0x00,  //熄灭</w:t>
                            </w:r>
                          </w:p>
                        </w:txbxContent>
                      </wps:txbx>
                      <wps:bodyPr wrap="square" anchor="t">
                        <a:noAutofit/>
                      </wps:bodyPr>
                    </wps:wsp>
                  </a:graphicData>
                </a:graphic>
              </wp:anchor>
            </w:drawing>
          </mc:Choice>
          <mc:Fallback>
            <w:pict>
              <v:shape id="文本框 4" o:spid="_x0000_s1026" o:spt="202" type="#_x0000_t202" style="position:absolute;left:0pt;margin-left:246.1pt;margin-top:8.7pt;height:318.05pt;width:217pt;z-index:251666432;mso-width-relative:page;mso-height-relative:page;" filled="f" stroked="f" coordsize="21600,21600" o:gfxdata="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RlG4zXAAAACgEAAA8AAAAAAAAAAQAgAAAAIgAAAGRycy9k&#10;b3ducmV2LnhtbFBLAQIUABQAAAAIAIdO4kAcKNrtygEAAH8DAAAOAAAAAAAAAAEAIAAAACYBAABk&#10;cnMvZTJvRG9jLnhtbFBLBQYAAAAABgAGAFkBAABiBQAAAAA=&#10;">
                <v:fill on="f" focussize="0,0"/>
                <v:stroke on="f"/>
                <v:imagedata o:title=""/>
                <o:lock v:ext="edit" aspectratio="f"/>
                <v:textbox>
                  <w:txbxContent>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0x77,  //"A"</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0x7C,  //"B"</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0x39,  //"C"</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0x5E,  //"D"</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0x79,  //"E"</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0x71,  //"F"</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0x76,  //"H"</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0x38,  //"L"</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0x40,  //"-"</w:t>
                      </w:r>
                    </w:p>
                    <w:p>
                      <w:pPr>
                        <w:pStyle w:val="3"/>
                        <w:kinsoku/>
                        <w:spacing w:line="216" w:lineRule="auto"/>
                        <w:ind w:left="0"/>
                        <w:jc w:val="left"/>
                        <w:rPr>
                          <w:color w:val="auto"/>
                          <w:sz w:val="44"/>
                          <w:szCs w:val="44"/>
                        </w:rPr>
                      </w:pPr>
                      <w:r>
                        <w:rPr>
                          <w:rFonts w:ascii="黑体" w:eastAsia="黑体" w:hAnsiTheme="minorBidi"/>
                          <w:color w:val="auto"/>
                          <w:kern w:val="24"/>
                          <w:sz w:val="44"/>
                          <w:szCs w:val="44"/>
                          <w14:shadow w14:blurRad="38100" w14:dist="38100" w14:dir="2700000" w14:algn="tl">
                            <w14:srgbClr w14:val="000000">
                              <w14:alpha w14:val="56863"/>
                            </w14:srgbClr>
                          </w14:shadow>
                        </w:rPr>
                        <w:t>0x00,  //熄灭</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213995</wp:posOffset>
                </wp:positionH>
                <wp:positionV relativeFrom="paragraph">
                  <wp:posOffset>110490</wp:posOffset>
                </wp:positionV>
                <wp:extent cx="2609850" cy="4109720"/>
                <wp:effectExtent l="0" t="0" r="0" b="0"/>
                <wp:wrapNone/>
                <wp:docPr id="21505" name="文本框 4"/>
                <wp:cNvGraphicFramePr/>
                <a:graphic xmlns:a="http://schemas.openxmlformats.org/drawingml/2006/main">
                  <a:graphicData uri="http://schemas.microsoft.com/office/word/2010/wordprocessingShape">
                    <wps:wsp>
                      <wps:cNvSpPr txBox="1"/>
                      <wps:spPr>
                        <a:xfrm>
                          <a:off x="0" y="0"/>
                          <a:ext cx="2609850" cy="4109720"/>
                        </a:xfrm>
                        <a:prstGeom prst="rect">
                          <a:avLst/>
                        </a:prstGeom>
                        <a:noFill/>
                        <a:ln w="9525">
                          <a:noFill/>
                        </a:ln>
                      </wps:spPr>
                      <wps:txbx>
                        <w:txbxContent>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0x3F,  //"0"</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0x06,  //"1"</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0x5B,  //"2"</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0x4F,  //"3"</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0x66,  //"4"</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0x6D,  //"5"</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0x7D,  //"6"</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0x07,  //"7"</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0x7F,  //"8"</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ascii="黑体" w:eastAsia="黑体" w:hAnsiTheme="minorBidi"/>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0x6F,  //"9"</w:t>
                            </w:r>
                          </w:p>
                        </w:txbxContent>
                      </wps:txbx>
                      <wps:bodyPr wrap="square" anchor="t">
                        <a:noAutofit/>
                      </wps:bodyPr>
                    </wps:wsp>
                  </a:graphicData>
                </a:graphic>
              </wp:anchor>
            </w:drawing>
          </mc:Choice>
          <mc:Fallback>
            <w:pict>
              <v:shape id="文本框 4" o:spid="_x0000_s1026" o:spt="202" type="#_x0000_t202" style="position:absolute;left:0pt;margin-left:16.85pt;margin-top:8.7pt;height:323.6pt;width:205.5pt;z-index:251665408;mso-width-relative:page;mso-height-relative:page;" filled="f" stroked="f" coordsize="21600,21600" o:gfxdata="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&#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Yk2LWAAAACQEAAA8AAAAAAAAAAQAgAAAAIgAAAGRy&#10;cy9kb3ducmV2LnhtbFBLAQIUABQAAAAIAIdO4kBWfoT0zgEAAIMDAAAOAAAAAAAAAAEAIAAAACUB&#10;AABkcnMvZTJvRG9jLnhtbFBLBQYAAAAABgAGAFkBAABlBQAAAAA=&#10;">
                <v:fill on="f" focussize="0,0"/>
                <v:stroke on="f"/>
                <v:imagedata o:title=""/>
                <o:lock v:ext="edit" aspectratio="f"/>
                <v:textbox>
                  <w:txbxContent>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0x3F,  //"0"</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0x06,  //"1"</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0x5B,  //"2"</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0x4F,  //"3"</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0x66,  //"4"</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0x6D,  //"5"</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0x7D,  //"6"</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0x07,  //"7"</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rFonts w:hint="eastAsia" w:ascii="黑体" w:hAnsi="黑体" w:eastAsia="黑体" w:cs="黑体"/>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0x7F,  //"8"</w:t>
                      </w:r>
                    </w:p>
                    <w:p>
                      <w:pPr>
                        <w:pStyle w:val="3"/>
                        <w:keepNext w:val="0"/>
                        <w:keepLines w:val="0"/>
                        <w:pageBreakBefore w:val="0"/>
                        <w:widowControl w:val="0"/>
                        <w:kinsoku/>
                        <w:wordWrap/>
                        <w:overflowPunct/>
                        <w:topLinePunct w:val="0"/>
                        <w:autoSpaceDE/>
                        <w:autoSpaceDN/>
                        <w:bidi w:val="0"/>
                        <w:adjustRightInd/>
                        <w:snapToGrid/>
                        <w:spacing w:line="240" w:lineRule="auto"/>
                        <w:ind w:left="0"/>
                        <w:jc w:val="left"/>
                        <w:textAlignment w:val="auto"/>
                        <w:rPr>
                          <w:color w:val="auto"/>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ascii="黑体" w:eastAsia="黑体" w:hAnsiTheme="minorBidi"/>
                          <w:color w:val="auto"/>
                          <w:kern w:val="24"/>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0x6F,  //"9"</w:t>
                      </w:r>
                    </w:p>
                  </w:txbxContent>
                </v:textbox>
              </v:shape>
            </w:pict>
          </mc:Fallback>
        </mc:AlternateContent>
      </w:r>
    </w:p>
    <w:p>
      <w:pPr>
        <w:widowControl w:val="0"/>
        <w:numPr>
          <w:ilvl w:val="0"/>
          <w:numId w:val="0"/>
        </w:numPr>
        <w:jc w:val="both"/>
        <w:rPr>
          <w:rFonts w:hint="eastAsia"/>
          <w:sz w:val="28"/>
          <w:szCs w:val="28"/>
          <w:lang w:val="en-US" w:eastAsia="zh-CN"/>
        </w:rPr>
      </w:pPr>
    </w:p>
    <w:p>
      <w:pPr>
        <w:numPr>
          <w:ilvl w:val="0"/>
          <w:numId w:val="0"/>
        </w:numPr>
        <w:ind w:left="840" w:leftChars="0"/>
        <w:jc w:val="both"/>
        <w:rPr>
          <w:rFonts w:hint="eastAsia"/>
          <w:sz w:val="28"/>
          <w:szCs w:val="28"/>
          <w:lang w:val="en-US" w:eastAsia="zh-CN"/>
        </w:rPr>
      </w:pPr>
    </w:p>
    <w:p>
      <w:pPr>
        <w:numPr>
          <w:ilvl w:val="0"/>
          <w:numId w:val="0"/>
        </w:numPr>
        <w:ind w:left="840" w:leftChars="0"/>
        <w:jc w:val="both"/>
        <w:rPr>
          <w:rFonts w:hint="eastAsia"/>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eastAsiaTheme="minorEastAsia" w:cstheme="minorEastAsia"/>
          <w:sz w:val="28"/>
          <w:szCs w:val="28"/>
        </w:rPr>
        <w:drawing>
          <wp:anchor distT="0" distB="0" distL="114300" distR="114300" simplePos="0" relativeHeight="251668480" behindDoc="0" locked="0" layoutInCell="1" allowOverlap="1">
            <wp:simplePos x="0" y="0"/>
            <wp:positionH relativeFrom="column">
              <wp:posOffset>3532505</wp:posOffset>
            </wp:positionH>
            <wp:positionV relativeFrom="paragraph">
              <wp:posOffset>92710</wp:posOffset>
            </wp:positionV>
            <wp:extent cx="2700020" cy="1863725"/>
            <wp:effectExtent l="0" t="0" r="12700" b="10795"/>
            <wp:wrapNone/>
            <wp:docPr id="11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2"/>
                    <pic:cNvPicPr>
                      <a:picLocks noChangeAspect="1"/>
                    </pic:cNvPicPr>
                  </pic:nvPicPr>
                  <pic:blipFill>
                    <a:blip r:embed="rId9"/>
                    <a:stretch>
                      <a:fillRect/>
                    </a:stretch>
                  </pic:blipFill>
                  <pic:spPr>
                    <a:xfrm>
                      <a:off x="0" y="0"/>
                      <a:ext cx="2700020" cy="1863725"/>
                    </a:xfrm>
                    <a:prstGeom prst="rect">
                      <a:avLst/>
                    </a:prstGeom>
                    <a:noFill/>
                    <a:ln w="9525">
                      <a:noFill/>
                    </a:ln>
                  </pic:spPr>
                </pic:pic>
              </a:graphicData>
            </a:graphic>
          </wp:anchor>
        </w:drawing>
      </w:r>
      <w:r>
        <w:rPr>
          <w:rFonts w:hint="eastAsia" w:asciiTheme="minorEastAsia" w:hAnsiTheme="minorEastAsia" w:eastAsiaTheme="minorEastAsia" w:cstheme="minorEastAsia"/>
          <w:sz w:val="28"/>
          <w:szCs w:val="28"/>
        </w:rPr>
        <w:drawing>
          <wp:anchor distT="0" distB="0" distL="114300" distR="114300" simplePos="0" relativeHeight="251667456" behindDoc="0" locked="0" layoutInCell="1" allowOverlap="1">
            <wp:simplePos x="0" y="0"/>
            <wp:positionH relativeFrom="column">
              <wp:posOffset>145415</wp:posOffset>
            </wp:positionH>
            <wp:positionV relativeFrom="paragraph">
              <wp:posOffset>595630</wp:posOffset>
            </wp:positionV>
            <wp:extent cx="2459990" cy="3328035"/>
            <wp:effectExtent l="0" t="0" r="8890" b="9525"/>
            <wp:wrapSquare wrapText="bothSides"/>
            <wp:docPr id="11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图片 1"/>
                    <pic:cNvPicPr>
                      <a:picLocks noChangeAspect="1"/>
                    </pic:cNvPicPr>
                  </pic:nvPicPr>
                  <pic:blipFill>
                    <a:blip r:embed="rId10"/>
                    <a:stretch>
                      <a:fillRect/>
                    </a:stretch>
                  </pic:blipFill>
                  <pic:spPr>
                    <a:xfrm>
                      <a:off x="0" y="0"/>
                      <a:ext cx="2459990" cy="3328035"/>
                    </a:xfrm>
                    <a:prstGeom prst="rect">
                      <a:avLst/>
                    </a:prstGeom>
                    <a:noFill/>
                    <a:ln w="9525">
                      <a:noFill/>
                    </a:ln>
                  </pic:spPr>
                </pic:pic>
              </a:graphicData>
            </a:graphic>
          </wp:anchor>
        </w:drawing>
      </w:r>
      <w:r>
        <w:rPr>
          <w:rFonts w:hint="eastAsia" w:asciiTheme="minorEastAsia" w:hAnsiTheme="minorEastAsia" w:cstheme="minorEastAsia"/>
          <w:sz w:val="28"/>
          <w:szCs w:val="28"/>
          <w:lang w:val="en-US" w:eastAsia="zh-CN"/>
        </w:rPr>
        <w:t>4.</w:t>
      </w:r>
      <w:r>
        <w:rPr>
          <w:rFonts w:hint="eastAsia" w:asciiTheme="minorEastAsia" w:hAnsiTheme="minorEastAsia" w:eastAsiaTheme="minorEastAsia" w:cstheme="minorEastAsia"/>
          <w:sz w:val="28"/>
          <w:szCs w:val="28"/>
          <w:lang w:val="en-US" w:eastAsia="zh-CN"/>
        </w:rPr>
        <w:t>锁存器：</w:t>
      </w:r>
      <w:r>
        <w:rPr>
          <w:rFonts w:hint="eastAsia" w:asciiTheme="minorEastAsia" w:hAnsiTheme="minorEastAsia" w:cstheme="minorEastAsia"/>
          <w:sz w:val="28"/>
          <w:szCs w:val="28"/>
          <w:lang w:val="en-US" w:eastAsia="zh-CN"/>
        </w:rPr>
        <w:t xml:space="preserve">  </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p>
    <w:p>
      <w:pPr>
        <w:widowControl w:val="0"/>
        <w:numPr>
          <w:ilvl w:val="0"/>
          <w:numId w:val="0"/>
        </w:numPr>
        <w:jc w:val="both"/>
        <w:rPr>
          <w:rFonts w:hint="eastAsia"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输出口Q要想输出</w:t>
      </w:r>
      <w:r>
        <w:rPr>
          <w:rFonts w:hint="eastAsia" w:asciiTheme="minorEastAsia" w:hAnsiTheme="minorEastAsia" w:cstheme="minorEastAsia"/>
          <w:sz w:val="28"/>
          <w:szCs w:val="28"/>
          <w:highlight w:val="yellow"/>
          <w:lang w:val="en-US" w:eastAsia="zh-CN"/>
        </w:rPr>
        <w:t>高低电平OE脚必须接GND</w:t>
      </w:r>
      <w:r>
        <w:rPr>
          <w:rFonts w:hint="eastAsia" w:asciiTheme="minorEastAsia" w:hAnsiTheme="minorEastAsia" w:cstheme="minorEastAsia"/>
          <w:sz w:val="28"/>
          <w:szCs w:val="28"/>
          <w:lang w:val="en-US" w:eastAsia="zh-CN"/>
        </w:rPr>
        <w:t>。</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LE脚为</w:t>
      </w:r>
      <w:r>
        <w:rPr>
          <w:rFonts w:hint="eastAsia" w:asciiTheme="minorEastAsia" w:hAnsiTheme="minorEastAsia" w:cstheme="minorEastAsia"/>
          <w:sz w:val="28"/>
          <w:szCs w:val="28"/>
          <w:highlight w:val="yellow"/>
          <w:lang w:val="en-US" w:eastAsia="zh-CN"/>
        </w:rPr>
        <w:t>高</w:t>
      </w:r>
      <w:r>
        <w:rPr>
          <w:rFonts w:hint="eastAsia" w:asciiTheme="minorEastAsia" w:hAnsiTheme="minorEastAsia" w:cstheme="minorEastAsia"/>
          <w:sz w:val="28"/>
          <w:szCs w:val="28"/>
          <w:lang w:val="en-US" w:eastAsia="zh-CN"/>
        </w:rPr>
        <w:t>时，</w:t>
      </w:r>
      <w:r>
        <w:rPr>
          <w:rFonts w:hint="eastAsia" w:asciiTheme="minorEastAsia" w:hAnsiTheme="minorEastAsia" w:cstheme="minorEastAsia"/>
          <w:color w:val="0000FF"/>
          <w:sz w:val="28"/>
          <w:szCs w:val="28"/>
          <w:u w:val="single"/>
          <w:lang w:val="en-US" w:eastAsia="zh-CN"/>
        </w:rPr>
        <w:t>输出端Q随输入端D的数据而变化</w:t>
      </w:r>
      <w:r>
        <w:rPr>
          <w:rFonts w:hint="eastAsia" w:asciiTheme="minorEastAsia" w:hAnsiTheme="minorEastAsia" w:cstheme="minorEastAsia"/>
          <w:sz w:val="28"/>
          <w:szCs w:val="28"/>
          <w:lang w:val="en-US" w:eastAsia="zh-CN"/>
        </w:rPr>
        <w:t>。</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LE脚为</w:t>
      </w:r>
      <w:r>
        <w:rPr>
          <w:rFonts w:hint="eastAsia" w:asciiTheme="minorEastAsia" w:hAnsiTheme="minorEastAsia" w:cstheme="minorEastAsia"/>
          <w:sz w:val="28"/>
          <w:szCs w:val="28"/>
          <w:highlight w:val="yellow"/>
          <w:lang w:val="en-US" w:eastAsia="zh-CN"/>
        </w:rPr>
        <w:t>低</w:t>
      </w:r>
      <w:r>
        <w:rPr>
          <w:rFonts w:hint="eastAsia" w:asciiTheme="minorEastAsia" w:hAnsiTheme="minorEastAsia" w:cstheme="minorEastAsia"/>
          <w:sz w:val="28"/>
          <w:szCs w:val="28"/>
          <w:lang w:val="en-US" w:eastAsia="zh-CN"/>
        </w:rPr>
        <w:t>时，输出端Q数据保持不变，输入端D数据变化不会改变Q的数据。（1为打开，0为关闭）</w:t>
      </w:r>
    </w:p>
    <w:p>
      <w:pPr>
        <w:widowControl w:val="0"/>
        <w:numPr>
          <w:ilvl w:val="0"/>
          <w:numId w:val="0"/>
        </w:numPr>
        <w:jc w:val="both"/>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位选与段选即为两个LE</w:t>
      </w:r>
      <w:r>
        <w:rPr>
          <w:rFonts w:hint="eastAsia" w:asciiTheme="minorEastAsia" w:hAnsiTheme="minorEastAsia" w:cstheme="minorEastAsia"/>
          <w:color w:val="0000FF"/>
          <w:sz w:val="28"/>
          <w:szCs w:val="28"/>
          <w:lang w:val="en-US" w:eastAsia="zh-CN"/>
        </w:rPr>
        <w:t>。LE=1时，左右相同，锁存器等于开启</w:t>
      </w:r>
      <w:r>
        <w:rPr>
          <w:rFonts w:hint="eastAsia" w:asciiTheme="minorEastAsia" w:hAnsiTheme="minorEastAsia" w:cstheme="minorEastAsia"/>
          <w:sz w:val="28"/>
          <w:szCs w:val="28"/>
          <w:lang w:val="en-US" w:eastAsia="zh-CN"/>
        </w:rPr>
        <w:t>。</w:t>
      </w:r>
    </w:p>
    <w:p>
      <w:pPr>
        <w:widowControl w:val="0"/>
        <w:numPr>
          <w:ilvl w:val="0"/>
          <w:numId w:val="0"/>
        </w:numPr>
        <w:jc w:val="both"/>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先位选（要亮的位给0），再段选（要亮的段给1）。</w:t>
      </w:r>
    </w:p>
    <w:p>
      <w:pPr>
        <w:widowControl w:val="0"/>
        <w:numPr>
          <w:ilvl w:val="0"/>
          <w:numId w:val="2"/>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动态显示：动态显示的特点是将所有位数码管的段选线并联在一起，由位选线控制是哪一位数码管有效。选亮数码管采用动态扫描显示。所谓动态扫描显示即轮流向各位数码管送出字形码和相应的位选，利用发光管的余辉和人眼视觉暂留作用，使人的感觉好像各位数码管同时都在显示。</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——数组的一般格式定义如下：</w:t>
      </w:r>
      <w:r>
        <w:rPr>
          <w:rFonts w:hint="eastAsia" w:asciiTheme="minorEastAsia" w:hAnsiTheme="minorEastAsia" w:cstheme="minorEastAsia"/>
          <w:b/>
          <w:bCs/>
          <w:sz w:val="28"/>
          <w:szCs w:val="28"/>
          <w:lang w:val="en-US" w:eastAsia="zh-CN"/>
        </w:rPr>
        <w:t>数据类型 数组名[常量表达式] = {元素表}；</w:t>
      </w:r>
    </w:p>
    <w:p>
      <w:pPr>
        <w:widowControl w:val="0"/>
        <w:numPr>
          <w:ilvl w:val="0"/>
          <w:numId w:val="0"/>
        </w:numPr>
        <w:ind w:firstLine="560" w:firstLineChars="2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例如：</w:t>
      </w:r>
    </w:p>
    <w:p>
      <w:pPr>
        <w:widowControl w:val="0"/>
        <w:numPr>
          <w:ilvl w:val="0"/>
          <w:numId w:val="0"/>
        </w:numPr>
        <w:ind w:firstLine="560" w:firstLineChars="2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unsigned char tabel[3] ={0x3F, 0x06, 0x5B};</w:t>
      </w:r>
    </w:p>
    <w:p>
      <w:pPr>
        <w:widowControl w:val="0"/>
        <w:numPr>
          <w:ilvl w:val="0"/>
          <w:numId w:val="0"/>
        </w:numPr>
        <w:ind w:firstLine="560" w:firstLineChars="2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P0 = tabel[0]; //P0此时的值为0x3F</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注意清除断码，防止出现数码管错乱。</w:t>
      </w:r>
    </w:p>
    <w:p>
      <w:pPr>
        <w:widowControl w:val="0"/>
        <w:numPr>
          <w:ilvl w:val="0"/>
          <w:numId w:val="2"/>
        </w:numPr>
        <w:ind w:left="0" w:leftChars="0" w:firstLine="0" w:firstLine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四位数码管显示程序</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#include &lt;reg52.h&gt;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#include &lt;intrins.h&gt;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WE = P2^7;</w:t>
      </w:r>
      <w:r>
        <w:rPr>
          <w:rFonts w:hint="eastAsia" w:asciiTheme="minorEastAsia" w:hAnsiTheme="minorEastAsia" w:cstheme="minorEastAsia"/>
          <w:sz w:val="21"/>
          <w:szCs w:val="21"/>
          <w:lang w:val="en-US" w:eastAsia="zh-CN"/>
        </w:rPr>
        <w:t>//定义数码管位选</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DU = P2^6;</w:t>
      </w:r>
      <w:r>
        <w:rPr>
          <w:rFonts w:hint="eastAsia" w:ascii="宋体" w:hAnsi="宋体"/>
          <w:color w:val="000000"/>
          <w:sz w:val="20"/>
          <w:lang w:val="zh-CN"/>
        </w:rPr>
        <w:t>//</w:t>
      </w:r>
      <w:r>
        <w:rPr>
          <w:rFonts w:hint="eastAsia" w:ascii="宋体" w:hAnsi="宋体"/>
          <w:color w:val="000000"/>
          <w:sz w:val="20"/>
          <w:lang w:val="en-US" w:eastAsia="zh-CN"/>
        </w:rPr>
        <w:t>定义</w:t>
      </w:r>
      <w:r>
        <w:rPr>
          <w:rFonts w:hint="eastAsia" w:ascii="宋体" w:hAnsi="宋体"/>
          <w:color w:val="000000"/>
          <w:sz w:val="20"/>
          <w:lang w:val="zh-CN"/>
        </w:rPr>
        <w:t>数码管段选</w:t>
      </w:r>
      <w:r>
        <w:rPr>
          <w:rFonts w:hint="default" w:asciiTheme="minorEastAsia" w:hAnsiTheme="minorEastAsia" w:cstheme="minorEastAsia"/>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unsigned int code tabel[10]={0x3F,0x06,0x5B,0x4F,0x66,0x6D,0x7D,0x07,0x7F,0x6F};</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zh-CN"/>
        </w:rPr>
        <w:t>//共阴数码管段选表</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en-US" w:eastAsia="zh-CN"/>
        </w:rPr>
        <w:t>unsigned int</w:t>
      </w:r>
      <w:r>
        <w:rPr>
          <w:rFonts w:hint="eastAsia" w:ascii="宋体" w:hAnsi="宋体"/>
          <w:color w:val="000000"/>
          <w:sz w:val="20"/>
          <w:lang w:val="zh-CN"/>
        </w:rPr>
        <w:t xml:space="preserve">  code tabel[</w:t>
      </w:r>
      <w:r>
        <w:rPr>
          <w:rFonts w:hint="eastAsia" w:ascii="宋体" w:hAnsi="宋体"/>
          <w:color w:val="000000"/>
          <w:sz w:val="20"/>
          <w:lang w:val="en-US" w:eastAsia="zh-CN"/>
        </w:rPr>
        <w:t>22</w:t>
      </w:r>
      <w:r>
        <w:rPr>
          <w:rFonts w:hint="eastAsia" w:ascii="宋体" w:hAnsi="宋体"/>
          <w:color w:val="000000"/>
          <w:sz w:val="20"/>
          <w:lang w:val="zh-CN"/>
        </w:rPr>
        <w:t>]= {</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zh-CN"/>
        </w:rPr>
        <w:t>//0</w:t>
      </w:r>
      <w:r>
        <w:rPr>
          <w:rFonts w:hint="eastAsia" w:ascii="宋体" w:hAnsi="宋体"/>
          <w:color w:val="000000"/>
          <w:sz w:val="20"/>
          <w:lang w:val="zh-CN"/>
        </w:rPr>
        <w:tab/>
      </w:r>
      <w:r>
        <w:rPr>
          <w:rFonts w:hint="eastAsia" w:ascii="宋体" w:hAnsi="宋体"/>
          <w:color w:val="000000"/>
          <w:sz w:val="20"/>
          <w:lang w:val="zh-CN"/>
        </w:rPr>
        <w:tab/>
      </w:r>
      <w:r>
        <w:rPr>
          <w:rFonts w:hint="eastAsia" w:ascii="宋体" w:hAnsi="宋体"/>
          <w:color w:val="000000"/>
          <w:sz w:val="20"/>
          <w:lang w:val="zh-CN"/>
        </w:rPr>
        <w:t>1</w:t>
      </w:r>
      <w:r>
        <w:rPr>
          <w:rFonts w:hint="eastAsia" w:ascii="宋体" w:hAnsi="宋体"/>
          <w:color w:val="000000"/>
          <w:sz w:val="20"/>
          <w:lang w:val="zh-CN"/>
        </w:rPr>
        <w:tab/>
      </w:r>
      <w:r>
        <w:rPr>
          <w:rFonts w:hint="eastAsia" w:ascii="宋体" w:hAnsi="宋体"/>
          <w:color w:val="000000"/>
          <w:sz w:val="20"/>
          <w:lang w:val="zh-CN"/>
        </w:rPr>
        <w:t xml:space="preserve"> 2     3     4     5     6     7     8</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zh-CN"/>
        </w:rPr>
        <w:t>0x3F, 0x06, 0x5B, 0x4F, 0x66, 0x6D, 0x7D, 0x07, 0x7F,</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zh-CN"/>
        </w:rPr>
        <w:t>//9     A     B</w:t>
      </w:r>
      <w:r>
        <w:rPr>
          <w:rFonts w:hint="eastAsia" w:ascii="宋体" w:hAnsi="宋体"/>
          <w:color w:val="000000"/>
          <w:sz w:val="20"/>
          <w:lang w:val="zh-CN"/>
        </w:rPr>
        <w:tab/>
      </w:r>
      <w:r>
        <w:rPr>
          <w:rFonts w:hint="eastAsia" w:ascii="宋体" w:hAnsi="宋体"/>
          <w:color w:val="000000"/>
          <w:sz w:val="20"/>
          <w:lang w:val="zh-CN"/>
        </w:rPr>
        <w:t xml:space="preserve">   C</w:t>
      </w:r>
      <w:r>
        <w:rPr>
          <w:rFonts w:hint="eastAsia" w:ascii="宋体" w:hAnsi="宋体"/>
          <w:color w:val="000000"/>
          <w:sz w:val="20"/>
          <w:lang w:val="zh-CN"/>
        </w:rPr>
        <w:tab/>
      </w:r>
      <w:r>
        <w:rPr>
          <w:rFonts w:hint="eastAsia" w:ascii="宋体" w:hAnsi="宋体"/>
          <w:color w:val="000000"/>
          <w:sz w:val="20"/>
          <w:lang w:val="zh-CN"/>
        </w:rPr>
        <w:t xml:space="preserve"> D</w:t>
      </w:r>
      <w:r>
        <w:rPr>
          <w:rFonts w:hint="eastAsia" w:ascii="宋体" w:hAnsi="宋体"/>
          <w:color w:val="000000"/>
          <w:sz w:val="20"/>
          <w:lang w:val="zh-CN"/>
        </w:rPr>
        <w:tab/>
      </w:r>
      <w:r>
        <w:rPr>
          <w:rFonts w:hint="eastAsia" w:ascii="宋体" w:hAnsi="宋体"/>
          <w:color w:val="000000"/>
          <w:sz w:val="20"/>
          <w:lang w:val="zh-CN"/>
        </w:rPr>
        <w:t xml:space="preserve">   E</w:t>
      </w:r>
      <w:r>
        <w:rPr>
          <w:rFonts w:hint="eastAsia" w:ascii="宋体" w:hAnsi="宋体"/>
          <w:color w:val="000000"/>
          <w:sz w:val="20"/>
          <w:lang w:val="zh-CN"/>
        </w:rPr>
        <w:tab/>
      </w:r>
      <w:r>
        <w:rPr>
          <w:rFonts w:hint="eastAsia" w:ascii="宋体" w:hAnsi="宋体"/>
          <w:color w:val="000000"/>
          <w:sz w:val="20"/>
          <w:lang w:val="zh-CN"/>
        </w:rPr>
        <w:t xml:space="preserve"> F</w:t>
      </w:r>
      <w:r>
        <w:rPr>
          <w:rFonts w:hint="eastAsia" w:ascii="宋体" w:hAnsi="宋体"/>
          <w:color w:val="000000"/>
          <w:sz w:val="20"/>
          <w:lang w:val="zh-CN"/>
        </w:rPr>
        <w:tab/>
      </w:r>
      <w:r>
        <w:rPr>
          <w:rFonts w:hint="eastAsia" w:ascii="宋体" w:hAnsi="宋体"/>
          <w:color w:val="000000"/>
          <w:sz w:val="20"/>
          <w:lang w:val="zh-CN"/>
        </w:rPr>
        <w:tab/>
      </w:r>
      <w:r>
        <w:rPr>
          <w:rFonts w:hint="eastAsia" w:ascii="宋体" w:hAnsi="宋体"/>
          <w:color w:val="000000"/>
          <w:sz w:val="20"/>
          <w:lang w:val="zh-CN"/>
        </w:rPr>
        <w:t>H</w:t>
      </w:r>
      <w:r>
        <w:rPr>
          <w:rFonts w:hint="eastAsia" w:ascii="宋体" w:hAnsi="宋体"/>
          <w:color w:val="000000"/>
          <w:sz w:val="20"/>
          <w:lang w:val="zh-CN"/>
        </w:rPr>
        <w:tab/>
      </w:r>
      <w:r>
        <w:rPr>
          <w:rFonts w:hint="eastAsia" w:ascii="宋体" w:hAnsi="宋体"/>
          <w:color w:val="000000"/>
          <w:sz w:val="20"/>
          <w:lang w:val="zh-CN"/>
        </w:rPr>
        <w:t xml:space="preserve"> L</w:t>
      </w:r>
      <w:r>
        <w:rPr>
          <w:rFonts w:hint="eastAsia" w:ascii="宋体" w:hAnsi="宋体"/>
          <w:color w:val="000000"/>
          <w:sz w:val="20"/>
          <w:lang w:val="zh-CN"/>
        </w:rPr>
        <w:tab/>
      </w:r>
      <w:r>
        <w:rPr>
          <w:rFonts w:hint="eastAsia" w:ascii="宋体" w:hAnsi="宋体"/>
          <w:color w:val="000000"/>
          <w:sz w:val="20"/>
          <w:lang w:val="zh-CN"/>
        </w:rPr>
        <w:t xml:space="preserve"> </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zh-CN"/>
        </w:rPr>
        <w:t>0x6F, 0x77, 0x7C, 0x39, 0x5E, 0x79, 0x71, 0x76, 0x38,</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宋体" w:hAnsi="宋体"/>
          <w:color w:val="000000"/>
          <w:sz w:val="20"/>
          <w:lang w:val="zh-CN"/>
        </w:rPr>
      </w:pPr>
      <w:r>
        <w:rPr>
          <w:rFonts w:hint="eastAsia" w:ascii="宋体" w:hAnsi="宋体"/>
          <w:color w:val="000000"/>
          <w:sz w:val="20"/>
          <w:lang w:val="zh-CN"/>
        </w:rPr>
        <w:t>//n</w:t>
      </w:r>
      <w:r>
        <w:rPr>
          <w:rFonts w:hint="eastAsia" w:ascii="宋体" w:hAnsi="宋体"/>
          <w:color w:val="000000"/>
          <w:sz w:val="20"/>
          <w:lang w:val="zh-CN"/>
        </w:rPr>
        <w:tab/>
      </w:r>
      <w:r>
        <w:rPr>
          <w:rFonts w:hint="eastAsia" w:ascii="宋体" w:hAnsi="宋体"/>
          <w:color w:val="000000"/>
          <w:sz w:val="20"/>
          <w:lang w:val="zh-CN"/>
        </w:rPr>
        <w:t xml:space="preserve">   u</w:t>
      </w:r>
      <w:r>
        <w:rPr>
          <w:rFonts w:hint="eastAsia" w:ascii="宋体" w:hAnsi="宋体"/>
          <w:color w:val="000000"/>
          <w:sz w:val="20"/>
          <w:lang w:val="zh-CN"/>
        </w:rPr>
        <w:tab/>
      </w:r>
      <w:r>
        <w:rPr>
          <w:rFonts w:hint="eastAsia" w:ascii="宋体" w:hAnsi="宋体"/>
          <w:color w:val="000000"/>
          <w:sz w:val="20"/>
          <w:lang w:val="zh-CN"/>
        </w:rPr>
        <w:t xml:space="preserve">  -</w:t>
      </w:r>
      <w:r>
        <w:rPr>
          <w:rFonts w:hint="eastAsia" w:ascii="宋体" w:hAnsi="宋体"/>
          <w:color w:val="000000"/>
          <w:sz w:val="20"/>
          <w:lang w:val="zh-CN"/>
        </w:rPr>
        <w:tab/>
      </w:r>
      <w:r>
        <w:rPr>
          <w:rFonts w:hint="eastAsia" w:ascii="宋体" w:hAnsi="宋体"/>
          <w:color w:val="000000"/>
          <w:sz w:val="20"/>
          <w:lang w:val="zh-CN"/>
        </w:rPr>
        <w:t xml:space="preserve">  熄灭</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eastAsia" w:ascii="宋体" w:hAnsi="宋体"/>
          <w:color w:val="000000"/>
          <w:sz w:val="20"/>
          <w:lang w:val="zh-CN"/>
        </w:rPr>
        <w:t>0x37, 0x3E, 0x40, 0x00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delay(unsigned int z)</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unsigned int x,y;</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for(x=z;x&gt;0;x--)</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for(y=114;y&gt;0;y--);</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 z的赋值为延时的秒数（毫秒）</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display</w:t>
      </w:r>
      <w:r>
        <w:rPr>
          <w:rFonts w:hint="eastAsia" w:asciiTheme="minorEastAsia" w:hAnsiTheme="minorEastAsia" w:cstheme="minorEastAsia"/>
          <w:sz w:val="21"/>
          <w:szCs w:val="21"/>
          <w:lang w:val="en-US" w:eastAsia="zh-CN"/>
        </w:rPr>
        <w:t>l</w:t>
      </w:r>
      <w:r>
        <w:rPr>
          <w:rFonts w:hint="default" w:asciiTheme="minorEastAsia" w:hAnsiTheme="minorEastAsia" w:cstheme="minorEastAsia"/>
          <w:sz w:val="21"/>
          <w:szCs w:val="21"/>
          <w:lang w:val="en-US" w:eastAsia="zh-CN"/>
        </w:rPr>
        <w:t>(unsigned int i)</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unsigned int ge,shi,bai,qian;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qian = i/1000;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bai = (i%1000)/100;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shi = i%100/10;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ge = i%10;  //给各位数赋值。</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//第一位数码管显示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highlight w:val="yellow"/>
          <w:lang w:val="en-US" w:eastAsia="zh-CN"/>
        </w:rPr>
        <w:t>P0 = 0XFE; // 0XC3 1111 1110   选择1</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P0 = tabel[qian];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w:t>
      </w:r>
      <w:r>
        <w:rPr>
          <w:rFonts w:hint="eastAsia" w:asciiTheme="minorEastAsia" w:hAnsiTheme="minorEastAsia" w:cstheme="minorEastAsia"/>
          <w:sz w:val="21"/>
          <w:szCs w:val="21"/>
          <w:lang w:val="en-US" w:eastAsia="zh-CN"/>
        </w:rPr>
        <w:t>2</w:t>
      </w:r>
      <w:r>
        <w:rPr>
          <w:rFonts w:hint="default" w:asciiTheme="minorEastAsia" w:hAnsiTheme="minorEastAsia" w:cstheme="minorEastAsia"/>
          <w:sz w:val="21"/>
          <w:szCs w:val="21"/>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//第二位数码管显示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0XFD; // 0XC3 1111 1101   0为亮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tabel[bai];</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w:t>
      </w:r>
      <w:r>
        <w:rPr>
          <w:rFonts w:hint="eastAsia" w:asciiTheme="minorEastAsia" w:hAnsiTheme="minorEastAsia" w:cstheme="minorEastAsia"/>
          <w:sz w:val="21"/>
          <w:szCs w:val="21"/>
          <w:lang w:val="en-US" w:eastAsia="zh-CN"/>
        </w:rPr>
        <w:t>2</w:t>
      </w:r>
      <w:r>
        <w:rPr>
          <w:rFonts w:hint="default" w:asciiTheme="minorEastAsia" w:hAnsiTheme="minorEastAsia" w:cstheme="minorEastAsia"/>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//第三位数码管显示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0XFB; // 0XC3 1111 1011   0为亮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tabel[shi];</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w:t>
      </w:r>
      <w:r>
        <w:rPr>
          <w:rFonts w:hint="eastAsia" w:asciiTheme="minorEastAsia" w:hAnsiTheme="minorEastAsia" w:cstheme="minorEastAsia"/>
          <w:sz w:val="21"/>
          <w:szCs w:val="21"/>
          <w:lang w:val="en-US" w:eastAsia="zh-CN"/>
        </w:rPr>
        <w:t>2</w:t>
      </w: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//第四位数码管显示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0XF7; // 0XC3 1111 0111   0为亮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tabel[ge];</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w:t>
      </w:r>
      <w:r>
        <w:rPr>
          <w:rFonts w:hint="eastAsia" w:asciiTheme="minorEastAsia" w:hAnsiTheme="minorEastAsia" w:cstheme="minorEastAsia"/>
          <w:sz w:val="21"/>
          <w:szCs w:val="21"/>
          <w:lang w:val="en-US" w:eastAsia="zh-CN"/>
        </w:rPr>
        <w:t>2</w:t>
      </w: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displayr(unsigned int i)</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unsigned int ge,shi,bai,qian;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qian = i/1000;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bai = (i%1000)/100;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shi = i%100/10;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ge = i%10;  //给各位数赋值。</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//第五位数码管显示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0XEF; // 0XC3 1110 1111   选择1</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P0 = tabel[qian];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delay(2)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//第六位数码管显示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0XDF; // 0XC3 1101 1111   0为亮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tabel[bai];</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delay(2);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//第七位数码管显示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0XBF; // 0XC3 1011 1111   0为亮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tabel[shi];</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delay(2);</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//第八位数码管显示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0xFF;//清除断码</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WE = 1;//打开位选锁存器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0X7F; // 0XC3 0111 1111   0为亮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WE = 0;//锁存位选数据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DU = 1;//打开段选锁存器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P0 = tabel[ge];</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DU = 0;//锁存段选数据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delay(2);</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main()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display</w:t>
      </w:r>
      <w:r>
        <w:rPr>
          <w:rFonts w:hint="eastAsia" w:asciiTheme="minorEastAsia" w:hAnsiTheme="minorEastAsia" w:cstheme="minorEastAsia"/>
          <w:sz w:val="21"/>
          <w:szCs w:val="21"/>
          <w:lang w:val="en-US" w:eastAsia="zh-CN"/>
        </w:rPr>
        <w:t>l</w:t>
      </w:r>
      <w:r>
        <w:rPr>
          <w:rFonts w:hint="default" w:asciiTheme="minorEastAsia" w:hAnsiTheme="minorEastAsia" w:cstheme="minorEastAsia"/>
          <w:sz w:val="21"/>
          <w:szCs w:val="21"/>
          <w:lang w:val="en-US" w:eastAsia="zh-CN"/>
        </w:rPr>
        <w:t>(8484);</w:t>
      </w:r>
      <w:r>
        <w:rPr>
          <w:rFonts w:hint="eastAsia" w:asciiTheme="minorEastAsia" w:hAnsiTheme="minorEastAsia" w:cstheme="minorEastAsia"/>
          <w:sz w:val="21"/>
          <w:szCs w:val="21"/>
          <w:lang w:val="en-US" w:eastAsia="zh-CN"/>
        </w:rPr>
        <w:t>displayr(8484);</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jc w:val="both"/>
        <w:outlineLvl w:val="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六：键盘</w:t>
      </w:r>
    </w:p>
    <w:p>
      <w:pPr>
        <w:widowControl w:val="0"/>
        <w:numPr>
          <w:ilvl w:val="0"/>
          <w:numId w:val="3"/>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键盘类型</w:t>
      </w:r>
    </w:p>
    <w:p>
      <w:pPr>
        <w:widowControl w:val="0"/>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8"/>
          <w:szCs w:val="28"/>
          <w:lang w:val="en-US" w:eastAsia="zh-CN"/>
        </w:rPr>
        <w:t xml:space="preserve"> </w:t>
      </w:r>
      <w:r>
        <w:rPr>
          <w:rFonts w:hint="eastAsia" w:asciiTheme="minorEastAsia" w:hAnsiTheme="minorEastAsia" w:cstheme="minorEastAsia"/>
          <w:sz w:val="24"/>
          <w:szCs w:val="24"/>
          <w:lang w:val="en-US" w:eastAsia="zh-CN"/>
        </w:rPr>
        <w:t>通常键盘有编码键盘和非编码键盘两种。编码键盘通过硬件电路产生被按按键的键值码，这种键盘使用方便，所需程序简单，但硬件电路复杂，</w:t>
      </w:r>
    </w:p>
    <w:p>
      <w:pPr>
        <w:widowControl w:val="0"/>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如计算机的键盘，单片机则通常不采用编码键盘。</w:t>
      </w:r>
    </w:p>
    <w:p>
      <w:pPr>
        <w:widowControl w:val="0"/>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而软件编程来识别的称为非编码键盘，非编码键盘硬件电路简单。</w:t>
      </w:r>
    </w:p>
    <w:p>
      <w:pPr>
        <w:widowControl w:val="0"/>
        <w:numPr>
          <w:ilvl w:val="0"/>
          <w:numId w:val="0"/>
        </w:numPr>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在单片机组成的各种系统中，最常用的是非编码键盘。</w:t>
      </w:r>
    </w:p>
    <w:p>
      <w:pPr>
        <w:widowControl w:val="0"/>
        <w:numPr>
          <w:ilvl w:val="0"/>
          <w:numId w:val="3"/>
        </w:numPr>
        <w:ind w:left="0" w:leftChars="0" w:firstLine="0" w:firstLine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独立键盘与矩阵键盘</w:t>
      </w:r>
    </w:p>
    <w:p>
      <w:pPr>
        <w:widowControl w:val="0"/>
        <w:numPr>
          <w:ilvl w:val="0"/>
          <w:numId w:val="0"/>
        </w:numPr>
        <w:ind w:leftChars="0"/>
        <w:jc w:val="both"/>
        <w:rPr>
          <w:rFonts w:hint="default" w:asciiTheme="minorEastAsia" w:hAnsiTheme="minorEastAsia" w:cstheme="minorEastAsia"/>
          <w:sz w:val="28"/>
          <w:szCs w:val="28"/>
          <w:lang w:val="en-US" w:eastAsia="zh-CN"/>
        </w:rPr>
      </w:pPr>
      <w:r>
        <w:drawing>
          <wp:anchor distT="0" distB="0" distL="114300" distR="114300" simplePos="0" relativeHeight="251671552" behindDoc="0" locked="0" layoutInCell="1" allowOverlap="1">
            <wp:simplePos x="0" y="0"/>
            <wp:positionH relativeFrom="column">
              <wp:posOffset>3309620</wp:posOffset>
            </wp:positionH>
            <wp:positionV relativeFrom="paragraph">
              <wp:posOffset>81915</wp:posOffset>
            </wp:positionV>
            <wp:extent cx="2493645" cy="1710690"/>
            <wp:effectExtent l="0" t="0" r="5715" b="11430"/>
            <wp:wrapNone/>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1"/>
                    <a:stretch>
                      <a:fillRect/>
                    </a:stretch>
                  </pic:blipFill>
                  <pic:spPr>
                    <a:xfrm>
                      <a:off x="0" y="0"/>
                      <a:ext cx="2493645" cy="1710690"/>
                    </a:xfrm>
                    <a:prstGeom prst="rect">
                      <a:avLst/>
                    </a:prstGeom>
                    <a:noFill/>
                    <a:ln w="9525">
                      <a:noFill/>
                    </a:ln>
                  </pic:spPr>
                </pic:pic>
              </a:graphicData>
            </a:graphic>
          </wp:anchor>
        </w:drawing>
      </w:r>
      <w:r>
        <w:drawing>
          <wp:anchor distT="0" distB="0" distL="114300" distR="114300" simplePos="0" relativeHeight="251670528" behindDoc="0" locked="0" layoutInCell="1" allowOverlap="1">
            <wp:simplePos x="0" y="0"/>
            <wp:positionH relativeFrom="column">
              <wp:posOffset>97790</wp:posOffset>
            </wp:positionH>
            <wp:positionV relativeFrom="paragraph">
              <wp:posOffset>95885</wp:posOffset>
            </wp:positionV>
            <wp:extent cx="1591945" cy="1743710"/>
            <wp:effectExtent l="0" t="0" r="8255" b="8890"/>
            <wp:wrapNone/>
            <wp:docPr id="102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 name="图片 4"/>
                    <pic:cNvPicPr>
                      <a:picLocks noChangeAspect="1"/>
                    </pic:cNvPicPr>
                  </pic:nvPicPr>
                  <pic:blipFill>
                    <a:blip r:embed="rId12"/>
                    <a:stretch>
                      <a:fillRect/>
                    </a:stretch>
                  </pic:blipFill>
                  <pic:spPr>
                    <a:xfrm>
                      <a:off x="0" y="0"/>
                      <a:ext cx="1591945" cy="1743710"/>
                    </a:xfrm>
                    <a:prstGeom prst="rect">
                      <a:avLst/>
                    </a:prstGeom>
                    <a:noFill/>
                    <a:ln w="9525">
                      <a:noFill/>
                    </a:ln>
                  </pic:spPr>
                </pic:pic>
              </a:graphicData>
            </a:graphic>
          </wp:anchor>
        </w:drawing>
      </w: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8"/>
          <w:szCs w:val="28"/>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8"/>
          <w:szCs w:val="28"/>
          <w:lang w:val="en-US" w:eastAsia="zh-CN"/>
        </w:rPr>
        <w:t xml:space="preserve">    </w:t>
      </w:r>
      <w:r>
        <w:rPr>
          <w:rFonts w:hint="eastAsia" w:asciiTheme="minorEastAsia" w:hAnsiTheme="minorEastAsia" w:cstheme="minorEastAsia"/>
          <w:sz w:val="24"/>
          <w:szCs w:val="24"/>
          <w:lang w:val="en-US" w:eastAsia="zh-CN"/>
        </w:rPr>
        <w:t>按键一端与IO口连接，另外一端接地。通过控制IO口输出高电平即可检测</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4"/>
          <w:szCs w:val="24"/>
          <w:lang w:val="en-US" w:eastAsia="zh-CN"/>
        </w:rPr>
        <w:t>按键是否按下，当按下时IO口会被拉低，松开后IO口回到高电平。</w:t>
      </w:r>
      <w:r>
        <w:rPr>
          <w:rFonts w:hint="eastAsia" w:asciiTheme="minorEastAsia" w:hAnsiTheme="minorEastAsia" w:cstheme="minorEastAsia"/>
          <w:sz w:val="28"/>
          <w:szCs w:val="28"/>
          <w:lang w:val="en-US" w:eastAsia="zh-CN"/>
        </w:rPr>
        <w:t xml:space="preserve"> </w:t>
      </w:r>
    </w:p>
    <w:p>
      <w:pPr>
        <w:widowControl w:val="0"/>
        <w:numPr>
          <w:ilvl w:val="0"/>
          <w:numId w:val="0"/>
        </w:num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注意按键消抖与松手检测；</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if(key_s2 == 0)</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delay(20);//按键消抖</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if(key_s2 == 0)</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 xml:space="preserve">      if(number != 9) //注意while 与 if 的使用</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number++;</w:t>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while (!key_s2);//松手检测</w:t>
      </w:r>
      <w:r>
        <w:rPr>
          <w:rFonts w:hint="eastAsia" w:asciiTheme="minorEastAsia" w:hAnsiTheme="minorEastAsia" w:cstheme="minorEastAsia"/>
          <w:sz w:val="22"/>
          <w:szCs w:val="22"/>
          <w:lang w:val="en-US" w:eastAsia="zh-CN"/>
        </w:rPr>
        <w:tab/>
      </w:r>
    </w:p>
    <w:p>
      <w:pPr>
        <w:widowControl w:val="0"/>
        <w:numPr>
          <w:ilvl w:val="0"/>
          <w:numId w:val="0"/>
        </w:numPr>
        <w:jc w:val="both"/>
        <w:rPr>
          <w:rFonts w:hint="eastAsia" w:asciiTheme="minorEastAsia" w:hAnsiTheme="minorEastAsia" w:cstheme="minorEastAsia"/>
          <w:sz w:val="22"/>
          <w:szCs w:val="22"/>
          <w:lang w:val="en-US" w:eastAsia="zh-CN"/>
        </w:rPr>
      </w:pP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w:t>
      </w:r>
    </w:p>
    <w:p>
      <w:pPr>
        <w:widowControl w:val="0"/>
        <w:numPr>
          <w:ilvl w:val="0"/>
          <w:numId w:val="0"/>
        </w:numPr>
        <w:jc w:val="both"/>
        <w:rPr>
          <w:rFonts w:hint="eastAsia" w:asciiTheme="minorEastAsia" w:hAnsiTheme="minorEastAsia" w:cstheme="minorEastAsia"/>
          <w:sz w:val="22"/>
          <w:szCs w:val="22"/>
          <w:lang w:val="en-US" w:eastAsia="zh-CN"/>
        </w:rPr>
      </w:pPr>
      <w:r>
        <w:rPr>
          <w:sz w:val="18"/>
          <w:szCs w:val="21"/>
        </w:rPr>
        <w:drawing>
          <wp:anchor distT="0" distB="0" distL="114300" distR="114300" simplePos="0" relativeHeight="251669504" behindDoc="0" locked="0" layoutInCell="1" allowOverlap="1">
            <wp:simplePos x="0" y="0"/>
            <wp:positionH relativeFrom="column">
              <wp:posOffset>789940</wp:posOffset>
            </wp:positionH>
            <wp:positionV relativeFrom="paragraph">
              <wp:posOffset>663575</wp:posOffset>
            </wp:positionV>
            <wp:extent cx="3381375" cy="1934210"/>
            <wp:effectExtent l="0" t="0" r="1905" b="1270"/>
            <wp:wrapNone/>
            <wp:docPr id="102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5"/>
                    <pic:cNvPicPr>
                      <a:picLocks noChangeAspect="1"/>
                    </pic:cNvPicPr>
                  </pic:nvPicPr>
                  <pic:blipFill>
                    <a:blip r:embed="rId13"/>
                    <a:stretch>
                      <a:fillRect/>
                    </a:stretch>
                  </pic:blipFill>
                  <pic:spPr>
                    <a:xfrm>
                      <a:off x="0" y="0"/>
                      <a:ext cx="3381375" cy="1934210"/>
                    </a:xfrm>
                    <a:prstGeom prst="rect">
                      <a:avLst/>
                    </a:prstGeom>
                    <a:noFill/>
                    <a:ln w="9525">
                      <a:noFill/>
                    </a:ln>
                  </pic:spPr>
                </pic:pic>
              </a:graphicData>
            </a:graphic>
          </wp:anchor>
        </w:drawing>
      </w:r>
      <w:r>
        <w:rPr>
          <w:rFonts w:hint="eastAsia" w:asciiTheme="minorEastAsia" w:hAnsiTheme="minorEastAsia" w:cstheme="minorEastAsia"/>
          <w:sz w:val="22"/>
          <w:szCs w:val="22"/>
          <w:lang w:val="en-US" w:eastAsia="zh-CN"/>
        </w:rPr>
        <w:tab/>
      </w:r>
      <w:r>
        <w:rPr>
          <w:rFonts w:hint="eastAsia" w:asciiTheme="minorEastAsia" w:hAnsiTheme="minorEastAsia" w:cstheme="minorEastAsia"/>
          <w:sz w:val="22"/>
          <w:szCs w:val="22"/>
          <w:lang w:val="en-US" w:eastAsia="zh-CN"/>
        </w:rPr>
        <w:t xml:space="preserve">  } </w:t>
      </w:r>
    </w:p>
    <w:p>
      <w:pPr>
        <w:widowControl w:val="0"/>
        <w:numPr>
          <w:ilvl w:val="0"/>
          <w:numId w:val="0"/>
        </w:numPr>
        <w:jc w:val="both"/>
        <w:rPr>
          <w:rFonts w:hint="eastAsia" w:asciiTheme="minorEastAsia" w:hAnsiTheme="minorEastAsia" w:cstheme="minorEastAsia"/>
          <w:sz w:val="22"/>
          <w:szCs w:val="22"/>
          <w:lang w:val="en-US" w:eastAsia="zh-CN"/>
        </w:rPr>
      </w:pP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72576" behindDoc="0" locked="0" layoutInCell="1" allowOverlap="1">
                <wp:simplePos x="0" y="0"/>
                <wp:positionH relativeFrom="column">
                  <wp:posOffset>598805</wp:posOffset>
                </wp:positionH>
                <wp:positionV relativeFrom="paragraph">
                  <wp:posOffset>191135</wp:posOffset>
                </wp:positionV>
                <wp:extent cx="5715" cy="179705"/>
                <wp:effectExtent l="0" t="0" r="0" b="0"/>
                <wp:wrapNone/>
                <wp:docPr id="5" name="直接连接符 5"/>
                <wp:cNvGraphicFramePr/>
                <a:graphic xmlns:a="http://schemas.openxmlformats.org/drawingml/2006/main">
                  <a:graphicData uri="http://schemas.microsoft.com/office/word/2010/wordprocessingShape">
                    <wps:wsp>
                      <wps:cNvCnPr/>
                      <wps:spPr>
                        <a:xfrm flipH="1">
                          <a:off x="1056005" y="5997575"/>
                          <a:ext cx="5715" cy="179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7.15pt;margin-top:15.05pt;height:14.15pt;width:0.45pt;z-index:251672576;mso-width-relative:page;mso-height-relative:page;" filled="f" stroked="t" coordsize="21600,21600" o:gfxdata="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XWl1NgAAAAHAQAADwAAAAAAAAABACAAAAAiAAAAZHJzL2Rvd25y&#10;ZXYueG1sUEsBAhQAFAAAAAgAh07iQJCFoNP+AQAAyQMAAA4AAAAAAAAAAQAgAAAAJwEAAGRycy9l&#10;Mm9Eb2MueG1sUEsFBgAAAAAGAAYAWQEAAJcFAAAAAA==&#10;">
                <v:fill on="f" focussize="0,0"/>
                <v:stroke weight="0.5pt" color="#5B9BD5 [3204]" miterlimit="8" joinstyle="miter"/>
                <v:imagedata o:title=""/>
                <o:lock v:ext="edit" aspectratio="f"/>
              </v:line>
            </w:pict>
          </mc:Fallback>
        </mc:AlternateContent>
      </w: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87936" behindDoc="0" locked="0" layoutInCell="1" allowOverlap="1">
                <wp:simplePos x="0" y="0"/>
                <wp:positionH relativeFrom="column">
                  <wp:posOffset>721360</wp:posOffset>
                </wp:positionH>
                <wp:positionV relativeFrom="paragraph">
                  <wp:posOffset>132715</wp:posOffset>
                </wp:positionV>
                <wp:extent cx="75565" cy="114300"/>
                <wp:effectExtent l="6350" t="6350" r="9525" b="16510"/>
                <wp:wrapNone/>
                <wp:docPr id="13" name="椭圆 13"/>
                <wp:cNvGraphicFramePr/>
                <a:graphic xmlns:a="http://schemas.openxmlformats.org/drawingml/2006/main">
                  <a:graphicData uri="http://schemas.microsoft.com/office/word/2010/wordprocessingShape">
                    <wps:wsp>
                      <wps:cNvSpPr/>
                      <wps:spPr>
                        <a:xfrm>
                          <a:off x="1140460" y="7988935"/>
                          <a:ext cx="7556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6.8pt;margin-top:10.45pt;height:9pt;width:5.95pt;z-index:251687936;v-text-anchor:middle;mso-width-relative:page;mso-height-relative:page;" fillcolor="#5B9BD5 [3204]" filled="t" stroked="t" coordsize="21600,21600" o:gfxdata="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ZDGT7WAAAACQEAAA8AAAAAAAAAAQAgAAAAIgAAAGRycy9kb3ducmV2LnhtbFBLAQIUABQAAAAI&#10;AIdO4kAB6T10mgIAAC8FAAAOAAAAAAAAAAEAIAAAACUBAABkcnMvZTJvRG9jLnhtbFBLBQYAAAAA&#10;BgAGAFkBAAAxBgAAAAA=&#10;">
                <v:fill on="t" focussize="0,0"/>
                <v:stroke weight="1pt" color="#41719C [3204]" miterlimit="8" joinstyle="miter"/>
                <v:imagedata o:title=""/>
                <o:lock v:ext="edit" aspectratio="f"/>
                <v:textbox>
                  <w:txbxContent>
                    <w:p>
                      <w:pPr>
                        <w:jc w:val="center"/>
                      </w:pPr>
                    </w:p>
                  </w:txbxContent>
                </v:textbox>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593725</wp:posOffset>
                </wp:positionH>
                <wp:positionV relativeFrom="paragraph">
                  <wp:posOffset>172720</wp:posOffset>
                </wp:positionV>
                <wp:extent cx="103505" cy="0"/>
                <wp:effectExtent l="0" t="0" r="0" b="0"/>
                <wp:wrapNone/>
                <wp:docPr id="6" name="直接连接符 6"/>
                <wp:cNvGraphicFramePr/>
                <a:graphic xmlns:a="http://schemas.openxmlformats.org/drawingml/2006/main">
                  <a:graphicData uri="http://schemas.microsoft.com/office/word/2010/wordprocessingShape">
                    <wps:wsp>
                      <wps:cNvCnPr/>
                      <wps:spPr>
                        <a:xfrm>
                          <a:off x="1050925" y="6177280"/>
                          <a:ext cx="103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6.75pt;margin-top:13.6pt;height:0pt;width:8.15pt;z-index:251673600;mso-width-relative:page;mso-height-relative:page;" filled="f" stroked="t" coordsize="21600,21600" o:gfxdata="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BvGJu1wAAAAgBAAAPAAAAAAAAAAEAIAAAACIAAABkcnMvZG93bnJldi54bWxQSwECFAAU&#10;AAAACACHTuJABBUzKvIBAAC8AwAADgAAAAAAAAABACAAAAAmAQAAZHJzL2Uyb0RvYy54bWxQSwUG&#10;AAAAAAYABgBZAQAAigUAAAAA&#10;">
                <v:fill on="f" focussize="0,0"/>
                <v:stroke weight="0.5pt" color="#5B9BD5 [3204]" miterlimit="8" joinstyle="miter"/>
                <v:imagedata o:title=""/>
                <o:lock v:ext="edit" aspectratio="f"/>
              </v:line>
            </w:pict>
          </mc:Fallback>
        </mc:AlternateContent>
      </w:r>
    </w:p>
    <w:p>
      <w:pPr>
        <w:widowControl w:val="0"/>
        <w:numPr>
          <w:ilvl w:val="0"/>
          <w:numId w:val="0"/>
        </w:numPr>
        <w:jc w:val="both"/>
        <w:rPr>
          <w:rFonts w:hint="eastAsia" w:asciiTheme="minorEastAsia" w:hAnsiTheme="minorEastAsia" w:cstheme="minorEastAsia"/>
          <w:sz w:val="22"/>
          <w:szCs w:val="22"/>
          <w:lang w:val="en-US" w:eastAsia="zh-CN"/>
        </w:rPr>
      </w:pP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88960" behindDoc="0" locked="0" layoutInCell="1" allowOverlap="1">
                <wp:simplePos x="0" y="0"/>
                <wp:positionH relativeFrom="column">
                  <wp:posOffset>690880</wp:posOffset>
                </wp:positionH>
                <wp:positionV relativeFrom="paragraph">
                  <wp:posOffset>48895</wp:posOffset>
                </wp:positionV>
                <wp:extent cx="75565" cy="152400"/>
                <wp:effectExtent l="6350" t="6350" r="9525" b="8890"/>
                <wp:wrapNone/>
                <wp:docPr id="15" name="椭圆 15"/>
                <wp:cNvGraphicFramePr/>
                <a:graphic xmlns:a="http://schemas.openxmlformats.org/drawingml/2006/main">
                  <a:graphicData uri="http://schemas.microsoft.com/office/word/2010/wordprocessingShape">
                    <wps:wsp>
                      <wps:cNvSpPr/>
                      <wps:spPr>
                        <a:xfrm>
                          <a:off x="1201420" y="8232775"/>
                          <a:ext cx="75565" cy="152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4.4pt;margin-top:3.85pt;height:12pt;width:5.95pt;z-index:251688960;v-text-anchor:middle;mso-width-relative:page;mso-height-relative:page;" fillcolor="#5B9BD5 [3204]" filled="t" stroked="t" coordsize="21600,21600" o:gfxdata="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srZc&#10;K9QAAAAIAQAADwAAAAAAAAABACAAAAAiAAAAZHJzL2Rvd25yZXYueG1sUEsBAhQAFAAAAAgAh07i&#10;QPLtbzeYAgAALwUAAA4AAAAAAAAAAQAgAAAAIwEAAGRycy9lMm9Eb2MueG1sUEsFBgAAAAAGAAYA&#10;WQEAAC0GAAAAAA==&#10;">
                <v:fill on="t" focussize="0,0"/>
                <v:stroke weight="1pt" color="#41719C [3204]" miterlimit="8" joinstyle="miter"/>
                <v:imagedata o:title=""/>
                <o:lock v:ext="edit" aspectratio="f"/>
                <v:textbox>
                  <w:txbxContent>
                    <w:p>
                      <w:pPr>
                        <w:jc w:val="center"/>
                      </w:pPr>
                    </w:p>
                  </w:txbxContent>
                </v:textbox>
              </v:shape>
            </w:pict>
          </mc:Fallback>
        </mc:AlternateContent>
      </w: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89984" behindDoc="0" locked="0" layoutInCell="1" allowOverlap="1">
                <wp:simplePos x="0" y="0"/>
                <wp:positionH relativeFrom="column">
                  <wp:posOffset>690880</wp:posOffset>
                </wp:positionH>
                <wp:positionV relativeFrom="paragraph">
                  <wp:posOffset>170815</wp:posOffset>
                </wp:positionV>
                <wp:extent cx="76200" cy="121920"/>
                <wp:effectExtent l="6350" t="6350" r="8890" b="8890"/>
                <wp:wrapNone/>
                <wp:docPr id="16" name="椭圆 16"/>
                <wp:cNvGraphicFramePr/>
                <a:graphic xmlns:a="http://schemas.openxmlformats.org/drawingml/2006/main">
                  <a:graphicData uri="http://schemas.microsoft.com/office/word/2010/wordprocessingShape">
                    <wps:wsp>
                      <wps:cNvSpPr/>
                      <wps:spPr>
                        <a:xfrm>
                          <a:off x="1148080" y="8552815"/>
                          <a:ext cx="76200" cy="121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4.4pt;margin-top:13.45pt;height:9.6pt;width:6pt;z-index:251689984;v-text-anchor:middle;mso-width-relative:page;mso-height-relative:page;" fillcolor="#5B9BD5 [3204]" filled="t" stroked="t" coordsize="21600,21600" o:gfxdata="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Jei&#10;bBPVAAAACQEAAA8AAAAAAAAAAQAgAAAAIgAAAGRycy9kb3ducmV2LnhtbFBLAQIUABQAAAAIAIdO&#10;4kAf2MS3mAIAAC8FAAAOAAAAAAAAAAEAIAAAACQBAABkcnMvZTJvRG9jLnhtbFBLBQYAAAAABgAG&#10;AFkBAAAuBgAAAAA=&#10;">
                <v:fill on="t" focussize="0,0"/>
                <v:stroke weight="1pt" color="#41719C [3204]" miterlimit="8" joinstyle="miter"/>
                <v:imagedata o:title=""/>
                <o:lock v:ext="edit" aspectratio="f"/>
                <v:textbox>
                  <w:txbxContent>
                    <w:p>
                      <w:pPr>
                        <w:jc w:val="center"/>
                      </w:pPr>
                    </w:p>
                  </w:txbxContent>
                </v:textbox>
              </v:shape>
            </w:pict>
          </mc:Fallback>
        </mc:AlternateContent>
      </w:r>
    </w:p>
    <w:p>
      <w:pPr>
        <w:widowControl w:val="0"/>
        <w:numPr>
          <w:ilvl w:val="0"/>
          <w:numId w:val="0"/>
        </w:numPr>
        <w:jc w:val="both"/>
        <w:rPr>
          <w:rFonts w:hint="eastAsia" w:asciiTheme="minorEastAsia" w:hAnsiTheme="minorEastAsia" w:cstheme="minorEastAsia"/>
          <w:sz w:val="22"/>
          <w:szCs w:val="22"/>
          <w:lang w:val="en-US" w:eastAsia="zh-CN"/>
        </w:rPr>
      </w:pP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91008" behindDoc="0" locked="0" layoutInCell="1" allowOverlap="1">
                <wp:simplePos x="0" y="0"/>
                <wp:positionH relativeFrom="column">
                  <wp:posOffset>698500</wp:posOffset>
                </wp:positionH>
                <wp:positionV relativeFrom="paragraph">
                  <wp:posOffset>10795</wp:posOffset>
                </wp:positionV>
                <wp:extent cx="76200" cy="152400"/>
                <wp:effectExtent l="6350" t="6350" r="8890" b="8890"/>
                <wp:wrapNone/>
                <wp:docPr id="17" name="椭圆 17"/>
                <wp:cNvGraphicFramePr/>
                <a:graphic xmlns:a="http://schemas.openxmlformats.org/drawingml/2006/main">
                  <a:graphicData uri="http://schemas.microsoft.com/office/word/2010/wordprocessingShape">
                    <wps:wsp>
                      <wps:cNvSpPr/>
                      <wps:spPr>
                        <a:xfrm>
                          <a:off x="1155700" y="8789035"/>
                          <a:ext cx="76200" cy="152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5pt;margin-top:0.85pt;height:12pt;width:6pt;z-index:251691008;v-text-anchor:middle;mso-width-relative:page;mso-height-relative:page;" fillcolor="#5B9BD5 [3204]" filled="t" stroked="t" coordsize="21600,21600" o:gfxdata="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9MvePU&#10;AAAACAEAAA8AAAAAAAAAAQAgAAAAIgAAAGRycy9kb3ducmV2LnhtbFBLAQIUABQAAAAIAIdO4kC2&#10;OZUVlgIAAC8FAAAOAAAAAAAAAAEAIAAAACMBAABkcnMvZTJvRG9jLnhtbFBLBQYAAAAABgAGAFkB&#10;AAArBgAAAAA=&#10;">
                <v:fill on="t" focussize="0,0"/>
                <v:stroke weight="1pt" color="#41719C [3204]" miterlimit="8" joinstyle="miter"/>
                <v:imagedata o:title=""/>
                <o:lock v:ext="edit" aspectratio="f"/>
                <v:textbox>
                  <w:txbxContent>
                    <w:p>
                      <w:pPr>
                        <w:jc w:val="center"/>
                      </w:pPr>
                    </w:p>
                  </w:txbxContent>
                </v:textbox>
              </v:shape>
            </w:pict>
          </mc:Fallback>
        </mc:AlternateContent>
      </w: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86912" behindDoc="0" locked="0" layoutInCell="1" allowOverlap="1">
                <wp:simplePos x="0" y="0"/>
                <wp:positionH relativeFrom="column">
                  <wp:posOffset>667385</wp:posOffset>
                </wp:positionH>
                <wp:positionV relativeFrom="paragraph">
                  <wp:posOffset>50165</wp:posOffset>
                </wp:positionV>
                <wp:extent cx="110490" cy="623570"/>
                <wp:effectExtent l="15240" t="8890" r="26670" b="7620"/>
                <wp:wrapNone/>
                <wp:docPr id="10" name="上箭头 10"/>
                <wp:cNvGraphicFramePr/>
                <a:graphic xmlns:a="http://schemas.openxmlformats.org/drawingml/2006/main">
                  <a:graphicData uri="http://schemas.microsoft.com/office/word/2010/wordprocessingShape">
                    <wps:wsp>
                      <wps:cNvSpPr/>
                      <wps:spPr>
                        <a:xfrm>
                          <a:off x="1242060" y="9074150"/>
                          <a:ext cx="110490" cy="6235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52.55pt;margin-top:3.95pt;height:49.1pt;width:8.7pt;z-index:251686912;v-text-anchor:middle;mso-width-relative:page;mso-height-relative:page;" fillcolor="#5B9BD5 [3204]" filled="t" stroked="t" coordsize="21600,21600" o:gfxdata="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EB3VKdcAAAAJAQAADwAAAAAAAAABACAAAAAiAAAAZHJzL2Rvd25yZXYueG1sUEsBAhQA&#10;FAAAAAgAh07iQDz3DzmeAgAAMwUAAA4AAAAAAAAAAQAgAAAAJgEAAGRycy9lMm9Eb2MueG1sUEsF&#10;BgAAAAAGAAYAWQEAADYGAAAAAA==&#10;" adj="1913,5400">
                <v:fill on="t" focussize="0,0"/>
                <v:stroke weight="1pt" color="#41719C [3204]" miterlimit="8" joinstyle="miter"/>
                <v:imagedata o:title=""/>
                <o:lock v:ext="edit" aspectratio="f"/>
                <v:textbox>
                  <w:txbxContent>
                    <w:p>
                      <w:pPr>
                        <w:jc w:val="center"/>
                      </w:pPr>
                    </w:p>
                  </w:txbxContent>
                </v:textbox>
              </v:shape>
            </w:pict>
          </mc:Fallback>
        </mc:AlternateContent>
      </w:r>
    </w:p>
    <w:p>
      <w:pPr>
        <w:widowControl w:val="0"/>
        <w:numPr>
          <w:ilvl w:val="0"/>
          <w:numId w:val="0"/>
        </w:numPr>
        <w:jc w:val="both"/>
        <w:rPr>
          <w:rFonts w:hint="eastAsia" w:asciiTheme="minorEastAsia" w:hAnsiTheme="minorEastAsia" w:cstheme="minorEastAsia"/>
          <w:sz w:val="22"/>
          <w:szCs w:val="22"/>
          <w:lang w:val="en-US" w:eastAsia="zh-CN"/>
        </w:rPr>
      </w:pPr>
    </w:p>
    <w:p>
      <w:pPr>
        <w:widowControl w:val="0"/>
        <w:numPr>
          <w:ilvl w:val="0"/>
          <w:numId w:val="0"/>
        </w:numPr>
        <w:jc w:val="both"/>
        <w:rPr>
          <w:rFonts w:hint="eastAsia" w:asciiTheme="minorEastAsia" w:hAnsiTheme="minorEastAsia" w:cstheme="minorEastAsia"/>
          <w:sz w:val="22"/>
          <w:szCs w:val="22"/>
          <w:lang w:val="en-US" w:eastAsia="zh-CN"/>
        </w:rPr>
      </w:pPr>
    </w:p>
    <w:p>
      <w:pPr>
        <w:widowControl w:val="0"/>
        <w:numPr>
          <w:ilvl w:val="0"/>
          <w:numId w:val="0"/>
        </w:numPr>
        <w:jc w:val="both"/>
        <w:rPr>
          <w:rFonts w:hint="eastAsia" w:asciiTheme="minorEastAsia" w:hAnsiTheme="minorEastAsia" w:cstheme="minorEastAsia"/>
          <w:sz w:val="22"/>
          <w:szCs w:val="22"/>
          <w:lang w:val="en-US" w:eastAsia="zh-CN"/>
        </w:rPr>
      </w:pPr>
      <w:r>
        <w:rPr>
          <w:sz w:val="22"/>
        </w:rPr>
        <mc:AlternateContent>
          <mc:Choice Requires="wps">
            <w:drawing>
              <wp:anchor distT="0" distB="0" distL="114300" distR="114300" simplePos="0" relativeHeight="251676672" behindDoc="0" locked="0" layoutInCell="1" allowOverlap="1">
                <wp:simplePos x="0" y="0"/>
                <wp:positionH relativeFrom="column">
                  <wp:posOffset>517525</wp:posOffset>
                </wp:positionH>
                <wp:positionV relativeFrom="paragraph">
                  <wp:posOffset>109855</wp:posOffset>
                </wp:positionV>
                <wp:extent cx="130175" cy="5080"/>
                <wp:effectExtent l="0" t="0" r="0" b="0"/>
                <wp:wrapNone/>
                <wp:docPr id="9" name="直接连接符 9"/>
                <wp:cNvGraphicFramePr/>
                <a:graphic xmlns:a="http://schemas.openxmlformats.org/drawingml/2006/main">
                  <a:graphicData uri="http://schemas.microsoft.com/office/word/2010/wordprocessingShape">
                    <wps:wsp>
                      <wps:cNvCnPr/>
                      <wps:spPr>
                        <a:xfrm flipV="1">
                          <a:off x="974725" y="7864475"/>
                          <a:ext cx="130175"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75pt;margin-top:8.65pt;height:0.4pt;width:10.25pt;z-index:251676672;mso-width-relative:page;mso-height-relative:page;" filled="f" stroked="t" coordsize="21600,21600" o:gfxdata="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beeca1wAAAAgBAAAPAAAAAAAAAAEAIAAAACIAAABkcnMvZG93&#10;bnJldi54bWxQSwECFAAUAAAACACHTuJAZRDKzwECAADIAwAADgAAAAAAAAABACAAAAAmAQAAZHJz&#10;L2Uyb0RvYy54bWxQSwUGAAAAAAYABgBZAQAAmQ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642620</wp:posOffset>
                </wp:positionH>
                <wp:positionV relativeFrom="paragraph">
                  <wp:posOffset>12065</wp:posOffset>
                </wp:positionV>
                <wp:extent cx="0" cy="228600"/>
                <wp:effectExtent l="4445" t="0" r="10795" b="0"/>
                <wp:wrapNone/>
                <wp:docPr id="8" name="直接连接符 8"/>
                <wp:cNvGraphicFramePr/>
                <a:graphic xmlns:a="http://schemas.openxmlformats.org/drawingml/2006/main">
                  <a:graphicData uri="http://schemas.microsoft.com/office/word/2010/wordprocessingShape">
                    <wps:wsp>
                      <wps:cNvCnPr/>
                      <wps:spPr>
                        <a:xfrm>
                          <a:off x="1099820" y="7799705"/>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0.6pt;margin-top:0.95pt;height:18pt;width:0pt;z-index:251675648;mso-width-relative:page;mso-height-relative:page;" filled="f" stroked="t" coordsize="21600,21600" o:gfxdata="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ydhuTWAAAACAEAAA8AAAAAAAAAAQAgAAAAIgAAAGRycy9kb3ducmV2LnhtbFBLAQIU&#10;ABQAAAAIAIdO4kDS6Hqd9QEAALwDAAAOAAAAAAAAAAEAIAAAACUBAABkcnMvZTJvRG9jLnhtbFBL&#10;BQYAAAAABgAGAFkBAACMBQ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511810</wp:posOffset>
                </wp:positionH>
                <wp:positionV relativeFrom="paragraph">
                  <wp:posOffset>635</wp:posOffset>
                </wp:positionV>
                <wp:extent cx="0" cy="207010"/>
                <wp:effectExtent l="4445" t="0" r="10795" b="6350"/>
                <wp:wrapNone/>
                <wp:docPr id="7" name="直接连接符 7"/>
                <wp:cNvGraphicFramePr/>
                <a:graphic xmlns:a="http://schemas.openxmlformats.org/drawingml/2006/main">
                  <a:graphicData uri="http://schemas.microsoft.com/office/word/2010/wordprocessingShape">
                    <wps:wsp>
                      <wps:cNvCnPr/>
                      <wps:spPr>
                        <a:xfrm>
                          <a:off x="969010" y="7788275"/>
                          <a:ext cx="0"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3pt;margin-top:0.05pt;height:16.3pt;width:0pt;z-index:251674624;mso-width-relative:page;mso-height-relative:page;" filled="f" stroked="t" coordsize="21600,21600" o:gfxdata="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0y/uHTAAAABQEAAA8AAAAAAAAAAQAgAAAAIgAAAGRycy9kb3ducmV2LnhtbFBLAQIUABQAAAAI&#10;AIdO4kDM2q6y8gEAALsDAAAOAAAAAAAAAAEAIAAAACIBAABkcnMvZTJvRG9jLnhtbFBLBQYAAAAA&#10;BgAGAFkBAACGBQAAAAA=&#10;">
                <v:fill on="f" focussize="0,0"/>
                <v:stroke weight="0.5pt" color="#5B9BD5 [3204]" miterlimit="8" joinstyle="miter"/>
                <v:imagedata o:title=""/>
                <o:lock v:ext="edit" aspectratio="f"/>
              </v:line>
            </w:pict>
          </mc:Fallback>
        </mc:AlternateContent>
      </w: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矩阵键盘识别相对于独立键盘要复杂一些。右图矩阵键盘一共有4行和4列一共16个按键组成。</w:t>
      </w: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确定矩阵键盘上哪一个按键被按下可以采用</w:t>
      </w:r>
      <w:r>
        <w:rPr>
          <w:rFonts w:hint="eastAsia" w:asciiTheme="minorEastAsia" w:hAnsiTheme="minorEastAsia" w:cstheme="minorEastAsia"/>
          <w:sz w:val="24"/>
          <w:szCs w:val="24"/>
          <w:highlight w:val="yellow"/>
          <w:lang w:val="en-US" w:eastAsia="zh-CN"/>
        </w:rPr>
        <w:t>列扫描</w:t>
      </w:r>
      <w:r>
        <w:rPr>
          <w:rFonts w:hint="eastAsia" w:asciiTheme="minorEastAsia" w:hAnsiTheme="minorEastAsia" w:cstheme="minorEastAsia"/>
          <w:sz w:val="24"/>
          <w:szCs w:val="24"/>
          <w:lang w:val="en-US" w:eastAsia="zh-CN"/>
        </w:rPr>
        <w:t>和</w:t>
      </w:r>
      <w:r>
        <w:rPr>
          <w:rFonts w:hint="eastAsia" w:asciiTheme="minorEastAsia" w:hAnsiTheme="minorEastAsia" w:cstheme="minorEastAsia"/>
          <w:sz w:val="24"/>
          <w:szCs w:val="24"/>
          <w:highlight w:val="yellow"/>
          <w:lang w:val="en-US" w:eastAsia="zh-CN"/>
        </w:rPr>
        <w:t>行扫描</w:t>
      </w:r>
      <w:r>
        <w:rPr>
          <w:rFonts w:hint="eastAsia" w:asciiTheme="minorEastAsia" w:hAnsiTheme="minorEastAsia" w:cstheme="minorEastAsia"/>
          <w:sz w:val="24"/>
          <w:szCs w:val="24"/>
          <w:lang w:val="en-US" w:eastAsia="zh-CN"/>
        </w:rPr>
        <w:t>。</w:t>
      </w: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列扫描时先把接在列上面的所有IO口拉高，接在行上的所有IO置低。当其中有一列内任何一个按键按下那么整条列线都会被拉低。</w:t>
      </w: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行扫描时相反。</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void keyscan()</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P3 = 0XF0;// 1111 0000 准备列扫描</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if(P3 != 0XF0)//判断按键按下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delay(10);//按键消抖</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if(P3 != 0XF0)</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switch(P3)</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0XE0: KeyValue =0;break;//1110 0000</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0XD0: KeyValue =1;break;//1101</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0000</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0XB0: KeyValue =2;break;//1011</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0000</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0X70: KeyValue =3;break;//0111 0000</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P3 = 0X0F; //0000 1111 准备行扫描此时手仍在按键上</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switch(P3)</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0X0E: KeyValue = KeyValue;break;//0000 1110</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0X0D: KeyValue = KeyValue+4;break;//0000 1101</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0X0B: KeyValue =KeyValue+8;break;//0000 1011</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0X07: KeyValue =KeyValue+12;break;//0000 0111</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while(!P3) ;//松手检测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P3 = 0XFF;//准备独立键盘扫描</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if(P3 != 0XFF)//判断按键按下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delay(10);//按键消抖</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if(P3 != 0XFF)</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switch(P3)</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0xfe:</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KeyValue = 16;</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break;//S2被按下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0xfd:</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KeyValue = 17;</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break;//S3被按下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0xfb:</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KeyValue = 18;</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break;//S4被按下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case 0xf7:</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KeyValue = 19;</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break;//S5被按?</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while(!P3) ;//松手检测</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t>
      </w: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p>
    <w:p>
      <w:pPr>
        <w:widowControl w:val="0"/>
        <w:numPr>
          <w:ilvl w:val="0"/>
          <w:numId w:val="2"/>
        </w:numPr>
        <w:ind w:left="0" w:leftChars="0" w:firstLine="0" w:firstLineChars="0"/>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 xml:space="preserve">点阵 </w:t>
      </w:r>
    </w:p>
    <w:p>
      <w:pPr>
        <w:widowControl w:val="0"/>
        <w:numPr>
          <w:ilvl w:val="0"/>
          <w:numId w:val="0"/>
        </w:numPr>
        <w:ind w:leftChars="0"/>
        <w:jc w:val="left"/>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1.原理</w:t>
      </w:r>
      <w:r>
        <w:drawing>
          <wp:inline distT="0" distB="0" distL="114300" distR="114300">
            <wp:extent cx="7287260" cy="4100195"/>
            <wp:effectExtent l="0" t="0" r="12700" b="146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7287260" cy="4100195"/>
                    </a:xfrm>
                    <a:prstGeom prst="rect">
                      <a:avLst/>
                    </a:prstGeom>
                    <a:noFill/>
                    <a:ln w="9525">
                      <a:noFill/>
                    </a:ln>
                  </pic:spPr>
                </pic:pic>
              </a:graphicData>
            </a:graphic>
          </wp:inline>
        </w:drawing>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lang w:val="en-US" w:eastAsia="zh-CN"/>
        </w:rPr>
        <w:t xml:space="preserve"> </w:t>
      </w:r>
      <w:r>
        <w:drawing>
          <wp:inline distT="0" distB="0" distL="114300" distR="114300">
            <wp:extent cx="6950075" cy="4020820"/>
            <wp:effectExtent l="0" t="0" r="14605"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6950075" cy="4020820"/>
                    </a:xfrm>
                    <a:prstGeom prst="rect">
                      <a:avLst/>
                    </a:prstGeom>
                    <a:noFill/>
                    <a:ln>
                      <a:noFill/>
                    </a:ln>
                  </pic:spPr>
                </pic:pic>
              </a:graphicData>
            </a:graphic>
          </wp:inline>
        </w:drawing>
      </w:r>
      <w:r>
        <w:rPr>
          <w:rFonts w:hint="eastAsia" w:asciiTheme="minorEastAsia" w:hAnsiTheme="minorEastAsia" w:cstheme="minorEastAsia"/>
          <w:sz w:val="21"/>
          <w:szCs w:val="21"/>
          <w:lang w:val="en-US" w:eastAsia="zh-CN"/>
        </w:rPr>
        <w:t xml:space="preserve">                             void main()</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//ROW 行 1000 0000 0X80  COL 列1111 1110 0XFE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unsigned char i,dat;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dat = 0XFE;//发送列值（横着的）</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drawing>
          <wp:anchor distT="0" distB="0" distL="114300" distR="114300" simplePos="0" relativeHeight="251677696" behindDoc="0" locked="0" layoutInCell="1" allowOverlap="1">
            <wp:simplePos x="0" y="0"/>
            <wp:positionH relativeFrom="column">
              <wp:posOffset>3923665</wp:posOffset>
            </wp:positionH>
            <wp:positionV relativeFrom="paragraph">
              <wp:posOffset>61595</wp:posOffset>
            </wp:positionV>
            <wp:extent cx="2345690" cy="2224405"/>
            <wp:effectExtent l="0" t="0" r="1270" b="635"/>
            <wp:wrapNone/>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16"/>
                    <a:stretch>
                      <a:fillRect/>
                    </a:stretch>
                  </pic:blipFill>
                  <pic:spPr>
                    <a:xfrm>
                      <a:off x="0" y="0"/>
                      <a:ext cx="2345690" cy="2224405"/>
                    </a:xfrm>
                    <a:prstGeom prst="rect">
                      <a:avLst/>
                    </a:prstGeom>
                  </pic:spPr>
                </pic:pic>
              </a:graphicData>
            </a:graphic>
          </wp:anchor>
        </w:drawing>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for(i=0;i&lt;8;i++)//循环8次</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S_CLK = 0;//拉低移位储存器时钟</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R_CLK = 0;//拉低输出锁存器时钟</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if(dat&amp;0x01)// 最低位为1则为真</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DIO = 1; //输出1</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else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DIO = 0;//输出0</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S_CLK = 1;//产生上升沿，移位</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dat &gt;&gt;= 1;//右移一位</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dat = 0x80;//发送行值</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for(i=0;i&lt;8;i++)</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S_CLK = 0;//拉低移位储存器时钟</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R_CLK = 0;//拉低输出锁存器时钟</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if(dat&amp;0x01)// 最低位为1则为真</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DIO = 1; //输出1</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else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DIO = 0;//输出0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S_CLK = 1;//产生上升沿，移位</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dat &gt;&gt;= 1;//右移一位</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R_CLK = 1;//产生上升沿，输出</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w:t>
      </w:r>
    </w:p>
    <w:p>
      <w:pPr>
        <w:widowControl w:val="0"/>
        <w:numPr>
          <w:ilvl w:val="0"/>
          <w:numId w:val="2"/>
        </w:numPr>
        <w:ind w:left="0" w:leftChars="0" w:firstLine="0" w:firstLineChars="0"/>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中断</w:t>
      </w:r>
    </w:p>
    <w:p>
      <w:pPr>
        <w:widowControl w:val="0"/>
        <w:numPr>
          <w:ilvl w:val="0"/>
          <w:numId w:val="4"/>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I/O口引脚</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P0三态IO口，P1口内部有上拉普通准双向IO口，P2口内部有上拉普通准双向</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IO口，P3口内部有上拉普通准双向IO口（有第二功能，可以通过配置特殊功能寄存</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来实现）。</w:t>
      </w:r>
    </w:p>
    <w:p>
      <w:pPr>
        <w:widowControl w:val="0"/>
        <w:numPr>
          <w:ilvl w:val="0"/>
          <w:numId w:val="0"/>
        </w:numPr>
        <w:ind w:firstLine="630" w:firstLineChars="3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P3第二功能各引脚功能定义：</w:t>
      </w:r>
    </w:p>
    <w:p>
      <w:pPr>
        <w:widowControl w:val="0"/>
        <w:numPr>
          <w:ilvl w:val="0"/>
          <w:numId w:val="0"/>
        </w:numPr>
        <w:jc w:val="both"/>
        <w:rPr>
          <w:rFonts w:hint="eastAsia" w:asciiTheme="minorEastAsia" w:hAnsiTheme="minorEastAsia" w:cstheme="minorEastAsia"/>
          <w:sz w:val="21"/>
          <w:szCs w:val="21"/>
          <w:lang w:val="en-US" w:eastAsia="zh-CN"/>
        </w:rPr>
      </w:pP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P3.0：RXD串行口输入</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P3.1：TXD串行口输出</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P3.2：INT0外部中断0输入</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P3.3：INT1外部中断1输入</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P3.4：T0定时器0外部输入</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P3.5：T1定时器1外部输入</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P3.6：WR外部写控制</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P3.7：RD外部读控制</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2.数据的输入/输出传送方式</w:t>
      </w:r>
    </w:p>
    <w:p>
      <w:pPr>
        <w:widowControl w:val="0"/>
        <w:numPr>
          <w:ilvl w:val="0"/>
          <w:numId w:val="0"/>
        </w:numPr>
        <w:ind w:firstLine="420" w:firstLineChars="2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无条件传送方式：</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一方对另一方来说总是准备好的。</w:t>
      </w:r>
    </w:p>
    <w:p>
      <w:pPr>
        <w:widowControl w:val="0"/>
        <w:numPr>
          <w:ilvl w:val="0"/>
          <w:numId w:val="0"/>
        </w:numPr>
        <w:ind w:firstLine="420" w:firstLineChars="2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查询传送方式(LOOK UP)：</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传送前一方先查询另一方的状态，若已经准备好就传送，否则就继续查询/等待。</w:t>
      </w:r>
    </w:p>
    <w:p>
      <w:pPr>
        <w:widowControl w:val="0"/>
        <w:numPr>
          <w:ilvl w:val="0"/>
          <w:numId w:val="0"/>
        </w:numPr>
        <w:ind w:firstLine="420" w:firstLineChars="2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中断传送方式(IRQ)：</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一方通过申请中断的方式与另一方进行数据传送。</w:t>
      </w:r>
    </w:p>
    <w:p>
      <w:pPr>
        <w:widowControl w:val="0"/>
        <w:numPr>
          <w:ilvl w:val="0"/>
          <w:numId w:val="0"/>
        </w:numPr>
        <w:ind w:firstLine="420" w:firstLineChars="2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直接存储器存取方式(DMA)：</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双方直接通过总线传送数据, 不经CPU中转。适用于数据量大高速通讯的设备不占用CPU时间。</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3.51子系列允许5个中断源：</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外部中断源（2个）：</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INT0——由P3.2端口线引入，低电平或下降沿引起。</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INT1——由P3.3端口线引入，低电平或下降沿引起。</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这两个外部中断源标志和它们的触发方式控制位由特殊功能寄存器TCON的低4位控制。</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内部中断源（3个）：</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T0——定时器/计数器0中断，由T0回零溢出引起。</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T1——定时器/计数器1中断，由T1回零溢出引起。</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TI/RI——串行I/O中断，串行端口完成一帧字符发送/接收后引起。</w:t>
      </w:r>
    </w:p>
    <w:p>
      <w:pPr>
        <w:widowControl w:val="0"/>
        <w:numPr>
          <w:ilvl w:val="0"/>
          <w:numId w:val="0"/>
        </w:num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这3个内部中断源的控制位分别锁存在特殊功能寄存器TCON和SCON中。</w:t>
      </w:r>
    </w:p>
    <w:p>
      <w:pPr>
        <w:widowControl w:val="0"/>
        <w:numPr>
          <w:ilvl w:val="0"/>
          <w:numId w:val="0"/>
        </w:numPr>
        <w:jc w:val="both"/>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4.</w:t>
      </w:r>
      <w:r>
        <w:rPr>
          <w:rFonts w:hint="default" w:asciiTheme="minorEastAsia" w:hAnsiTheme="minorEastAsia" w:cstheme="minorEastAsia"/>
          <w:sz w:val="21"/>
          <w:szCs w:val="21"/>
          <w:lang w:val="en-US" w:eastAsia="zh-CN"/>
        </w:rPr>
        <w:t>如何去使用单片机中断系统</w:t>
      </w:r>
    </w:p>
    <w:p>
      <w:pPr>
        <w:widowControl w:val="0"/>
        <w:numPr>
          <w:ilvl w:val="0"/>
          <w:numId w:val="0"/>
        </w:num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1、允许中断</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2、配置中断方式</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3、编写中断处理函数  </w:t>
      </w:r>
    </w:p>
    <w:p>
      <w:pPr>
        <w:widowControl w:val="0"/>
        <w:numPr>
          <w:ilvl w:val="0"/>
          <w:numId w:val="0"/>
        </w:numPr>
        <w:jc w:val="both"/>
        <w:rPr>
          <w:rFonts w:hint="eastAsia" w:asciiTheme="minorEastAsia" w:hAnsiTheme="minorEastAsia" w:cstheme="minorEastAsia"/>
          <w:sz w:val="21"/>
          <w:szCs w:val="21"/>
          <w:lang w:val="en-US" w:eastAsia="zh-CN"/>
        </w:rPr>
      </w:pPr>
      <w:r>
        <w:drawing>
          <wp:inline distT="0" distB="0" distL="114300" distR="114300">
            <wp:extent cx="4669155" cy="2552700"/>
            <wp:effectExtent l="0" t="0" r="9525" b="7620"/>
            <wp:docPr id="163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图片 2"/>
                    <pic:cNvPicPr>
                      <a:picLocks noChangeAspect="1"/>
                    </pic:cNvPicPr>
                  </pic:nvPicPr>
                  <pic:blipFill>
                    <a:blip r:embed="rId17"/>
                    <a:stretch>
                      <a:fillRect/>
                    </a:stretch>
                  </pic:blipFill>
                  <pic:spPr>
                    <a:xfrm>
                      <a:off x="0" y="0"/>
                      <a:ext cx="4669155" cy="25527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41190" cy="3088640"/>
            <wp:effectExtent l="0" t="0" r="8890" b="5080"/>
            <wp:docPr id="1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 name="图片 1"/>
                    <pic:cNvPicPr>
                      <a:picLocks noChangeAspect="1"/>
                    </pic:cNvPicPr>
                  </pic:nvPicPr>
                  <pic:blipFill>
                    <a:blip r:embed="rId18"/>
                    <a:stretch>
                      <a:fillRect/>
                    </a:stretch>
                  </pic:blipFill>
                  <pic:spPr>
                    <a:xfrm>
                      <a:off x="0" y="0"/>
                      <a:ext cx="4441190" cy="30886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5.单片机同优先级中内部查询顺序</w:t>
      </w:r>
    </w:p>
    <w:p>
      <w:pPr>
        <w:widowControl w:val="0"/>
        <w:numPr>
          <w:ilvl w:val="0"/>
          <w:numId w:val="0"/>
        </w:numPr>
        <w:jc w:val="both"/>
      </w:pPr>
      <w:r>
        <w:drawing>
          <wp:inline distT="0" distB="0" distL="114300" distR="114300">
            <wp:extent cx="5497195" cy="2000250"/>
            <wp:effectExtent l="0" t="0" r="4445" b="11430"/>
            <wp:docPr id="19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 name="图片 1"/>
                    <pic:cNvPicPr>
                      <a:picLocks noChangeAspect="1"/>
                    </pic:cNvPicPr>
                  </pic:nvPicPr>
                  <pic:blipFill>
                    <a:blip r:embed="rId19"/>
                    <a:stretch>
                      <a:fillRect/>
                    </a:stretch>
                  </pic:blipFill>
                  <pic:spPr>
                    <a:xfrm>
                      <a:off x="0" y="0"/>
                      <a:ext cx="5497195" cy="2000250"/>
                    </a:xfrm>
                    <a:prstGeom prst="rect">
                      <a:avLst/>
                    </a:prstGeom>
                    <a:noFill/>
                    <a:ln w="9525">
                      <a:noFill/>
                    </a:ln>
                  </pic:spPr>
                </pic:pic>
              </a:graphicData>
            </a:graphic>
          </wp:inline>
        </w:drawing>
      </w:r>
    </w:p>
    <w:p>
      <w:pPr>
        <w:widowControl w:val="0"/>
        <w:numPr>
          <w:ilvl w:val="0"/>
          <w:numId w:val="0"/>
        </w:numPr>
        <w:jc w:val="both"/>
        <w:rPr>
          <w:rFonts w:hint="default"/>
          <w:b/>
          <w:bCs/>
          <w:lang w:val="en-US" w:eastAsia="zh-CN"/>
        </w:rPr>
      </w:pPr>
      <w:r>
        <w:rPr>
          <w:rFonts w:hint="default"/>
          <w:b/>
          <w:bCs/>
          <w:lang w:val="en-US" w:eastAsia="zh-CN"/>
        </w:rPr>
        <w:t>void int1() interrupt 2  //中断处理函数，加关键字interrupt和入口号</w:t>
      </w:r>
    </w:p>
    <w:p>
      <w:pPr>
        <w:widowControl w:val="0"/>
        <w:numPr>
          <w:ilvl w:val="0"/>
          <w:numId w:val="0"/>
        </w:numPr>
        <w:jc w:val="both"/>
        <w:rPr>
          <w:rFonts w:hint="default"/>
          <w:b/>
          <w:bCs/>
          <w:lang w:val="en-US" w:eastAsia="zh-CN"/>
        </w:rPr>
      </w:pPr>
      <w:r>
        <w:rPr>
          <w:rFonts w:hint="default"/>
          <w:b/>
          <w:bCs/>
          <w:lang w:val="en-US" w:eastAsia="zh-CN"/>
        </w:rPr>
        <w:t>{</w:t>
      </w:r>
    </w:p>
    <w:p>
      <w:pPr>
        <w:widowControl w:val="0"/>
        <w:numPr>
          <w:ilvl w:val="0"/>
          <w:numId w:val="0"/>
        </w:numPr>
        <w:jc w:val="both"/>
        <w:rPr>
          <w:rFonts w:hint="default"/>
          <w:b w:val="0"/>
          <w:bCs w:val="0"/>
          <w:lang w:val="en-US" w:eastAsia="zh-CN"/>
        </w:rPr>
      </w:pPr>
      <w:r>
        <w:rPr>
          <w:rFonts w:hint="default"/>
          <w:b/>
          <w:bCs/>
          <w:lang w:val="en-US" w:eastAsia="zh-CN"/>
        </w:rPr>
        <w:t>中断处理语句</w:t>
      </w:r>
    </w:p>
    <w:p>
      <w:pPr>
        <w:widowControl w:val="0"/>
        <w:numPr>
          <w:ilvl w:val="0"/>
          <w:numId w:val="0"/>
        </w:numPr>
        <w:jc w:val="both"/>
        <w:rPr>
          <w:rFonts w:hint="default"/>
          <w:b/>
          <w:bCs/>
          <w:lang w:val="en-US" w:eastAsia="zh-CN"/>
        </w:rPr>
      </w:pPr>
      <w:r>
        <w:rPr>
          <w:rFonts w:hint="default"/>
          <w:b/>
          <w:bCs/>
          <w:lang w:val="en-US" w:eastAsia="zh-CN"/>
        </w:rPr>
        <w:t>}</w:t>
      </w: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r>
        <mc:AlternateContent>
          <mc:Choice Requires="wpg">
            <w:drawing>
              <wp:anchor distT="0" distB="0" distL="114300" distR="114300" simplePos="0" relativeHeight="251678720" behindDoc="0" locked="0" layoutInCell="1" allowOverlap="1">
                <wp:simplePos x="0" y="0"/>
                <wp:positionH relativeFrom="column">
                  <wp:posOffset>-358775</wp:posOffset>
                </wp:positionH>
                <wp:positionV relativeFrom="paragraph">
                  <wp:posOffset>145415</wp:posOffset>
                </wp:positionV>
                <wp:extent cx="6438900" cy="4394835"/>
                <wp:effectExtent l="0" t="0" r="0" b="0"/>
                <wp:wrapNone/>
                <wp:docPr id="3" name="组合 1"/>
                <wp:cNvGraphicFramePr/>
                <a:graphic xmlns:a="http://schemas.openxmlformats.org/drawingml/2006/main">
                  <a:graphicData uri="http://schemas.microsoft.com/office/word/2010/wordprocessingGroup">
                    <wpg:wgp>
                      <wpg:cNvGrpSpPr/>
                      <wpg:grpSpPr>
                        <a:xfrm>
                          <a:off x="0" y="0"/>
                          <a:ext cx="6438911" cy="4394692"/>
                          <a:chOff x="2284" y="2074"/>
                          <a:chExt cx="14115" cy="7370"/>
                        </a:xfrm>
                      </wpg:grpSpPr>
                      <wps:wsp>
                        <wps:cNvPr id="20481" name="文本框 20484"/>
                        <wps:cNvSpPr txBox="1"/>
                        <wps:spPr>
                          <a:xfrm>
                            <a:off x="3027" y="2074"/>
                            <a:ext cx="3650" cy="1994"/>
                          </a:xfrm>
                          <a:prstGeom prst="rect">
                            <a:avLst/>
                          </a:prstGeom>
                          <a:noFill/>
                          <a:ln w="9525">
                            <a:noFill/>
                          </a:ln>
                        </wps:spPr>
                        <wps:txbx>
                          <w:txbxContent>
                            <w:p>
                              <w:pPr>
                                <w:pStyle w:val="3"/>
                                <w:kinsoku/>
                                <w:ind w:left="0"/>
                                <w:jc w:val="left"/>
                                <w:rPr>
                                  <w:sz w:val="30"/>
                                  <w:szCs w:val="30"/>
                                </w:rPr>
                              </w:pPr>
                              <w:r>
                                <w:rPr>
                                  <w:rFonts w:ascii="Arial" w:eastAsia="宋体" w:hAnsiTheme="minorBidi"/>
                                  <w:b/>
                                  <w:color w:val="0000FF"/>
                                  <w:kern w:val="24"/>
                                  <w:sz w:val="30"/>
                                  <w:szCs w:val="30"/>
                                </w:rPr>
                                <w:t>中断响应条件</w:t>
                              </w:r>
                            </w:p>
                          </w:txbxContent>
                        </wps:txbx>
                        <wps:bodyPr wrap="square" anchor="t">
                          <a:noAutofit/>
                        </wps:bodyPr>
                      </wps:wsp>
                      <wps:wsp>
                        <wps:cNvPr id="20482" name="文本框 20485"/>
                        <wps:cNvSpPr txBox="1"/>
                        <wps:spPr>
                          <a:xfrm>
                            <a:off x="2284" y="3009"/>
                            <a:ext cx="7090" cy="2655"/>
                          </a:xfrm>
                          <a:prstGeom prst="rect">
                            <a:avLst/>
                          </a:prstGeom>
                          <a:noFill/>
                          <a:ln w="9525">
                            <a:noFill/>
                          </a:ln>
                        </wps:spPr>
                        <wps:txbx>
                          <w:txbxContent>
                            <w:p>
                              <w:pPr>
                                <w:numPr>
                                  <w:ilvl w:val="0"/>
                                  <w:numId w:val="0"/>
                                </w:numPr>
                                <w:kinsoku/>
                                <w:ind w:left="360" w:leftChars="0"/>
                                <w:jc w:val="left"/>
                                <w:rPr>
                                  <w:sz w:val="30"/>
                                  <w:szCs w:val="30"/>
                                </w:rPr>
                              </w:pPr>
                              <w:r>
                                <w:rPr>
                                  <w:rFonts w:ascii="Arial" w:eastAsia="宋体" w:hAnsiTheme="minorBidi"/>
                                  <w:color w:val="000000" w:themeColor="text1"/>
                                  <w:kern w:val="24"/>
                                  <w:sz w:val="30"/>
                                  <w:szCs w:val="30"/>
                                  <w14:textFill>
                                    <w14:solidFill>
                                      <w14:schemeClr w14:val="tx1"/>
                                    </w14:solidFill>
                                  </w14:textFill>
                                </w:rPr>
                                <w:t>此中断源的中断允许位为1。</w:t>
                              </w:r>
                            </w:p>
                            <w:p>
                              <w:pPr>
                                <w:numPr>
                                  <w:ilvl w:val="0"/>
                                  <w:numId w:val="0"/>
                                </w:numPr>
                                <w:kinsoku/>
                                <w:ind w:left="360" w:leftChars="0"/>
                                <w:jc w:val="left"/>
                                <w:rPr>
                                  <w:sz w:val="30"/>
                                  <w:szCs w:val="30"/>
                                </w:rPr>
                              </w:pPr>
                              <w:r>
                                <w:rPr>
                                  <w:rFonts w:ascii="Arial" w:eastAsia="宋体" w:hAnsiTheme="minorBidi"/>
                                  <w:color w:val="000000" w:themeColor="text1"/>
                                  <w:kern w:val="24"/>
                                  <w:sz w:val="30"/>
                                  <w:szCs w:val="30"/>
                                  <w14:textFill>
                                    <w14:solidFill>
                                      <w14:schemeClr w14:val="tx1"/>
                                    </w14:solidFill>
                                  </w14:textFill>
                                </w:rPr>
                                <w:t>总中断CPU中断打开（EA = 1）。</w:t>
                              </w:r>
                            </w:p>
                            <w:p>
                              <w:pPr>
                                <w:numPr>
                                  <w:ilvl w:val="0"/>
                                  <w:numId w:val="0"/>
                                </w:numPr>
                                <w:kinsoku/>
                                <w:ind w:left="360" w:leftChars="0"/>
                                <w:jc w:val="left"/>
                                <w:rPr>
                                  <w:sz w:val="36"/>
                                </w:rPr>
                              </w:pPr>
                              <w:r>
                                <w:rPr>
                                  <w:rFonts w:ascii="Arial" w:eastAsia="宋体" w:hAnsiTheme="minorBidi"/>
                                  <w:color w:val="000000" w:themeColor="text1"/>
                                  <w:kern w:val="24"/>
                                  <w:sz w:val="30"/>
                                  <w:szCs w:val="30"/>
                                  <w14:textFill>
                                    <w14:solidFill>
                                      <w14:schemeClr w14:val="tx1"/>
                                    </w14:solidFill>
                                  </w14:textFill>
                                </w:rPr>
                                <w:t>中断源有中断请求。</w:t>
                              </w:r>
                            </w:p>
                          </w:txbxContent>
                        </wps:txbx>
                        <wps:bodyPr wrap="square" anchor="t">
                          <a:noAutofit/>
                        </wps:bodyPr>
                      </wps:wsp>
                      <wps:wsp>
                        <wps:cNvPr id="20483" name="文本框 20486"/>
                        <wps:cNvSpPr txBox="1"/>
                        <wps:spPr>
                          <a:xfrm>
                            <a:off x="2962" y="5819"/>
                            <a:ext cx="6231" cy="1993"/>
                          </a:xfrm>
                          <a:prstGeom prst="rect">
                            <a:avLst/>
                          </a:prstGeom>
                          <a:noFill/>
                          <a:ln w="9525">
                            <a:noFill/>
                          </a:ln>
                        </wps:spPr>
                        <wps:txbx>
                          <w:txbxContent>
                            <w:p>
                              <w:pPr>
                                <w:pStyle w:val="3"/>
                                <w:kinsoku/>
                                <w:ind w:left="0"/>
                                <w:jc w:val="left"/>
                                <w:rPr>
                                  <w:rFonts w:ascii="Arial" w:eastAsia="宋体" w:hAnsiTheme="minorBidi"/>
                                  <w:b/>
                                  <w:color w:val="0000FF"/>
                                  <w:kern w:val="24"/>
                                  <w:sz w:val="30"/>
                                  <w:szCs w:val="30"/>
                                </w:rPr>
                              </w:pPr>
                              <w:r>
                                <w:rPr>
                                  <w:rFonts w:ascii="Arial" w:eastAsia="宋体" w:hAnsiTheme="minorBidi"/>
                                  <w:b/>
                                  <w:color w:val="0000FF"/>
                                  <w:kern w:val="24"/>
                                  <w:sz w:val="30"/>
                                  <w:szCs w:val="30"/>
                                </w:rPr>
                                <w:t>外部中断1中断处理函数</w:t>
                              </w:r>
                            </w:p>
                          </w:txbxContent>
                        </wps:txbx>
                        <wps:bodyPr wrap="square" anchor="t">
                          <a:noAutofit/>
                        </wps:bodyPr>
                      </wps:wsp>
                      <wps:wsp>
                        <wps:cNvPr id="20484" name="文本框 20487"/>
                        <wps:cNvSpPr txBox="1"/>
                        <wps:spPr>
                          <a:xfrm>
                            <a:off x="2966" y="6838"/>
                            <a:ext cx="11010" cy="2606"/>
                          </a:xfrm>
                          <a:prstGeom prst="rect">
                            <a:avLst/>
                          </a:prstGeom>
                          <a:noFill/>
                          <a:ln w="9525">
                            <a:noFill/>
                          </a:ln>
                        </wps:spPr>
                        <wps:txbx>
                          <w:txbxContent>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void int1() interrupt 2</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中断处理程序</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p>
                          </w:txbxContent>
                        </wps:txbx>
                        <wps:bodyPr wrap="square" anchor="t">
                          <a:noAutofit/>
                        </wps:bodyPr>
                      </wps:wsp>
                      <wps:wsp>
                        <wps:cNvPr id="20485" name="文本框 20488"/>
                        <wps:cNvSpPr txBox="1"/>
                        <wps:spPr>
                          <a:xfrm>
                            <a:off x="10349" y="2104"/>
                            <a:ext cx="5667" cy="1076"/>
                          </a:xfrm>
                          <a:prstGeom prst="rect">
                            <a:avLst/>
                          </a:prstGeom>
                          <a:noFill/>
                          <a:ln w="9525">
                            <a:noFill/>
                          </a:ln>
                        </wps:spPr>
                        <wps:txbx>
                          <w:txbxContent>
                            <w:p>
                              <w:pPr>
                                <w:pStyle w:val="3"/>
                                <w:kinsoku/>
                                <w:ind w:left="0"/>
                                <w:jc w:val="left"/>
                                <w:rPr>
                                  <w:rFonts w:ascii="Arial" w:eastAsia="宋体" w:hAnsiTheme="minorBidi"/>
                                  <w:b/>
                                  <w:color w:val="0000FF"/>
                                  <w:kern w:val="24"/>
                                  <w:sz w:val="30"/>
                                  <w:szCs w:val="30"/>
                                </w:rPr>
                              </w:pPr>
                              <w:r>
                                <w:rPr>
                                  <w:rFonts w:ascii="Arial" w:eastAsia="宋体" w:hAnsiTheme="minorBidi"/>
                                  <w:b/>
                                  <w:color w:val="0000FF"/>
                                  <w:kern w:val="24"/>
                                  <w:sz w:val="30"/>
                                  <w:szCs w:val="30"/>
                                </w:rPr>
                                <w:t>外部中断1初始化例：</w:t>
                              </w:r>
                            </w:p>
                          </w:txbxContent>
                        </wps:txbx>
                        <wps:bodyPr wrap="square" anchor="t">
                          <a:noAutofit/>
                        </wps:bodyPr>
                      </wps:wsp>
                      <wps:wsp>
                        <wps:cNvPr id="20486" name="文本框 20489"/>
                        <wps:cNvSpPr txBox="1"/>
                        <wps:spPr>
                          <a:xfrm>
                            <a:off x="9652" y="3099"/>
                            <a:ext cx="6747" cy="2606"/>
                          </a:xfrm>
                          <a:prstGeom prst="rect">
                            <a:avLst/>
                          </a:prstGeom>
                          <a:noFill/>
                          <a:ln w="9525">
                            <a:noFill/>
                          </a:ln>
                        </wps:spPr>
                        <wps:txbx>
                          <w:txbxContent>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EA = 1; //开总中断</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EX1 = 1; //开外部中断1</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IT1 = 1; //跳变沿触发</w:t>
                              </w:r>
                            </w:p>
                          </w:txbxContent>
                        </wps:txbx>
                        <wps:bodyPr wrap="square" anchor="t">
                          <a:noAutofit/>
                        </wps:bodyPr>
                      </wps:wsp>
                      <wps:wsp>
                        <wps:cNvPr id="20487" name="直接连接符 20490"/>
                        <wps:cNvCnPr/>
                        <wps:spPr>
                          <a:xfrm>
                            <a:off x="9578" y="2113"/>
                            <a:ext cx="0" cy="3855"/>
                          </a:xfrm>
                          <a:prstGeom prst="line">
                            <a:avLst/>
                          </a:prstGeom>
                          <a:ln w="9525" cap="flat" cmpd="sng">
                            <a:solidFill>
                              <a:schemeClr val="tx1"/>
                            </a:solidFill>
                            <a:prstDash val="solid"/>
                            <a:round/>
                            <a:headEnd type="none" w="med" len="med"/>
                            <a:tailEnd type="none" w="med" len="med"/>
                          </a:ln>
                        </wps:spPr>
                        <wps:bodyPr anchor="t"/>
                      </wps:wsp>
                    </wpg:wgp>
                  </a:graphicData>
                </a:graphic>
              </wp:anchor>
            </w:drawing>
          </mc:Choice>
          <mc:Fallback>
            <w:pict>
              <v:group id="组合 1" o:spid="_x0000_s1026" o:spt="203" style="position:absolute;left:0pt;margin-left:-28.25pt;margin-top:11.45pt;height:346.05pt;width:507pt;z-index:251678720;mso-width-relative:page;mso-height-relative:page;" coordorigin="2284,2074" coordsize="14115,7370" o:gfxdata="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D+4+Cj2gAAAAoBAAAPAAAAAAAAAAEAIAAAACIAAABkcnMvZG93bnJldi54&#10;bWxQSwECFAAUAAAACACHTuJA7nDOh8ADAAAiDwAADgAAAAAAAAABACAAAAApAQAAZHJzL2Uyb0Rv&#10;Yy54bWxQSwUGAAAAAAYABgBZAQAAWwcAAAAA&#10;">
                <o:lock v:ext="edit" aspectratio="f"/>
                <v:shape id="文本框 20484" o:spid="_x0000_s1026" o:spt="202" type="#_x0000_t202" style="position:absolute;left:3027;top:2074;height:1994;width:3650;" filled="f" stroked="f" coordsize="21600,21600" o:gfxdata="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pwKm/&#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3"/>
                          <w:kinsoku/>
                          <w:ind w:left="0"/>
                          <w:jc w:val="left"/>
                          <w:rPr>
                            <w:sz w:val="30"/>
                            <w:szCs w:val="30"/>
                          </w:rPr>
                        </w:pPr>
                        <w:r>
                          <w:rPr>
                            <w:rFonts w:ascii="Arial" w:eastAsia="宋体" w:hAnsiTheme="minorBidi"/>
                            <w:b/>
                            <w:color w:val="0000FF"/>
                            <w:kern w:val="24"/>
                            <w:sz w:val="30"/>
                            <w:szCs w:val="30"/>
                          </w:rPr>
                          <w:t>中断响应条件</w:t>
                        </w:r>
                      </w:p>
                    </w:txbxContent>
                  </v:textbox>
                </v:shape>
                <v:shape id="文本框 20485" o:spid="_x0000_s1026" o:spt="202" type="#_x0000_t202" style="position:absolute;left:2284;top:3009;height:2655;width:7090;" filled="f" stroked="f" coordsize="21600,21600" o:gfxdata="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te3r4A&#10;AADeAAAADwAAAAAAAAABACAAAAAiAAAAZHJzL2Rvd25yZXYueG1sUEsBAhQAFAAAAAgAh07iQDMv&#10;BZ47AAAAOQAAABAAAAAAAAAAAQAgAAAADQEAAGRycy9zaGFwZXhtbC54bWxQSwUGAAAAAAYABgBb&#10;AQAAtwMAAAAA&#10;">
                  <v:fill on="f" focussize="0,0"/>
                  <v:stroke on="f"/>
                  <v:imagedata o:title=""/>
                  <o:lock v:ext="edit" aspectratio="f"/>
                  <v:textbox>
                    <w:txbxContent>
                      <w:p>
                        <w:pPr>
                          <w:numPr>
                            <w:ilvl w:val="0"/>
                            <w:numId w:val="0"/>
                          </w:numPr>
                          <w:kinsoku/>
                          <w:ind w:left="360" w:leftChars="0"/>
                          <w:jc w:val="left"/>
                          <w:rPr>
                            <w:sz w:val="30"/>
                            <w:szCs w:val="30"/>
                          </w:rPr>
                        </w:pPr>
                        <w:r>
                          <w:rPr>
                            <w:rFonts w:ascii="Arial" w:eastAsia="宋体" w:hAnsiTheme="minorBidi"/>
                            <w:color w:val="000000" w:themeColor="text1"/>
                            <w:kern w:val="24"/>
                            <w:sz w:val="30"/>
                            <w:szCs w:val="30"/>
                            <w14:textFill>
                              <w14:solidFill>
                                <w14:schemeClr w14:val="tx1"/>
                              </w14:solidFill>
                            </w14:textFill>
                          </w:rPr>
                          <w:t>此中断源的中断允许位为1。</w:t>
                        </w:r>
                      </w:p>
                      <w:p>
                        <w:pPr>
                          <w:numPr>
                            <w:ilvl w:val="0"/>
                            <w:numId w:val="0"/>
                          </w:numPr>
                          <w:kinsoku/>
                          <w:ind w:left="360" w:leftChars="0"/>
                          <w:jc w:val="left"/>
                          <w:rPr>
                            <w:sz w:val="30"/>
                            <w:szCs w:val="30"/>
                          </w:rPr>
                        </w:pPr>
                        <w:r>
                          <w:rPr>
                            <w:rFonts w:ascii="Arial" w:eastAsia="宋体" w:hAnsiTheme="minorBidi"/>
                            <w:color w:val="000000" w:themeColor="text1"/>
                            <w:kern w:val="24"/>
                            <w:sz w:val="30"/>
                            <w:szCs w:val="30"/>
                            <w14:textFill>
                              <w14:solidFill>
                                <w14:schemeClr w14:val="tx1"/>
                              </w14:solidFill>
                            </w14:textFill>
                          </w:rPr>
                          <w:t>总中断CPU中断打开（EA = 1）。</w:t>
                        </w:r>
                      </w:p>
                      <w:p>
                        <w:pPr>
                          <w:numPr>
                            <w:ilvl w:val="0"/>
                            <w:numId w:val="0"/>
                          </w:numPr>
                          <w:kinsoku/>
                          <w:ind w:left="360" w:leftChars="0"/>
                          <w:jc w:val="left"/>
                          <w:rPr>
                            <w:sz w:val="36"/>
                          </w:rPr>
                        </w:pPr>
                        <w:r>
                          <w:rPr>
                            <w:rFonts w:ascii="Arial" w:eastAsia="宋体" w:hAnsiTheme="minorBidi"/>
                            <w:color w:val="000000" w:themeColor="text1"/>
                            <w:kern w:val="24"/>
                            <w:sz w:val="30"/>
                            <w:szCs w:val="30"/>
                            <w14:textFill>
                              <w14:solidFill>
                                <w14:schemeClr w14:val="tx1"/>
                              </w14:solidFill>
                            </w14:textFill>
                          </w:rPr>
                          <w:t>中断源有中断请求。</w:t>
                        </w:r>
                      </w:p>
                    </w:txbxContent>
                  </v:textbox>
                </v:shape>
                <v:shape id="文本框 20486" o:spid="_x0000_s1026" o:spt="202" type="#_x0000_t202" style="position:absolute;left:2962;top:5819;height:1993;width:6231;" filled="f" stroked="f" coordsize="21600,21600" o:gfxdata="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f7Rb4A&#10;AADe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3"/>
                          <w:kinsoku/>
                          <w:ind w:left="0"/>
                          <w:jc w:val="left"/>
                          <w:rPr>
                            <w:rFonts w:ascii="Arial" w:eastAsia="宋体" w:hAnsiTheme="minorBidi"/>
                            <w:b/>
                            <w:color w:val="0000FF"/>
                            <w:kern w:val="24"/>
                            <w:sz w:val="30"/>
                            <w:szCs w:val="30"/>
                          </w:rPr>
                        </w:pPr>
                        <w:r>
                          <w:rPr>
                            <w:rFonts w:ascii="Arial" w:eastAsia="宋体" w:hAnsiTheme="minorBidi"/>
                            <w:b/>
                            <w:color w:val="0000FF"/>
                            <w:kern w:val="24"/>
                            <w:sz w:val="30"/>
                            <w:szCs w:val="30"/>
                          </w:rPr>
                          <w:t>外部中断1中断处理函数</w:t>
                        </w:r>
                      </w:p>
                    </w:txbxContent>
                  </v:textbox>
                </v:shape>
                <v:shape id="文本框 20487" o:spid="_x0000_s1026" o:spt="202" type="#_x0000_t202" style="position:absolute;left:2966;top:6838;height:2606;width:11010;" filled="f" stroked="f" coordsize="21600,21600" o:gfxdata="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mMxvQAA&#10;AN4AAAAPAAAAAAAAAAEAIAAAACIAAABkcnMvZG93bnJldi54bWxQSwECFAAUAAAACACHTuJAMy8F&#10;njsAAAA5AAAAEAAAAAAAAAABACAAAAAMAQAAZHJzL3NoYXBleG1sLnhtbFBLBQYAAAAABgAGAFsB&#10;AAC2AwAAAAA=&#10;">
                  <v:fill on="f" focussize="0,0"/>
                  <v:stroke on="f"/>
                  <v:imagedata o:title=""/>
                  <o:lock v:ext="edit" aspectratio="f"/>
                  <v:textbox>
                    <w:txbxContent>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void int1() interrupt 2</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中断处理程序</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p>
                    </w:txbxContent>
                  </v:textbox>
                </v:shape>
                <v:shape id="文本框 20488" o:spid="_x0000_s1026" o:spt="202" type="#_x0000_t202" style="position:absolute;left:10349;top:2104;height:1076;width:5667;" filled="f" stroked="f" coordsize="21600,21600" o:gfxdata="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Sxqq/&#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3"/>
                          <w:kinsoku/>
                          <w:ind w:left="0"/>
                          <w:jc w:val="left"/>
                          <w:rPr>
                            <w:rFonts w:ascii="Arial" w:eastAsia="宋体" w:hAnsiTheme="minorBidi"/>
                            <w:b/>
                            <w:color w:val="0000FF"/>
                            <w:kern w:val="24"/>
                            <w:sz w:val="30"/>
                            <w:szCs w:val="30"/>
                          </w:rPr>
                        </w:pPr>
                        <w:r>
                          <w:rPr>
                            <w:rFonts w:ascii="Arial" w:eastAsia="宋体" w:hAnsiTheme="minorBidi"/>
                            <w:b/>
                            <w:color w:val="0000FF"/>
                            <w:kern w:val="24"/>
                            <w:sz w:val="30"/>
                            <w:szCs w:val="30"/>
                          </w:rPr>
                          <w:t>外部中断1初始化例：</w:t>
                        </w:r>
                      </w:p>
                    </w:txbxContent>
                  </v:textbox>
                </v:shape>
                <v:shape id="文本框 20489" o:spid="_x0000_s1026" o:spt="202" type="#_x0000_t202" style="position:absolute;left:9652;top:3099;height:2606;width:6747;" filled="f" stroked="f" coordsize="21600,21600" o:gfxdata="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AWN2/&#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EA = 1; //开总中断</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EX1 = 1; //开外部中断1</w:t>
                        </w:r>
                      </w:p>
                      <w:p>
                        <w:pPr>
                          <w:numPr>
                            <w:ilvl w:val="0"/>
                            <w:numId w:val="0"/>
                          </w:numPr>
                          <w:kinsoku/>
                          <w:ind w:left="360" w:leftChars="0"/>
                          <w:jc w:val="left"/>
                          <w:rPr>
                            <w:rFonts w:ascii="Arial" w:eastAsia="宋体" w:hAnsiTheme="minorBidi"/>
                            <w:color w:val="000000" w:themeColor="text1"/>
                            <w:kern w:val="24"/>
                            <w:sz w:val="30"/>
                            <w:szCs w:val="30"/>
                            <w14:textFill>
                              <w14:solidFill>
                                <w14:schemeClr w14:val="tx1"/>
                              </w14:solidFill>
                            </w14:textFill>
                          </w:rPr>
                        </w:pPr>
                        <w:r>
                          <w:rPr>
                            <w:rFonts w:ascii="Arial" w:eastAsia="宋体" w:hAnsiTheme="minorBidi"/>
                            <w:color w:val="000000" w:themeColor="text1"/>
                            <w:kern w:val="24"/>
                            <w:sz w:val="30"/>
                            <w:szCs w:val="30"/>
                            <w14:textFill>
                              <w14:solidFill>
                                <w14:schemeClr w14:val="tx1"/>
                              </w14:solidFill>
                            </w14:textFill>
                          </w:rPr>
                          <w:t>IT1 = 1; //跳变沿触发</w:t>
                        </w:r>
                      </w:p>
                    </w:txbxContent>
                  </v:textbox>
                </v:shape>
                <v:line id="直接连接符 20490" o:spid="_x0000_s1026" o:spt="20" style="position:absolute;left:9578;top:2113;height:3855;width:0;" filled="f" stroked="t" coordsize="21600,21600" o:gfxdata="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t8w&#10;N8EAAADeAAAADwAAAAAAAAABACAAAAAiAAAAZHJzL2Rvd25yZXYueG1sUEsBAhQAFAAAAAgAh07i&#10;QDMvBZ47AAAAOQAAABAAAAAAAAAAAQAgAAAAEAEAAGRycy9zaGFwZXhtbC54bWxQSwUGAAAAAAYA&#10;BgBbAQAAugMAAAAA&#10;">
                  <v:fill on="f" focussize="0,0"/>
                  <v:stroke color="#000000 [3213]" joinstyle="round"/>
                  <v:imagedata o:title=""/>
                  <o:lock v:ext="edit" aspectratio="f"/>
                </v:line>
              </v:group>
            </w:pict>
          </mc:Fallback>
        </mc:AlternateContent>
      </w:r>
    </w:p>
    <w:p>
      <w:pPr>
        <w:widowControl w:val="0"/>
        <w:numPr>
          <w:ilvl w:val="0"/>
          <w:numId w:val="0"/>
        </w:numPr>
        <w:jc w:val="both"/>
        <w:rPr>
          <w:rFonts w:hint="default"/>
          <w:b/>
          <w:bCs/>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21"/>
          <w:szCs w:val="21"/>
          <w:lang w:val="en-US" w:eastAsia="zh-CN"/>
        </w:rPr>
      </w:pP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#include&lt;reg52.h&gt;</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sbit key_S2 = P3^0;//独立键盘S2</w:t>
      </w:r>
    </w:p>
    <w:p>
      <w:pPr>
        <w:widowControl w:val="0"/>
        <w:numPr>
          <w:ilvl w:val="0"/>
          <w:numId w:val="0"/>
        </w:numPr>
        <w:jc w:val="both"/>
        <w:rPr>
          <w:rFonts w:hint="default" w:asciiTheme="minorEastAsia" w:hAnsiTheme="minorEastAsia" w:cstheme="minorEastAsia"/>
          <w:sz w:val="18"/>
          <w:szCs w:val="18"/>
          <w:highlight w:val="yellow"/>
          <w:lang w:val="en-US" w:eastAsia="zh-CN"/>
        </w:rPr>
      </w:pPr>
      <w:r>
        <w:rPr>
          <w:rFonts w:hint="default" w:asciiTheme="minorEastAsia" w:hAnsiTheme="minorEastAsia" w:cstheme="minorEastAsia"/>
          <w:sz w:val="18"/>
          <w:szCs w:val="18"/>
          <w:highlight w:val="yellow"/>
          <w:lang w:val="en-US" w:eastAsia="zh-CN"/>
        </w:rPr>
        <w:t>sbit flag = P3^7;//外部中断产生脚</w:t>
      </w:r>
      <w:r>
        <w:rPr>
          <w:rFonts w:hint="eastAsia" w:asciiTheme="minorEastAsia" w:hAnsiTheme="minorEastAsia" w:cstheme="minorEastAsia"/>
          <w:sz w:val="18"/>
          <w:szCs w:val="18"/>
          <w:highlight w:val="yellow"/>
          <w:lang w:val="en-US" w:eastAsia="zh-CN"/>
        </w:rPr>
        <w:t xml:space="preserve"> 杜邦线连P33与P36</w:t>
      </w:r>
    </w:p>
    <w:p>
      <w:pPr>
        <w:widowControl w:val="0"/>
        <w:numPr>
          <w:ilvl w:val="0"/>
          <w:numId w:val="0"/>
        </w:numPr>
        <w:jc w:val="both"/>
        <w:rPr>
          <w:rFonts w:hint="default" w:asciiTheme="minorEastAsia" w:hAnsiTheme="minorEastAsia" w:cstheme="minorEastAsia"/>
          <w:sz w:val="18"/>
          <w:szCs w:val="18"/>
          <w:lang w:val="en-US" w:eastAsia="zh-CN"/>
        </w:rPr>
      </w:pP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void delay(unsigned int z)//延时程序</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unsigned int x,y;</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for(x=z;x&gt;0;x--)</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for(y=114;y&gt;0;y--);</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w:t>
      </w:r>
    </w:p>
    <w:p>
      <w:pPr>
        <w:widowControl w:val="0"/>
        <w:numPr>
          <w:ilvl w:val="0"/>
          <w:numId w:val="0"/>
        </w:numPr>
        <w:jc w:val="both"/>
        <w:rPr>
          <w:rFonts w:hint="default" w:asciiTheme="minorEastAsia" w:hAnsiTheme="minorEastAsia" w:cstheme="minorEastAsia"/>
          <w:sz w:val="18"/>
          <w:szCs w:val="18"/>
          <w:lang w:val="en-US" w:eastAsia="zh-CN"/>
        </w:rPr>
      </w:pPr>
    </w:p>
    <w:p>
      <w:pPr>
        <w:widowControl w:val="0"/>
        <w:numPr>
          <w:ilvl w:val="0"/>
          <w:numId w:val="0"/>
        </w:numPr>
        <w:jc w:val="both"/>
        <w:rPr>
          <w:rFonts w:hint="default" w:asciiTheme="minorEastAsia" w:hAnsiTheme="minorEastAsia" w:cstheme="minorEastAsia"/>
          <w:color w:val="2E75B6" w:themeColor="accent1" w:themeShade="BF"/>
          <w:sz w:val="18"/>
          <w:szCs w:val="18"/>
          <w:lang w:val="en-US" w:eastAsia="zh-CN"/>
        </w:rPr>
      </w:pPr>
      <w:r>
        <w:rPr>
          <w:rFonts w:hint="default" w:asciiTheme="minorEastAsia" w:hAnsiTheme="minorEastAsia" w:cstheme="minorEastAsia"/>
          <w:color w:val="2E75B6" w:themeColor="accent1" w:themeShade="BF"/>
          <w:sz w:val="18"/>
          <w:szCs w:val="18"/>
          <w:lang w:val="en-US" w:eastAsia="zh-CN"/>
        </w:rPr>
        <w:t>void int1Init()</w:t>
      </w:r>
      <w:r>
        <w:rPr>
          <w:rFonts w:hint="default" w:asciiTheme="minorEastAsia" w:hAnsiTheme="minorEastAsia" w:cstheme="minorEastAsia"/>
          <w:color w:val="2E75B6" w:themeColor="accent1" w:themeShade="BF"/>
          <w:sz w:val="18"/>
          <w:szCs w:val="18"/>
          <w:lang w:val="en-US" w:eastAsia="zh-CN"/>
        </w:rPr>
        <w:tab/>
      </w:r>
      <w:r>
        <w:rPr>
          <w:rFonts w:hint="default" w:asciiTheme="minorEastAsia" w:hAnsiTheme="minorEastAsia" w:cstheme="minorEastAsia"/>
          <w:color w:val="2E75B6" w:themeColor="accent1" w:themeShade="BF"/>
          <w:sz w:val="18"/>
          <w:szCs w:val="18"/>
          <w:lang w:val="en-US" w:eastAsia="zh-CN"/>
        </w:rPr>
        <w:t>//外部中断1初始化</w:t>
      </w:r>
    </w:p>
    <w:p>
      <w:pPr>
        <w:widowControl w:val="0"/>
        <w:numPr>
          <w:ilvl w:val="0"/>
          <w:numId w:val="0"/>
        </w:numPr>
        <w:jc w:val="both"/>
        <w:rPr>
          <w:rFonts w:hint="default" w:asciiTheme="minorEastAsia" w:hAnsiTheme="minorEastAsia" w:cstheme="minorEastAsia"/>
          <w:color w:val="2E75B6" w:themeColor="accent1" w:themeShade="BF"/>
          <w:sz w:val="18"/>
          <w:szCs w:val="18"/>
          <w:lang w:val="en-US" w:eastAsia="zh-CN"/>
        </w:rPr>
      </w:pPr>
      <w:r>
        <w:rPr>
          <w:rFonts w:hint="default" w:asciiTheme="minorEastAsia" w:hAnsiTheme="minorEastAsia" w:cstheme="minorEastAsia"/>
          <w:color w:val="2E75B6" w:themeColor="accent1" w:themeShade="BF"/>
          <w:sz w:val="18"/>
          <w:szCs w:val="18"/>
          <w:lang w:val="en-US" w:eastAsia="zh-CN"/>
        </w:rPr>
        <w:t>{</w:t>
      </w:r>
    </w:p>
    <w:p>
      <w:pPr>
        <w:widowControl w:val="0"/>
        <w:numPr>
          <w:ilvl w:val="0"/>
          <w:numId w:val="0"/>
        </w:numPr>
        <w:jc w:val="both"/>
        <w:rPr>
          <w:rFonts w:hint="default" w:asciiTheme="minorEastAsia" w:hAnsiTheme="minorEastAsia" w:cstheme="minorEastAsia"/>
          <w:color w:val="2E75B6" w:themeColor="accent1" w:themeShade="BF"/>
          <w:sz w:val="18"/>
          <w:szCs w:val="18"/>
          <w:lang w:val="en-US" w:eastAsia="zh-CN"/>
        </w:rPr>
      </w:pPr>
      <w:r>
        <w:rPr>
          <w:rFonts w:hint="default" w:asciiTheme="minorEastAsia" w:hAnsiTheme="minorEastAsia" w:cstheme="minorEastAsia"/>
          <w:color w:val="2E75B6" w:themeColor="accent1" w:themeShade="BF"/>
          <w:sz w:val="18"/>
          <w:szCs w:val="18"/>
          <w:lang w:val="en-US" w:eastAsia="zh-CN"/>
        </w:rPr>
        <w:t xml:space="preserve">   EA = 1;  //开总中断</w:t>
      </w:r>
    </w:p>
    <w:p>
      <w:pPr>
        <w:widowControl w:val="0"/>
        <w:numPr>
          <w:ilvl w:val="0"/>
          <w:numId w:val="0"/>
        </w:numPr>
        <w:jc w:val="both"/>
        <w:rPr>
          <w:rFonts w:hint="default" w:asciiTheme="minorEastAsia" w:hAnsiTheme="minorEastAsia" w:cstheme="minorEastAsia"/>
          <w:color w:val="2E75B6" w:themeColor="accent1" w:themeShade="BF"/>
          <w:sz w:val="18"/>
          <w:szCs w:val="18"/>
          <w:lang w:val="en-US" w:eastAsia="zh-CN"/>
        </w:rPr>
      </w:pPr>
      <w:r>
        <w:rPr>
          <w:rFonts w:hint="default" w:asciiTheme="minorEastAsia" w:hAnsiTheme="minorEastAsia" w:cstheme="minorEastAsia"/>
          <w:color w:val="2E75B6" w:themeColor="accent1" w:themeShade="BF"/>
          <w:sz w:val="18"/>
          <w:szCs w:val="18"/>
          <w:lang w:val="en-US" w:eastAsia="zh-CN"/>
        </w:rPr>
        <w:t xml:space="preserve">   EX1 = 1;</w:t>
      </w:r>
      <w:r>
        <w:rPr>
          <w:rFonts w:hint="default" w:asciiTheme="minorEastAsia" w:hAnsiTheme="minorEastAsia" w:cstheme="minorEastAsia"/>
          <w:color w:val="2E75B6" w:themeColor="accent1" w:themeShade="BF"/>
          <w:sz w:val="18"/>
          <w:szCs w:val="18"/>
          <w:lang w:val="en-US" w:eastAsia="zh-CN"/>
        </w:rPr>
        <w:tab/>
      </w:r>
      <w:r>
        <w:rPr>
          <w:rFonts w:hint="default" w:asciiTheme="minorEastAsia" w:hAnsiTheme="minorEastAsia" w:cstheme="minorEastAsia"/>
          <w:color w:val="2E75B6" w:themeColor="accent1" w:themeShade="BF"/>
          <w:sz w:val="18"/>
          <w:szCs w:val="18"/>
          <w:lang w:val="en-US" w:eastAsia="zh-CN"/>
        </w:rPr>
        <w:t>//开外部中断1</w:t>
      </w:r>
    </w:p>
    <w:p>
      <w:pPr>
        <w:widowControl w:val="0"/>
        <w:numPr>
          <w:ilvl w:val="0"/>
          <w:numId w:val="0"/>
        </w:numPr>
        <w:jc w:val="both"/>
        <w:rPr>
          <w:rFonts w:hint="default" w:asciiTheme="minorEastAsia" w:hAnsiTheme="minorEastAsia" w:cstheme="minorEastAsia"/>
          <w:color w:val="2E75B6" w:themeColor="accent1" w:themeShade="BF"/>
          <w:sz w:val="18"/>
          <w:szCs w:val="18"/>
          <w:lang w:val="en-US" w:eastAsia="zh-CN"/>
        </w:rPr>
      </w:pPr>
      <w:r>
        <w:rPr>
          <w:rFonts w:hint="default" w:asciiTheme="minorEastAsia" w:hAnsiTheme="minorEastAsia" w:cstheme="minorEastAsia"/>
          <w:color w:val="2E75B6" w:themeColor="accent1" w:themeShade="BF"/>
          <w:sz w:val="18"/>
          <w:szCs w:val="18"/>
          <w:lang w:val="en-US" w:eastAsia="zh-CN"/>
        </w:rPr>
        <w:t xml:space="preserve">   IT1 =1 ;</w:t>
      </w:r>
      <w:r>
        <w:rPr>
          <w:rFonts w:hint="default" w:asciiTheme="minorEastAsia" w:hAnsiTheme="minorEastAsia" w:cstheme="minorEastAsia"/>
          <w:color w:val="2E75B6" w:themeColor="accent1" w:themeShade="BF"/>
          <w:sz w:val="18"/>
          <w:szCs w:val="18"/>
          <w:lang w:val="en-US" w:eastAsia="zh-CN"/>
        </w:rPr>
        <w:tab/>
      </w:r>
      <w:r>
        <w:rPr>
          <w:rFonts w:hint="default" w:asciiTheme="minorEastAsia" w:hAnsiTheme="minorEastAsia" w:cstheme="minorEastAsia"/>
          <w:color w:val="2E75B6" w:themeColor="accent1" w:themeShade="BF"/>
          <w:sz w:val="18"/>
          <w:szCs w:val="18"/>
          <w:lang w:val="en-US" w:eastAsia="zh-CN"/>
        </w:rPr>
        <w:t>//外部中断1下降沿触发 0为低电平触发</w:t>
      </w:r>
    </w:p>
    <w:p>
      <w:pPr>
        <w:widowControl w:val="0"/>
        <w:numPr>
          <w:ilvl w:val="0"/>
          <w:numId w:val="0"/>
        </w:numPr>
        <w:jc w:val="both"/>
        <w:rPr>
          <w:rFonts w:hint="default" w:asciiTheme="minorEastAsia" w:hAnsiTheme="minorEastAsia" w:cstheme="minorEastAsia"/>
          <w:color w:val="2E75B6" w:themeColor="accent1" w:themeShade="BF"/>
          <w:sz w:val="18"/>
          <w:szCs w:val="18"/>
          <w:lang w:val="en-US" w:eastAsia="zh-CN"/>
        </w:rPr>
      </w:pPr>
      <w:r>
        <w:rPr>
          <w:rFonts w:hint="default" w:asciiTheme="minorEastAsia" w:hAnsiTheme="minorEastAsia" w:cstheme="minorEastAsia"/>
          <w:color w:val="2E75B6" w:themeColor="accent1" w:themeShade="BF"/>
          <w:sz w:val="18"/>
          <w:szCs w:val="18"/>
          <w:lang w:val="en-US" w:eastAsia="zh-CN"/>
        </w:rPr>
        <w:t>}</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ab/>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void main()</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while(1)</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int1Init();//外部中断1初始化</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if( key_S2 == 0)</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delay(20);//按键消抖</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 xml:space="preserve"> if( key_S2 == 0)</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 xml:space="preserve">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 xml:space="preserve">   flag = 1;</w:t>
      </w:r>
    </w:p>
    <w:p>
      <w:pPr>
        <w:widowControl w:val="0"/>
        <w:numPr>
          <w:ilvl w:val="0"/>
          <w:numId w:val="0"/>
        </w:numPr>
        <w:jc w:val="both"/>
        <w:rPr>
          <w:rFonts w:hint="default" w:asciiTheme="minorEastAsia" w:hAnsiTheme="minorEastAsia" w:cstheme="minorEastAsia"/>
          <w:strike w:val="0"/>
          <w:dstrike w:val="0"/>
          <w:sz w:val="18"/>
          <w:szCs w:val="18"/>
          <w:highlight w:val="yellow"/>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 xml:space="preserve">   </w:t>
      </w:r>
      <w:r>
        <w:rPr>
          <w:rFonts w:hint="default" w:asciiTheme="minorEastAsia" w:hAnsiTheme="minorEastAsia" w:cstheme="minorEastAsia"/>
          <w:strike w:val="0"/>
          <w:dstrike w:val="0"/>
          <w:sz w:val="18"/>
          <w:szCs w:val="18"/>
          <w:highlight w:val="yellow"/>
          <w:lang w:val="en-US" w:eastAsia="zh-CN"/>
        </w:rPr>
        <w:t>flag = 0;//产生下降沿</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 xml:space="preserve">   while(!key_S2);//松手检测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ab/>
      </w:r>
      <w:r>
        <w:rPr>
          <w:rFonts w:hint="default" w:asciiTheme="minorEastAsia" w:hAnsiTheme="minorEastAsia" w:cstheme="minorEastAsia"/>
          <w:sz w:val="18"/>
          <w:szCs w:val="18"/>
          <w:lang w:val="en-US" w:eastAsia="zh-CN"/>
        </w:rPr>
        <w:t xml:space="preserve">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w:t>
      </w:r>
    </w:p>
    <w:p>
      <w:pPr>
        <w:widowControl w:val="0"/>
        <w:numPr>
          <w:ilvl w:val="0"/>
          <w:numId w:val="0"/>
        </w:numPr>
        <w:jc w:val="both"/>
        <w:rPr>
          <w:rFonts w:hint="default" w:asciiTheme="minorEastAsia" w:hAnsiTheme="minorEastAsia" w:cstheme="minorEastAsia"/>
          <w:sz w:val="18"/>
          <w:szCs w:val="18"/>
          <w:lang w:val="en-US" w:eastAsia="zh-CN"/>
        </w:rPr>
      </w:pP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void int1() interrupt 2 //中断服务程序 不用在在前面声明</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w:t>
      </w:r>
    </w:p>
    <w:p>
      <w:pPr>
        <w:widowControl w:val="0"/>
        <w:numPr>
          <w:ilvl w:val="0"/>
          <w:numId w:val="0"/>
        </w:numPr>
        <w:jc w:val="both"/>
        <w:rPr>
          <w:rFonts w:hint="default" w:asciiTheme="minorEastAsia" w:hAnsiTheme="minorEastAsia" w:cstheme="minorEastAsia"/>
          <w:sz w:val="18"/>
          <w:szCs w:val="18"/>
          <w:lang w:val="en-US" w:eastAsia="zh-CN"/>
        </w:rPr>
      </w:pPr>
      <w:r>
        <w:rPr>
          <w:rFonts w:hint="default" w:asciiTheme="minorEastAsia" w:hAnsiTheme="minorEastAsia" w:cstheme="minorEastAsia"/>
          <w:sz w:val="18"/>
          <w:szCs w:val="18"/>
          <w:lang w:val="en-US" w:eastAsia="zh-CN"/>
        </w:rPr>
        <w:t xml:space="preserve">  P1 = ~P1;</w:t>
      </w:r>
    </w:p>
    <w:p>
      <w:pPr>
        <w:widowControl w:val="0"/>
        <w:numPr>
          <w:ilvl w:val="0"/>
          <w:numId w:val="0"/>
        </w:numPr>
        <w:jc w:val="both"/>
        <w:rPr>
          <w:rFonts w:hint="default" w:asciiTheme="minorEastAsia" w:hAnsiTheme="minorEastAsia" w:cstheme="minorEastAsia"/>
          <w:sz w:val="18"/>
          <w:szCs w:val="18"/>
          <w:lang w:val="en-US" w:eastAsia="zh-CN"/>
        </w:rPr>
      </w:pPr>
      <w:r>
        <w:drawing>
          <wp:anchor distT="0" distB="0" distL="114300" distR="114300" simplePos="0" relativeHeight="251679744" behindDoc="0" locked="0" layoutInCell="1" allowOverlap="1">
            <wp:simplePos x="0" y="0"/>
            <wp:positionH relativeFrom="column">
              <wp:posOffset>4584700</wp:posOffset>
            </wp:positionH>
            <wp:positionV relativeFrom="paragraph">
              <wp:posOffset>187325</wp:posOffset>
            </wp:positionV>
            <wp:extent cx="1896745" cy="1739265"/>
            <wp:effectExtent l="0" t="0" r="8255" b="13335"/>
            <wp:wrapNone/>
            <wp:docPr id="7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1"/>
                    <pic:cNvPicPr>
                      <a:picLocks noChangeAspect="1"/>
                    </pic:cNvPicPr>
                  </pic:nvPicPr>
                  <pic:blipFill>
                    <a:blip r:embed="rId20"/>
                    <a:stretch>
                      <a:fillRect/>
                    </a:stretch>
                  </pic:blipFill>
                  <pic:spPr>
                    <a:xfrm>
                      <a:off x="0" y="0"/>
                      <a:ext cx="1896745" cy="1739265"/>
                    </a:xfrm>
                    <a:prstGeom prst="rect">
                      <a:avLst/>
                    </a:prstGeom>
                    <a:noFill/>
                    <a:ln w="9525">
                      <a:noFill/>
                    </a:ln>
                  </pic:spPr>
                </pic:pic>
              </a:graphicData>
            </a:graphic>
          </wp:anchor>
        </w:drawing>
      </w:r>
      <w:r>
        <w:rPr>
          <w:rFonts w:hint="default" w:asciiTheme="minorEastAsia" w:hAnsiTheme="minorEastAsia" w:cstheme="minorEastAsia"/>
          <w:sz w:val="18"/>
          <w:szCs w:val="18"/>
          <w:lang w:val="en-US" w:eastAsia="zh-CN"/>
        </w:rPr>
        <w:t>}</w:t>
      </w:r>
    </w:p>
    <w:p>
      <w:pPr>
        <w:widowControl w:val="0"/>
        <w:numPr>
          <w:ilvl w:val="0"/>
          <w:numId w:val="2"/>
        </w:numPr>
        <w:ind w:left="0" w:leftChars="0" w:firstLine="0" w:firstLineChars="0"/>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定时/计数器</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1.51单片机有2个16位定时器/计数器：</w:t>
      </w:r>
    </w:p>
    <w:p>
      <w:pPr>
        <w:widowControl w:val="0"/>
        <w:numPr>
          <w:ilvl w:val="0"/>
          <w:numId w:val="0"/>
        </w:numPr>
        <w:ind w:leftChars="0" w:firstLine="1260" w:firstLineChars="6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定时器0（T0为P3.4）和定时器1（T1为P3.5）</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这里所说的16位是指定时/计数器内部分别有16位的计数寄存器。</w:t>
      </w:r>
    </w:p>
    <w:p>
      <w:pPr>
        <w:widowControl w:val="0"/>
        <w:numPr>
          <w:ilvl w:val="0"/>
          <w:numId w:val="0"/>
        </w:numPr>
        <w:ind w:leftChars="0"/>
        <w:jc w:val="both"/>
        <w:outlineLvl w:val="0"/>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当工作在</w:t>
      </w:r>
      <w:r>
        <w:rPr>
          <w:rFonts w:hint="eastAsia" w:asciiTheme="minorEastAsia" w:hAnsiTheme="minorEastAsia" w:cstheme="minorEastAsia"/>
          <w:b/>
          <w:bCs/>
          <w:color w:val="auto"/>
          <w:sz w:val="22"/>
          <w:szCs w:val="22"/>
          <w:u w:val="thick" w:color="ED7D31" w:themeColor="accent2"/>
          <w:lang w:val="en-US" w:eastAsia="zh-CN"/>
        </w:rPr>
        <w:t>定时模式</w:t>
      </w:r>
      <w:r>
        <w:rPr>
          <w:rFonts w:hint="eastAsia" w:asciiTheme="minorEastAsia" w:hAnsiTheme="minorEastAsia" w:cstheme="minorEastAsia"/>
          <w:b/>
          <w:bCs/>
          <w:sz w:val="22"/>
          <w:szCs w:val="22"/>
          <w:lang w:val="en-US" w:eastAsia="zh-CN"/>
        </w:rPr>
        <w:t>时，每经过一个机器周期内部的16位计数寄存器的值就</w:t>
      </w:r>
    </w:p>
    <w:p>
      <w:pPr>
        <w:widowControl w:val="0"/>
        <w:numPr>
          <w:ilvl w:val="0"/>
          <w:numId w:val="0"/>
        </w:numPr>
        <w:ind w:leftChars="0"/>
        <w:jc w:val="both"/>
        <w:outlineLvl w:val="0"/>
        <w:rPr>
          <w:rFonts w:hint="eastAsia" w:asciiTheme="minorEastAsia" w:hAnsiTheme="minorEastAsia" w:cstheme="minorEastAsia"/>
          <w:sz w:val="21"/>
          <w:szCs w:val="21"/>
          <w:lang w:val="en-US" w:eastAsia="zh-CN"/>
        </w:rPr>
      </w:pPr>
      <w:r>
        <w:rPr>
          <w:rFonts w:hint="eastAsia" w:asciiTheme="minorEastAsia" w:hAnsiTheme="minorEastAsia" w:cstheme="minorEastAsia"/>
          <w:b/>
          <w:bCs/>
          <w:sz w:val="22"/>
          <w:szCs w:val="22"/>
          <w:lang w:val="en-US" w:eastAsia="zh-CN"/>
        </w:rPr>
        <w:t>会加1，当这个寄存器</w:t>
      </w:r>
      <w:r>
        <w:rPr>
          <w:rFonts w:hint="eastAsia" w:asciiTheme="minorEastAsia" w:hAnsiTheme="minorEastAsia" w:cstheme="minorEastAsia"/>
          <w:b/>
          <w:bCs/>
          <w:sz w:val="22"/>
          <w:szCs w:val="22"/>
          <w:u w:val="single"/>
          <w:lang w:val="en-US" w:eastAsia="zh-CN"/>
        </w:rPr>
        <w:t>装满时溢出。</w:t>
      </w:r>
      <w:r>
        <w:rPr>
          <w:rFonts w:hint="eastAsia" w:asciiTheme="minorEastAsia" w:hAnsiTheme="minorEastAsia" w:cstheme="minorEastAsia"/>
          <w:sz w:val="22"/>
          <w:szCs w:val="22"/>
          <w:u w:val="none"/>
          <w:lang w:val="en-US" w:eastAsia="zh-CN"/>
        </w:rPr>
        <w:t xml:space="preserve">  </w:t>
      </w:r>
      <w:r>
        <w:rPr>
          <w:rFonts w:hint="eastAsia" w:asciiTheme="minorEastAsia" w:hAnsiTheme="minorEastAsia" w:cstheme="minorEastAsia"/>
          <w:sz w:val="21"/>
          <w:szCs w:val="21"/>
          <w:u w:val="none"/>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我们可以算出工作在定时模式时最高单次定时时间为</w:t>
      </w:r>
    </w:p>
    <w:p>
      <w:pPr>
        <w:widowControl w:val="0"/>
        <w:numPr>
          <w:ilvl w:val="0"/>
          <w:numId w:val="0"/>
        </w:numPr>
        <w:ind w:leftChars="0"/>
        <w:jc w:val="both"/>
        <w:rPr>
          <w:rFonts w:hint="eastAsia" w:asciiTheme="minorEastAsia" w:hAnsiTheme="minorEastAsia" w:cstheme="minorEastAsia"/>
          <w:sz w:val="21"/>
          <w:szCs w:val="21"/>
          <w:highlight w:val="yellow"/>
          <w:lang w:val="en-US" w:eastAsia="zh-CN"/>
        </w:rPr>
      </w:pPr>
      <w:r>
        <w:rPr>
          <w:rFonts w:hint="eastAsia" w:asciiTheme="minorEastAsia" w:hAnsiTheme="minorEastAsia" w:cstheme="minorEastAsia"/>
          <w:color w:val="5B9BD5" w:themeColor="accent1"/>
          <w:sz w:val="21"/>
          <w:szCs w:val="21"/>
          <w:highlight w:val="yellow"/>
          <w:lang w:val="en-US" w:eastAsia="zh-CN"/>
          <w14:textFill>
            <w14:solidFill>
              <w14:schemeClr w14:val="accent1"/>
            </w14:solidFill>
          </w14:textFill>
        </w:rPr>
        <w:t>65535*1.085us=时间（单位us）</w:t>
      </w:r>
    </w:p>
    <w:p>
      <w:pPr>
        <w:widowControl w:val="0"/>
        <w:numPr>
          <w:ilvl w:val="0"/>
          <w:numId w:val="0"/>
        </w:numPr>
        <w:ind w:leftChars="0"/>
        <w:jc w:val="both"/>
        <w:rPr>
          <w:rFonts w:hint="eastAsia" w:asciiTheme="minorEastAsia" w:hAnsiTheme="minorEastAsia" w:cstheme="minorEastAsia"/>
          <w:sz w:val="22"/>
          <w:szCs w:val="22"/>
          <w:lang w:val="en-US" w:eastAsia="zh-CN"/>
        </w:rPr>
      </w:pPr>
      <w:r>
        <w:rPr>
          <w:rFonts w:hint="eastAsia" w:asciiTheme="minorEastAsia" w:hAnsiTheme="minorEastAsia" w:cstheme="minorEastAsia"/>
          <w:color w:val="000000" w:themeColor="text1"/>
          <w:sz w:val="22"/>
          <w:szCs w:val="2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当工作在</w:t>
      </w:r>
      <w:r>
        <w:rPr>
          <w:rFonts w:hint="eastAsia" w:asciiTheme="minorEastAsia" w:hAnsiTheme="minorEastAsia" w:cstheme="minorEastAsia"/>
          <w:color w:val="000000" w:themeColor="text1"/>
          <w:sz w:val="22"/>
          <w:szCs w:val="22"/>
          <w:u w:val="thick" w:color="ED7D31" w:themeColor="accent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计数器模式</w:t>
      </w:r>
      <w:r>
        <w:rPr>
          <w:rFonts w:hint="eastAsia" w:asciiTheme="minorEastAsia" w:hAnsiTheme="minorEastAsia" w:cstheme="minorEastAsia"/>
          <w:color w:val="000000" w:themeColor="text1"/>
          <w:sz w:val="22"/>
          <w:szCs w:val="2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时，T0(P3.4引脚),T1（P3.5引脚）每来一个脉冲计数寄存器加1</w:t>
      </w:r>
    </w:p>
    <w:p>
      <w:pPr>
        <w:widowControl w:val="0"/>
        <w:numPr>
          <w:ilvl w:val="0"/>
          <w:numId w:val="4"/>
        </w:numPr>
        <w:ind w:left="0" w:leftChars="0" w:firstLine="0" w:firstLine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使用定时计数器步骤</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启动定时/计数器（通过TCON控制器）</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设置定时/计数器工作模式（通过TMOD控制器）</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查询定时/计数器是否溢出（读TCON内TF位）</w:t>
      </w:r>
    </w:p>
    <w:p>
      <w:pPr>
        <w:widowControl w:val="0"/>
        <w:numPr>
          <w:ilvl w:val="0"/>
          <w:numId w:val="0"/>
        </w:numPr>
        <w:ind w:leftChars="0"/>
        <w:jc w:val="both"/>
        <w:rPr>
          <w:rFonts w:hint="eastAsia" w:asciiTheme="minorEastAsia" w:hAnsiTheme="minorEastAsia" w:cstheme="minorEastAsia"/>
          <w:sz w:val="21"/>
          <w:szCs w:val="21"/>
          <w:lang w:val="en-US" w:eastAsia="zh-CN"/>
        </w:rPr>
      </w:pPr>
    </w:p>
    <w:p>
      <w:pPr>
        <w:widowControl w:val="0"/>
        <w:numPr>
          <w:ilvl w:val="0"/>
          <w:numId w:val="0"/>
        </w:numPr>
        <w:ind w:leftChars="0"/>
        <w:jc w:val="both"/>
        <w:rPr>
          <w:rFonts w:hint="eastAsia" w:asciiTheme="minorEastAsia" w:hAnsiTheme="minorEastAsia" w:cstheme="minorEastAsia"/>
          <w:sz w:val="21"/>
          <w:szCs w:val="21"/>
          <w:lang w:val="en-US" w:eastAsia="zh-CN"/>
        </w:rPr>
      </w:pPr>
    </w:p>
    <w:p>
      <w:pPr>
        <w:widowControl w:val="0"/>
        <w:numPr>
          <w:ilvl w:val="0"/>
          <w:numId w:val="0"/>
        </w:numPr>
        <w:ind w:leftChars="0"/>
        <w:jc w:val="both"/>
        <w:rPr>
          <w:rFonts w:hint="eastAsia" w:asciiTheme="minorEastAsia" w:hAnsiTheme="minorEastAsia" w:cstheme="minorEastAsia"/>
          <w:sz w:val="21"/>
          <w:szCs w:val="21"/>
          <w:lang w:val="en-US" w:eastAsia="zh-CN"/>
        </w:rPr>
      </w:pPr>
    </w:p>
    <w:p>
      <w:pPr>
        <w:widowControl w:val="0"/>
        <w:numPr>
          <w:ilvl w:val="0"/>
          <w:numId w:val="0"/>
        </w:numPr>
        <w:ind w:leftChars="0"/>
        <w:jc w:val="both"/>
        <w:rPr>
          <w:rFonts w:hint="eastAsia" w:asciiTheme="minorEastAsia" w:hAnsiTheme="minorEastAsia" w:cstheme="minorEastAsia"/>
          <w:sz w:val="21"/>
          <w:szCs w:val="21"/>
          <w:lang w:val="en-US" w:eastAsia="zh-CN"/>
        </w:rPr>
      </w:pPr>
    </w:p>
    <w:p>
      <w:pPr>
        <w:widowControl w:val="0"/>
        <w:numPr>
          <w:ilvl w:val="0"/>
          <w:numId w:val="0"/>
        </w:numPr>
        <w:ind w:leftChars="0"/>
        <w:jc w:val="both"/>
        <w:rPr>
          <w:rFonts w:hint="eastAsia" w:asciiTheme="minorEastAsia" w:hAnsiTheme="minorEastAsia" w:cstheme="minorEastAsia"/>
          <w:sz w:val="21"/>
          <w:szCs w:val="21"/>
          <w:lang w:val="en-US" w:eastAsia="zh-CN"/>
        </w:rPr>
      </w:pPr>
      <w:r>
        <w:drawing>
          <wp:anchor distT="0" distB="0" distL="114300" distR="114300" simplePos="0" relativeHeight="251681792" behindDoc="0" locked="0" layoutInCell="1" allowOverlap="1">
            <wp:simplePos x="0" y="0"/>
            <wp:positionH relativeFrom="column">
              <wp:posOffset>3634740</wp:posOffset>
            </wp:positionH>
            <wp:positionV relativeFrom="paragraph">
              <wp:posOffset>-10795</wp:posOffset>
            </wp:positionV>
            <wp:extent cx="3285490" cy="2841625"/>
            <wp:effectExtent l="0" t="0" r="6350" b="8255"/>
            <wp:wrapNone/>
            <wp:docPr id="102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图片 7"/>
                    <pic:cNvPicPr>
                      <a:picLocks noChangeAspect="1"/>
                    </pic:cNvPicPr>
                  </pic:nvPicPr>
                  <pic:blipFill>
                    <a:blip r:embed="rId21"/>
                    <a:stretch>
                      <a:fillRect/>
                    </a:stretch>
                  </pic:blipFill>
                  <pic:spPr>
                    <a:xfrm>
                      <a:off x="0" y="0"/>
                      <a:ext cx="3285490" cy="2841625"/>
                    </a:xfrm>
                    <a:prstGeom prst="rect">
                      <a:avLst/>
                    </a:prstGeom>
                    <a:noFill/>
                    <a:ln w="9525">
                      <a:noFill/>
                    </a:ln>
                  </pic:spPr>
                </pic:pic>
              </a:graphicData>
            </a:graphic>
          </wp:anchor>
        </w:drawing>
      </w:r>
      <w:r>
        <w:drawing>
          <wp:anchor distT="0" distB="0" distL="114300" distR="114300" simplePos="0" relativeHeight="251680768" behindDoc="0" locked="0" layoutInCell="1" allowOverlap="1">
            <wp:simplePos x="0" y="0"/>
            <wp:positionH relativeFrom="column">
              <wp:posOffset>70485</wp:posOffset>
            </wp:positionH>
            <wp:positionV relativeFrom="paragraph">
              <wp:posOffset>-8890</wp:posOffset>
            </wp:positionV>
            <wp:extent cx="3558540" cy="2842260"/>
            <wp:effectExtent l="0" t="0" r="7620" b="7620"/>
            <wp:wrapNone/>
            <wp:docPr id="102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图片 6"/>
                    <pic:cNvPicPr>
                      <a:picLocks noChangeAspect="1"/>
                    </pic:cNvPicPr>
                  </pic:nvPicPr>
                  <pic:blipFill>
                    <a:blip r:embed="rId22"/>
                    <a:stretch>
                      <a:fillRect/>
                    </a:stretch>
                  </pic:blipFill>
                  <pic:spPr>
                    <a:xfrm>
                      <a:off x="0" y="0"/>
                      <a:ext cx="3558540" cy="2842260"/>
                    </a:xfrm>
                    <a:prstGeom prst="rect">
                      <a:avLst/>
                    </a:prstGeom>
                    <a:noFill/>
                    <a:ln w="9525">
                      <a:noFill/>
                    </a:ln>
                  </pic:spPr>
                </pic:pic>
              </a:graphicData>
            </a:graphic>
          </wp:anchor>
        </w:drawing>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r>
        <w:drawing>
          <wp:anchor distT="0" distB="0" distL="114300" distR="114300" simplePos="0" relativeHeight="251682816" behindDoc="0" locked="0" layoutInCell="1" allowOverlap="1">
            <wp:simplePos x="0" y="0"/>
            <wp:positionH relativeFrom="column">
              <wp:posOffset>-69215</wp:posOffset>
            </wp:positionH>
            <wp:positionV relativeFrom="paragraph">
              <wp:posOffset>-263525</wp:posOffset>
            </wp:positionV>
            <wp:extent cx="6615430" cy="3014980"/>
            <wp:effectExtent l="0" t="0" r="13970" b="2540"/>
            <wp:wrapNone/>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rcRect r="2077" b="35829"/>
                    <a:stretch>
                      <a:fillRect/>
                    </a:stretch>
                  </pic:blipFill>
                  <pic:spPr>
                    <a:xfrm>
                      <a:off x="0" y="0"/>
                      <a:ext cx="6615430" cy="3014980"/>
                    </a:xfrm>
                    <a:prstGeom prst="rect">
                      <a:avLst/>
                    </a:prstGeom>
                    <a:noFill/>
                    <a:ln w="9525">
                      <a:noFill/>
                    </a:ln>
                  </pic:spPr>
                </pic:pic>
              </a:graphicData>
            </a:graphic>
          </wp:anchor>
        </w:drawing>
      </w: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default" w:asciiTheme="minorEastAsia" w:hAnsiTheme="minorEastAsia" w:cstheme="minorEastAsia"/>
          <w:sz w:val="28"/>
          <w:szCs w:val="28"/>
          <w:lang w:val="en-US" w:eastAsia="zh-CN"/>
        </w:rPr>
      </w:pPr>
      <w:r>
        <w:rPr>
          <w:sz w:val="28"/>
        </w:rPr>
        <mc:AlternateContent>
          <mc:Choice Requires="wps">
            <w:drawing>
              <wp:anchor distT="0" distB="0" distL="114300" distR="114300" simplePos="0" relativeHeight="251685888" behindDoc="0" locked="0" layoutInCell="1" allowOverlap="1">
                <wp:simplePos x="0" y="0"/>
                <wp:positionH relativeFrom="column">
                  <wp:posOffset>931545</wp:posOffset>
                </wp:positionH>
                <wp:positionV relativeFrom="paragraph">
                  <wp:posOffset>366395</wp:posOffset>
                </wp:positionV>
                <wp:extent cx="4610100" cy="11430"/>
                <wp:effectExtent l="0" t="4445" r="7620" b="6985"/>
                <wp:wrapNone/>
                <wp:docPr id="21" name="直接连接符 21"/>
                <wp:cNvGraphicFramePr/>
                <a:graphic xmlns:a="http://schemas.openxmlformats.org/drawingml/2006/main">
                  <a:graphicData uri="http://schemas.microsoft.com/office/word/2010/wordprocessingShape">
                    <wps:wsp>
                      <wps:cNvCnPr/>
                      <wps:spPr>
                        <a:xfrm>
                          <a:off x="1388745" y="6172835"/>
                          <a:ext cx="4610100" cy="114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73.35pt;margin-top:28.85pt;height:0.9pt;width:363pt;z-index:251685888;mso-width-relative:page;mso-height-relative:page;" filled="f" stroked="t" coordsize="21600,21600" o:gfxdata="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5w57TXAAAACQEAAA8AAAAAAAAAAQAgAAAAIgAAAGRycy9kb3ducmV2Lnht&#10;bFBLAQIUABQAAAAIAIdO4kA4URDH+gEAAMMDAAAOAAAAAAAAAAEAIAAAACYBAABkcnMvZTJvRG9j&#10;LnhtbFBLBQYAAAAABgAGAFkBAACSBQAAAAA=&#10;">
                <v:fill on="f" focussize="0,0"/>
                <v:stroke weight="0.5pt" color="#ED7D31 [3205]" miterlimit="8" joinstyle="miter"/>
                <v:imagedata o:title=""/>
                <o:lock v:ext="edit" aspectratio="f"/>
              </v:lin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5831205</wp:posOffset>
                </wp:positionH>
                <wp:positionV relativeFrom="paragraph">
                  <wp:posOffset>196850</wp:posOffset>
                </wp:positionV>
                <wp:extent cx="556895" cy="9525"/>
                <wp:effectExtent l="0" t="4445" r="6985" b="8890"/>
                <wp:wrapNone/>
                <wp:docPr id="20" name="直接连接符 20"/>
                <wp:cNvGraphicFramePr/>
                <a:graphic xmlns:a="http://schemas.openxmlformats.org/drawingml/2006/main">
                  <a:graphicData uri="http://schemas.microsoft.com/office/word/2010/wordprocessingShape">
                    <wps:wsp>
                      <wps:cNvCnPr/>
                      <wps:spPr>
                        <a:xfrm flipV="1">
                          <a:off x="6288405" y="6003290"/>
                          <a:ext cx="55689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459.15pt;margin-top:15.5pt;height:0.75pt;width:43.85pt;z-index:251684864;mso-width-relative:page;mso-height-relative:page;" filled="f" stroked="t" coordsize="21600,21600" o:gfxdata="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f8DEF1gAAAAoBAAAPAAAAAAAAAAEAIAAAACIAAABkcnMvZG93bnJl&#10;di54bWxQSwECFAAUAAAACACHTuJAnGwK1f8BAADLAwAADgAAAAAAAAABACAAAAAlAQAAZHJzL2Uy&#10;b0RvYy54bWxQSwUGAAAAAAYABgBZAQAAlgUAAAAA&#10;">
                <v:fill on="f" focussize="0,0"/>
                <v:stroke weight="0.5pt" color="#ED7D31 [3205]" miterlimit="8" joinstyle="miter"/>
                <v:imagedata o:title=""/>
                <o:lock v:ext="edit" aspectratio="f"/>
              </v:line>
            </w:pict>
          </mc:Fallback>
        </mc:AlternateContent>
      </w:r>
    </w:p>
    <w:p>
      <w:pPr>
        <w:widowControl w:val="0"/>
        <w:numPr>
          <w:ilvl w:val="0"/>
          <w:numId w:val="0"/>
        </w:numPr>
        <w:ind w:leftChars="0"/>
        <w:jc w:val="both"/>
        <w:rPr>
          <w:rFonts w:hint="default" w:asciiTheme="minorEastAsia" w:hAnsiTheme="minorEastAsia" w:cstheme="minorEastAsia"/>
          <w:sz w:val="28"/>
          <w:szCs w:val="28"/>
          <w:lang w:val="en-US" w:eastAsia="zh-CN"/>
        </w:rPr>
      </w:pPr>
    </w:p>
    <w:p>
      <w:pPr>
        <w:widowControl w:val="0"/>
        <w:numPr>
          <w:ilvl w:val="0"/>
          <w:numId w:val="0"/>
        </w:numPr>
        <w:ind w:leftChars="0"/>
        <w:jc w:val="both"/>
        <w:rPr>
          <w:rFonts w:hint="eastAsia" w:asciiTheme="minorEastAsia" w:hAnsiTheme="minorEastAsia" w:cstheme="minorEastAsia"/>
          <w:sz w:val="28"/>
          <w:szCs w:val="28"/>
          <w:lang w:val="en-US" w:eastAsia="zh-CN"/>
        </w:rPr>
      </w:pPr>
    </w:p>
    <w:p>
      <w:pPr>
        <w:widowControl w:val="0"/>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程序：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//定时器0初始化</w:t>
      </w:r>
    </w:p>
    <w:p>
      <w:pPr>
        <w:widowControl w:val="0"/>
        <w:numPr>
          <w:ilvl w:val="0"/>
          <w:numId w:val="0"/>
        </w:numPr>
        <w:ind w:leftChars="0"/>
        <w:jc w:val="both"/>
        <w:rPr>
          <w:rFonts w:hint="default" w:asciiTheme="minorEastAsia" w:hAnsiTheme="minorEastAsia" w:cstheme="minorEastAsia"/>
          <w:sz w:val="21"/>
          <w:szCs w:val="21"/>
          <w:highlight w:val="none"/>
          <w:lang w:val="en-US" w:eastAsia="zh-CN"/>
        </w:rPr>
      </w:pPr>
      <w:r>
        <w:rPr>
          <w:rFonts w:hint="default" w:asciiTheme="minorEastAsia" w:hAnsiTheme="minorEastAsia" w:cstheme="minorEastAsia"/>
          <w:sz w:val="21"/>
          <w:szCs w:val="21"/>
          <w:highlight w:val="none"/>
          <w:lang w:val="en-US" w:eastAsia="zh-CN"/>
        </w:rPr>
        <w:t>void timer0Init()</w:t>
      </w:r>
    </w:p>
    <w:p>
      <w:pPr>
        <w:widowControl w:val="0"/>
        <w:numPr>
          <w:ilvl w:val="0"/>
          <w:numId w:val="0"/>
        </w:numPr>
        <w:ind w:leftChars="0"/>
        <w:jc w:val="both"/>
        <w:rPr>
          <w:rFonts w:hint="default" w:asciiTheme="minorEastAsia" w:hAnsiTheme="minorEastAsia" w:cstheme="minorEastAsia"/>
          <w:sz w:val="21"/>
          <w:szCs w:val="21"/>
          <w:highlight w:val="none"/>
          <w:lang w:val="en-US" w:eastAsia="zh-CN"/>
        </w:rPr>
      </w:pPr>
      <w:r>
        <w:rPr>
          <w:rFonts w:hint="default" w:asciiTheme="minorEastAsia" w:hAnsiTheme="minorEastAsia" w:cstheme="minorEastAsia"/>
          <w:sz w:val="21"/>
          <w:szCs w:val="21"/>
          <w:highlight w:val="none"/>
          <w:lang w:val="en-US" w:eastAsia="zh-CN"/>
        </w:rPr>
        <w:t>{</w:t>
      </w:r>
    </w:p>
    <w:p>
      <w:pPr>
        <w:widowControl w:val="0"/>
        <w:numPr>
          <w:ilvl w:val="0"/>
          <w:numId w:val="0"/>
        </w:numPr>
        <w:ind w:leftChars="0"/>
        <w:jc w:val="both"/>
        <w:rPr>
          <w:rFonts w:hint="default" w:asciiTheme="minorEastAsia" w:hAnsiTheme="minorEastAsia" w:cstheme="minorEastAsia"/>
          <w:color w:val="5B9BD5" w:themeColor="accent1"/>
          <w:sz w:val="21"/>
          <w:szCs w:val="21"/>
          <w:highlight w:val="none"/>
          <w:lang w:val="en-US" w:eastAsia="zh-CN"/>
          <w14:textFill>
            <w14:solidFill>
              <w14:schemeClr w14:val="accent1"/>
            </w14:solidFill>
          </w14:textFill>
        </w:rPr>
      </w:pPr>
      <w:r>
        <w:rPr>
          <w:rFonts w:hint="default" w:asciiTheme="minorEastAsia" w:hAnsiTheme="minorEastAsia" w:cstheme="minorEastAsia"/>
          <w:color w:val="5B9BD5" w:themeColor="accent1"/>
          <w:sz w:val="21"/>
          <w:szCs w:val="21"/>
          <w:highlight w:val="none"/>
          <w:lang w:val="en-US" w:eastAsia="zh-CN"/>
          <w14:textFill>
            <w14:solidFill>
              <w14:schemeClr w14:val="accent1"/>
            </w14:solidFill>
          </w14:textFill>
        </w:rPr>
        <w:tab/>
      </w:r>
      <w:r>
        <w:rPr>
          <w:rFonts w:hint="default" w:asciiTheme="minorEastAsia" w:hAnsiTheme="minorEastAsia" w:cstheme="minorEastAsia"/>
          <w:color w:val="5B9BD5" w:themeColor="accent1"/>
          <w:sz w:val="21"/>
          <w:szCs w:val="21"/>
          <w:highlight w:val="none"/>
          <w:lang w:val="en-US" w:eastAsia="zh-CN"/>
          <w14:textFill>
            <w14:solidFill>
              <w14:schemeClr w14:val="accent1"/>
            </w14:solidFill>
          </w14:textFill>
        </w:rPr>
        <w:t>TR0 = 1;</w:t>
      </w:r>
      <w:r>
        <w:rPr>
          <w:rFonts w:hint="default" w:asciiTheme="minorEastAsia" w:hAnsiTheme="minorEastAsia" w:cstheme="minorEastAsia"/>
          <w:color w:val="5B9BD5" w:themeColor="accent1"/>
          <w:sz w:val="21"/>
          <w:szCs w:val="21"/>
          <w:highlight w:val="none"/>
          <w:lang w:val="en-US" w:eastAsia="zh-CN"/>
          <w14:textFill>
            <w14:solidFill>
              <w14:schemeClr w14:val="accent1"/>
            </w14:solidFill>
          </w14:textFill>
        </w:rPr>
        <w:tab/>
      </w:r>
      <w:r>
        <w:rPr>
          <w:rFonts w:hint="default" w:asciiTheme="minorEastAsia" w:hAnsiTheme="minorEastAsia" w:cstheme="minorEastAsia"/>
          <w:color w:val="5B9BD5" w:themeColor="accent1"/>
          <w:sz w:val="21"/>
          <w:szCs w:val="21"/>
          <w:highlight w:val="none"/>
          <w:lang w:val="en-US" w:eastAsia="zh-CN"/>
          <w14:textFill>
            <w14:solidFill>
              <w14:schemeClr w14:val="accent1"/>
            </w14:solidFill>
          </w14:textFill>
        </w:rPr>
        <w:t xml:space="preserve"> //启动定时器0</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TMOD = 0X01; //定时器工作模式1，16位定时器模式</w:t>
      </w:r>
      <w:r>
        <w:rPr>
          <w:rFonts w:hint="eastAsia" w:asciiTheme="minorEastAsia" w:hAnsiTheme="minorEastAsia" w:cstheme="minorEastAsia"/>
          <w:sz w:val="21"/>
          <w:szCs w:val="21"/>
          <w:highlight w:val="yellow"/>
          <w:lang w:val="en-US" w:eastAsia="zh-CN"/>
        </w:rPr>
        <w:t xml:space="preserve"> 0000 0001</w:t>
      </w:r>
    </w:p>
    <w:p>
      <w:pPr>
        <w:widowControl w:val="0"/>
        <w:numPr>
          <w:ilvl w:val="0"/>
          <w:numId w:val="0"/>
        </w:numPr>
        <w:ind w:leftChars="0"/>
        <w:jc w:val="both"/>
        <w:rPr>
          <w:rFonts w:hint="default" w:asciiTheme="minorEastAsia" w:hAnsiTheme="minorEastAsia" w:cstheme="minorEastAsia"/>
          <w:sz w:val="21"/>
          <w:szCs w:val="21"/>
          <w:highlight w:val="none"/>
          <w:lang w:val="en-US" w:eastAsia="zh-CN"/>
        </w:rPr>
      </w:pPr>
      <w:r>
        <w:rPr>
          <w:rFonts w:hint="default" w:asciiTheme="minorEastAsia" w:hAnsiTheme="minorEastAsia" w:cstheme="minorEastAsia"/>
          <w:sz w:val="21"/>
          <w:szCs w:val="21"/>
          <w:highlight w:val="none"/>
          <w:lang w:val="en-US" w:eastAsia="zh-CN"/>
        </w:rPr>
        <w:tab/>
      </w:r>
      <w:r>
        <w:rPr>
          <w:rFonts w:hint="default" w:asciiTheme="minorEastAsia" w:hAnsiTheme="minorEastAsia" w:cstheme="minorEastAsia"/>
          <w:sz w:val="21"/>
          <w:szCs w:val="21"/>
          <w:highlight w:val="none"/>
          <w:lang w:val="en-US" w:eastAsia="zh-CN"/>
        </w:rPr>
        <w:t>TH0 = 0x4b;</w:t>
      </w:r>
      <w:r>
        <w:rPr>
          <w:rFonts w:hint="eastAsia" w:asciiTheme="minorEastAsia" w:hAnsiTheme="minorEastAsia" w:cstheme="minorEastAsia"/>
          <w:sz w:val="21"/>
          <w:szCs w:val="21"/>
          <w:highlight w:val="none"/>
          <w:lang w:val="en-US" w:eastAsia="zh-CN"/>
        </w:rPr>
        <w:t xml:space="preserve">// （65535-50000/1.085）/256     </w:t>
      </w:r>
    </w:p>
    <w:p>
      <w:pPr>
        <w:widowControl w:val="0"/>
        <w:numPr>
          <w:ilvl w:val="0"/>
          <w:numId w:val="0"/>
        </w:numPr>
        <w:ind w:leftChars="0"/>
        <w:jc w:val="both"/>
        <w:rPr>
          <w:rFonts w:hint="default" w:asciiTheme="minorEastAsia" w:hAnsiTheme="minorEastAsia" w:cstheme="minorEastAsia"/>
          <w:sz w:val="21"/>
          <w:szCs w:val="21"/>
          <w:highlight w:val="none"/>
          <w:lang w:val="en-US" w:eastAsia="zh-CN"/>
        </w:rPr>
      </w:pPr>
      <w:r>
        <w:rPr>
          <w:rFonts w:hint="default" w:asciiTheme="minorEastAsia" w:hAnsiTheme="minorEastAsia" w:cstheme="minorEastAsia"/>
          <w:sz w:val="21"/>
          <w:szCs w:val="21"/>
          <w:highlight w:val="none"/>
          <w:lang w:val="en-US" w:eastAsia="zh-CN"/>
        </w:rPr>
        <w:tab/>
      </w:r>
      <w:r>
        <w:rPr>
          <w:rFonts w:hint="default" w:asciiTheme="minorEastAsia" w:hAnsiTheme="minorEastAsia" w:cstheme="minorEastAsia"/>
          <w:sz w:val="21"/>
          <w:szCs w:val="21"/>
          <w:highlight w:val="none"/>
          <w:lang w:val="en-US" w:eastAsia="zh-CN"/>
        </w:rPr>
        <w:t>TL0 = 0xfd; //</w:t>
      </w:r>
      <w:r>
        <w:rPr>
          <w:rFonts w:hint="eastAsia" w:asciiTheme="minorEastAsia" w:hAnsiTheme="minorEastAsia" w:cstheme="minorEastAsia"/>
          <w:sz w:val="21"/>
          <w:szCs w:val="21"/>
          <w:highlight w:val="none"/>
          <w:lang w:val="en-US" w:eastAsia="zh-CN"/>
        </w:rPr>
        <w:t xml:space="preserve">  （65535-50000/1.085）%256  定时50mS   EDFF 5ms</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highlight w:val="none"/>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main()//main函数自身会循环</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r>
        <w:rPr>
          <w:rFonts w:hint="default" w:asciiTheme="minorEastAsia" w:hAnsiTheme="minorEastAsia" w:cstheme="minorEastAsia"/>
          <w:sz w:val="21"/>
          <w:szCs w:val="21"/>
          <w:lang w:val="en-US" w:eastAsia="zh-CN"/>
        </w:rPr>
        <w:tab/>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unsigned int mSec, Sec;//毫秒和秒储存变量</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highlight w:val="yellow"/>
          <w:lang w:val="en-US" w:eastAsia="zh-CN"/>
        </w:rPr>
        <w:t>timer0Init();//定时器0初始化</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while(1)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if(TF0 == 1)//判断是否溢出</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highlight w:val="yellow"/>
          <w:lang w:val="en-US" w:eastAsia="zh-CN"/>
        </w:rPr>
        <w:t>TF0 = 0;//软件清零溢出标志位</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TH0 = 0x4b;</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TL0 = 0xfd; //定时50ms</w:t>
      </w:r>
    </w:p>
    <w:p>
      <w:pPr>
        <w:widowControl w:val="0"/>
        <w:numPr>
          <w:ilvl w:val="0"/>
          <w:numId w:val="0"/>
        </w:numPr>
        <w:ind w:leftChars="0"/>
        <w:jc w:val="both"/>
        <w:rPr>
          <w:rFonts w:hint="default" w:asciiTheme="minorEastAsia" w:hAnsiTheme="minorEastAsia" w:cstheme="minorEastAsia"/>
          <w:sz w:val="21"/>
          <w:szCs w:val="21"/>
          <w:highlight w:val="yellow"/>
          <w:lang w:val="en-US" w:eastAsia="zh-CN"/>
        </w:rPr>
      </w:pP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ab/>
      </w:r>
      <w:r>
        <w:rPr>
          <w:rFonts w:hint="default" w:asciiTheme="minorEastAsia" w:hAnsiTheme="minorEastAsia" w:cstheme="minorEastAsia"/>
          <w:sz w:val="21"/>
          <w:szCs w:val="21"/>
          <w:highlight w:val="yellow"/>
          <w:lang w:val="en-US" w:eastAsia="zh-CN"/>
        </w:rPr>
        <w:t>mSec++;//50ms到</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if(mSec == 20)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mSec = 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Sec++;//1秒时间到</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display(Sec); //数码管显示函数</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if(Sec &gt; 1000)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Sec = 0;//秒清零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r>
        <w:rPr>
          <w:rFonts w:hint="default" w:asciiTheme="minorEastAsia" w:hAnsiTheme="minorEastAsia" w:cstheme="minorEastAsia"/>
          <w:sz w:val="21"/>
          <w:szCs w:val="21"/>
          <w:lang w:val="en-US" w:eastAsia="zh-CN"/>
        </w:rPr>
        <w:tab/>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drawing>
          <wp:anchor distT="0" distB="0" distL="114300" distR="114300" simplePos="0" relativeHeight="251683840" behindDoc="0" locked="0" layoutInCell="1" allowOverlap="1">
            <wp:simplePos x="0" y="0"/>
            <wp:positionH relativeFrom="column">
              <wp:posOffset>-99695</wp:posOffset>
            </wp:positionH>
            <wp:positionV relativeFrom="paragraph">
              <wp:posOffset>81280</wp:posOffset>
            </wp:positionV>
            <wp:extent cx="6189345" cy="3604895"/>
            <wp:effectExtent l="0" t="0" r="13335" b="6985"/>
            <wp:wrapNone/>
            <wp:docPr id="112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图片 2"/>
                    <pic:cNvPicPr>
                      <a:picLocks noChangeAspect="1"/>
                    </pic:cNvPicPr>
                  </pic:nvPicPr>
                  <pic:blipFill>
                    <a:blip r:embed="rId17"/>
                    <a:stretch>
                      <a:fillRect/>
                    </a:stretch>
                  </pic:blipFill>
                  <pic:spPr>
                    <a:xfrm>
                      <a:off x="0" y="0"/>
                      <a:ext cx="6189345" cy="3604895"/>
                    </a:xfrm>
                    <a:prstGeom prst="rect">
                      <a:avLst/>
                    </a:prstGeom>
                    <a:noFill/>
                    <a:ln w="9525">
                      <a:noFill/>
                    </a:ln>
                  </pic:spPr>
                </pic:pic>
              </a:graphicData>
            </a:graphic>
          </wp:anchor>
        </w:drawing>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运用定时器中断进行的一种动态扫描：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//共阴数码管段选表0-9</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uchar code SMGduan[]=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//0</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1</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2     3     4     5     6     7     8</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0x3F, 0x06, 0x5B, 0x4F, 0x66, 0x6D, 0x7D, 0x07, 0x7F,</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//9     A     B</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C</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D</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E</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F</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H</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L</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0x6F, 0x77, 0x7C, 0x39, 0x5E, 0x79, 0x71, 0x76, 0x38,</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//n</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u</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熄灭</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0x37, 0x3E, 0x40, 0x00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//数码管位选码</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uchar code SMGwei[] = { 0xfe, 0xfd, 0xfb,0xf7};</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void delay(unsigned int z)   //延时程序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w:t>
      </w:r>
      <w:r>
        <w:rPr>
          <w:rFonts w:hint="eastAsia" w:asciiTheme="minorEastAsia" w:hAnsiTheme="minorEastAsia" w:cstheme="minorEastAsia"/>
          <w:sz w:val="21"/>
          <w:szCs w:val="21"/>
          <w:lang w:val="zh-CN" w:eastAsia="zh-CN"/>
        </w:rPr>
        <w:t>参数</w:t>
      </w:r>
      <w:r>
        <w:rPr>
          <w:rFonts w:hint="eastAsia" w:asciiTheme="minorEastAsia" w:hAnsiTheme="minorEastAsia" w:cstheme="minorEastAsia"/>
          <w:sz w:val="21"/>
          <w:szCs w:val="21"/>
          <w:lang w:val="zh-CN" w:eastAsia="zh-CN"/>
        </w:rPr>
        <w:tab/>
      </w:r>
      <w:r>
        <w:rPr>
          <w:rFonts w:hint="eastAsia" w:asciiTheme="minorEastAsia" w:hAnsiTheme="minorEastAsia" w:cstheme="minorEastAsia"/>
          <w:sz w:val="21"/>
          <w:szCs w:val="21"/>
          <w:lang w:val="zh-CN" w:eastAsia="zh-CN"/>
        </w:rPr>
        <w:t>：z 延时毫秒设定，取值范围0-65535</w:t>
      </w:r>
    </w:p>
    <w:p>
      <w:pPr>
        <w:widowControl w:val="0"/>
        <w:numPr>
          <w:ilvl w:val="0"/>
          <w:numId w:val="0"/>
        </w:numPr>
        <w:ind w:leftChars="0"/>
        <w:jc w:val="both"/>
        <w:rPr>
          <w:rFonts w:hint="eastAsia" w:asciiTheme="minorEastAsia" w:hAnsiTheme="minorEastAsia" w:cstheme="minorEastAsia"/>
          <w:sz w:val="21"/>
          <w:szCs w:val="21"/>
          <w:lang w:val="zh-CN" w:eastAsia="zh-CN"/>
        </w:rPr>
      </w:pPr>
      <w:r>
        <w:rPr>
          <w:rFonts w:hint="eastAsia" w:asciiTheme="minorEastAsia" w:hAnsiTheme="minorEastAsia" w:cstheme="minorEastAsia"/>
          <w:sz w:val="21"/>
          <w:szCs w:val="21"/>
          <w:lang w:val="en-US" w:eastAsia="zh-CN"/>
        </w:rPr>
        <w:t xml:space="preserve">  unsigned int x,y;        //</w:t>
      </w:r>
      <w:r>
        <w:rPr>
          <w:rFonts w:hint="eastAsia" w:asciiTheme="minorEastAsia" w:hAnsiTheme="minorEastAsia" w:cstheme="minorEastAsia"/>
          <w:sz w:val="21"/>
          <w:szCs w:val="21"/>
          <w:lang w:val="zh-CN" w:eastAsia="zh-CN"/>
        </w:rPr>
        <w:t>返回值</w:t>
      </w:r>
      <w:r>
        <w:rPr>
          <w:rFonts w:hint="eastAsia" w:asciiTheme="minorEastAsia" w:hAnsiTheme="minorEastAsia" w:cstheme="minorEastAsia"/>
          <w:sz w:val="21"/>
          <w:szCs w:val="21"/>
          <w:lang w:val="zh-CN" w:eastAsia="zh-CN"/>
        </w:rPr>
        <w:tab/>
      </w:r>
      <w:r>
        <w:rPr>
          <w:rFonts w:hint="eastAsia" w:asciiTheme="minorEastAsia" w:hAnsiTheme="minorEastAsia" w:cstheme="minorEastAsia"/>
          <w:sz w:val="21"/>
          <w:szCs w:val="21"/>
          <w:lang w:val="zh-CN" w:eastAsia="zh-CN"/>
        </w:rPr>
        <w:t>：无</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for(x=z;x&gt;0;x--)        //</w:t>
      </w:r>
      <w:r>
        <w:rPr>
          <w:rFonts w:hint="eastAsia" w:asciiTheme="minorEastAsia" w:hAnsiTheme="minorEastAsia" w:cstheme="minorEastAsia"/>
          <w:sz w:val="21"/>
          <w:szCs w:val="21"/>
          <w:lang w:val="zh-CN" w:eastAsia="zh-CN"/>
        </w:rPr>
        <w:t>描述</w:t>
      </w:r>
      <w:r>
        <w:rPr>
          <w:rFonts w:hint="eastAsia" w:asciiTheme="minorEastAsia" w:hAnsiTheme="minorEastAsia" w:cstheme="minorEastAsia"/>
          <w:sz w:val="21"/>
          <w:szCs w:val="21"/>
          <w:lang w:val="zh-CN" w:eastAsia="zh-CN"/>
        </w:rPr>
        <w:tab/>
      </w:r>
      <w:r>
        <w:rPr>
          <w:rFonts w:hint="eastAsia" w:asciiTheme="minorEastAsia" w:hAnsiTheme="minorEastAsia" w:cstheme="minorEastAsia"/>
          <w:sz w:val="21"/>
          <w:szCs w:val="21"/>
          <w:lang w:val="zh-CN" w:eastAsia="zh-CN"/>
        </w:rPr>
        <w:t>：12T/Fosc11.0592M毫秒级延时</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for(y=114;y&gt;0;y--);</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void displayl(uchar i)</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static uchar wei; </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P0 = 0XFF;//清除断码</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WE = 1;//打开位选锁存器</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P0 = SMGwei[wei];</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WE = 0;//锁存位选数据</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switch(wei)</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case 0: DU = 1; P0 = SMGduan[i / 1000]; DU = 0; break;</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case 1: DU = 1; P0 = SMGduan[(i%1000)/100]; DU = 0; break;</w:t>
      </w:r>
      <w:r>
        <w:rPr>
          <w:rFonts w:hint="eastAsia" w:asciiTheme="minorEastAsia" w:hAnsiTheme="minorEastAsia" w:cstheme="minorEastAsia"/>
          <w:sz w:val="21"/>
          <w:szCs w:val="21"/>
          <w:lang w:val="en-US" w:eastAsia="zh-CN"/>
        </w:rPr>
        <w:tab/>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case 2: DU = 1; P0 = SMGduan[i%100/10]; DU = 0; break;</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case 3: DU = 1; P0 = SMGduan[i%10]; DU = 0; break;</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wei++;</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if(wei == 4)</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wei = 0;</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//定时器0初始化</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void timer0Init()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EA = 1;</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//打开总中断</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ET0 = 1;//打开定时器0中断</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TR0 = 1;</w: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 xml:space="preserve"> //启动定时器0</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TMOD = 0X01; //定时器工作模式1，16位定时模式</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TH0 = 0xED;</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TL0 = 0xFF; //定时5ms</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-----直流小风扇程序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#include &lt;reg52.h&gt;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unsigned char pwm_motor_val = 130;//左右电机占空比值 取值范围0-170，0最快</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unsigned char pwm_t;//周期</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_4IN = P1^0;//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key_s2 = P3^0;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key_s3 = P3^1;</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delay(unsigned int z)//毫秒级延时</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unsigned int x,y;</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for(x = z; x &gt; 0; x--)</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for(y = 114; y &gt; 0 ; y--);</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//定时器0中断</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timer0() interrupt 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pwm_t++;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if(pwm_t == 255)</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_4IN = 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if(pwm_motor_val == pwm_t)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_4IN = 1;</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main()</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TMOD |= 0x02;//8位自动重装模块</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TH0 = 220;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TL0 = 220;//11.0592M晶振下占空比最大比值是256,输出100HZ</w:t>
      </w:r>
      <w:bookmarkStart w:id="0" w:name="_GoBack"/>
      <w:bookmarkEnd w:id="0"/>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TR0 = 1;//启动定时器0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ET0 = 1;//允许定时器0中断</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EA</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1;//总中断允许</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while(1)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if(key_s2 == 0)</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//S2按下LED变暗</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delay(5);</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if(key_s2 == 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if(pwm_motor_val &lt; 170)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pwm_motor_val++;</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if(key_s3 == 0)</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//S3按键LED变亮</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delay(5);</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if(key_s3 == 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if(pwm_motor_val &gt; 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pwm_motor_val--;</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应用PWM至SG90舵机</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#include &lt;reg51.h&gt;</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unsigned char count;      //0.5ms次数标识</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pwm =P1^0 ;          //PWM信号输出</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jia =P3^0;           //角度增加按键检测IO口</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sbit jan =P3^1;           //角度减少按键检测IO口</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unsigned char jd;         //角度标识</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delay(unsigned int z)   //延时程序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//参数</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：z 延时毫秒设定，取值范围0-65535</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unsigned int x,y;        //返回值</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：无</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for(x=z;x&gt;0;x--)        //描述</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：12T/Fosc11.0592M毫秒级延时</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for(y=114;y&gt;0;y--);</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 xml:space="preserve">}  </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Time0_Init()          //定时器初始化</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EA=1;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ET0=1;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TMOD = 0x01;           //定时器工作模式1，16位定时器模式 0000 0001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TH0  = 0xFE;</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TL0  = 0x33;     //11.0592MZ晶振，0.5ms</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TR0=1;                 //定时器启动</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Time0_Int() interrupt 1 //中断程序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TH0  = 0xFE;             //重新赋值</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TL0  = 0x33;</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if(count&lt;jd)              //判断0.5ms次数是否小于角度标识</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pwm=1;                  //确实小于，PWM输出高电平</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else</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pwm=0;                  //大于则输出低电平</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count++;          //0.5ms次数加1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count=count%40;     //次数始终保持为40 即保持周期为20ms</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//高电平保持 0.5ms到 2.5ms 及jd标识变量范围为1-5</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keyscan()              //按键扫描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if(jia==0)               //角度增加按键是否按下</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delay(10);              //按下延时，消抖</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if(jia==0)              //确实按下</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jd++;                 //角度标识加1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count=0;              //按键按下 则20ms周期从新开始</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if(jd==6)</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jd=5;               //已经是180度，则保持</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while(jia==0);        //等待按键放开</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if(jan==0)                //角度减小按键是否按下</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delay(10);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if(jan==0)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jd--;                 //角度标识减1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count=0;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if(jd==0)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jd=1;               //已经是0度，则保持</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while(jan==0);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void main()</w:t>
      </w:r>
      <w:r>
        <w:rPr>
          <w:rFonts w:hint="eastAsia" w:asciiTheme="minorEastAsia" w:hAnsiTheme="minorEastAsia" w:cstheme="minorEastAsia"/>
          <w:sz w:val="21"/>
          <w:szCs w:val="21"/>
          <w:lang w:val="en-US" w:eastAsia="zh-CN"/>
        </w:rPr>
        <w:tab/>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jd=1;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count=0;</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Time0_Init();              </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while(1)</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 xml:space="preserve">  keyscan();               //按键扫描</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ab/>
      </w: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p>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5"/>
        </w:numPr>
        <w:ind w:leftChars="0"/>
        <w:jc w:val="both"/>
        <w:outlineLvl w:val="0"/>
        <w:rPr>
          <w:rFonts w:hint="eastAsia" w:asciiTheme="minorEastAsia" w:hAnsiTheme="minorEastAsia" w:cstheme="minorEastAsia"/>
          <w:b/>
          <w:bCs/>
          <w:sz w:val="44"/>
          <w:szCs w:val="44"/>
          <w:lang w:val="en-US" w:eastAsia="zh-CN"/>
        </w:rPr>
      </w:pPr>
      <w:r>
        <w:rPr>
          <w:rFonts w:hint="eastAsia" w:asciiTheme="minorEastAsia" w:hAnsiTheme="minorEastAsia" w:cstheme="minorEastAsia"/>
          <w:b/>
          <w:bCs/>
          <w:sz w:val="44"/>
          <w:szCs w:val="44"/>
          <w:lang w:val="en-US" w:eastAsia="zh-CN"/>
        </w:rPr>
        <w:t>串口通信</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通信有</w:t>
      </w:r>
      <w:r>
        <w:rPr>
          <w:rFonts w:hint="default" w:asciiTheme="minorEastAsia" w:hAnsiTheme="minorEastAsia" w:cstheme="minorEastAsia"/>
          <w:b w:val="0"/>
          <w:bCs w:val="0"/>
          <w:sz w:val="21"/>
          <w:szCs w:val="21"/>
          <w:u w:val="single" w:color="FF0000"/>
          <w:lang w:val="en-US" w:eastAsia="zh-CN"/>
        </w:rPr>
        <w:t>并行通信</w:t>
      </w:r>
      <w:r>
        <w:rPr>
          <w:rFonts w:hint="default" w:asciiTheme="minorEastAsia" w:hAnsiTheme="minorEastAsia" w:cstheme="minorEastAsia"/>
          <w:b w:val="0"/>
          <w:bCs w:val="0"/>
          <w:sz w:val="21"/>
          <w:szCs w:val="21"/>
          <w:lang w:val="en-US" w:eastAsia="zh-CN"/>
        </w:rPr>
        <w:t>和</w:t>
      </w:r>
      <w:r>
        <w:rPr>
          <w:rFonts w:hint="default" w:asciiTheme="minorEastAsia" w:hAnsiTheme="minorEastAsia" w:cstheme="minorEastAsia"/>
          <w:b w:val="0"/>
          <w:bCs w:val="0"/>
          <w:sz w:val="21"/>
          <w:szCs w:val="21"/>
          <w:u w:val="single" w:color="FF0000"/>
          <w:lang w:val="en-US" w:eastAsia="zh-CN"/>
        </w:rPr>
        <w:t>串行通信</w:t>
      </w:r>
      <w:r>
        <w:rPr>
          <w:rFonts w:hint="default" w:asciiTheme="minorEastAsia" w:hAnsiTheme="minorEastAsia" w:cstheme="minorEastAsia"/>
          <w:b w:val="0"/>
          <w:bCs w:val="0"/>
          <w:sz w:val="21"/>
          <w:szCs w:val="21"/>
          <w:lang w:val="en-US" w:eastAsia="zh-CN"/>
        </w:rPr>
        <w:t>两种方式。在多微机系统以及现代测控系统中信息的交换多采用串行通信方式。</w:t>
      </w: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color w:val="0000FF"/>
          <w:sz w:val="21"/>
          <w:szCs w:val="21"/>
          <w:lang w:val="en-US" w:eastAsia="zh-CN"/>
        </w:rPr>
        <w:t>并行通信</w:t>
      </w:r>
      <w:r>
        <w:rPr>
          <w:rFonts w:hint="eastAsia" w:asciiTheme="minorEastAsia" w:hAnsiTheme="minorEastAsia" w:cstheme="minorEastAsia"/>
          <w:b w:val="0"/>
          <w:bCs w:val="0"/>
          <w:sz w:val="21"/>
          <w:szCs w:val="21"/>
          <w:lang w:val="en-US" w:eastAsia="zh-CN"/>
        </w:rPr>
        <w:t>通常是将数据字节的各位用多条数据线同时进行传送，并行通信控制简单、传输速度快；由于传输线较多，长距离传送时成本高且接收方的各位同时接收存在困难。</w:t>
      </w: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color w:val="0000FF"/>
          <w:sz w:val="21"/>
          <w:szCs w:val="21"/>
          <w:lang w:val="en-US" w:eastAsia="zh-CN"/>
        </w:rPr>
        <w:t>串行通信</w:t>
      </w:r>
      <w:r>
        <w:rPr>
          <w:rFonts w:hint="eastAsia" w:asciiTheme="minorEastAsia" w:hAnsiTheme="minorEastAsia" w:cstheme="minorEastAsia"/>
          <w:b w:val="0"/>
          <w:bCs w:val="0"/>
          <w:sz w:val="21"/>
          <w:szCs w:val="21"/>
          <w:lang w:val="en-US" w:eastAsia="zh-CN"/>
        </w:rPr>
        <w:t>是指 使用一条数据线，将数据一位一位地依次传输，每一位数据占据一个固定的时间长度。其只需要少数几条线就可以在系统间交换信息，特别适用于计算机与计算机、计算机与外设之间的远距离通信；传输线少，长距离传送时成本低，但数据的传送控制比并行通信复杂。</w:t>
      </w: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串行通信又可分为</w:t>
      </w:r>
      <w:r>
        <w:rPr>
          <w:rFonts w:hint="eastAsia" w:asciiTheme="minorEastAsia" w:hAnsiTheme="minorEastAsia" w:cstheme="minorEastAsia"/>
          <w:b w:val="0"/>
          <w:bCs w:val="0"/>
          <w:color w:val="0000FF"/>
          <w:sz w:val="21"/>
          <w:szCs w:val="21"/>
          <w:u w:val="none"/>
          <w:lang w:val="en-US" w:eastAsia="zh-CN"/>
        </w:rPr>
        <w:t>异步通信</w:t>
      </w:r>
      <w:r>
        <w:rPr>
          <w:rFonts w:hint="eastAsia" w:asciiTheme="minorEastAsia" w:hAnsiTheme="minorEastAsia" w:cstheme="minorEastAsia"/>
          <w:b w:val="0"/>
          <w:bCs w:val="0"/>
          <w:sz w:val="21"/>
          <w:szCs w:val="21"/>
          <w:lang w:val="en-US" w:eastAsia="zh-CN"/>
        </w:rPr>
        <w:t>和</w:t>
      </w:r>
      <w:r>
        <w:rPr>
          <w:rFonts w:hint="eastAsia" w:asciiTheme="minorEastAsia" w:hAnsiTheme="minorEastAsia" w:cstheme="minorEastAsia"/>
          <w:b w:val="0"/>
          <w:bCs w:val="0"/>
          <w:color w:val="0000FF"/>
          <w:sz w:val="21"/>
          <w:szCs w:val="21"/>
          <w:lang w:val="en-US" w:eastAsia="zh-CN"/>
        </w:rPr>
        <w:t>同步通信</w:t>
      </w:r>
      <w:r>
        <w:rPr>
          <w:rFonts w:hint="eastAsia" w:asciiTheme="minorEastAsia" w:hAnsiTheme="minorEastAsia" w:cstheme="minorEastAsia"/>
          <w:b w:val="0"/>
          <w:bCs w:val="0"/>
          <w:sz w:val="21"/>
          <w:szCs w:val="21"/>
          <w:lang w:val="en-US" w:eastAsia="zh-CN"/>
        </w:rPr>
        <w:t>。</w:t>
      </w:r>
    </w:p>
    <w:p>
      <w:pPr>
        <w:widowControl w:val="0"/>
        <w:numPr>
          <w:ilvl w:val="0"/>
          <w:numId w:val="0"/>
        </w:numPr>
        <w:ind w:firstLine="840" w:firstLineChars="4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异步通信是指通信的发送与接收设备使用各自的时钟控制数据的发送和接收过程。为使双方的收发协调，要求发送和接收设备的时钟尽可能一致。</w:t>
      </w:r>
    </w:p>
    <w:p>
      <w:pPr>
        <w:widowControl w:val="0"/>
        <w:numPr>
          <w:ilvl w:val="0"/>
          <w:numId w:val="0"/>
        </w:numPr>
        <w:ind w:firstLine="840" w:firstLineChars="4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例如：同步就是你叫我去吃饭，我听到了就和你去吃饭，如果没有听到，你就不停的叫，直到我告诉你听到了，才一起去吃饭。</w:t>
      </w:r>
    </w:p>
    <w:p>
      <w:pPr>
        <w:widowControl w:val="0"/>
        <w:numPr>
          <w:ilvl w:val="0"/>
          <w:numId w:val="0"/>
        </w:numPr>
        <w:ind w:firstLine="840" w:firstLineChars="4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异步就是你叫我，然后自己去吃饭，我得到消息后可能立即走，也可能等到下班后才去吃饭。</w:t>
      </w:r>
    </w:p>
    <w:p>
      <w:pPr>
        <w:widowControl w:val="0"/>
        <w:numPr>
          <w:ilvl w:val="0"/>
          <w:numId w:val="0"/>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w:t>
      </w:r>
      <w:r>
        <w:rPr>
          <w:rFonts w:hint="eastAsia" w:asciiTheme="minorEastAsia" w:hAnsiTheme="minorEastAsia" w:cstheme="minorEastAsia"/>
          <w:b w:val="0"/>
          <w:bCs w:val="0"/>
          <w:color w:val="0000FF"/>
          <w:sz w:val="21"/>
          <w:szCs w:val="21"/>
          <w:lang w:val="en-US" w:eastAsia="zh-CN"/>
        </w:rPr>
        <w:t>异步通信</w:t>
      </w:r>
      <w:r>
        <w:rPr>
          <w:rFonts w:hint="eastAsia" w:asciiTheme="minorEastAsia" w:hAnsiTheme="minorEastAsia" w:cstheme="minorEastAsia"/>
          <w:b w:val="0"/>
          <w:bCs w:val="0"/>
          <w:sz w:val="21"/>
          <w:szCs w:val="21"/>
          <w:lang w:val="en-US" w:eastAsia="zh-CN"/>
        </w:rPr>
        <w:t>是以</w:t>
      </w:r>
      <w:r>
        <w:rPr>
          <w:rFonts w:hint="eastAsia" w:asciiTheme="minorEastAsia" w:hAnsiTheme="minorEastAsia" w:cstheme="minorEastAsia"/>
          <w:b w:val="0"/>
          <w:bCs w:val="0"/>
          <w:sz w:val="21"/>
          <w:szCs w:val="21"/>
          <w:highlight w:val="yellow"/>
          <w:lang w:val="en-US" w:eastAsia="zh-CN"/>
        </w:rPr>
        <w:t>字符（构成的帧）</w:t>
      </w:r>
      <w:r>
        <w:rPr>
          <w:rFonts w:hint="eastAsia" w:asciiTheme="minorEastAsia" w:hAnsiTheme="minorEastAsia" w:cstheme="minorEastAsia"/>
          <w:b w:val="0"/>
          <w:bCs w:val="0"/>
          <w:sz w:val="21"/>
          <w:szCs w:val="21"/>
          <w:lang w:val="en-US" w:eastAsia="zh-CN"/>
        </w:rPr>
        <w:t>为单位进行传输，字符与字符之间的间隙（时间间隔）是任意的，但每个字符中的各位是以固定的时间传送的，即字符之间不一定有“位间隔”的整数倍的关系，但同一字符内的各位之间的距离均为“位间隔”的整数倍。</w:t>
      </w:r>
    </w:p>
    <w:p>
      <w:pPr>
        <w:widowControl w:val="0"/>
        <w:numPr>
          <w:ilvl w:val="0"/>
          <w:numId w:val="0"/>
        </w:numPr>
        <w:jc w:val="both"/>
      </w:pPr>
      <w:r>
        <w:object>
          <v:shape id="_x0000_i1025" o:spt="75" type="#_x0000_t75" style="height:96.1pt;width:428.9pt;" o:ole="t" filled="f" o:preferrelative="t" stroked="f" coordsize="21600,21600">
            <v:path/>
            <v:fill on="f" focussize="0,0"/>
            <v:stroke on="f" weight="3pt"/>
            <v:imagedata r:id="rId24" o:title=""/>
            <o:lock v:ext="edit" aspectratio="f"/>
            <w10:wrap type="none"/>
            <w10:anchorlock/>
          </v:shape>
          <o:OLEObject Type="Embed" ProgID="Visio.Drawing.6" ShapeID="_x0000_i1025" DrawAspect="Content" ObjectID="_1468075726" r:id="rId23">
            <o:LockedField>false</o:LockedField>
          </o:OLEObject>
        </w:object>
      </w:r>
    </w:p>
    <w:p>
      <w:pPr>
        <w:widowControl w:val="0"/>
        <w:numPr>
          <w:ilvl w:val="0"/>
          <w:numId w:val="0"/>
        </w:numPr>
        <w:jc w:val="both"/>
        <w:rPr>
          <w:rFonts w:hint="eastAsia"/>
          <w:lang w:val="en-US" w:eastAsia="zh-CN"/>
        </w:rPr>
      </w:pPr>
      <w:r>
        <w:rPr>
          <w:rFonts w:hint="eastAsia"/>
          <w:lang w:val="en-US" w:eastAsia="zh-CN"/>
        </w:rPr>
        <w:t>异步通信是一种很常用的通信方式（效率较低）异步通信在发送字符时，发送端可以在</w:t>
      </w:r>
      <w:r>
        <w:rPr>
          <w:rFonts w:hint="eastAsia"/>
          <w:highlight w:val="yellow"/>
          <w:lang w:val="en-US" w:eastAsia="zh-CN"/>
        </w:rPr>
        <w:t>任意时刻</w:t>
      </w:r>
      <w:r>
        <w:rPr>
          <w:rFonts w:hint="eastAsia"/>
          <w:lang w:val="en-US" w:eastAsia="zh-CN"/>
        </w:rPr>
        <w:t>开始发送字符，因此必须在每一个字符的开始和结束的地方加上标志，即加上开始位和停止位，以便使接收端能够正确地将每一个字符接收下来。所传送的数据以字节为单位。每个字节前加上一位起始位，每个字节的后面加上停止位。好处：异步通信的好处是通信设备简单、便宜，但传输效率较低。</w:t>
      </w:r>
    </w:p>
    <w:p>
      <w:pPr>
        <w:widowControl w:val="0"/>
        <w:numPr>
          <w:ilvl w:val="0"/>
          <w:numId w:val="0"/>
        </w:numPr>
        <w:jc w:val="both"/>
        <w:rPr>
          <w:rFonts w:hint="eastAsia"/>
          <w:lang w:val="en-US" w:eastAsia="zh-CN"/>
        </w:rPr>
      </w:pPr>
      <w:r>
        <w:rPr>
          <w:rFonts w:hint="eastAsia"/>
          <w:lang w:val="en-US" w:eastAsia="zh-CN"/>
        </w:rPr>
        <w:t>——</w:t>
      </w:r>
      <w:r>
        <w:rPr>
          <w:rFonts w:hint="eastAsia"/>
          <w:color w:val="0000FF"/>
          <w:lang w:val="en-US" w:eastAsia="zh-CN"/>
        </w:rPr>
        <w:t>同步通信</w:t>
      </w:r>
    </w:p>
    <w:p>
      <w:pPr>
        <w:widowControl w:val="0"/>
        <w:numPr>
          <w:ilvl w:val="0"/>
          <w:numId w:val="0"/>
        </w:numPr>
        <w:jc w:val="both"/>
        <w:rPr>
          <w:rFonts w:hint="eastAsia"/>
          <w:lang w:val="en-US" w:eastAsia="zh-CN"/>
        </w:rPr>
      </w:pPr>
      <w:r>
        <w:rPr>
          <w:rFonts w:hint="eastAsia"/>
          <w:lang w:val="en-US" w:eastAsia="zh-CN"/>
        </w:rPr>
        <w:t>同步通信时要建立</w:t>
      </w:r>
      <w:r>
        <w:rPr>
          <w:rFonts w:hint="eastAsia"/>
          <w:highlight w:val="yellow"/>
          <w:lang w:val="en-US" w:eastAsia="zh-CN"/>
        </w:rPr>
        <w:t>发送方时钟对接收方时钟的直接控制</w:t>
      </w:r>
      <w:r>
        <w:rPr>
          <w:rFonts w:hint="eastAsia"/>
          <w:lang w:val="en-US" w:eastAsia="zh-CN"/>
        </w:rPr>
        <w:t>，使双方达到</w:t>
      </w:r>
      <w:r>
        <w:rPr>
          <w:rFonts w:hint="eastAsia"/>
          <w:highlight w:val="yellow"/>
          <w:lang w:val="en-US" w:eastAsia="zh-CN"/>
        </w:rPr>
        <w:t>完全同步</w:t>
      </w:r>
      <w:r>
        <w:rPr>
          <w:rFonts w:hint="eastAsia"/>
          <w:lang w:val="en-US" w:eastAsia="zh-CN"/>
        </w:rPr>
        <w:t>。此时，传输数据的位之间的距离均为“位间隔”的整数倍，同时传送的字符间不留间隙，即保持位同步关系，也保持字符同步关系。发送方对接收方的同步可以通过两种方法实现。</w:t>
      </w:r>
    </w:p>
    <w:p>
      <w:pPr>
        <w:widowControl w:val="0"/>
        <w:numPr>
          <w:ilvl w:val="0"/>
          <w:numId w:val="0"/>
        </w:numPr>
        <w:jc w:val="both"/>
        <w:rPr>
          <w:rFonts w:hint="eastAsia"/>
          <w:lang w:val="en-US" w:eastAsia="zh-CN"/>
        </w:rPr>
      </w:pPr>
      <w:r>
        <w:drawing>
          <wp:anchor distT="0" distB="0" distL="114300" distR="114300" simplePos="0" relativeHeight="251692032" behindDoc="1" locked="0" layoutInCell="1" allowOverlap="1">
            <wp:simplePos x="0" y="0"/>
            <wp:positionH relativeFrom="column">
              <wp:posOffset>1401445</wp:posOffset>
            </wp:positionH>
            <wp:positionV relativeFrom="paragraph">
              <wp:posOffset>987425</wp:posOffset>
            </wp:positionV>
            <wp:extent cx="2387600" cy="1610360"/>
            <wp:effectExtent l="0" t="0" r="5080" b="5080"/>
            <wp:wrapNone/>
            <wp:docPr id="14339" name="图片 9221" descr="通讯的制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图片 9221" descr="通讯的制式"/>
                    <pic:cNvPicPr>
                      <a:picLocks noChangeAspect="1"/>
                    </pic:cNvPicPr>
                  </pic:nvPicPr>
                  <pic:blipFill>
                    <a:blip r:embed="rId25"/>
                    <a:stretch>
                      <a:fillRect/>
                    </a:stretch>
                  </pic:blipFill>
                  <pic:spPr>
                    <a:xfrm>
                      <a:off x="0" y="0"/>
                      <a:ext cx="2387600" cy="1610360"/>
                    </a:xfrm>
                    <a:prstGeom prst="rect">
                      <a:avLst/>
                    </a:prstGeom>
                    <a:solidFill>
                      <a:schemeClr val="folHlink"/>
                    </a:solidFill>
                    <a:ln w="9525">
                      <a:noFill/>
                    </a:ln>
                  </pic:spPr>
                </pic:pic>
              </a:graphicData>
            </a:graphic>
          </wp:anchor>
        </w:drawing>
      </w:r>
      <w:r>
        <w:object>
          <v:shape id="_x0000_i1026" o:spt="75" type="#_x0000_t75" style="height:77.5pt;width:503.5pt;" o:ole="t" filled="f" o:preferrelative="t" stroked="f" coordsize="21600,21600">
            <v:path/>
            <v:fill on="f" focussize="0,0"/>
            <v:stroke on="f" weight="3pt"/>
            <v:imagedata r:id="rId27" o:title=""/>
            <o:lock v:ext="edit" aspectratio="f"/>
            <w10:wrap type="none"/>
            <w10:anchorlock/>
          </v:shape>
          <o:OLEObject Type="Embed" ProgID="Visio.Drawing.6" ShapeID="_x0000_i1026" DrawAspect="Content" ObjectID="_1468075727" r:id="rId26">
            <o:LockedField>false</o:LockedField>
          </o:OLEObject>
        </w:objec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串行通信的传输方向；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asciiTheme="minorEastAsia" w:hAnsiTheme="minorEastAsia" w:cstheme="minorEastAsia"/>
          <w:b w:val="0"/>
          <w:bCs w:val="0"/>
          <w:sz w:val="21"/>
          <w:szCs w:val="21"/>
          <w:lang w:val="en-US" w:eastAsia="zh-CN"/>
        </w:rPr>
      </w:pP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p>
    <w:p>
      <w:pPr>
        <w:widowControl w:val="0"/>
        <w:numPr>
          <w:ilvl w:val="0"/>
          <w:numId w:val="0"/>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p>
    <w:p>
      <w:pPr>
        <w:widowControl w:val="0"/>
        <w:numPr>
          <w:ilvl w:val="0"/>
          <w:numId w:val="0"/>
        </w:numPr>
        <w:jc w:val="both"/>
        <w:rPr>
          <w:rFonts w:hint="eastAsia" w:asciiTheme="minorEastAsia" w:hAnsiTheme="minorEastAsia" w:cstheme="minorEastAsia"/>
          <w:b w:val="0"/>
          <w:bCs w:val="0"/>
          <w:sz w:val="21"/>
          <w:szCs w:val="21"/>
          <w:lang w:val="en-US" w:eastAsia="zh-CN"/>
        </w:rPr>
      </w:pP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串行通信常见的错误校验</w:t>
      </w:r>
      <w:r>
        <w:rPr>
          <w:rFonts w:hint="eastAsia" w:asciiTheme="minorEastAsia" w:hAnsiTheme="minorEastAsia" w:cstheme="minorEastAsia"/>
          <w:b w:val="0"/>
          <w:bCs w:val="0"/>
          <w:sz w:val="21"/>
          <w:szCs w:val="21"/>
          <w:lang w:val="en-US" w:eastAsia="zh-CN"/>
        </w:rPr>
        <w:t>：</w:t>
      </w:r>
    </w:p>
    <w:p>
      <w:pPr>
        <w:widowControl w:val="0"/>
        <w:numPr>
          <w:ilvl w:val="0"/>
          <w:numId w:val="0"/>
        </w:numPr>
        <w:ind w:firstLine="420" w:firstLineChars="0"/>
        <w:jc w:val="both"/>
        <w:outlineLvl w:val="1"/>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1、奇偶校验</w:t>
      </w:r>
    </w:p>
    <w:p>
      <w:pPr>
        <w:widowControl w:val="0"/>
        <w:numPr>
          <w:ilvl w:val="0"/>
          <w:numId w:val="0"/>
        </w:numPr>
        <w:ind w:firstLine="420" w:firstLine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在发送数据时，数据位尾随的1位为奇偶校验位（1或0）。奇校验时，数据中“1”的个数与校验位“1”的个数之和应为奇数；偶校验时，数据中“1”的个数与校验位“1”的个数之和应为偶数。接收字符时，对“1”的个数进行校验，若发现不一致，则说明传输数据过程中出现了差错。</w:t>
      </w:r>
    </w:p>
    <w:p>
      <w:pPr>
        <w:widowControl w:val="0"/>
        <w:numPr>
          <w:ilvl w:val="0"/>
          <w:numId w:val="0"/>
        </w:numPr>
        <w:ind w:firstLine="420" w:firstLineChars="0"/>
        <w:jc w:val="both"/>
        <w:outlineLvl w:val="1"/>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2、代码和校验</w:t>
      </w:r>
    </w:p>
    <w:p>
      <w:pPr>
        <w:widowControl w:val="0"/>
        <w:numPr>
          <w:ilvl w:val="0"/>
          <w:numId w:val="0"/>
        </w:numPr>
        <w:ind w:firstLine="420" w:firstLine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代码和校验是发送方将所发数据块求和（或各字节异或），产生一个字节的校验字符（校验和）附加到数据块末尾。接收方接收数据同时对数据块（除校验字节外）求和（或各字节异或），将所得的结果与发送方的“校验和”进行比较，相符则无差错，否则即认为传送过程中出现了差错。</w:t>
      </w:r>
    </w:p>
    <w:p>
      <w:pPr>
        <w:widowControl w:val="0"/>
        <w:numPr>
          <w:ilvl w:val="0"/>
          <w:numId w:val="0"/>
        </w:numPr>
        <w:ind w:firstLine="420" w:firstLineChars="0"/>
        <w:jc w:val="both"/>
        <w:outlineLvl w:val="1"/>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3、循环冗余校验</w:t>
      </w:r>
    </w:p>
    <w:p>
      <w:pPr>
        <w:widowControl w:val="0"/>
        <w:numPr>
          <w:ilvl w:val="0"/>
          <w:numId w:val="0"/>
        </w:numPr>
        <w:ind w:firstLine="420" w:firstLine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这种校验是通过某种数学运算实现有效信息与校验位之间的循环校验，常用于对磁盘信息的传输、存储区的完整性校验等。这种校验方法纠错能力强，广泛应用于同步通信中。</w:t>
      </w:r>
    </w:p>
    <w:p>
      <w:pPr>
        <w:widowControl w:val="0"/>
        <w:numPr>
          <w:ilvl w:val="0"/>
          <w:numId w:val="0"/>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传输速率：</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ab/>
      </w:r>
      <w:r>
        <w:rPr>
          <w:rFonts w:hint="default" w:asciiTheme="minorEastAsia" w:hAnsiTheme="minorEastAsia" w:cstheme="minorEastAsia"/>
          <w:b w:val="0"/>
          <w:bCs w:val="0"/>
          <w:sz w:val="21"/>
          <w:szCs w:val="21"/>
          <w:highlight w:val="yellow"/>
          <w:lang w:val="en-US" w:eastAsia="zh-CN"/>
        </w:rPr>
        <w:t>比特率</w:t>
      </w:r>
      <w:r>
        <w:rPr>
          <w:rFonts w:hint="default" w:asciiTheme="minorEastAsia" w:hAnsiTheme="minorEastAsia" w:cstheme="minorEastAsia"/>
          <w:b w:val="0"/>
          <w:bCs w:val="0"/>
          <w:sz w:val="21"/>
          <w:szCs w:val="21"/>
          <w:lang w:val="en-US" w:eastAsia="zh-CN"/>
        </w:rPr>
        <w:t>是每秒钟传输二进制代码的位数，单位是：位／秒（bps）。如每秒钟传送240个字符，而每个字符格式包含10位(1个起始位、1个停止位、8个数据位)，这时的比特率为：</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10位×240个/秒 = 2400 bps</w:t>
      </w:r>
    </w:p>
    <w:p>
      <w:pPr>
        <w:widowControl w:val="0"/>
        <w:numPr>
          <w:ilvl w:val="0"/>
          <w:numId w:val="0"/>
        </w:numPr>
        <w:jc w:val="both"/>
        <w:rPr>
          <w:rFonts w:hint="eastAsia"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串行通信接口标准</w:t>
      </w:r>
      <w:r>
        <w:rPr>
          <w:rFonts w:hint="eastAsia" w:asciiTheme="minorEastAsia" w:hAnsiTheme="minorEastAsia" w:cstheme="minorEastAsia"/>
          <w:b w:val="0"/>
          <w:bCs w:val="0"/>
          <w:sz w:val="21"/>
          <w:szCs w:val="21"/>
          <w:lang w:val="en-US" w:eastAsia="zh-CN"/>
        </w:rPr>
        <w:t>：略；</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w:t>
      </w:r>
      <w:r>
        <w:rPr>
          <w:rFonts w:hint="default" w:asciiTheme="minorEastAsia" w:hAnsiTheme="minorEastAsia" w:cstheme="minorEastAsia"/>
          <w:b w:val="0"/>
          <w:bCs w:val="0"/>
          <w:sz w:val="21"/>
          <w:szCs w:val="21"/>
          <w:lang w:val="en-US" w:eastAsia="zh-CN"/>
        </w:rPr>
        <w:t>串行接口的结构</w:t>
      </w:r>
    </w:p>
    <w:p>
      <w:pPr>
        <w:widowControl w:val="0"/>
        <w:numPr>
          <w:ilvl w:val="0"/>
          <w:numId w:val="0"/>
        </w:numPr>
        <w:jc w:val="both"/>
        <w:rPr>
          <w:rFonts w:hint="default" w:asciiTheme="minorEastAsia" w:hAnsiTheme="minorEastAsia" w:cstheme="minorEastAsia"/>
          <w:b w:val="0"/>
          <w:bCs w:val="0"/>
          <w:sz w:val="21"/>
          <w:szCs w:val="21"/>
          <w:lang w:val="en-US" w:eastAsia="zh-CN"/>
        </w:rPr>
      </w:pPr>
      <w:r>
        <w:drawing>
          <wp:anchor distT="0" distB="0" distL="114300" distR="114300" simplePos="0" relativeHeight="251692032" behindDoc="0" locked="0" layoutInCell="1" allowOverlap="1">
            <wp:simplePos x="0" y="0"/>
            <wp:positionH relativeFrom="column">
              <wp:posOffset>76200</wp:posOffset>
            </wp:positionH>
            <wp:positionV relativeFrom="paragraph">
              <wp:posOffset>69850</wp:posOffset>
            </wp:positionV>
            <wp:extent cx="4841875" cy="2415540"/>
            <wp:effectExtent l="0" t="0" r="4445" b="762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4841875" cy="2415540"/>
                    </a:xfrm>
                    <a:prstGeom prst="rect">
                      <a:avLst/>
                    </a:prstGeom>
                    <a:noFill/>
                    <a:ln>
                      <a:noFill/>
                    </a:ln>
                  </pic:spPr>
                </pic:pic>
              </a:graphicData>
            </a:graphic>
          </wp:anchor>
        </w:drawing>
      </w:r>
    </w:p>
    <w:p>
      <w:pPr>
        <w:widowControl w:val="0"/>
        <w:numPr>
          <w:ilvl w:val="0"/>
          <w:numId w:val="0"/>
        </w:numPr>
        <w:jc w:val="both"/>
        <w:rPr>
          <w:rFonts w:hint="default" w:asciiTheme="minorEastAsia" w:hAnsiTheme="minorEastAsia" w:cstheme="minorEastAsia"/>
          <w:b w:val="0"/>
          <w:bCs w:val="0"/>
          <w:sz w:val="21"/>
          <w:szCs w:val="21"/>
          <w:lang w:val="en-US" w:eastAsia="zh-CN"/>
        </w:rPr>
      </w:pPr>
    </w:p>
    <w:p>
      <w:pPr>
        <w:widowControl w:val="0"/>
        <w:numPr>
          <w:ilvl w:val="0"/>
          <w:numId w:val="0"/>
        </w:numPr>
        <w:jc w:val="both"/>
        <w:rPr>
          <w:rFonts w:hint="default" w:asciiTheme="minorEastAsia" w:hAnsiTheme="minorEastAsia" w:cstheme="minorEastAsia"/>
          <w:b w:val="0"/>
          <w:bCs w:val="0"/>
          <w:sz w:val="21"/>
          <w:szCs w:val="21"/>
          <w:lang w:val="en-US" w:eastAsia="zh-CN"/>
        </w:rPr>
      </w:pPr>
    </w:p>
    <w:p>
      <w:pPr>
        <w:widowControl w:val="0"/>
        <w:numPr>
          <w:ilvl w:val="0"/>
          <w:numId w:val="0"/>
        </w:numPr>
        <w:jc w:val="both"/>
        <w:rPr>
          <w:rFonts w:hint="default" w:asciiTheme="minorEastAsia" w:hAnsiTheme="minorEastAsia" w:cstheme="minorEastAsia"/>
          <w:b w:val="0"/>
          <w:bCs w:val="0"/>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有两个物理上独立的接收、发送缓冲器SBUF，它们占用同一地址99H</w:t>
      </w:r>
      <w:r>
        <w:rPr>
          <w:rFonts w:hint="eastAsia" w:asciiTheme="minorEastAsia" w:hAnsiTheme="minorEastAsia" w:cstheme="minorEastAsia"/>
          <w:b w:val="0"/>
          <w:bCs w:val="0"/>
          <w:sz w:val="21"/>
          <w:szCs w:val="21"/>
          <w:lang w:val="en-US" w:eastAsia="zh-CN"/>
        </w:rPr>
        <w:t>， 在逻辑上，</w:t>
      </w:r>
      <w:r>
        <w:rPr>
          <w:rFonts w:hint="eastAsia" w:asciiTheme="minorEastAsia" w:hAnsiTheme="minorEastAsia" w:cstheme="minorEastAsia"/>
          <w:b w:val="0"/>
          <w:bCs w:val="0"/>
          <w:sz w:val="21"/>
          <w:szCs w:val="21"/>
          <w:u w:val="single" w:color="FF0000"/>
          <w:lang w:val="en-US" w:eastAsia="zh-CN"/>
        </w:rPr>
        <w:t>SBUF只有一个，它既表示发送寄存器，又表示接收寄存器</w:t>
      </w:r>
      <w:r>
        <w:rPr>
          <w:rFonts w:hint="eastAsia" w:asciiTheme="minorEastAsia" w:hAnsiTheme="minorEastAsia" w:cstheme="minorEastAsia"/>
          <w:b w:val="0"/>
          <w:bCs w:val="0"/>
          <w:sz w:val="21"/>
          <w:szCs w:val="21"/>
          <w:lang w:val="en-US" w:eastAsia="zh-CN"/>
        </w:rPr>
        <w:t>，具有同一个单元地址99H。但在物理结构上，则有两个完全独立的SBUF，一个是发送缓冲寄存器SBUF，另一个是接收缓冲寄存器SBUF。如果CPU写SBUF，数据就会被送入发送寄存器准备发送；如果CPU读SBUF，则读入的数据一定来自接收缓冲器。即CPU对SBUF的读写，实际上是分别访问上述两个不同的寄存器。 a = SBUF; SBUF = a;</w:t>
      </w: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cstheme="minorEastAsia"/>
          <w:b/>
          <w:bCs/>
          <w:sz w:val="21"/>
          <w:szCs w:val="21"/>
          <w:lang w:val="en-US" w:eastAsia="zh-CN"/>
        </w:rPr>
        <w:t>串行口工作之前需对相关寄存器进行配置，设定其工作模式</w:t>
      </w:r>
      <w:r>
        <w:rPr>
          <w:rFonts w:hint="eastAsia" w:asciiTheme="minorEastAsia" w:hAnsiTheme="minorEastAsia" w:cstheme="minorEastAsia"/>
          <w:b w:val="0"/>
          <w:bCs w:val="0"/>
          <w:sz w:val="21"/>
          <w:szCs w:val="21"/>
          <w:lang w:val="en-US" w:eastAsia="zh-CN"/>
        </w:rPr>
        <w:t>。</w:t>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1.设置T1的工作方式（编程TMOD寄存器）；</w:t>
      </w:r>
    </w:p>
    <w:p>
      <w:pPr>
        <w:widowControl w:val="0"/>
        <w:numPr>
          <w:ilvl w:val="0"/>
          <w:numId w:val="0"/>
        </w:numPr>
        <w:jc w:val="both"/>
        <w:rPr>
          <w:rFonts w:hint="eastAsia" w:asciiTheme="minorEastAsia" w:hAnsiTheme="minorEastAsia" w:cstheme="minorEastAsia"/>
          <w:b/>
          <w:bCs/>
          <w:sz w:val="21"/>
          <w:szCs w:val="21"/>
          <w:lang w:val="en-US" w:eastAsia="zh-CN"/>
        </w:rPr>
      </w:pPr>
      <w:r>
        <w:drawing>
          <wp:anchor distT="0" distB="0" distL="114300" distR="114300" simplePos="0" relativeHeight="251693056" behindDoc="0" locked="0" layoutInCell="1" allowOverlap="1">
            <wp:simplePos x="0" y="0"/>
            <wp:positionH relativeFrom="column">
              <wp:posOffset>2416810</wp:posOffset>
            </wp:positionH>
            <wp:positionV relativeFrom="paragraph">
              <wp:posOffset>635</wp:posOffset>
            </wp:positionV>
            <wp:extent cx="4435475" cy="1115695"/>
            <wp:effectExtent l="0" t="0" r="14605" b="12065"/>
            <wp:wrapNone/>
            <wp:docPr id="25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 name="图片 1"/>
                    <pic:cNvPicPr>
                      <a:picLocks noChangeAspect="1"/>
                    </pic:cNvPicPr>
                  </pic:nvPicPr>
                  <pic:blipFill>
                    <a:blip r:embed="rId29"/>
                    <a:stretch>
                      <a:fillRect/>
                    </a:stretch>
                  </pic:blipFill>
                  <pic:spPr>
                    <a:xfrm>
                      <a:off x="0" y="0"/>
                      <a:ext cx="4435475" cy="1115695"/>
                    </a:xfrm>
                    <a:prstGeom prst="rect">
                      <a:avLst/>
                    </a:prstGeom>
                    <a:noFill/>
                    <a:ln w="9525">
                      <a:noFill/>
                    </a:ln>
                  </pic:spPr>
                </pic:pic>
              </a:graphicData>
            </a:graphic>
          </wp:anchor>
        </w:drawing>
      </w:r>
      <w:r>
        <w:rPr>
          <w:rFonts w:hint="eastAsia" w:asciiTheme="minorEastAsia" w:hAnsiTheme="minorEastAsia" w:cstheme="minorEastAsia"/>
          <w:b/>
          <w:bCs/>
          <w:sz w:val="21"/>
          <w:szCs w:val="21"/>
          <w:lang w:val="en-US" w:eastAsia="zh-CN"/>
        </w:rPr>
        <w:t>2.计算T1的初值，装载TH1、TL1；</w:t>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3.启动T1（编程TCON中的TR1位）；</w:t>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4.确定串行口控制（编程SCON寄存器）；</w:t>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5.如需串行口在中断方式工作时，</w:t>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要进行中断设置编程IE寄存器。</w:t>
      </w:r>
    </w:p>
    <w:p>
      <w:pPr>
        <w:widowControl w:val="0"/>
        <w:numPr>
          <w:ilvl w:val="0"/>
          <w:numId w:val="0"/>
        </w:numPr>
        <w:ind w:firstLine="420" w:firstLineChars="200"/>
        <w:jc w:val="both"/>
        <w:rPr>
          <w:rFonts w:hint="eastAsia" w:asciiTheme="minorEastAsia" w:hAnsiTheme="minorEastAsia" w:cstheme="minorEastAsia"/>
          <w:b/>
          <w:bCs/>
          <w:sz w:val="21"/>
          <w:szCs w:val="21"/>
          <w:lang w:val="en-US" w:eastAsia="zh-CN"/>
        </w:rPr>
      </w:pPr>
      <w:r>
        <w:drawing>
          <wp:anchor distT="0" distB="0" distL="114300" distR="114300" simplePos="0" relativeHeight="251694080" behindDoc="0" locked="0" layoutInCell="1" allowOverlap="1">
            <wp:simplePos x="0" y="0"/>
            <wp:positionH relativeFrom="column">
              <wp:posOffset>2353945</wp:posOffset>
            </wp:positionH>
            <wp:positionV relativeFrom="paragraph">
              <wp:posOffset>163830</wp:posOffset>
            </wp:positionV>
            <wp:extent cx="4713605" cy="914400"/>
            <wp:effectExtent l="0" t="0" r="10795" b="0"/>
            <wp:wrapNone/>
            <wp:docPr id="256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图片 4"/>
                    <pic:cNvPicPr>
                      <a:picLocks noChangeAspect="1"/>
                    </pic:cNvPicPr>
                  </pic:nvPicPr>
                  <pic:blipFill>
                    <a:blip r:embed="rId30"/>
                    <a:stretch>
                      <a:fillRect/>
                    </a:stretch>
                  </pic:blipFill>
                  <pic:spPr>
                    <a:xfrm>
                      <a:off x="0" y="0"/>
                      <a:ext cx="4713605" cy="914400"/>
                    </a:xfrm>
                    <a:prstGeom prst="rect">
                      <a:avLst/>
                    </a:prstGeom>
                    <a:noFill/>
                    <a:ln w="9525">
                      <a:noFill/>
                    </a:ln>
                  </pic:spPr>
                </pic:pic>
              </a:graphicData>
            </a:graphic>
          </wp:anchor>
        </w:drawing>
      </w:r>
    </w:p>
    <w:p>
      <w:pPr>
        <w:widowControl w:val="0"/>
        <w:numPr>
          <w:ilvl w:val="0"/>
          <w:numId w:val="0"/>
        </w:numPr>
        <w:ind w:firstLine="422" w:firstLineChars="200"/>
        <w:jc w:val="both"/>
        <w:rPr>
          <w:rFonts w:hint="eastAsia" w:asciiTheme="minorEastAsia" w:hAnsiTheme="minorEastAsia" w:cstheme="minorEastAsia"/>
          <w:b/>
          <w:bCs/>
          <w:sz w:val="21"/>
          <w:szCs w:val="21"/>
          <w:lang w:val="en-US" w:eastAsia="zh-CN"/>
        </w:rPr>
      </w:pPr>
    </w:p>
    <w:p>
      <w:pPr>
        <w:widowControl w:val="0"/>
        <w:numPr>
          <w:ilvl w:val="0"/>
          <w:numId w:val="0"/>
        </w:numPr>
        <w:ind w:firstLine="422" w:firstLineChars="200"/>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与串行通信相关的寄存器</w:t>
      </w:r>
    </w:p>
    <w:p>
      <w:pPr>
        <w:widowControl w:val="0"/>
        <w:numPr>
          <w:ilvl w:val="0"/>
          <w:numId w:val="0"/>
        </w:numPr>
        <w:ind w:firstLine="422" w:firstLineChars="200"/>
        <w:jc w:val="both"/>
        <w:rPr>
          <w:rFonts w:hint="eastAsia" w:asciiTheme="minorEastAsia" w:hAnsiTheme="minorEastAsia" w:cstheme="minorEastAsia"/>
          <w:b/>
          <w:bCs/>
          <w:sz w:val="21"/>
          <w:szCs w:val="21"/>
          <w:lang w:val="en-US" w:eastAsia="zh-CN"/>
        </w:rPr>
      </w:pPr>
    </w:p>
    <w:p>
      <w:pPr>
        <w:widowControl w:val="0"/>
        <w:numPr>
          <w:ilvl w:val="0"/>
          <w:numId w:val="0"/>
        </w:numPr>
        <w:jc w:val="both"/>
        <w:rPr>
          <w:rFonts w:hint="eastAsia" w:asciiTheme="minorEastAsia" w:hAnsiTheme="minorEastAsia" w:cstheme="minorEastAsia"/>
          <w:b/>
          <w:bCs/>
          <w:sz w:val="21"/>
          <w:szCs w:val="21"/>
          <w:lang w:val="en-US" w:eastAsia="zh-CN"/>
        </w:rPr>
      </w:pPr>
    </w:p>
    <w:p>
      <w:pPr>
        <w:widowControl w:val="0"/>
        <w:numPr>
          <w:ilvl w:val="0"/>
          <w:numId w:val="0"/>
        </w:numPr>
        <w:ind w:firstLine="420" w:firstLineChars="200"/>
        <w:jc w:val="both"/>
        <w:rPr>
          <w:rFonts w:hint="eastAsia" w:asciiTheme="minorEastAsia" w:hAnsiTheme="minorEastAsia" w:cstheme="minorEastAsia"/>
          <w:b w:val="0"/>
          <w:bCs w:val="0"/>
          <w:sz w:val="21"/>
          <w:szCs w:val="21"/>
          <w:lang w:val="en-US" w:eastAsia="zh-CN"/>
        </w:rPr>
      </w:pP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串行口控制寄存器SCON(可位寻址)</w:t>
      </w:r>
    </w:p>
    <w:p>
      <w:pPr>
        <w:widowControl w:val="0"/>
        <w:numPr>
          <w:ilvl w:val="0"/>
          <w:numId w:val="0"/>
        </w:numPr>
        <w:jc w:val="both"/>
      </w:pPr>
      <w:r>
        <w:drawing>
          <wp:inline distT="0" distB="0" distL="114300" distR="114300">
            <wp:extent cx="5234940" cy="2292350"/>
            <wp:effectExtent l="0" t="0" r="7620" b="889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1"/>
                    <a:stretch>
                      <a:fillRect/>
                    </a:stretch>
                  </pic:blipFill>
                  <pic:spPr>
                    <a:xfrm>
                      <a:off x="0" y="0"/>
                      <a:ext cx="5234940" cy="2292350"/>
                    </a:xfrm>
                    <a:prstGeom prst="rect">
                      <a:avLst/>
                    </a:prstGeom>
                    <a:noFill/>
                    <a:ln>
                      <a:noFill/>
                    </a:ln>
                  </pic:spPr>
                </pic:pic>
              </a:graphicData>
            </a:graphic>
          </wp:inline>
        </w:drawing>
      </w:r>
    </w:p>
    <w:p>
      <w:pPr>
        <w:widowControl w:val="0"/>
        <w:numPr>
          <w:ilvl w:val="0"/>
          <w:numId w:val="0"/>
        </w:numPr>
        <w:jc w:val="both"/>
      </w:pPr>
      <w:r>
        <w:drawing>
          <wp:anchor distT="0" distB="0" distL="114300" distR="114300" simplePos="0" relativeHeight="251696128" behindDoc="0" locked="0" layoutInCell="1" allowOverlap="1">
            <wp:simplePos x="0" y="0"/>
            <wp:positionH relativeFrom="column">
              <wp:posOffset>0</wp:posOffset>
            </wp:positionH>
            <wp:positionV relativeFrom="paragraph">
              <wp:posOffset>22860</wp:posOffset>
            </wp:positionV>
            <wp:extent cx="5384165" cy="2125345"/>
            <wp:effectExtent l="0" t="0" r="10795" b="8255"/>
            <wp:wrapNone/>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2"/>
                    <a:stretch>
                      <a:fillRect/>
                    </a:stretch>
                  </pic:blipFill>
                  <pic:spPr>
                    <a:xfrm>
                      <a:off x="0" y="0"/>
                      <a:ext cx="5384165" cy="2125345"/>
                    </a:xfrm>
                    <a:prstGeom prst="rect">
                      <a:avLst/>
                    </a:prstGeom>
                    <a:noFill/>
                    <a:ln>
                      <a:noFill/>
                    </a:ln>
                  </pic:spPr>
                </pic:pic>
              </a:graphicData>
            </a:graphic>
          </wp:anchor>
        </w:drawing>
      </w:r>
    </w:p>
    <w:p>
      <w:pPr>
        <w:widowControl w:val="0"/>
        <w:numPr>
          <w:ilvl w:val="0"/>
          <w:numId w:val="0"/>
        </w:numPr>
        <w:jc w:val="both"/>
        <w:rPr>
          <w:rFonts w:hint="default"/>
          <w:lang w:val="en-US" w:eastAsia="zh-CN"/>
        </w:rPr>
      </w:pPr>
    </w:p>
    <w:p>
      <w:pPr>
        <w:widowControl w:val="0"/>
        <w:numPr>
          <w:ilvl w:val="0"/>
          <w:numId w:val="0"/>
        </w:numPr>
        <w:jc w:val="both"/>
        <w:rPr>
          <w:rFonts w:hint="default" w:asciiTheme="minorEastAsia" w:hAnsiTheme="minorEastAsia" w:cstheme="minorEastAsia"/>
          <w:b w:val="0"/>
          <w:bCs w:val="0"/>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r>
        <w:drawing>
          <wp:anchor distT="0" distB="0" distL="114300" distR="114300" simplePos="0" relativeHeight="251695104" behindDoc="0" locked="0" layoutInCell="1" allowOverlap="1">
            <wp:simplePos x="0" y="0"/>
            <wp:positionH relativeFrom="column">
              <wp:posOffset>-91440</wp:posOffset>
            </wp:positionH>
            <wp:positionV relativeFrom="paragraph">
              <wp:posOffset>153670</wp:posOffset>
            </wp:positionV>
            <wp:extent cx="6337935" cy="2795905"/>
            <wp:effectExtent l="0" t="0" r="1905" b="8255"/>
            <wp:wrapNone/>
            <wp:docPr id="28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 name="图片 1"/>
                    <pic:cNvPicPr>
                      <a:picLocks noChangeAspect="1"/>
                    </pic:cNvPicPr>
                  </pic:nvPicPr>
                  <pic:blipFill>
                    <a:blip r:embed="rId33"/>
                    <a:stretch>
                      <a:fillRect/>
                    </a:stretch>
                  </pic:blipFill>
                  <pic:spPr>
                    <a:xfrm>
                      <a:off x="0" y="0"/>
                      <a:ext cx="6337935" cy="2795905"/>
                    </a:xfrm>
                    <a:prstGeom prst="rect">
                      <a:avLst/>
                    </a:prstGeom>
                    <a:noFill/>
                    <a:ln w="9525">
                      <a:noFill/>
                    </a:ln>
                  </pic:spPr>
                </pic:pic>
              </a:graphicData>
            </a:graphic>
          </wp:anchor>
        </w:drawing>
      </w: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pPr>
      <w:r>
        <w:drawing>
          <wp:inline distT="0" distB="0" distL="114300" distR="114300">
            <wp:extent cx="6392545" cy="919480"/>
            <wp:effectExtent l="0" t="0" r="8255" b="10160"/>
            <wp:docPr id="286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图片 2"/>
                    <pic:cNvPicPr>
                      <a:picLocks noChangeAspect="1"/>
                    </pic:cNvPicPr>
                  </pic:nvPicPr>
                  <pic:blipFill>
                    <a:blip r:embed="rId34"/>
                    <a:stretch>
                      <a:fillRect/>
                    </a:stretch>
                  </pic:blipFill>
                  <pic:spPr>
                    <a:xfrm>
                      <a:off x="0" y="0"/>
                      <a:ext cx="6392545" cy="91948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drawing>
          <wp:anchor distT="0" distB="0" distL="114300" distR="114300" simplePos="0" relativeHeight="251697152" behindDoc="0" locked="0" layoutInCell="1" allowOverlap="1">
            <wp:simplePos x="0" y="0"/>
            <wp:positionH relativeFrom="column">
              <wp:posOffset>4050030</wp:posOffset>
            </wp:positionH>
            <wp:positionV relativeFrom="paragraph">
              <wp:posOffset>324485</wp:posOffset>
            </wp:positionV>
            <wp:extent cx="2518410" cy="826770"/>
            <wp:effectExtent l="0" t="0" r="11430" b="11430"/>
            <wp:wrapNone/>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5"/>
                    <a:stretch>
                      <a:fillRect/>
                    </a:stretch>
                  </pic:blipFill>
                  <pic:spPr>
                    <a:xfrm>
                      <a:off x="0" y="0"/>
                      <a:ext cx="2518410" cy="826770"/>
                    </a:xfrm>
                    <a:prstGeom prst="rect">
                      <a:avLst/>
                    </a:prstGeom>
                    <a:noFill/>
                    <a:ln>
                      <a:noFill/>
                    </a:ln>
                  </pic:spPr>
                </pic:pic>
              </a:graphicData>
            </a:graphic>
          </wp:anchor>
        </w:drawing>
      </w:r>
      <w:r>
        <w:rPr>
          <w:rFonts w:hint="default"/>
          <w:lang w:val="en-US" w:eastAsia="zh-CN"/>
        </w:rPr>
        <w:t>当T1作为波特率发生器时，最典型的用法是使T1工作在自动再装入的8位定时器方式（即方式2，且TCON的TR1=1，以启动定时器）。这时溢出率取决于TH1中的计数值。</w:t>
      </w:r>
    </w:p>
    <w:p>
      <w:pPr>
        <w:widowControl w:val="0"/>
        <w:numPr>
          <w:ilvl w:val="0"/>
          <w:numId w:val="0"/>
        </w:numPr>
        <w:jc w:val="both"/>
        <w:rPr>
          <w:rFonts w:hint="default"/>
          <w:lang w:val="en-US" w:eastAsia="zh-CN"/>
        </w:rPr>
      </w:pPr>
      <w:r>
        <w:rPr>
          <w:rFonts w:hint="default"/>
          <w:lang w:val="en-US" w:eastAsia="zh-CN"/>
        </w:rPr>
        <w:t xml:space="preserve">         T1 溢出率 = fosc /{12×[256 －（TH1）]}</w:t>
      </w:r>
    </w:p>
    <w:p>
      <w:pPr>
        <w:widowControl w:val="0"/>
        <w:numPr>
          <w:ilvl w:val="0"/>
          <w:numId w:val="0"/>
        </w:numPr>
        <w:jc w:val="both"/>
        <w:rPr>
          <w:rFonts w:hint="default"/>
          <w:highlight w:val="yellow"/>
          <w:lang w:val="en-US" w:eastAsia="zh-CN"/>
        </w:rPr>
      </w:pPr>
      <w:r>
        <w:rPr>
          <w:rFonts w:hint="eastAsia"/>
          <w:lang w:val="en-US" w:eastAsia="zh-CN"/>
        </w:rPr>
        <w:t xml:space="preserve">   </w:t>
      </w:r>
      <w:r>
        <w:rPr>
          <w:rFonts w:hint="eastAsia"/>
          <w:highlight w:val="yellow"/>
          <w:lang w:val="en-US" w:eastAsia="zh-CN"/>
        </w:rPr>
        <w:t>——使用辅助软件计算初值  11.0592MHZ</w:t>
      </w:r>
    </w:p>
    <w:p>
      <w:pPr>
        <w:widowControl w:val="0"/>
        <w:numPr>
          <w:ilvl w:val="0"/>
          <w:numId w:val="0"/>
        </w:numPr>
        <w:jc w:val="both"/>
        <w:rPr>
          <w:rFonts w:hint="default"/>
          <w:lang w:val="en-US" w:eastAsia="zh-CN"/>
        </w:rPr>
      </w:pPr>
      <w:r>
        <w:rPr>
          <w:rFonts w:hint="default"/>
          <w:lang w:val="en-US" w:eastAsia="zh-CN"/>
        </w:rPr>
        <w:t>常用串口波特率：</w:t>
      </w:r>
    </w:p>
    <w:p>
      <w:pPr>
        <w:widowControl w:val="0"/>
        <w:numPr>
          <w:ilvl w:val="0"/>
          <w:numId w:val="0"/>
        </w:numPr>
        <w:jc w:val="both"/>
        <w:rPr>
          <w:rFonts w:hint="default"/>
          <w:lang w:val="en-US" w:eastAsia="zh-CN"/>
        </w:rPr>
      </w:pPr>
      <w:r>
        <w:rPr>
          <w:rFonts w:hint="default"/>
          <w:lang w:val="en-US" w:eastAsia="zh-CN"/>
        </w:rPr>
        <w:t xml:space="preserve">   300、600、1200、2400、4800、9600、19200   ……115200；</w:t>
      </w:r>
    </w:p>
    <w:p>
      <w:pPr>
        <w:widowControl w:val="0"/>
        <w:numPr>
          <w:ilvl w:val="0"/>
          <w:numId w:val="0"/>
        </w:numPr>
        <w:jc w:val="both"/>
      </w:pPr>
      <w:r>
        <w:drawing>
          <wp:inline distT="0" distB="0" distL="114300" distR="114300">
            <wp:extent cx="5089525" cy="3101340"/>
            <wp:effectExtent l="0" t="0" r="635" b="7620"/>
            <wp:docPr id="307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 name="图片 3"/>
                    <pic:cNvPicPr>
                      <a:picLocks noChangeAspect="1"/>
                    </pic:cNvPicPr>
                  </pic:nvPicPr>
                  <pic:blipFill>
                    <a:blip r:embed="rId36"/>
                    <a:stretch>
                      <a:fillRect/>
                    </a:stretch>
                  </pic:blipFill>
                  <pic:spPr>
                    <a:xfrm>
                      <a:off x="0" y="0"/>
                      <a:ext cx="5089525" cy="3101340"/>
                    </a:xfrm>
                    <a:prstGeom prst="rect">
                      <a:avLst/>
                    </a:prstGeom>
                    <a:noFill/>
                    <a:ln w="9525">
                      <a:noFill/>
                    </a:ln>
                  </pic:spPr>
                </pic:pic>
              </a:graphicData>
            </a:graphic>
          </wp:inline>
        </w:drawing>
      </w:r>
      <w:r>
        <w:drawing>
          <wp:inline distT="0" distB="0" distL="114300" distR="114300">
            <wp:extent cx="3218180" cy="3021330"/>
            <wp:effectExtent l="0" t="0" r="12700" b="11430"/>
            <wp:docPr id="317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 name="图片 6"/>
                    <pic:cNvPicPr>
                      <a:picLocks noChangeAspect="1"/>
                    </pic:cNvPicPr>
                  </pic:nvPicPr>
                  <pic:blipFill>
                    <a:blip r:embed="rId22"/>
                    <a:stretch>
                      <a:fillRect/>
                    </a:stretch>
                  </pic:blipFill>
                  <pic:spPr>
                    <a:xfrm>
                      <a:off x="0" y="0"/>
                      <a:ext cx="3218180" cy="3021330"/>
                    </a:xfrm>
                    <a:prstGeom prst="rect">
                      <a:avLst/>
                    </a:prstGeom>
                    <a:noFill/>
                    <a:ln w="9525">
                      <a:noFill/>
                    </a:ln>
                  </pic:spPr>
                </pic:pic>
              </a:graphicData>
            </a:graphic>
          </wp:inline>
        </w:drawing>
      </w:r>
      <w:r>
        <w:drawing>
          <wp:inline distT="0" distB="0" distL="114300" distR="114300">
            <wp:extent cx="3344545" cy="3051175"/>
            <wp:effectExtent l="0" t="0" r="8255" b="12065"/>
            <wp:docPr id="317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图片 7"/>
                    <pic:cNvPicPr>
                      <a:picLocks noChangeAspect="1"/>
                    </pic:cNvPicPr>
                  </pic:nvPicPr>
                  <pic:blipFill>
                    <a:blip r:embed="rId21"/>
                    <a:stretch>
                      <a:fillRect/>
                    </a:stretch>
                  </pic:blipFill>
                  <pic:spPr>
                    <a:xfrm>
                      <a:off x="0" y="0"/>
                      <a:ext cx="3344545" cy="30511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520690" cy="3215640"/>
            <wp:effectExtent l="0" t="0" r="11430" b="0"/>
            <wp:docPr id="327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图片 2"/>
                    <pic:cNvPicPr>
                      <a:picLocks noChangeAspect="1"/>
                    </pic:cNvPicPr>
                  </pic:nvPicPr>
                  <pic:blipFill>
                    <a:blip r:embed="rId17"/>
                    <a:stretch>
                      <a:fillRect/>
                    </a:stretch>
                  </pic:blipFill>
                  <pic:spPr>
                    <a:xfrm>
                      <a:off x="0" y="0"/>
                      <a:ext cx="5520690" cy="321564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drawing>
          <wp:anchor distT="0" distB="0" distL="114300" distR="114300" simplePos="0" relativeHeight="251698176" behindDoc="0" locked="0" layoutInCell="1" allowOverlap="1">
            <wp:simplePos x="0" y="0"/>
            <wp:positionH relativeFrom="column">
              <wp:posOffset>2222500</wp:posOffset>
            </wp:positionH>
            <wp:positionV relativeFrom="paragraph">
              <wp:posOffset>-53975</wp:posOffset>
            </wp:positionV>
            <wp:extent cx="4723765" cy="1718945"/>
            <wp:effectExtent l="0" t="0" r="635" b="3175"/>
            <wp:wrapNone/>
            <wp:docPr id="33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 name="图片 1"/>
                    <pic:cNvPicPr>
                      <a:picLocks noChangeAspect="1"/>
                    </pic:cNvPicPr>
                  </pic:nvPicPr>
                  <pic:blipFill>
                    <a:blip r:embed="rId19"/>
                    <a:stretch>
                      <a:fillRect/>
                    </a:stretch>
                  </pic:blipFill>
                  <pic:spPr>
                    <a:xfrm>
                      <a:off x="0" y="0"/>
                      <a:ext cx="4723765" cy="1718945"/>
                    </a:xfrm>
                    <a:prstGeom prst="rect">
                      <a:avLst/>
                    </a:prstGeom>
                    <a:noFill/>
                    <a:ln w="9525">
                      <a:noFill/>
                    </a:ln>
                  </pic:spPr>
                </pic:pic>
              </a:graphicData>
            </a:graphic>
          </wp:anchor>
        </w:drawing>
      </w:r>
      <w:r>
        <w:rPr>
          <w:rFonts w:hint="default"/>
          <w:lang w:val="en-US" w:eastAsia="zh-CN"/>
        </w:rPr>
        <w:t>单片机同优先级中内部查询顺序</w:t>
      </w:r>
    </w:p>
    <w:p>
      <w:pPr>
        <w:widowControl w:val="0"/>
        <w:numPr>
          <w:ilvl w:val="0"/>
          <w:numId w:val="0"/>
        </w:numPr>
        <w:jc w:val="both"/>
        <w:rPr>
          <w:rFonts w:hint="default"/>
          <w:lang w:val="en-US" w:eastAsia="zh-CN"/>
        </w:rPr>
      </w:pPr>
      <w:r>
        <w:rPr>
          <w:rFonts w:hint="default"/>
          <w:lang w:val="en-US" w:eastAsia="zh-CN"/>
        </w:rPr>
        <w:t xml:space="preserve">void UART() interrupt 4  </w:t>
      </w:r>
    </w:p>
    <w:p>
      <w:pPr>
        <w:widowControl w:val="0"/>
        <w:numPr>
          <w:ilvl w:val="0"/>
          <w:numId w:val="0"/>
        </w:numPr>
        <w:jc w:val="both"/>
        <w:rPr>
          <w:rFonts w:hint="default"/>
          <w:lang w:val="en-US" w:eastAsia="zh-CN"/>
        </w:rPr>
      </w:pPr>
      <w:r>
        <w:rPr>
          <w:rFonts w:hint="default"/>
          <w:lang w:val="en-US" w:eastAsia="zh-CN"/>
        </w:rPr>
        <w:t>//串口中断处理函数，</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加关键字interrupt和入口号</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中断处理语句</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6203315" cy="3540125"/>
            <wp:effectExtent l="0" t="0" r="14605" b="10795"/>
            <wp:docPr id="8201" name="图片 8200" descr="常用ASCII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8200" descr="常用ASCII码表"/>
                    <pic:cNvPicPr>
                      <a:picLocks noChangeAspect="1"/>
                    </pic:cNvPicPr>
                  </pic:nvPicPr>
                  <pic:blipFill>
                    <a:blip r:embed="rId37"/>
                    <a:stretch>
                      <a:fillRect/>
                    </a:stretch>
                  </pic:blipFill>
                  <pic:spPr>
                    <a:xfrm>
                      <a:off x="0" y="0"/>
                      <a:ext cx="6203315" cy="3540125"/>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#include &lt;reg52.h&gt;</w:t>
      </w:r>
    </w:p>
    <w:p>
      <w:pPr>
        <w:widowControl w:val="0"/>
        <w:numPr>
          <w:ilvl w:val="0"/>
          <w:numId w:val="0"/>
        </w:numPr>
        <w:jc w:val="both"/>
        <w:rPr>
          <w:rFonts w:hint="default"/>
          <w:lang w:val="en-US" w:eastAsia="zh-CN"/>
        </w:rPr>
      </w:pPr>
      <w:r>
        <w:rPr>
          <w:rFonts w:hint="default"/>
          <w:lang w:val="en-US" w:eastAsia="zh-CN"/>
        </w:rPr>
        <w:t>#include &lt;intrins.h&gt;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#define uint unsigned int</w:t>
      </w:r>
    </w:p>
    <w:p>
      <w:pPr>
        <w:widowControl w:val="0"/>
        <w:numPr>
          <w:ilvl w:val="0"/>
          <w:numId w:val="0"/>
        </w:numPr>
        <w:jc w:val="both"/>
        <w:rPr>
          <w:rFonts w:hint="default"/>
          <w:lang w:val="en-US" w:eastAsia="zh-CN"/>
        </w:rPr>
      </w:pPr>
      <w:r>
        <w:rPr>
          <w:rFonts w:hint="default"/>
          <w:lang w:val="en-US" w:eastAsia="zh-CN"/>
        </w:rPr>
        <w:t>#define uchar unsigned char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sbit DU = P2^6;//数码管段选</w:t>
      </w:r>
    </w:p>
    <w:p>
      <w:pPr>
        <w:widowControl w:val="0"/>
        <w:numPr>
          <w:ilvl w:val="0"/>
          <w:numId w:val="0"/>
        </w:numPr>
        <w:jc w:val="both"/>
        <w:rPr>
          <w:rFonts w:hint="default"/>
          <w:lang w:val="en-US" w:eastAsia="zh-CN"/>
        </w:rPr>
      </w:pPr>
      <w:r>
        <w:rPr>
          <w:rFonts w:hint="default"/>
          <w:lang w:val="en-US" w:eastAsia="zh-CN"/>
        </w:rPr>
        <w:t>sbit WE = P2^7;//数码管段选</w:t>
      </w:r>
    </w:p>
    <w:p>
      <w:pPr>
        <w:widowControl w:val="0"/>
        <w:numPr>
          <w:ilvl w:val="0"/>
          <w:numId w:val="0"/>
        </w:numPr>
        <w:jc w:val="both"/>
        <w:rPr>
          <w:rFonts w:hint="default"/>
          <w:lang w:val="en-US" w:eastAsia="zh-CN"/>
        </w:rPr>
      </w:pPr>
      <w:r>
        <w:rPr>
          <w:rFonts w:hint="default"/>
          <w:lang w:val="en-US" w:eastAsia="zh-CN"/>
        </w:rPr>
        <w:t>uchar num;//数码管显示的值</w:t>
      </w:r>
    </w:p>
    <w:p>
      <w:pPr>
        <w:widowControl w:val="0"/>
        <w:numPr>
          <w:ilvl w:val="0"/>
          <w:numId w:val="0"/>
        </w:numPr>
        <w:jc w:val="both"/>
        <w:rPr>
          <w:rFonts w:hint="default"/>
          <w:lang w:val="en-US" w:eastAsia="zh-CN"/>
        </w:rPr>
      </w:pPr>
      <w:r>
        <w:rPr>
          <w:rFonts w:hint="default"/>
          <w:lang w:val="en-US" w:eastAsia="zh-CN"/>
        </w:rPr>
        <w:t>//共阴数码管段选表0-9</w:t>
      </w:r>
    </w:p>
    <w:p>
      <w:pPr>
        <w:widowControl w:val="0"/>
        <w:numPr>
          <w:ilvl w:val="0"/>
          <w:numId w:val="0"/>
        </w:numPr>
        <w:jc w:val="both"/>
        <w:rPr>
          <w:rFonts w:hint="default"/>
          <w:lang w:val="en-US" w:eastAsia="zh-CN"/>
        </w:rPr>
      </w:pPr>
      <w:r>
        <w:rPr>
          <w:rFonts w:hint="default"/>
          <w:lang w:val="en-US" w:eastAsia="zh-CN"/>
        </w:rPr>
        <w:t>uchar code SMGduan[]= {</w:t>
      </w:r>
    </w:p>
    <w:p>
      <w:pPr>
        <w:widowControl w:val="0"/>
        <w:numPr>
          <w:ilvl w:val="0"/>
          <w:numId w:val="0"/>
        </w:numPr>
        <w:jc w:val="both"/>
        <w:rPr>
          <w:rFonts w:hint="default"/>
          <w:lang w:val="en-US" w:eastAsia="zh-CN"/>
        </w:rPr>
      </w:pPr>
      <w:r>
        <w:rPr>
          <w:rFonts w:hint="default"/>
          <w:lang w:val="en-US" w:eastAsia="zh-CN"/>
        </w:rPr>
        <w:t>//0</w:t>
      </w:r>
      <w:r>
        <w:rPr>
          <w:rFonts w:hint="default"/>
          <w:lang w:val="en-US" w:eastAsia="zh-CN"/>
        </w:rPr>
        <w:tab/>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 xml:space="preserve"> 2     3     4     5     6     7     8</w:t>
      </w:r>
    </w:p>
    <w:p>
      <w:pPr>
        <w:widowControl w:val="0"/>
        <w:numPr>
          <w:ilvl w:val="0"/>
          <w:numId w:val="0"/>
        </w:numPr>
        <w:jc w:val="both"/>
        <w:rPr>
          <w:rFonts w:hint="default"/>
          <w:lang w:val="en-US" w:eastAsia="zh-CN"/>
        </w:rPr>
      </w:pPr>
      <w:r>
        <w:rPr>
          <w:rFonts w:hint="default"/>
          <w:lang w:val="en-US" w:eastAsia="zh-CN"/>
        </w:rPr>
        <w:t>0x3F, 0x06, 0x5B, 0x4F, 0x66, 0x6D, 0x7D, 0x07, 0x7F,</w:t>
      </w:r>
    </w:p>
    <w:p>
      <w:pPr>
        <w:widowControl w:val="0"/>
        <w:numPr>
          <w:ilvl w:val="0"/>
          <w:numId w:val="0"/>
        </w:numPr>
        <w:jc w:val="both"/>
        <w:rPr>
          <w:rFonts w:hint="default"/>
          <w:lang w:val="en-US" w:eastAsia="zh-CN"/>
        </w:rPr>
      </w:pPr>
      <w:r>
        <w:rPr>
          <w:rFonts w:hint="default"/>
          <w:lang w:val="en-US" w:eastAsia="zh-CN"/>
        </w:rPr>
        <w:t>//9     A     B</w:t>
      </w:r>
      <w:r>
        <w:rPr>
          <w:rFonts w:hint="default"/>
          <w:lang w:val="en-US" w:eastAsia="zh-CN"/>
        </w:rPr>
        <w:tab/>
      </w:r>
      <w:r>
        <w:rPr>
          <w:rFonts w:hint="default"/>
          <w:lang w:val="en-US" w:eastAsia="zh-CN"/>
        </w:rPr>
        <w:t xml:space="preserve">   C</w:t>
      </w:r>
      <w:r>
        <w:rPr>
          <w:rFonts w:hint="default"/>
          <w:lang w:val="en-US" w:eastAsia="zh-CN"/>
        </w:rPr>
        <w:tab/>
      </w:r>
      <w:r>
        <w:rPr>
          <w:rFonts w:hint="default"/>
          <w:lang w:val="en-US" w:eastAsia="zh-CN"/>
        </w:rPr>
        <w:t xml:space="preserve"> D</w:t>
      </w:r>
      <w:r>
        <w:rPr>
          <w:rFonts w:hint="default"/>
          <w:lang w:val="en-US" w:eastAsia="zh-CN"/>
        </w:rPr>
        <w:tab/>
      </w:r>
      <w:r>
        <w:rPr>
          <w:rFonts w:hint="default"/>
          <w:lang w:val="en-US" w:eastAsia="zh-CN"/>
        </w:rPr>
        <w:t xml:space="preserve">   E</w:t>
      </w:r>
      <w:r>
        <w:rPr>
          <w:rFonts w:hint="default"/>
          <w:lang w:val="en-US" w:eastAsia="zh-CN"/>
        </w:rPr>
        <w:tab/>
      </w:r>
      <w:r>
        <w:rPr>
          <w:rFonts w:hint="default"/>
          <w:lang w:val="en-US" w:eastAsia="zh-CN"/>
        </w:rPr>
        <w:t xml:space="preserve"> F</w:t>
      </w:r>
      <w:r>
        <w:rPr>
          <w:rFonts w:hint="default"/>
          <w:lang w:val="en-US" w:eastAsia="zh-CN"/>
        </w:rPr>
        <w:tab/>
      </w:r>
      <w:r>
        <w:rPr>
          <w:rFonts w:hint="default"/>
          <w:lang w:val="en-US" w:eastAsia="zh-CN"/>
        </w:rPr>
        <w:tab/>
      </w:r>
      <w:r>
        <w:rPr>
          <w:rFonts w:hint="default"/>
          <w:lang w:val="en-US" w:eastAsia="zh-CN"/>
        </w:rPr>
        <w:t>H</w:t>
      </w:r>
      <w:r>
        <w:rPr>
          <w:rFonts w:hint="default"/>
          <w:lang w:val="en-US" w:eastAsia="zh-CN"/>
        </w:rPr>
        <w:tab/>
      </w:r>
      <w:r>
        <w:rPr>
          <w:rFonts w:hint="default"/>
          <w:lang w:val="en-US" w:eastAsia="zh-CN"/>
        </w:rPr>
        <w:t xml:space="preserve"> L</w:t>
      </w:r>
      <w:r>
        <w:rPr>
          <w:rFonts w:hint="default"/>
          <w:lang w:val="en-US" w:eastAsia="zh-CN"/>
        </w:rPr>
        <w:tab/>
      </w: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0x6F, 0x77, 0x7C, 0x39, 0x5E, 0x79, 0x71, 0x76, 0x38,</w:t>
      </w:r>
    </w:p>
    <w:p>
      <w:pPr>
        <w:widowControl w:val="0"/>
        <w:numPr>
          <w:ilvl w:val="0"/>
          <w:numId w:val="0"/>
        </w:numPr>
        <w:jc w:val="both"/>
        <w:rPr>
          <w:rFonts w:hint="default"/>
          <w:lang w:val="en-US" w:eastAsia="zh-CN"/>
        </w:rPr>
      </w:pPr>
      <w:r>
        <w:rPr>
          <w:rFonts w:hint="default"/>
          <w:lang w:val="en-US" w:eastAsia="zh-CN"/>
        </w:rPr>
        <w:t>//n</w:t>
      </w:r>
      <w:r>
        <w:rPr>
          <w:rFonts w:hint="default"/>
          <w:lang w:val="en-US" w:eastAsia="zh-CN"/>
        </w:rPr>
        <w:tab/>
      </w:r>
      <w:r>
        <w:rPr>
          <w:rFonts w:hint="default"/>
          <w:lang w:val="en-US" w:eastAsia="zh-CN"/>
        </w:rPr>
        <w:t xml:space="preserve">   u</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 xml:space="preserve">  熄灭</w:t>
      </w:r>
    </w:p>
    <w:p>
      <w:pPr>
        <w:widowControl w:val="0"/>
        <w:numPr>
          <w:ilvl w:val="0"/>
          <w:numId w:val="0"/>
        </w:numPr>
        <w:jc w:val="both"/>
        <w:rPr>
          <w:rFonts w:hint="default"/>
          <w:lang w:val="en-US" w:eastAsia="zh-CN"/>
        </w:rPr>
      </w:pPr>
      <w:r>
        <w:rPr>
          <w:rFonts w:hint="default"/>
          <w:lang w:val="en-US" w:eastAsia="zh-CN"/>
        </w:rPr>
        <w:t>0x37, 0x3E, 0x40, 0x00 };</w:t>
      </w:r>
    </w:p>
    <w:p>
      <w:pPr>
        <w:widowControl w:val="0"/>
        <w:numPr>
          <w:ilvl w:val="0"/>
          <w:numId w:val="0"/>
        </w:numPr>
        <w:jc w:val="both"/>
        <w:rPr>
          <w:rFonts w:hint="default"/>
          <w:lang w:val="en-US" w:eastAsia="zh-CN"/>
        </w:rPr>
      </w:pPr>
      <w:r>
        <w:rPr>
          <w:rFonts w:hint="default"/>
          <w:lang w:val="en-US" w:eastAsia="zh-CN"/>
        </w:rPr>
        <w:t>//数码管位选码</w:t>
      </w:r>
    </w:p>
    <w:p>
      <w:pPr>
        <w:widowControl w:val="0"/>
        <w:numPr>
          <w:ilvl w:val="0"/>
          <w:numId w:val="0"/>
        </w:numPr>
        <w:jc w:val="both"/>
        <w:rPr>
          <w:rFonts w:hint="default"/>
          <w:lang w:val="en-US" w:eastAsia="zh-CN"/>
        </w:rPr>
      </w:pPr>
      <w:r>
        <w:rPr>
          <w:rFonts w:hint="default"/>
          <w:lang w:val="en-US" w:eastAsia="zh-CN"/>
        </w:rPr>
        <w:t>uchar code SMGwei[] = { 0xfe, 0xfd, 0xfb,0xf7};</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void display</w:t>
      </w:r>
      <w:r>
        <w:rPr>
          <w:rFonts w:hint="eastAsia"/>
          <w:lang w:val="en-US" w:eastAsia="zh-CN"/>
        </w:rPr>
        <w:t>l</w:t>
      </w:r>
      <w:r>
        <w:rPr>
          <w:rFonts w:hint="default"/>
          <w:lang w:val="en-US" w:eastAsia="zh-CN"/>
        </w:rPr>
        <w:t>(uchar i)</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static uchar wei; </w:t>
      </w:r>
      <w:r>
        <w:rPr>
          <w:rFonts w:hint="default"/>
          <w:lang w:val="en-US" w:eastAsia="zh-CN"/>
        </w:rPr>
        <w:tab/>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P0 = 0XFF;//清除断码</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WE = 1;//打开位选锁存器</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P0 = SMGwei[wei];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WE = 0;//锁存位选数据</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switch(wei)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0: DU = 1; P0 = SMGduan[i / 1000]; DU = 0; break;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1: DU = 1; P0 = SMGduan[(i%1000)/100]; DU = 0; break;</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2: DU = 1; P0 = SMGduan[i%100/10]; DU = 0; break;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3: DU = 1; P0 = SMGduan[i%10]; DU = 0; break;</w:t>
      </w:r>
      <w:r>
        <w:rPr>
          <w:rFonts w:hint="default"/>
          <w:lang w:val="en-US" w:eastAsia="zh-CN"/>
        </w:rPr>
        <w:tab/>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wei++;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if(wei == 4)</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wei = 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//定时器0初始化</w:t>
      </w:r>
    </w:p>
    <w:p>
      <w:pPr>
        <w:widowControl w:val="0"/>
        <w:numPr>
          <w:ilvl w:val="0"/>
          <w:numId w:val="0"/>
        </w:numPr>
        <w:jc w:val="both"/>
        <w:rPr>
          <w:rFonts w:hint="default"/>
          <w:lang w:val="en-US" w:eastAsia="zh-CN"/>
        </w:rPr>
      </w:pPr>
      <w:r>
        <w:rPr>
          <w:rFonts w:hint="default"/>
          <w:lang w:val="en-US" w:eastAsia="zh-CN"/>
        </w:rPr>
        <w:t>void timer0Init()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EA = 1;</w:t>
      </w:r>
      <w:r>
        <w:rPr>
          <w:rFonts w:hint="default"/>
          <w:lang w:val="en-US" w:eastAsia="zh-CN"/>
        </w:rPr>
        <w:tab/>
      </w:r>
      <w:r>
        <w:rPr>
          <w:rFonts w:hint="default"/>
          <w:lang w:val="en-US" w:eastAsia="zh-CN"/>
        </w:rPr>
        <w:t>//打开总中断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ET0 = 1;//打开定时器0中断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TR0 = 1;</w:t>
      </w:r>
      <w:r>
        <w:rPr>
          <w:rFonts w:hint="default"/>
          <w:lang w:val="en-US" w:eastAsia="zh-CN"/>
        </w:rPr>
        <w:tab/>
      </w:r>
      <w:r>
        <w:rPr>
          <w:rFonts w:hint="default"/>
          <w:lang w:val="en-US" w:eastAsia="zh-CN"/>
        </w:rPr>
        <w:t xml:space="preserve"> //启动定时器0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REN = 1;//允许串口接收</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TMOD |= 0X01; //定时器工作模式1，16位定时模式</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TH0 = 0xED;</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TL0 = 0xFF; //定时5ms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//串口初始化</w:t>
      </w:r>
    </w:p>
    <w:p>
      <w:pPr>
        <w:widowControl w:val="0"/>
        <w:numPr>
          <w:ilvl w:val="0"/>
          <w:numId w:val="0"/>
        </w:numPr>
        <w:jc w:val="both"/>
        <w:rPr>
          <w:rFonts w:hint="default"/>
          <w:lang w:val="en-US" w:eastAsia="zh-CN"/>
        </w:rPr>
      </w:pPr>
      <w:r>
        <w:rPr>
          <w:rFonts w:hint="default"/>
          <w:lang w:val="en-US" w:eastAsia="zh-CN"/>
        </w:rPr>
        <w:t>void UARTInit()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EA = 1;</w:t>
      </w:r>
      <w:r>
        <w:rPr>
          <w:rFonts w:hint="default"/>
          <w:lang w:val="en-US" w:eastAsia="zh-CN"/>
        </w:rPr>
        <w:tab/>
      </w:r>
      <w:r>
        <w:rPr>
          <w:rFonts w:hint="default"/>
          <w:lang w:val="en-US" w:eastAsia="zh-CN"/>
        </w:rPr>
        <w:t>//打开总中断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ES = 1; //打开串口中断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SM0 = 0;</w:t>
      </w:r>
      <w:r>
        <w:rPr>
          <w:rFonts w:hint="default"/>
          <w:lang w:val="en-US" w:eastAsia="zh-CN"/>
        </w:rPr>
        <w:tab/>
      </w:r>
      <w:r>
        <w:rPr>
          <w:rFonts w:hint="default"/>
          <w:lang w:val="en-US" w:eastAsia="zh-CN"/>
        </w:rPr>
        <w:t>SM1 = 1;//串口工作方式1,8位UART波特率可变</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REN = 1;//串口允许接收</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TR1 = 1;//启动定时器1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TMOD |= 0x20;//定时器1，工作模式2 8位自动重装</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TH1 = 0xfd;</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TL1 = 0xfd;//设置比特率9600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main()//main函数自身会循环</w:t>
      </w:r>
    </w:p>
    <w:p>
      <w:pPr>
        <w:widowControl w:val="0"/>
        <w:numPr>
          <w:ilvl w:val="0"/>
          <w:numId w:val="0"/>
        </w:numPr>
        <w:jc w:val="both"/>
        <w:rPr>
          <w:rFonts w:hint="default"/>
          <w:lang w:val="en-US" w:eastAsia="zh-CN"/>
        </w:rPr>
      </w:pPr>
      <w:r>
        <w:rPr>
          <w:rFonts w:hint="default"/>
          <w:lang w:val="en-US" w:eastAsia="zh-CN"/>
        </w:rPr>
        <w:t>{</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timer0Init();//定时器0初始化</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UARTInit();//串口初始化</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while(1);</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 xml:space="preserve">}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//定时器0中断函数</w:t>
      </w:r>
    </w:p>
    <w:p>
      <w:pPr>
        <w:widowControl w:val="0"/>
        <w:numPr>
          <w:ilvl w:val="0"/>
          <w:numId w:val="0"/>
        </w:numPr>
        <w:jc w:val="both"/>
        <w:rPr>
          <w:rFonts w:hint="default"/>
          <w:lang w:val="en-US" w:eastAsia="zh-CN"/>
        </w:rPr>
      </w:pPr>
      <w:r>
        <w:rPr>
          <w:rFonts w:hint="default"/>
          <w:lang w:val="en-US" w:eastAsia="zh-CN"/>
        </w:rPr>
        <w:t>void timer0() interrupt 1</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TH0 = 0xED;</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TL0 = 0xFF; //定时5ms</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display</w:t>
      </w:r>
      <w:r>
        <w:rPr>
          <w:rFonts w:hint="eastAsia"/>
          <w:lang w:val="en-US" w:eastAsia="zh-CN"/>
        </w:rPr>
        <w:t>l</w:t>
      </w:r>
      <w:r>
        <w:rPr>
          <w:rFonts w:hint="default"/>
          <w:lang w:val="en-US" w:eastAsia="zh-CN"/>
        </w:rPr>
        <w:t>(num); //数码管显示函数</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//串口中断函数</w:t>
      </w:r>
    </w:p>
    <w:p>
      <w:pPr>
        <w:widowControl w:val="0"/>
        <w:numPr>
          <w:ilvl w:val="0"/>
          <w:numId w:val="0"/>
        </w:numPr>
        <w:jc w:val="both"/>
        <w:rPr>
          <w:rFonts w:hint="default"/>
          <w:lang w:val="en-US" w:eastAsia="zh-CN"/>
        </w:rPr>
      </w:pPr>
      <w:r>
        <w:rPr>
          <w:rFonts w:hint="default"/>
          <w:lang w:val="en-US" w:eastAsia="zh-CN"/>
        </w:rPr>
        <w:t>void UART() interrupt 4</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uchar temp;</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if(RI)//判断接收是否完成</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num = SBUF;//读SBUF，读出串口接收到的数据</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RI = 0;//软件清零接收标志位</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temp = num;//</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SBUF = ++temp;//写SBUF，把要发送的数据送给发送缓存器</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if(TI)//判断是否发送完成</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TI = 0;//清零发送完成标志位</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 xml:space="preserve">} </w:t>
      </w:r>
    </w:p>
    <w:p>
      <w:pPr>
        <w:widowControl w:val="0"/>
        <w:numPr>
          <w:ilvl w:val="0"/>
          <w:numId w:val="0"/>
        </w:numPr>
        <w:pBdr>
          <w:bottom w:val="single" w:color="auto" w:sz="4" w:space="0"/>
        </w:pBd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volatile unsigned char sending;</w:t>
      </w:r>
    </w:p>
    <w:p>
      <w:pPr>
        <w:widowControl w:val="0"/>
        <w:numPr>
          <w:ilvl w:val="0"/>
          <w:numId w:val="0"/>
        </w:numPr>
        <w:jc w:val="both"/>
        <w:rPr>
          <w:rFonts w:hint="default"/>
          <w:lang w:val="en-US" w:eastAsia="zh-CN"/>
        </w:rPr>
      </w:pPr>
      <w:r>
        <w:rPr>
          <w:rFonts w:hint="default"/>
          <w:lang w:val="en-US" w:eastAsia="zh-CN"/>
        </w:rPr>
        <w:t>void send(unsigned char d)</w:t>
      </w:r>
      <w:r>
        <w:rPr>
          <w:rFonts w:hint="default"/>
          <w:lang w:val="en-US" w:eastAsia="zh-CN"/>
        </w:rPr>
        <w:tab/>
      </w:r>
      <w:r>
        <w:rPr>
          <w:rFonts w:hint="default"/>
          <w:lang w:val="en-US" w:eastAsia="zh-CN"/>
        </w:rPr>
        <w:tab/>
      </w:r>
      <w:r>
        <w:rPr>
          <w:rFonts w:hint="default"/>
          <w:lang w:val="en-US" w:eastAsia="zh-CN"/>
        </w:rPr>
        <w:t xml:space="preserve">  //发送一个字节的数据，形参d即为待发送数据。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SBUF=d; //将数据写入到串口缓冲</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sending=1;</w:t>
      </w:r>
      <w:r>
        <w:rPr>
          <w:rFonts w:hint="default"/>
          <w:lang w:val="en-US" w:eastAsia="zh-CN"/>
        </w:rPr>
        <w:tab/>
      </w:r>
      <w:r>
        <w:rPr>
          <w:rFonts w:hint="default"/>
          <w:lang w:val="en-US" w:eastAsia="zh-CN"/>
        </w:rPr>
        <w:t xml:space="preserve"> //设置发送标志</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while(sending); //等待发送完?</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sendc(unsigned char * pd)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while((*pd)!='\0') //发送字符串，直到遇到0才结束</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send(*pd); //发送一个字符</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pd++;  //移动到下一个字符</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void </w:t>
      </w:r>
      <w:r>
        <w:rPr>
          <w:rFonts w:hint="eastAsia"/>
          <w:lang w:val="en-US" w:eastAsia="zh-CN"/>
        </w:rPr>
        <w:t>UART</w:t>
      </w:r>
      <w:r>
        <w:rPr>
          <w:rFonts w:hint="default"/>
          <w:lang w:val="en-US" w:eastAsia="zh-CN"/>
        </w:rPr>
        <w:t>() interrupt 4</w:t>
      </w:r>
      <w:r>
        <w:rPr>
          <w:rFonts w:hint="default"/>
          <w:lang w:val="en-US" w:eastAsia="zh-CN"/>
        </w:rPr>
        <w:tab/>
      </w:r>
      <w:r>
        <w:rPr>
          <w:rFonts w:hint="default"/>
          <w:lang w:val="en-US" w:eastAsia="zh-CN"/>
        </w:rPr>
        <w:tab/>
      </w:r>
      <w:r>
        <w:rPr>
          <w:rFonts w:hint="default"/>
          <w:lang w:val="en-US" w:eastAsia="zh-CN"/>
        </w:rPr>
        <w:t xml:space="preserve"> //串口发送中断</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 xml:space="preserve"> if(RI)    //收到数据</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RI=0;   //清中断请求</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p>
    <w:p>
      <w:pPr>
        <w:widowControl w:val="0"/>
        <w:numPr>
          <w:ilvl w:val="0"/>
          <w:numId w:val="0"/>
        </w:numPr>
        <w:ind w:firstLine="420" w:firstLineChars="0"/>
        <w:jc w:val="both"/>
        <w:rPr>
          <w:rFonts w:hint="default"/>
          <w:lang w:val="en-US" w:eastAsia="zh-CN"/>
        </w:rPr>
      </w:pPr>
      <w:r>
        <w:rPr>
          <w:rFonts w:hint="default"/>
          <w:lang w:val="en-US" w:eastAsia="zh-CN"/>
        </w:rPr>
        <w:t xml:space="preserve"> else      //发送完一字节数据</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TI=0;</w:t>
      </w:r>
    </w:p>
    <w:p>
      <w:pPr>
        <w:widowControl w:val="0"/>
        <w:numPr>
          <w:ilvl w:val="0"/>
          <w:numId w:val="0"/>
        </w:numPr>
        <w:ind w:firstLine="420" w:firstLineChars="0"/>
        <w:jc w:val="both"/>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sending=0;  //清正在发送标志</w:t>
      </w:r>
    </w:p>
    <w:p>
      <w:pPr>
        <w:widowControl w:val="0"/>
        <w:numPr>
          <w:ilvl w:val="0"/>
          <w:numId w:val="0"/>
        </w:numPr>
        <w:jc w:val="both"/>
        <w:rPr>
          <w:rFonts w:hint="default"/>
          <w:lang w:val="en-US" w:eastAsia="zh-CN"/>
        </w:rPr>
      </w:pPr>
      <w:r>
        <w:rPr>
          <w:rFonts w:hint="default"/>
          <w:lang w:val="en-US" w:eastAsia="zh-CN"/>
        </w:rPr>
        <w:t>}</w:t>
      </w:r>
      <w:r>
        <w:rPr>
          <w:rFonts w:hint="eastAsia"/>
          <w:lang w:val="en-US" w:eastAsia="zh-CN"/>
        </w:rPr>
        <w:tab/>
      </w:r>
      <w:r>
        <w:rPr>
          <w:rFonts w:hint="eastAsia"/>
          <w:lang w:val="en-US" w:eastAsia="zh-CN"/>
        </w:rPr>
        <w:t>}</w:t>
      </w:r>
    </w:p>
    <w:p>
      <w:pPr>
        <w:widowControl w:val="0"/>
        <w:numPr>
          <w:ilvl w:val="0"/>
          <w:numId w:val="5"/>
        </w:numPr>
        <w:ind w:left="0" w:leftChars="0" w:firstLine="0" w:firstLineChars="0"/>
        <w:jc w:val="both"/>
        <w:outlineLvl w:val="0"/>
        <w:rPr>
          <w:rFonts w:hint="eastAsia" w:asciiTheme="minorEastAsia" w:hAnsiTheme="minorEastAsia" w:cstheme="minorEastAsia"/>
          <w:b/>
          <w:bCs/>
          <w:sz w:val="44"/>
          <w:szCs w:val="44"/>
          <w:lang w:val="en-US" w:eastAsia="zh-CN"/>
        </w:rPr>
      </w:pPr>
      <w:r>
        <w:rPr>
          <w:rFonts w:hint="eastAsia" w:asciiTheme="minorEastAsia" w:hAnsiTheme="minorEastAsia" w:cstheme="minorEastAsia"/>
          <w:b/>
          <w:bCs/>
          <w:sz w:val="44"/>
          <w:szCs w:val="44"/>
          <w:lang w:val="en-US" w:eastAsia="zh-CN"/>
        </w:rPr>
        <w:t>IIC总线EEPROM</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1.常用的串行总线协议：</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目前常用的微机与外设之间进行数据传输的串行总线主要有UART、1-wire、I2C和SPI总线。</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UART:是以异步方式进行通信（一条数据输入线，一条数据输出线）。</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1-wire：即单线总线，又叫单总线(只有一条线)。</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I2C：同步串行2线方式进行通信（一条时钟线，一条数据线）。</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SPI：同步串行3线方式进行通信（一条时钟线，一条数据输入线，一条数据输出线）。</w:t>
      </w: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UART总线异步串口    </w:t>
      </w:r>
    </w:p>
    <w:p>
      <w:pPr>
        <w:widowControl w:val="0"/>
        <w:numPr>
          <w:ilvl w:val="0"/>
          <w:numId w:val="0"/>
        </w:numPr>
        <w:ind w:firstLine="420" w:firstLineChars="20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1-wire</w:t>
      </w:r>
      <w:r>
        <w:rPr>
          <w:rFonts w:hint="eastAsia" w:asciiTheme="minorEastAsia" w:hAnsiTheme="minorEastAsia" w:cstheme="minorEastAsia"/>
          <w:b w:val="0"/>
          <w:bCs w:val="0"/>
          <w:sz w:val="21"/>
          <w:szCs w:val="21"/>
          <w:lang w:val="en-US" w:eastAsia="zh-CN"/>
        </w:rPr>
        <w:tab/>
      </w:r>
    </w:p>
    <w:p>
      <w:pPr>
        <w:widowControl w:val="0"/>
        <w:numPr>
          <w:ilvl w:val="0"/>
          <w:numId w:val="0"/>
        </w:numPr>
        <w:ind w:firstLine="420" w:firstLineChars="20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I2C总线</w:t>
      </w:r>
      <w:r>
        <w:rPr>
          <w:rFonts w:hint="eastAsia" w:asciiTheme="minorEastAsia" w:hAnsiTheme="minorEastAsia" w:cstheme="minorEastAsia"/>
          <w:b w:val="0"/>
          <w:bCs w:val="0"/>
          <w:sz w:val="21"/>
          <w:szCs w:val="21"/>
          <w:lang w:val="en-US" w:eastAsia="zh-CN"/>
        </w:rPr>
        <w:tab/>
      </w:r>
      <w:r>
        <w:rPr>
          <w:rFonts w:hint="eastAsia" w:asciiTheme="minorEastAsia" w:hAnsiTheme="minorEastAsia" w:cstheme="minorEastAsia"/>
          <w:b w:val="0"/>
          <w:bCs w:val="0"/>
          <w:sz w:val="21"/>
          <w:szCs w:val="21"/>
          <w:lang w:val="en-US" w:eastAsia="zh-CN"/>
        </w:rPr>
        <w:t>（本节课主讲内容）</w:t>
      </w:r>
    </w:p>
    <w:p>
      <w:pPr>
        <w:widowControl w:val="0"/>
        <w:numPr>
          <w:ilvl w:val="0"/>
          <w:numId w:val="0"/>
        </w:numPr>
        <w:ind w:firstLine="420" w:firstLineChars="20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SPI总线</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2.I2C串行总线的组成及工作原理：</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I2C总线是PHLIPS公司推出的一种串行总线，它只有两根双向信号线。一根是数据线SDA（serial data I/O），另一根是时钟线SCL（serial clock）。</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如下图所示，IIC总线上可以挂多个器件，而每个器件都有唯一的地址，这样可以标识通信目标。数据的通信的方式采用主从方式，主机负责主动联系从机，而从机则被动回应数据。</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drawing>
          <wp:inline distT="0" distB="0" distL="114300" distR="114300">
            <wp:extent cx="5055235" cy="1470660"/>
            <wp:effectExtent l="0" t="0" r="4445"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5055235" cy="1470660"/>
                    </a:xfrm>
                    <a:prstGeom prst="rect">
                      <a:avLst/>
                    </a:prstGeom>
                    <a:noFill/>
                    <a:ln w="9525">
                      <a:noFill/>
                    </a:ln>
                  </pic:spPr>
                </pic:pic>
              </a:graphicData>
            </a:graphic>
          </wp:inline>
        </w:drawing>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在多主机系统中，可能同时有几个主机企图启动总线传送数据。为了避免混乱， I2C总线要通过总线仲裁，以决定由哪一台主机控制总线。</w:t>
      </w:r>
    </w:p>
    <w:p>
      <w:pPr>
        <w:widowControl w:val="0"/>
        <w:numPr>
          <w:ilvl w:val="0"/>
          <w:numId w:val="0"/>
        </w:numPr>
        <w:ind w:leftChars="0"/>
        <w:jc w:val="both"/>
        <w:outlineLvl w:val="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在80C51单片机应用系统的串行总线扩展中，我们经常遇到的是以80C51单片机为主机，其它接口器件为从机的单主机情况。</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p>
    <w:p>
      <w:pPr>
        <w:widowControl w:val="0"/>
        <w:numPr>
          <w:ilvl w:val="0"/>
          <w:numId w:val="0"/>
        </w:numPr>
        <w:ind w:leftChars="0"/>
        <w:jc w:val="both"/>
        <w:outlineLvl w:val="0"/>
        <w:rPr>
          <w:rFonts w:hint="default" w:asciiTheme="minorEastAsia" w:hAnsiTheme="minorEastAsia" w:cstheme="minorEastAsia"/>
          <w:b w:val="0"/>
          <w:bCs w:val="0"/>
          <w:sz w:val="21"/>
          <w:szCs w:val="21"/>
          <w:lang w:val="en-US" w:eastAsia="zh-CN"/>
        </w:rPr>
      </w:pPr>
    </w:p>
    <w:p>
      <w:pPr>
        <w:widowControl w:val="0"/>
        <w:numPr>
          <w:ilvl w:val="0"/>
          <w:numId w:val="0"/>
        </w:numPr>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I2C总线通过上拉电阻接正电源。当总线空闲时，两根线均为高电平。连到总线上的任一器件输出的低电平，都将使总线的信号变低，即各器件的SDA及SCL都是</w:t>
      </w:r>
      <w:r>
        <w:rPr>
          <w:rFonts w:hint="eastAsia" w:asciiTheme="minorEastAsia" w:hAnsiTheme="minorEastAsia" w:cstheme="minorEastAsia"/>
          <w:b w:val="0"/>
          <w:bCs w:val="0"/>
          <w:sz w:val="21"/>
          <w:szCs w:val="21"/>
          <w:highlight w:val="yellow"/>
          <w:lang w:val="en-US" w:eastAsia="zh-CN"/>
        </w:rPr>
        <w:t>线“与”</w:t>
      </w:r>
      <w:r>
        <w:rPr>
          <w:rFonts w:hint="eastAsia" w:asciiTheme="minorEastAsia" w:hAnsiTheme="minorEastAsia" w:cstheme="minorEastAsia"/>
          <w:b w:val="0"/>
          <w:bCs w:val="0"/>
          <w:sz w:val="21"/>
          <w:szCs w:val="21"/>
          <w:lang w:val="en-US" w:eastAsia="zh-CN"/>
        </w:rPr>
        <w:t>关系。</w:t>
      </w:r>
    </w:p>
    <w:p>
      <w:pPr>
        <w:widowControl w:val="0"/>
        <w:numPr>
          <w:ilvl w:val="0"/>
          <w:numId w:val="0"/>
        </w:numPr>
        <w:jc w:val="both"/>
        <w:outlineLvl w:val="0"/>
        <w:rPr>
          <w:rFonts w:hint="default" w:asciiTheme="minorEastAsia" w:hAnsiTheme="minorEastAsia" w:cstheme="minorEastAsia"/>
          <w:b w:val="0"/>
          <w:bCs w:val="0"/>
          <w:sz w:val="21"/>
          <w:szCs w:val="21"/>
          <w:lang w:val="en-US" w:eastAsia="zh-CN"/>
        </w:rPr>
      </w:pPr>
      <w:r>
        <w:drawing>
          <wp:inline distT="0" distB="0" distL="114300" distR="114300">
            <wp:extent cx="5028565" cy="2473325"/>
            <wp:effectExtent l="0" t="0" r="635" b="10795"/>
            <wp:docPr id="25"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图片1"/>
                    <pic:cNvPicPr>
                      <a:picLocks noChangeAspect="1"/>
                    </pic:cNvPicPr>
                  </pic:nvPicPr>
                  <pic:blipFill>
                    <a:blip r:embed="rId39"/>
                    <a:stretch>
                      <a:fillRect/>
                    </a:stretch>
                  </pic:blipFill>
                  <pic:spPr>
                    <a:xfrm>
                      <a:off x="0" y="0"/>
                      <a:ext cx="5028565" cy="2473325"/>
                    </a:xfrm>
                    <a:prstGeom prst="rect">
                      <a:avLst/>
                    </a:prstGeom>
                    <a:noFill/>
                    <a:ln w="9525">
                      <a:noFill/>
                    </a:ln>
                  </pic:spPr>
                </pic:pic>
              </a:graphicData>
            </a:graphic>
          </wp:inline>
        </w:drawing>
      </w:r>
    </w:p>
    <w:p>
      <w:pPr>
        <w:widowControl w:val="0"/>
        <w:numPr>
          <w:ilvl w:val="0"/>
          <w:numId w:val="4"/>
        </w:numPr>
        <w:ind w:left="0" w:leftChars="0" w:firstLine="0" w:firstLine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I2C总线传输协议</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——数据位的有效性规定</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SCL为高电平期间，数据线上的数据必须保持稳定，只有</w:t>
      </w:r>
      <w:r>
        <w:rPr>
          <w:rFonts w:hint="eastAsia" w:asciiTheme="minorEastAsia" w:hAnsiTheme="minorEastAsia" w:cstheme="minorEastAsia"/>
          <w:b w:val="0"/>
          <w:bCs w:val="0"/>
          <w:sz w:val="21"/>
          <w:szCs w:val="21"/>
          <w:highlight w:val="yellow"/>
          <w:lang w:val="en-US" w:eastAsia="zh-CN"/>
        </w:rPr>
        <w:t>SCL信号为低电平期间，SDA状态才允许变化</w:t>
      </w:r>
      <w:r>
        <w:rPr>
          <w:rFonts w:hint="eastAsia" w:asciiTheme="minorEastAsia" w:hAnsiTheme="minorEastAsia" w:cstheme="minorEastAsia"/>
          <w:b w:val="0"/>
          <w:bCs w:val="0"/>
          <w:sz w:val="21"/>
          <w:szCs w:val="21"/>
          <w:lang w:val="en-US" w:eastAsia="zh-CN"/>
        </w:rPr>
        <w:t>。</w:t>
      </w:r>
    </w:p>
    <w:p>
      <w:pPr>
        <w:widowControl w:val="0"/>
        <w:numPr>
          <w:ilvl w:val="0"/>
          <w:numId w:val="0"/>
        </w:numPr>
        <w:ind w:leftChars="0"/>
        <w:jc w:val="both"/>
        <w:outlineLvl w:val="0"/>
        <w:rPr>
          <w:rFonts w:hint="eastAsia" w:asciiTheme="minorEastAsia" w:hAnsiTheme="minorEastAsia" w:cstheme="minorEastAsia"/>
          <w:b w:val="0"/>
          <w:bCs w:val="0"/>
          <w:sz w:val="21"/>
          <w:szCs w:val="21"/>
          <w:lang w:val="en-US" w:eastAsia="zh-CN"/>
        </w:rPr>
      </w:pPr>
      <w:r>
        <w:drawing>
          <wp:inline distT="0" distB="0" distL="114300" distR="114300">
            <wp:extent cx="5570220" cy="1959610"/>
            <wp:effectExtent l="0" t="0" r="7620"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40"/>
                    <a:stretch>
                      <a:fillRect/>
                    </a:stretch>
                  </pic:blipFill>
                  <pic:spPr>
                    <a:xfrm>
                      <a:off x="0" y="0"/>
                      <a:ext cx="5570220" cy="1959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4.I2C的起始和终止信号</w:t>
      </w:r>
    </w:p>
    <w:p>
      <w:pPr>
        <w:widowControl w:val="0"/>
        <w:numPr>
          <w:ilvl w:val="0"/>
          <w:numId w:val="0"/>
        </w:numPr>
        <w:jc w:val="both"/>
        <w:rPr>
          <w:rFonts w:hint="eastAsia"/>
          <w:lang w:val="en-US" w:eastAsia="zh-CN"/>
        </w:rPr>
      </w:pPr>
      <w:r>
        <w:rPr>
          <w:rFonts w:hint="eastAsia"/>
          <w:lang w:val="en-US" w:eastAsia="zh-CN"/>
        </w:rPr>
        <w:t xml:space="preserve">       </w:t>
      </w:r>
      <w:r>
        <w:rPr>
          <w:rFonts w:hint="eastAsia"/>
          <w:highlight w:val="yellow"/>
          <w:lang w:val="en-US" w:eastAsia="zh-CN"/>
        </w:rPr>
        <w:t>SCL线为高电平</w:t>
      </w:r>
      <w:r>
        <w:rPr>
          <w:rFonts w:hint="eastAsia"/>
          <w:lang w:val="en-US" w:eastAsia="zh-CN"/>
        </w:rPr>
        <w:t>期间，</w:t>
      </w:r>
      <w:r>
        <w:rPr>
          <w:rFonts w:hint="eastAsia"/>
          <w:color w:val="0000FF"/>
          <w:lang w:val="en-US" w:eastAsia="zh-CN"/>
        </w:rPr>
        <w:t>SDA线</w:t>
      </w:r>
      <w:r>
        <w:rPr>
          <w:rFonts w:hint="eastAsia"/>
          <w:lang w:val="en-US" w:eastAsia="zh-CN"/>
        </w:rPr>
        <w:t>由</w:t>
      </w:r>
      <w:r>
        <w:rPr>
          <w:rFonts w:hint="eastAsia"/>
          <w:color w:val="0000FF"/>
          <w:lang w:val="en-US" w:eastAsia="zh-CN"/>
        </w:rPr>
        <w:t>高电平向低</w:t>
      </w:r>
      <w:r>
        <w:rPr>
          <w:rFonts w:hint="eastAsia"/>
          <w:lang w:val="en-US" w:eastAsia="zh-CN"/>
        </w:rPr>
        <w:t>电平的变化表示</w:t>
      </w:r>
      <w:r>
        <w:rPr>
          <w:rFonts w:hint="eastAsia"/>
          <w:color w:val="0000FF"/>
          <w:lang w:val="en-US" w:eastAsia="zh-CN"/>
        </w:rPr>
        <w:t>起始信号</w:t>
      </w:r>
      <w:r>
        <w:rPr>
          <w:rFonts w:hint="eastAsia"/>
          <w:lang w:val="en-US" w:eastAsia="zh-CN"/>
        </w:rPr>
        <w:t>；SCL线为高电平期间，SDA线</w:t>
      </w:r>
      <w:r>
        <w:rPr>
          <w:rFonts w:hint="eastAsia"/>
          <w:color w:val="0000FF"/>
          <w:lang w:val="en-US" w:eastAsia="zh-CN"/>
        </w:rPr>
        <w:t>由低电平向高</w:t>
      </w:r>
      <w:r>
        <w:rPr>
          <w:rFonts w:hint="eastAsia"/>
          <w:lang w:val="en-US" w:eastAsia="zh-CN"/>
        </w:rPr>
        <w:t>电平的变化表示</w:t>
      </w:r>
      <w:r>
        <w:rPr>
          <w:rFonts w:hint="eastAsia"/>
          <w:color w:val="0000FF"/>
          <w:lang w:val="en-US" w:eastAsia="zh-CN"/>
        </w:rPr>
        <w:t>终止信号</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起始和终止信号都是由主机发出的，在起始信号产生后，总线就处于被占用的状态；在终止信号产生后，总线就处于空闲状态。</w:t>
      </w:r>
    </w:p>
    <w:p>
      <w:pPr>
        <w:widowControl w:val="0"/>
        <w:numPr>
          <w:ilvl w:val="0"/>
          <w:numId w:val="0"/>
        </w:numPr>
        <w:jc w:val="both"/>
        <w:rPr>
          <w:rFonts w:hint="eastAsia"/>
          <w:lang w:val="en-US" w:eastAsia="zh-CN"/>
        </w:rPr>
      </w:pPr>
      <w:r>
        <w:rPr>
          <w:rFonts w:hint="eastAsia"/>
          <w:lang w:val="en-US" w:eastAsia="zh-CN"/>
        </w:rPr>
        <w:t xml:space="preserve">      连接到I2C总线上的器件，若具有I2C总线的硬件接口，则很容易检测到起始和终止信号。</w:t>
      </w:r>
    </w:p>
    <w:p>
      <w:pPr>
        <w:widowControl w:val="0"/>
        <w:numPr>
          <w:ilvl w:val="0"/>
          <w:numId w:val="0"/>
        </w:numPr>
        <w:jc w:val="both"/>
        <w:rPr>
          <w:rFonts w:hint="eastAsia"/>
          <w:lang w:val="en-US" w:eastAsia="zh-CN"/>
        </w:rPr>
      </w:pPr>
      <w:r>
        <w:rPr>
          <w:rFonts w:hint="eastAsia"/>
          <w:lang w:val="en-US" w:eastAsia="zh-CN"/>
        </w:rPr>
        <w:t xml:space="preserve">      接收器件收到一个完整的数据字节后，有可能需要完成一些其它工作，如处理内部中断服务等，可能无法立刻接收下一个字节，这时接收器件可以</w:t>
      </w:r>
      <w:r>
        <w:rPr>
          <w:rFonts w:hint="eastAsia"/>
          <w:color w:val="0000FF"/>
          <w:lang w:val="en-US" w:eastAsia="zh-CN"/>
        </w:rPr>
        <w:t>将SCL线拉成低电平，从而使主机处于等待状态</w:t>
      </w:r>
      <w:r>
        <w:rPr>
          <w:rFonts w:hint="eastAsia"/>
          <w:lang w:val="en-US" w:eastAsia="zh-CN"/>
        </w:rPr>
        <w:t>。直到接收器件准备好接收下一个字节时，再</w:t>
      </w:r>
      <w:r>
        <w:rPr>
          <w:rFonts w:hint="eastAsia"/>
          <w:color w:val="0000FF"/>
          <w:lang w:val="en-US" w:eastAsia="zh-CN"/>
        </w:rPr>
        <w:t>释放SCL线使之为高电平</w:t>
      </w:r>
      <w:r>
        <w:rPr>
          <w:rFonts w:hint="eastAsia"/>
          <w:lang w:val="en-US" w:eastAsia="zh-CN"/>
        </w:rPr>
        <w:t>，从而使</w:t>
      </w:r>
    </w:p>
    <w:p>
      <w:pPr>
        <w:widowControl w:val="0"/>
        <w:numPr>
          <w:ilvl w:val="0"/>
          <w:numId w:val="0"/>
        </w:numPr>
        <w:jc w:val="both"/>
        <w:rPr>
          <w:rFonts w:hint="eastAsia"/>
          <w:lang w:val="en-US" w:eastAsia="zh-CN"/>
        </w:rPr>
      </w:pPr>
      <w:r>
        <w:rPr>
          <w:rFonts w:hint="eastAsia"/>
          <w:lang w:val="en-US" w:eastAsia="zh-CN"/>
        </w:rPr>
        <w:t xml:space="preserve">数据传送可以继续进行。 </w:t>
      </w:r>
    </w:p>
    <w:p>
      <w:pPr>
        <w:widowControl w:val="0"/>
        <w:numPr>
          <w:ilvl w:val="0"/>
          <w:numId w:val="0"/>
        </w:numPr>
        <w:jc w:val="both"/>
        <w:rPr>
          <w:rFonts w:hint="eastAsia"/>
          <w:lang w:val="en-US" w:eastAsia="zh-CN"/>
        </w:rPr>
      </w:pPr>
      <w:r>
        <w:rPr>
          <w:rFonts w:hint="eastAsia"/>
          <w:lang w:val="en-US" w:eastAsia="zh-CN"/>
        </w:rPr>
        <w:t>5.I2C字节的传送与应答</w:t>
      </w:r>
    </w:p>
    <w:p>
      <w:pPr>
        <w:widowControl w:val="0"/>
        <w:numPr>
          <w:ilvl w:val="0"/>
          <w:numId w:val="0"/>
        </w:numPr>
        <w:jc w:val="both"/>
        <w:rPr>
          <w:rFonts w:hint="eastAsia"/>
          <w:lang w:val="en-US" w:eastAsia="zh-CN"/>
        </w:rPr>
      </w:pPr>
      <w:r>
        <w:rPr>
          <w:rFonts w:hint="eastAsia"/>
          <w:lang w:val="en-US" w:eastAsia="zh-CN"/>
        </w:rPr>
        <w:t xml:space="preserve">      每一个字节必须保证是8位长度。数据传送时，</w:t>
      </w:r>
      <w:r>
        <w:rPr>
          <w:rFonts w:hint="eastAsia"/>
          <w:color w:val="0000FF"/>
          <w:lang w:val="en-US" w:eastAsia="zh-CN"/>
        </w:rPr>
        <w:t>先传送最高位（MSB）</w:t>
      </w:r>
      <w:r>
        <w:rPr>
          <w:rFonts w:hint="eastAsia"/>
          <w:lang w:val="en-US" w:eastAsia="zh-CN"/>
        </w:rPr>
        <w:t>，每一个被传送的字节后面都必须跟随一位</w:t>
      </w:r>
      <w:r>
        <w:rPr>
          <w:rFonts w:hint="eastAsia"/>
          <w:color w:val="0000FF"/>
          <w:lang w:val="en-US" w:eastAsia="zh-CN"/>
        </w:rPr>
        <w:t>应答位</w:t>
      </w:r>
      <w:r>
        <w:rPr>
          <w:rFonts w:hint="eastAsia"/>
          <w:lang w:val="en-US" w:eastAsia="zh-CN"/>
        </w:rPr>
        <w:t>（即一帧共有9位）。</w:t>
      </w:r>
    </w:p>
    <w:p>
      <w:pPr>
        <w:widowControl w:val="0"/>
        <w:numPr>
          <w:ilvl w:val="0"/>
          <w:numId w:val="0"/>
        </w:numPr>
        <w:jc w:val="both"/>
        <w:rPr>
          <w:rFonts w:hint="eastAsia"/>
          <w:lang w:val="en-US" w:eastAsia="zh-CN"/>
        </w:rPr>
      </w:pPr>
      <w:r>
        <w:drawing>
          <wp:inline distT="0" distB="0" distL="114300" distR="114300">
            <wp:extent cx="4660265" cy="1644650"/>
            <wp:effectExtent l="0" t="0" r="3175" b="1270"/>
            <wp:docPr id="28" name="图片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246"/>
                    <pic:cNvPicPr>
                      <a:picLocks noChangeAspect="1"/>
                    </pic:cNvPicPr>
                  </pic:nvPicPr>
                  <pic:blipFill>
                    <a:blip r:embed="rId41"/>
                    <a:stretch>
                      <a:fillRect/>
                    </a:stretch>
                  </pic:blipFill>
                  <pic:spPr>
                    <a:xfrm>
                      <a:off x="0" y="0"/>
                      <a:ext cx="4660265" cy="1644650"/>
                    </a:xfrm>
                    <a:prstGeom prst="rect">
                      <a:avLst/>
                    </a:prstGeom>
                    <a:noFill/>
                    <a:ln w="9525">
                      <a:noFill/>
                    </a:ln>
                  </pic:spPr>
                </pic:pic>
              </a:graphicData>
            </a:graphic>
          </wp:inline>
        </w:drawing>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——应答位的作用</w:t>
      </w:r>
    </w:p>
    <w:p>
      <w:pPr>
        <w:widowControl w:val="0"/>
        <w:numPr>
          <w:ilvl w:val="0"/>
          <w:numId w:val="0"/>
        </w:numPr>
        <w:jc w:val="both"/>
        <w:rPr>
          <w:rFonts w:hint="eastAsia"/>
          <w:lang w:val="en-US" w:eastAsia="zh-CN"/>
        </w:rPr>
      </w:pPr>
      <w:r>
        <w:rPr>
          <w:rFonts w:hint="eastAsia"/>
          <w:lang w:val="en-US" w:eastAsia="zh-CN"/>
        </w:rPr>
        <w:t xml:space="preserve">    主机在发送数据时，每次发送一字节数据，都需要读取从机应答位，当从机空闲可以接收该字节数据时，从机会发出</w:t>
      </w:r>
      <w:r>
        <w:rPr>
          <w:rFonts w:hint="eastAsia"/>
          <w:color w:val="0000FF"/>
          <w:lang w:val="en-US" w:eastAsia="zh-CN"/>
        </w:rPr>
        <w:t>应答</w:t>
      </w:r>
      <w:r>
        <w:rPr>
          <w:rFonts w:hint="eastAsia"/>
          <w:lang w:val="en-US" w:eastAsia="zh-CN"/>
        </w:rPr>
        <w:t>（一帧数据的第9位为“</w:t>
      </w:r>
      <w:r>
        <w:rPr>
          <w:rFonts w:hint="eastAsia"/>
          <w:color w:val="0000FF"/>
          <w:lang w:val="en-US" w:eastAsia="zh-CN"/>
        </w:rPr>
        <w:t>0</w:t>
      </w:r>
      <w:r>
        <w:rPr>
          <w:rFonts w:hint="eastAsia"/>
          <w:lang w:val="en-US" w:eastAsia="zh-CN"/>
        </w:rPr>
        <w:t>”），当从机正忙于其他工作的处理来不及接收主机发送的数据时，从机会发出</w:t>
      </w:r>
      <w:r>
        <w:rPr>
          <w:rFonts w:hint="eastAsia"/>
          <w:color w:val="0000FF"/>
          <w:lang w:val="en-US" w:eastAsia="zh-CN"/>
        </w:rPr>
        <w:t>非应答</w:t>
      </w:r>
      <w:r>
        <w:rPr>
          <w:rFonts w:hint="eastAsia"/>
          <w:lang w:val="en-US" w:eastAsia="zh-CN"/>
        </w:rPr>
        <w:t>（一帧数据的第9位为“</w:t>
      </w:r>
      <w:r>
        <w:rPr>
          <w:rFonts w:hint="eastAsia"/>
          <w:color w:val="0000FF"/>
          <w:lang w:val="en-US" w:eastAsia="zh-CN"/>
        </w:rPr>
        <w:t>1</w:t>
      </w:r>
      <w:r>
        <w:rPr>
          <w:rFonts w:hint="eastAsia"/>
          <w:lang w:val="en-US" w:eastAsia="zh-CN"/>
        </w:rPr>
        <w:t>”）主机则应发出终止信号以结束数据的继续传送，主机通过从机发出的应答位来判断从机是否成功接收数据。</w:t>
      </w:r>
    </w:p>
    <w:p>
      <w:pPr>
        <w:widowControl w:val="0"/>
        <w:numPr>
          <w:ilvl w:val="0"/>
          <w:numId w:val="0"/>
        </w:numPr>
        <w:ind w:firstLine="420"/>
        <w:jc w:val="both"/>
        <w:rPr>
          <w:rFonts w:hint="eastAsia"/>
          <w:lang w:val="en-US" w:eastAsia="zh-CN"/>
        </w:rPr>
      </w:pPr>
      <w:r>
        <w:rPr>
          <w:rFonts w:hint="eastAsia"/>
          <w:lang w:val="en-US" w:eastAsia="zh-CN"/>
        </w:rPr>
        <w:t>当主机接收数据时，它</w:t>
      </w:r>
      <w:r>
        <w:rPr>
          <w:rFonts w:hint="eastAsia"/>
          <w:color w:val="0000FF"/>
          <w:lang w:val="en-US" w:eastAsia="zh-CN"/>
        </w:rPr>
        <w:t>收到最后一个数据字节</w:t>
      </w:r>
      <w:r>
        <w:rPr>
          <w:rFonts w:hint="eastAsia"/>
          <w:lang w:val="en-US" w:eastAsia="zh-CN"/>
        </w:rPr>
        <w:t>后，必须</w:t>
      </w:r>
      <w:r>
        <w:rPr>
          <w:rFonts w:hint="eastAsia"/>
          <w:color w:val="0000FF"/>
          <w:lang w:val="en-US" w:eastAsia="zh-CN"/>
        </w:rPr>
        <w:t>向从机发出一个结束传送的信号</w:t>
      </w:r>
      <w:r>
        <w:rPr>
          <w:rFonts w:hint="eastAsia"/>
          <w:lang w:val="en-US" w:eastAsia="zh-CN"/>
        </w:rPr>
        <w:t>。这个信号是</w:t>
      </w:r>
      <w:r>
        <w:rPr>
          <w:rFonts w:hint="eastAsia"/>
          <w:highlight w:val="yellow"/>
          <w:lang w:val="en-US" w:eastAsia="zh-CN"/>
        </w:rPr>
        <w:t>由对从机的“非应答”来实现</w:t>
      </w:r>
      <w:r>
        <w:rPr>
          <w:rFonts w:hint="eastAsia"/>
          <w:lang w:val="en-US" w:eastAsia="zh-CN"/>
        </w:rPr>
        <w:t>的。然后，</w:t>
      </w:r>
      <w:r>
        <w:rPr>
          <w:rFonts w:hint="eastAsia"/>
          <w:highlight w:val="yellow"/>
          <w:lang w:val="en-US" w:eastAsia="zh-CN"/>
        </w:rPr>
        <w:t>从机释放SDA线</w:t>
      </w:r>
      <w:r>
        <w:rPr>
          <w:rFonts w:hint="eastAsia"/>
          <w:lang w:val="en-US" w:eastAsia="zh-CN"/>
        </w:rPr>
        <w:t>，以允许主机产生终止信号。</w:t>
      </w:r>
    </w:p>
    <w:p>
      <w:pPr>
        <w:widowControl w:val="0"/>
        <w:numPr>
          <w:ilvl w:val="0"/>
          <w:numId w:val="0"/>
        </w:numPr>
        <w:jc w:val="both"/>
        <w:rPr>
          <w:rFonts w:hint="eastAsia"/>
          <w:lang w:val="en-US" w:eastAsia="zh-CN"/>
        </w:rPr>
      </w:pPr>
      <w:r>
        <w:rPr>
          <w:rFonts w:hint="eastAsia"/>
          <w:lang w:val="en-US" w:eastAsia="zh-CN"/>
        </w:rPr>
        <w:t>5.数据帧格式</w:t>
      </w:r>
    </w:p>
    <w:p>
      <w:pPr>
        <w:widowControl w:val="0"/>
        <w:numPr>
          <w:ilvl w:val="0"/>
          <w:numId w:val="0"/>
        </w:numPr>
        <w:jc w:val="both"/>
        <w:rPr>
          <w:rFonts w:hint="eastAsia"/>
          <w:lang w:val="en-US" w:eastAsia="zh-CN"/>
        </w:rPr>
      </w:pPr>
      <w:r>
        <w:rPr>
          <w:rFonts w:hint="eastAsia"/>
          <w:lang w:val="en-US" w:eastAsia="zh-CN"/>
        </w:rPr>
        <w:t xml:space="preserve">    I2C总线上传送的数据信号是广义的，既包括地址信号，又包括真正的数据信号。</w:t>
      </w:r>
    </w:p>
    <w:p>
      <w:pPr>
        <w:widowControl w:val="0"/>
        <w:numPr>
          <w:ilvl w:val="0"/>
          <w:numId w:val="0"/>
        </w:numPr>
        <w:ind w:firstLine="210" w:firstLineChars="100"/>
        <w:jc w:val="both"/>
        <w:rPr>
          <w:rFonts w:hint="default"/>
          <w:lang w:val="en-US" w:eastAsia="zh-CN"/>
        </w:rPr>
      </w:pPr>
      <w:r>
        <w:rPr>
          <w:rFonts w:hint="default"/>
          <w:lang w:val="en-US" w:eastAsia="zh-CN"/>
        </w:rPr>
        <w:t xml:space="preserve">  在起始信号后必须传送一个</w:t>
      </w:r>
      <w:r>
        <w:rPr>
          <w:rFonts w:hint="default"/>
          <w:highlight w:val="yellow"/>
          <w:lang w:val="en-US" w:eastAsia="zh-CN"/>
        </w:rPr>
        <w:t>从机的地址</w:t>
      </w:r>
      <w:r>
        <w:rPr>
          <w:rFonts w:hint="default"/>
          <w:lang w:val="en-US" w:eastAsia="zh-CN"/>
        </w:rPr>
        <w:t>（</w:t>
      </w:r>
      <w:r>
        <w:rPr>
          <w:rFonts w:hint="default"/>
          <w:highlight w:val="yellow"/>
          <w:lang w:val="en-US" w:eastAsia="zh-CN"/>
        </w:rPr>
        <w:t>7位</w:t>
      </w:r>
      <w:r>
        <w:rPr>
          <w:rFonts w:hint="default"/>
          <w:lang w:val="en-US" w:eastAsia="zh-CN"/>
        </w:rPr>
        <w:t>），第</w:t>
      </w:r>
      <w:r>
        <w:rPr>
          <w:rFonts w:hint="default"/>
          <w:highlight w:val="yellow"/>
          <w:lang w:val="en-US" w:eastAsia="zh-CN"/>
        </w:rPr>
        <w:t>8位</w:t>
      </w:r>
      <w:r>
        <w:rPr>
          <w:rFonts w:hint="default"/>
          <w:lang w:val="en-US" w:eastAsia="zh-CN"/>
        </w:rPr>
        <w:t>是数据的</w:t>
      </w:r>
      <w:r>
        <w:rPr>
          <w:rFonts w:hint="default"/>
          <w:highlight w:val="yellow"/>
          <w:lang w:val="en-US" w:eastAsia="zh-CN"/>
        </w:rPr>
        <w:t>传送方向位</w:t>
      </w:r>
      <w:r>
        <w:rPr>
          <w:rFonts w:hint="default"/>
          <w:lang w:val="en-US" w:eastAsia="zh-CN"/>
        </w:rPr>
        <w:t xml:space="preserve">（R/T），用“0”表示主机发送数据（T），“1”表示主机接收数据（R）。每次数据传送总是由主机产生的终止信号结束。但是，若主机希望继续占用总线进行新的数据传送，则可以不产生终止信号，马上再次发出起始信号对另一从机进行寻址。 </w:t>
      </w:r>
    </w:p>
    <w:p>
      <w:pPr>
        <w:widowControl w:val="0"/>
        <w:numPr>
          <w:ilvl w:val="0"/>
          <w:numId w:val="0"/>
        </w:numPr>
        <w:jc w:val="both"/>
        <w:rPr>
          <w:rFonts w:hint="default"/>
          <w:lang w:val="en-US" w:eastAsia="zh-CN"/>
        </w:rPr>
      </w:pPr>
      <w:r>
        <w:rPr>
          <w:rFonts w:hint="default"/>
          <w:lang w:val="en-US" w:eastAsia="zh-CN"/>
        </w:rPr>
        <w:t>在总线的一次数据传送过程中，可以有以下几种组合方式：</w:t>
      </w:r>
    </w:p>
    <w:p>
      <w:pPr>
        <w:widowControl w:val="0"/>
        <w:numPr>
          <w:ilvl w:val="0"/>
          <w:numId w:val="0"/>
        </w:numPr>
        <w:ind w:firstLine="420" w:firstLineChars="200"/>
        <w:jc w:val="both"/>
        <w:rPr>
          <w:rFonts w:hint="default"/>
          <w:lang w:val="en-US" w:eastAsia="zh-CN"/>
        </w:rPr>
      </w:pPr>
      <w:r>
        <w:rPr>
          <w:rFonts w:hint="eastAsia"/>
          <w:lang w:val="en-US" w:eastAsia="zh-CN"/>
        </w:rPr>
        <w:t>I.</w:t>
      </w:r>
      <w:r>
        <w:rPr>
          <w:rFonts w:hint="default"/>
          <w:lang w:val="en-US" w:eastAsia="zh-CN"/>
        </w:rPr>
        <w:t>主机向从机发送数据，数据传送方向在整个传送过程中不变：</w:t>
      </w:r>
    </w:p>
    <w:p>
      <w:pPr>
        <w:widowControl w:val="0"/>
        <w:numPr>
          <w:ilvl w:val="0"/>
          <w:numId w:val="0"/>
        </w:numPr>
        <w:jc w:val="both"/>
      </w:pPr>
      <w:r>
        <w:drawing>
          <wp:inline distT="0" distB="0" distL="114300" distR="114300">
            <wp:extent cx="5969000" cy="603250"/>
            <wp:effectExtent l="0" t="0" r="5080" b="6350"/>
            <wp:docPr id="17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9"/>
                    <pic:cNvPicPr>
                      <a:picLocks noChangeAspect="1"/>
                    </pic:cNvPicPr>
                  </pic:nvPicPr>
                  <pic:blipFill>
                    <a:blip r:embed="rId42"/>
                    <a:stretch>
                      <a:fillRect/>
                    </a:stretch>
                  </pic:blipFill>
                  <pic:spPr>
                    <a:xfrm>
                      <a:off x="0" y="0"/>
                      <a:ext cx="5969000" cy="60325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注：有阴影部分表示数据由主机向从机传送，无阴影部分则表示数据由从机向主机传送。</w:t>
      </w:r>
    </w:p>
    <w:p>
      <w:pPr>
        <w:widowControl w:val="0"/>
        <w:numPr>
          <w:ilvl w:val="0"/>
          <w:numId w:val="0"/>
        </w:numPr>
        <w:ind w:left="420" w:leftChars="0" w:firstLine="420" w:firstLineChars="0"/>
        <w:jc w:val="both"/>
        <w:rPr>
          <w:rFonts w:hint="eastAsia"/>
          <w:lang w:val="en-US" w:eastAsia="zh-CN"/>
        </w:rPr>
      </w:pPr>
      <w:r>
        <w:rPr>
          <w:rFonts w:hint="eastAsia"/>
          <w:lang w:val="en-US" w:eastAsia="zh-CN"/>
        </w:rPr>
        <w:t>A表示应答， A非表示非应答（高电平）。S表示起始信号，P表示终止信号。</w:t>
      </w:r>
    </w:p>
    <w:p>
      <w:pPr>
        <w:widowControl w:val="0"/>
        <w:numPr>
          <w:ilvl w:val="0"/>
          <w:numId w:val="0"/>
        </w:numPr>
        <w:ind w:firstLine="420" w:firstLineChars="200"/>
        <w:jc w:val="both"/>
        <w:rPr>
          <w:rFonts w:hint="eastAsia"/>
          <w:lang w:val="en-US" w:eastAsia="zh-CN"/>
        </w:rPr>
      </w:pPr>
      <w:r>
        <w:rPr>
          <w:rFonts w:hint="eastAsia"/>
          <w:lang w:val="en-US" w:eastAsia="zh-CN"/>
        </w:rPr>
        <w:t>Ii.主机在第一个字节后，立即从从机读数据</w:t>
      </w:r>
    </w:p>
    <w:p>
      <w:pPr>
        <w:widowControl w:val="0"/>
        <w:numPr>
          <w:ilvl w:val="0"/>
          <w:numId w:val="0"/>
        </w:numPr>
        <w:jc w:val="both"/>
      </w:pPr>
      <w:r>
        <w:drawing>
          <wp:inline distT="0" distB="0" distL="114300" distR="114300">
            <wp:extent cx="5935980" cy="589915"/>
            <wp:effectExtent l="0" t="0" r="7620" b="4445"/>
            <wp:docPr id="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7"/>
                    <pic:cNvPicPr>
                      <a:picLocks noChangeAspect="1"/>
                    </pic:cNvPicPr>
                  </pic:nvPicPr>
                  <pic:blipFill>
                    <a:blip r:embed="rId43"/>
                    <a:stretch>
                      <a:fillRect/>
                    </a:stretch>
                  </pic:blipFill>
                  <pic:spPr>
                    <a:xfrm>
                      <a:off x="0" y="0"/>
                      <a:ext cx="5935980" cy="589915"/>
                    </a:xfrm>
                    <a:prstGeom prst="rect">
                      <a:avLst/>
                    </a:prstGeom>
                    <a:noFill/>
                    <a:ln w="9525">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iii.在传送过程中，当需要改变传送方向时，起始信号和从机地址都被重复产生一次，但两次读/写方向位正好反向。</w:t>
      </w:r>
    </w:p>
    <w:p>
      <w:pPr>
        <w:widowControl w:val="0"/>
        <w:numPr>
          <w:ilvl w:val="0"/>
          <w:numId w:val="0"/>
        </w:numPr>
        <w:jc w:val="both"/>
        <w:rPr>
          <w:rFonts w:hint="eastAsia"/>
          <w:lang w:val="en-US" w:eastAsia="zh-CN"/>
        </w:rPr>
      </w:pPr>
      <w:r>
        <w:drawing>
          <wp:inline distT="0" distB="0" distL="114300" distR="114300">
            <wp:extent cx="6358255" cy="680085"/>
            <wp:effectExtent l="0" t="0" r="12065" b="5715"/>
            <wp:docPr id="18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9"/>
                    <pic:cNvPicPr>
                      <a:picLocks noChangeAspect="1"/>
                    </pic:cNvPicPr>
                  </pic:nvPicPr>
                  <pic:blipFill>
                    <a:blip r:embed="rId44"/>
                    <a:stretch>
                      <a:fillRect/>
                    </a:stretch>
                  </pic:blipFill>
                  <pic:spPr>
                    <a:xfrm>
                      <a:off x="0" y="0"/>
                      <a:ext cx="6358255" cy="6800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6.总线的寻址</w:t>
      </w:r>
    </w:p>
    <w:p>
      <w:pPr>
        <w:widowControl w:val="0"/>
        <w:numPr>
          <w:ilvl w:val="0"/>
          <w:numId w:val="0"/>
        </w:numPr>
        <w:jc w:val="both"/>
        <w:rPr>
          <w:rFonts w:hint="default"/>
          <w:lang w:val="en-US" w:eastAsia="zh-CN"/>
        </w:rPr>
      </w:pPr>
      <w:r>
        <w:rPr>
          <w:rFonts w:hint="default"/>
          <w:lang w:val="en-US" w:eastAsia="zh-CN"/>
        </w:rPr>
        <w:t xml:space="preserve">     I2C总线协议有明确的规定：采用</w:t>
      </w:r>
      <w:r>
        <w:rPr>
          <w:rFonts w:hint="default"/>
          <w:highlight w:val="yellow"/>
          <w:lang w:val="en-US" w:eastAsia="zh-CN"/>
        </w:rPr>
        <w:t>7位的寻址字节</w:t>
      </w:r>
      <w:r>
        <w:rPr>
          <w:rFonts w:hint="default"/>
          <w:lang w:val="en-US" w:eastAsia="zh-CN"/>
        </w:rPr>
        <w:t>（寻址字节是起始信号后的第一个字节）。</w:t>
      </w:r>
    </w:p>
    <w:p>
      <w:pPr>
        <w:widowControl w:val="0"/>
        <w:numPr>
          <w:ilvl w:val="0"/>
          <w:numId w:val="0"/>
        </w:numPr>
        <w:jc w:val="both"/>
        <w:rPr>
          <w:rFonts w:hint="default"/>
          <w:lang w:val="en-US" w:eastAsia="zh-CN"/>
        </w:rPr>
      </w:pPr>
      <w:r>
        <w:rPr>
          <w:rFonts w:hint="default"/>
          <w:lang w:val="en-US" w:eastAsia="zh-CN"/>
        </w:rPr>
        <w:t>（1）寻址字节的位定义</w:t>
      </w:r>
    </w:p>
    <w:p>
      <w:pPr>
        <w:widowControl w:val="0"/>
        <w:numPr>
          <w:ilvl w:val="0"/>
          <w:numId w:val="0"/>
        </w:numPr>
        <w:jc w:val="both"/>
        <w:rPr>
          <w:rFonts w:hint="default"/>
          <w:lang w:val="en-US" w:eastAsia="zh-CN"/>
        </w:rPr>
      </w:pPr>
      <w:r>
        <w:drawing>
          <wp:inline distT="0" distB="0" distL="114300" distR="114300">
            <wp:extent cx="4291330" cy="922655"/>
            <wp:effectExtent l="0" t="0" r="6350" b="6985"/>
            <wp:docPr id="19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6"/>
                    <pic:cNvPicPr>
                      <a:picLocks noChangeAspect="1"/>
                    </pic:cNvPicPr>
                  </pic:nvPicPr>
                  <pic:blipFill>
                    <a:blip r:embed="rId45"/>
                    <a:stretch>
                      <a:fillRect/>
                    </a:stretch>
                  </pic:blipFill>
                  <pic:spPr>
                    <a:xfrm>
                      <a:off x="0" y="0"/>
                      <a:ext cx="4291330" cy="9226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D7～D1位组成从机的地址。D0位是数据传送方向位，为“0”时表示主机向从机写数据，为“1”时表示主机由从机读数据。</w:t>
      </w:r>
    </w:p>
    <w:p>
      <w:pPr>
        <w:widowControl w:val="0"/>
        <w:numPr>
          <w:ilvl w:val="0"/>
          <w:numId w:val="0"/>
        </w:numPr>
        <w:jc w:val="both"/>
        <w:rPr>
          <w:rFonts w:hint="eastAsia"/>
          <w:lang w:val="en-US" w:eastAsia="zh-CN"/>
        </w:rPr>
      </w:pPr>
      <w:r>
        <w:rPr>
          <w:rFonts w:hint="eastAsia"/>
          <w:lang w:val="en-US" w:eastAsia="zh-CN"/>
        </w:rPr>
        <w:t>主机发送地址时，总线上的每个从机都将这7位地址码与自己的地址进行比较，如果相同，则认为自己正被主机寻址，根据R/T位将自己确定为发送器或接收器。</w:t>
      </w:r>
    </w:p>
    <w:p>
      <w:pPr>
        <w:widowControl w:val="0"/>
        <w:numPr>
          <w:ilvl w:val="0"/>
          <w:numId w:val="0"/>
        </w:numPr>
        <w:ind w:firstLine="420" w:firstLineChars="200"/>
        <w:jc w:val="both"/>
        <w:rPr>
          <w:rFonts w:hint="eastAsia"/>
          <w:lang w:val="en-US" w:eastAsia="zh-CN"/>
        </w:rPr>
      </w:pPr>
      <w:r>
        <w:rPr>
          <w:rFonts w:hint="eastAsia"/>
          <w:lang w:val="en-US" w:eastAsia="zh-CN"/>
        </w:rPr>
        <w:t>从机的地址由固定部分和可编程部分组成。在一个系统中可能希望接入多个相同的从机，从机地址中可编程部分决定了可接入总线该类器件的最大数目。如一个从机的7位寻址位有4位是固定位，3位是可编程位，这时仅能寻址8个同样的器件，即可以有8个同样的器件接入到该I2C总线系统中。</w:t>
      </w:r>
    </w:p>
    <w:p>
      <w:pPr>
        <w:widowControl w:val="0"/>
        <w:numPr>
          <w:ilvl w:val="0"/>
          <w:numId w:val="0"/>
        </w:numPr>
        <w:jc w:val="both"/>
        <w:rPr>
          <w:rFonts w:hint="eastAsia"/>
          <w:lang w:val="en-US" w:eastAsia="zh-CN"/>
        </w:rPr>
      </w:pPr>
      <w:r>
        <w:rPr>
          <w:rFonts w:hint="eastAsia"/>
          <w:lang w:val="en-US" w:eastAsia="zh-CN"/>
        </w:rPr>
        <w:t>7.80C51单片机I2C串行总线器件的接口</w:t>
      </w:r>
    </w:p>
    <w:p>
      <w:pPr>
        <w:widowControl w:val="0"/>
        <w:numPr>
          <w:ilvl w:val="0"/>
          <w:numId w:val="0"/>
        </w:numPr>
        <w:jc w:val="both"/>
        <w:rPr>
          <w:rFonts w:hint="eastAsia"/>
          <w:lang w:val="en-US" w:eastAsia="zh-CN"/>
        </w:rPr>
      </w:pPr>
      <w:r>
        <w:rPr>
          <w:rFonts w:hint="eastAsia"/>
          <w:lang w:val="en-US" w:eastAsia="zh-CN"/>
        </w:rPr>
        <w:t xml:space="preserve">总线数据传送的模拟  </w:t>
      </w:r>
    </w:p>
    <w:p>
      <w:pPr>
        <w:widowControl w:val="0"/>
        <w:numPr>
          <w:ilvl w:val="0"/>
          <w:numId w:val="0"/>
        </w:numPr>
        <w:jc w:val="both"/>
        <w:rPr>
          <w:rFonts w:hint="eastAsia"/>
          <w:lang w:val="en-US" w:eastAsia="zh-CN"/>
        </w:rPr>
      </w:pPr>
      <w:r>
        <w:rPr>
          <w:rFonts w:hint="eastAsia"/>
          <w:lang w:val="en-US" w:eastAsia="zh-CN"/>
        </w:rPr>
        <w:t xml:space="preserve">   主机可以采用不带I2C总线接口的单片机，如80C51、STC89C52等单片机，利用软件实现I2C总线的数据传送，即软件与硬件结合的信号模拟。 </w:t>
      </w:r>
    </w:p>
    <w:p>
      <w:pPr>
        <w:widowControl w:val="0"/>
        <w:numPr>
          <w:ilvl w:val="0"/>
          <w:numId w:val="0"/>
        </w:numPr>
        <w:jc w:val="both"/>
        <w:rPr>
          <w:rFonts w:hint="eastAsia"/>
          <w:lang w:val="en-US" w:eastAsia="zh-CN"/>
        </w:rPr>
      </w:pPr>
      <w:r>
        <w:rPr>
          <w:rFonts w:hint="eastAsia"/>
          <w:lang w:val="en-US" w:eastAsia="zh-CN"/>
        </w:rPr>
        <w:t xml:space="preserve">——总线数据传送的模拟  </w:t>
      </w:r>
    </w:p>
    <w:p>
      <w:pPr>
        <w:widowControl w:val="0"/>
        <w:numPr>
          <w:ilvl w:val="0"/>
          <w:numId w:val="0"/>
        </w:numPr>
        <w:ind w:firstLine="420" w:firstLineChars="200"/>
        <w:jc w:val="both"/>
        <w:rPr>
          <w:rFonts w:hint="eastAsia"/>
          <w:lang w:val="en-US" w:eastAsia="zh-CN"/>
        </w:rPr>
      </w:pPr>
      <w:r>
        <w:rPr>
          <w:rFonts w:hint="eastAsia"/>
          <w:lang w:val="en-US" w:eastAsia="zh-CN"/>
        </w:rPr>
        <w:t>为保证数据的可靠性，I2C总线的数据传送有严格的时序要求。I2C总线的起始信号、终止信号、发送“0”及发送“1”的模拟时序 ：</w:t>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3921125" cy="2520315"/>
            <wp:effectExtent l="0" t="0" r="10795" b="9525"/>
            <wp:docPr id="22531" name="图片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14342"/>
                    <pic:cNvPicPr>
                      <a:picLocks noChangeAspect="1"/>
                    </pic:cNvPicPr>
                  </pic:nvPicPr>
                  <pic:blipFill>
                    <a:blip r:embed="rId46"/>
                    <a:stretch>
                      <a:fillRect/>
                    </a:stretch>
                  </pic:blipFill>
                  <pic:spPr>
                    <a:xfrm>
                      <a:off x="0" y="0"/>
                      <a:ext cx="3921125" cy="25203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实例：</w:t>
      </w:r>
    </w:p>
    <w:p>
      <w:pPr>
        <w:widowControl w:val="0"/>
        <w:numPr>
          <w:ilvl w:val="0"/>
          <w:numId w:val="0"/>
        </w:numPr>
        <w:jc w:val="both"/>
        <w:rPr>
          <w:rFonts w:hint="default"/>
          <w:lang w:val="en-US" w:eastAsia="zh-CN"/>
        </w:rPr>
      </w:pPr>
      <w:r>
        <w:rPr>
          <w:rFonts w:hint="default"/>
          <w:lang w:val="en-US" w:eastAsia="zh-CN"/>
        </w:rPr>
        <w:t>#include &lt;reg52.h&gt;</w:t>
      </w:r>
    </w:p>
    <w:p>
      <w:pPr>
        <w:widowControl w:val="0"/>
        <w:numPr>
          <w:ilvl w:val="0"/>
          <w:numId w:val="0"/>
        </w:numPr>
        <w:jc w:val="both"/>
        <w:rPr>
          <w:rFonts w:hint="default"/>
          <w:lang w:val="en-US" w:eastAsia="zh-CN"/>
        </w:rPr>
      </w:pPr>
      <w:r>
        <w:rPr>
          <w:rFonts w:hint="default"/>
          <w:lang w:val="en-US" w:eastAsia="zh-CN"/>
        </w:rPr>
        <w:t>#include &lt;intrins.h&gt;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#define uint unsigned int</w:t>
      </w:r>
    </w:p>
    <w:p>
      <w:pPr>
        <w:widowControl w:val="0"/>
        <w:numPr>
          <w:ilvl w:val="0"/>
          <w:numId w:val="0"/>
        </w:numPr>
        <w:jc w:val="both"/>
        <w:rPr>
          <w:rFonts w:hint="default"/>
          <w:lang w:val="en-US" w:eastAsia="zh-CN"/>
        </w:rPr>
      </w:pPr>
      <w:r>
        <w:rPr>
          <w:rFonts w:hint="default"/>
          <w:lang w:val="en-US" w:eastAsia="zh-CN"/>
        </w:rPr>
        <w:t>#define uchar unsigned char</w:t>
      </w:r>
    </w:p>
    <w:p>
      <w:pPr>
        <w:widowControl w:val="0"/>
        <w:numPr>
          <w:ilvl w:val="0"/>
          <w:numId w:val="0"/>
        </w:numPr>
        <w:jc w:val="both"/>
        <w:rPr>
          <w:rFonts w:hint="default"/>
          <w:lang w:val="en-US" w:eastAsia="zh-CN"/>
        </w:rPr>
      </w:pPr>
      <w:r>
        <w:rPr>
          <w:rFonts w:hint="default"/>
          <w:lang w:val="en-US" w:eastAsia="zh-CN"/>
        </w:rPr>
        <w:t>#define At24c02ADDR 0XA0</w:t>
      </w:r>
    </w:p>
    <w:p>
      <w:pPr>
        <w:widowControl w:val="0"/>
        <w:numPr>
          <w:ilvl w:val="0"/>
          <w:numId w:val="0"/>
        </w:numPr>
        <w:jc w:val="both"/>
        <w:rPr>
          <w:rFonts w:hint="default"/>
          <w:lang w:val="en-US" w:eastAsia="zh-CN"/>
        </w:rPr>
      </w:pPr>
      <w:r>
        <w:rPr>
          <w:rFonts w:hint="default"/>
          <w:lang w:val="en-US" w:eastAsia="zh-CN"/>
        </w:rPr>
        <w:t>#define I2cRead 1</w:t>
      </w:r>
    </w:p>
    <w:p>
      <w:pPr>
        <w:widowControl w:val="0"/>
        <w:numPr>
          <w:ilvl w:val="0"/>
          <w:numId w:val="0"/>
        </w:numPr>
        <w:jc w:val="both"/>
        <w:rPr>
          <w:rFonts w:hint="default"/>
          <w:lang w:val="en-US" w:eastAsia="zh-CN"/>
        </w:rPr>
      </w:pPr>
      <w:r>
        <w:rPr>
          <w:rFonts w:hint="default"/>
          <w:lang w:val="en-US" w:eastAsia="zh-CN"/>
        </w:rPr>
        <w:t>#define I2cWrite 0</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bit AckFlag;</w:t>
      </w:r>
    </w:p>
    <w:p>
      <w:pPr>
        <w:widowControl w:val="0"/>
        <w:numPr>
          <w:ilvl w:val="0"/>
          <w:numId w:val="0"/>
        </w:numPr>
        <w:jc w:val="both"/>
        <w:rPr>
          <w:rFonts w:hint="default"/>
          <w:lang w:val="en-US" w:eastAsia="zh-CN"/>
        </w:rPr>
      </w:pPr>
      <w:r>
        <w:rPr>
          <w:rFonts w:hint="default"/>
          <w:lang w:val="en-US" w:eastAsia="zh-CN"/>
        </w:rPr>
        <w:t>sbit SCL =P2^1;</w:t>
      </w:r>
    </w:p>
    <w:p>
      <w:pPr>
        <w:widowControl w:val="0"/>
        <w:numPr>
          <w:ilvl w:val="0"/>
          <w:numId w:val="0"/>
        </w:numPr>
        <w:jc w:val="both"/>
        <w:rPr>
          <w:rFonts w:hint="default"/>
          <w:lang w:val="en-US" w:eastAsia="zh-CN"/>
        </w:rPr>
      </w:pPr>
      <w:r>
        <w:rPr>
          <w:rFonts w:hint="default"/>
          <w:lang w:val="en-US" w:eastAsia="zh-CN"/>
        </w:rPr>
        <w:t>sbit SDA =P2^0;</w:t>
      </w:r>
    </w:p>
    <w:p>
      <w:pPr>
        <w:widowControl w:val="0"/>
        <w:numPr>
          <w:ilvl w:val="0"/>
          <w:numId w:val="0"/>
        </w:numPr>
        <w:jc w:val="both"/>
        <w:rPr>
          <w:rFonts w:hint="default"/>
          <w:lang w:val="en-US" w:eastAsia="zh-CN"/>
        </w:rPr>
      </w:pPr>
      <w:r>
        <w:rPr>
          <w:rFonts w:hint="default"/>
          <w:lang w:val="en-US" w:eastAsia="zh-CN"/>
        </w:rPr>
        <w:t>sbit DU = P2^6;//数码管段选</w:t>
      </w:r>
    </w:p>
    <w:p>
      <w:pPr>
        <w:widowControl w:val="0"/>
        <w:numPr>
          <w:ilvl w:val="0"/>
          <w:numId w:val="0"/>
        </w:numPr>
        <w:jc w:val="both"/>
        <w:rPr>
          <w:rFonts w:hint="default"/>
          <w:lang w:val="en-US" w:eastAsia="zh-CN"/>
        </w:rPr>
      </w:pPr>
      <w:r>
        <w:rPr>
          <w:rFonts w:hint="default"/>
          <w:lang w:val="en-US" w:eastAsia="zh-CN"/>
        </w:rPr>
        <w:t>sbit WE = P2^7;//数码管段选</w:t>
      </w:r>
    </w:p>
    <w:p>
      <w:pPr>
        <w:widowControl w:val="0"/>
        <w:numPr>
          <w:ilvl w:val="0"/>
          <w:numId w:val="0"/>
        </w:numPr>
        <w:jc w:val="both"/>
        <w:rPr>
          <w:rFonts w:hint="default"/>
          <w:lang w:val="en-US" w:eastAsia="zh-CN"/>
        </w:rPr>
      </w:pPr>
      <w:r>
        <w:rPr>
          <w:rFonts w:hint="default"/>
          <w:lang w:val="en-US" w:eastAsia="zh-CN"/>
        </w:rPr>
        <w:t>uchar num;//数码管显示的值</w:t>
      </w:r>
    </w:p>
    <w:p>
      <w:pPr>
        <w:widowControl w:val="0"/>
        <w:numPr>
          <w:ilvl w:val="0"/>
          <w:numId w:val="0"/>
        </w:numPr>
        <w:jc w:val="both"/>
        <w:rPr>
          <w:rFonts w:hint="default"/>
          <w:lang w:val="en-US" w:eastAsia="zh-CN"/>
        </w:rPr>
      </w:pPr>
      <w:r>
        <w:rPr>
          <w:rFonts w:hint="default"/>
          <w:lang w:val="en-US" w:eastAsia="zh-CN"/>
        </w:rPr>
        <w:t>//共阴数码管段选表0-9</w:t>
      </w:r>
    </w:p>
    <w:p>
      <w:pPr>
        <w:widowControl w:val="0"/>
        <w:numPr>
          <w:ilvl w:val="0"/>
          <w:numId w:val="0"/>
        </w:numPr>
        <w:jc w:val="both"/>
        <w:rPr>
          <w:rFonts w:hint="default"/>
          <w:lang w:val="en-US" w:eastAsia="zh-CN"/>
        </w:rPr>
      </w:pPr>
      <w:r>
        <w:rPr>
          <w:rFonts w:hint="default"/>
          <w:lang w:val="en-US" w:eastAsia="zh-CN"/>
        </w:rPr>
        <w:t>uchar code SMGduan[]= {</w:t>
      </w:r>
    </w:p>
    <w:p>
      <w:pPr>
        <w:widowControl w:val="0"/>
        <w:numPr>
          <w:ilvl w:val="0"/>
          <w:numId w:val="0"/>
        </w:numPr>
        <w:jc w:val="both"/>
        <w:rPr>
          <w:rFonts w:hint="default"/>
          <w:lang w:val="en-US" w:eastAsia="zh-CN"/>
        </w:rPr>
      </w:pPr>
      <w:r>
        <w:rPr>
          <w:rFonts w:hint="default"/>
          <w:lang w:val="en-US" w:eastAsia="zh-CN"/>
        </w:rPr>
        <w:t>//0</w:t>
      </w:r>
      <w:r>
        <w:rPr>
          <w:rFonts w:hint="default"/>
          <w:lang w:val="en-US" w:eastAsia="zh-CN"/>
        </w:rPr>
        <w:tab/>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 xml:space="preserve"> 2     3     4     5     6     7     8</w:t>
      </w:r>
    </w:p>
    <w:p>
      <w:pPr>
        <w:widowControl w:val="0"/>
        <w:numPr>
          <w:ilvl w:val="0"/>
          <w:numId w:val="0"/>
        </w:numPr>
        <w:jc w:val="both"/>
        <w:rPr>
          <w:rFonts w:hint="default"/>
          <w:lang w:val="en-US" w:eastAsia="zh-CN"/>
        </w:rPr>
      </w:pPr>
      <w:r>
        <w:rPr>
          <w:rFonts w:hint="default"/>
          <w:lang w:val="en-US" w:eastAsia="zh-CN"/>
        </w:rPr>
        <w:t>0x3F, 0x06, 0x5B, 0x4F, 0x66, 0x6D, 0x7D, 0x07, 0x7F,</w:t>
      </w:r>
    </w:p>
    <w:p>
      <w:pPr>
        <w:widowControl w:val="0"/>
        <w:numPr>
          <w:ilvl w:val="0"/>
          <w:numId w:val="0"/>
        </w:numPr>
        <w:jc w:val="both"/>
        <w:rPr>
          <w:rFonts w:hint="default"/>
          <w:lang w:val="en-US" w:eastAsia="zh-CN"/>
        </w:rPr>
      </w:pPr>
      <w:r>
        <w:rPr>
          <w:rFonts w:hint="default"/>
          <w:lang w:val="en-US" w:eastAsia="zh-CN"/>
        </w:rPr>
        <w:t>//9     A     B</w:t>
      </w:r>
      <w:r>
        <w:rPr>
          <w:rFonts w:hint="default"/>
          <w:lang w:val="en-US" w:eastAsia="zh-CN"/>
        </w:rPr>
        <w:tab/>
      </w:r>
      <w:r>
        <w:rPr>
          <w:rFonts w:hint="default"/>
          <w:lang w:val="en-US" w:eastAsia="zh-CN"/>
        </w:rPr>
        <w:t xml:space="preserve">   C</w:t>
      </w:r>
      <w:r>
        <w:rPr>
          <w:rFonts w:hint="default"/>
          <w:lang w:val="en-US" w:eastAsia="zh-CN"/>
        </w:rPr>
        <w:tab/>
      </w:r>
      <w:r>
        <w:rPr>
          <w:rFonts w:hint="default"/>
          <w:lang w:val="en-US" w:eastAsia="zh-CN"/>
        </w:rPr>
        <w:t xml:space="preserve"> D</w:t>
      </w:r>
      <w:r>
        <w:rPr>
          <w:rFonts w:hint="default"/>
          <w:lang w:val="en-US" w:eastAsia="zh-CN"/>
        </w:rPr>
        <w:tab/>
      </w:r>
      <w:r>
        <w:rPr>
          <w:rFonts w:hint="default"/>
          <w:lang w:val="en-US" w:eastAsia="zh-CN"/>
        </w:rPr>
        <w:t xml:space="preserve">   E</w:t>
      </w:r>
      <w:r>
        <w:rPr>
          <w:rFonts w:hint="default"/>
          <w:lang w:val="en-US" w:eastAsia="zh-CN"/>
        </w:rPr>
        <w:tab/>
      </w:r>
      <w:r>
        <w:rPr>
          <w:rFonts w:hint="default"/>
          <w:lang w:val="en-US" w:eastAsia="zh-CN"/>
        </w:rPr>
        <w:t xml:space="preserve"> F</w:t>
      </w:r>
      <w:r>
        <w:rPr>
          <w:rFonts w:hint="default"/>
          <w:lang w:val="en-US" w:eastAsia="zh-CN"/>
        </w:rPr>
        <w:tab/>
      </w:r>
      <w:r>
        <w:rPr>
          <w:rFonts w:hint="default"/>
          <w:lang w:val="en-US" w:eastAsia="zh-CN"/>
        </w:rPr>
        <w:tab/>
      </w:r>
      <w:r>
        <w:rPr>
          <w:rFonts w:hint="default"/>
          <w:lang w:val="en-US" w:eastAsia="zh-CN"/>
        </w:rPr>
        <w:t>H</w:t>
      </w:r>
      <w:r>
        <w:rPr>
          <w:rFonts w:hint="default"/>
          <w:lang w:val="en-US" w:eastAsia="zh-CN"/>
        </w:rPr>
        <w:tab/>
      </w:r>
      <w:r>
        <w:rPr>
          <w:rFonts w:hint="default"/>
          <w:lang w:val="en-US" w:eastAsia="zh-CN"/>
        </w:rPr>
        <w:t xml:space="preserve"> L</w:t>
      </w:r>
      <w:r>
        <w:rPr>
          <w:rFonts w:hint="default"/>
          <w:lang w:val="en-US" w:eastAsia="zh-CN"/>
        </w:rPr>
        <w:tab/>
      </w: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0x6F, 0x77, 0x7C, 0x39, 0x5E, 0x79, 0x71, 0x76, 0x38,</w:t>
      </w:r>
    </w:p>
    <w:p>
      <w:pPr>
        <w:widowControl w:val="0"/>
        <w:numPr>
          <w:ilvl w:val="0"/>
          <w:numId w:val="0"/>
        </w:numPr>
        <w:jc w:val="both"/>
        <w:rPr>
          <w:rFonts w:hint="default"/>
          <w:lang w:val="en-US" w:eastAsia="zh-CN"/>
        </w:rPr>
      </w:pPr>
      <w:r>
        <w:rPr>
          <w:rFonts w:hint="default"/>
          <w:lang w:val="en-US" w:eastAsia="zh-CN"/>
        </w:rPr>
        <w:t>//n</w:t>
      </w:r>
      <w:r>
        <w:rPr>
          <w:rFonts w:hint="default"/>
          <w:lang w:val="en-US" w:eastAsia="zh-CN"/>
        </w:rPr>
        <w:tab/>
      </w:r>
      <w:r>
        <w:rPr>
          <w:rFonts w:hint="default"/>
          <w:lang w:val="en-US" w:eastAsia="zh-CN"/>
        </w:rPr>
        <w:t xml:space="preserve">   u</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 xml:space="preserve">  熄灭</w:t>
      </w:r>
    </w:p>
    <w:p>
      <w:pPr>
        <w:widowControl w:val="0"/>
        <w:numPr>
          <w:ilvl w:val="0"/>
          <w:numId w:val="0"/>
        </w:numPr>
        <w:jc w:val="both"/>
        <w:rPr>
          <w:rFonts w:hint="default"/>
          <w:lang w:val="en-US" w:eastAsia="zh-CN"/>
        </w:rPr>
      </w:pPr>
      <w:r>
        <w:rPr>
          <w:rFonts w:hint="default"/>
          <w:lang w:val="en-US" w:eastAsia="zh-CN"/>
        </w:rPr>
        <w:t>0x37, 0x3E, 0x40, 0x00 };</w:t>
      </w:r>
    </w:p>
    <w:p>
      <w:pPr>
        <w:widowControl w:val="0"/>
        <w:numPr>
          <w:ilvl w:val="0"/>
          <w:numId w:val="0"/>
        </w:numPr>
        <w:jc w:val="both"/>
        <w:rPr>
          <w:rFonts w:hint="default"/>
          <w:lang w:val="en-US" w:eastAsia="zh-CN"/>
        </w:rPr>
      </w:pPr>
      <w:r>
        <w:rPr>
          <w:rFonts w:hint="default"/>
          <w:lang w:val="en-US" w:eastAsia="zh-CN"/>
        </w:rPr>
        <w:t>//数码管位选码</w:t>
      </w:r>
    </w:p>
    <w:p>
      <w:pPr>
        <w:widowControl w:val="0"/>
        <w:numPr>
          <w:ilvl w:val="0"/>
          <w:numId w:val="0"/>
        </w:numPr>
        <w:jc w:val="both"/>
        <w:rPr>
          <w:rFonts w:hint="default"/>
          <w:lang w:val="en-US" w:eastAsia="zh-CN"/>
        </w:rPr>
      </w:pPr>
      <w:r>
        <w:rPr>
          <w:rFonts w:hint="default"/>
          <w:lang w:val="en-US" w:eastAsia="zh-CN"/>
        </w:rPr>
        <w:t>uchar code SMGwei[] = { 0xfe, 0xfd, 0xfb,0xf7};</w:t>
      </w:r>
    </w:p>
    <w:p>
      <w:pPr>
        <w:widowControl w:val="0"/>
        <w:numPr>
          <w:ilvl w:val="0"/>
          <w:numId w:val="0"/>
        </w:numPr>
        <w:jc w:val="both"/>
        <w:rPr>
          <w:rFonts w:hint="default"/>
          <w:lang w:val="en-US" w:eastAsia="zh-CN"/>
        </w:rPr>
      </w:pPr>
      <w:r>
        <w:rPr>
          <w:rFonts w:hint="default"/>
          <w:lang w:val="en-US" w:eastAsia="zh-CN"/>
        </w:rPr>
        <w:t>void delay(unsigned int z)   //延时程序</w:t>
      </w:r>
    </w:p>
    <w:p>
      <w:pPr>
        <w:widowControl w:val="0"/>
        <w:numPr>
          <w:ilvl w:val="0"/>
          <w:numId w:val="0"/>
        </w:numPr>
        <w:jc w:val="both"/>
        <w:rPr>
          <w:rFonts w:hint="default"/>
          <w:lang w:val="en-US" w:eastAsia="zh-CN"/>
        </w:rPr>
      </w:pPr>
      <w:r>
        <w:rPr>
          <w:rFonts w:hint="default"/>
          <w:lang w:val="en-US" w:eastAsia="zh-CN"/>
        </w:rPr>
        <w:t>{                       //参数</w:t>
      </w:r>
      <w:r>
        <w:rPr>
          <w:rFonts w:hint="default"/>
          <w:lang w:val="en-US" w:eastAsia="zh-CN"/>
        </w:rPr>
        <w:tab/>
      </w:r>
      <w:r>
        <w:rPr>
          <w:rFonts w:hint="default"/>
          <w:lang w:val="en-US" w:eastAsia="zh-CN"/>
        </w:rPr>
        <w:t>：z 延时毫秒设定，取值范围0-65535</w:t>
      </w:r>
    </w:p>
    <w:p>
      <w:pPr>
        <w:widowControl w:val="0"/>
        <w:numPr>
          <w:ilvl w:val="0"/>
          <w:numId w:val="0"/>
        </w:numPr>
        <w:jc w:val="both"/>
        <w:rPr>
          <w:rFonts w:hint="default"/>
          <w:lang w:val="en-US" w:eastAsia="zh-CN"/>
        </w:rPr>
      </w:pPr>
      <w:r>
        <w:rPr>
          <w:rFonts w:hint="default"/>
          <w:lang w:val="en-US" w:eastAsia="zh-CN"/>
        </w:rPr>
        <w:t xml:space="preserve">  unsigned int x,y;        //返回值</w:t>
      </w:r>
      <w:r>
        <w:rPr>
          <w:rFonts w:hint="default"/>
          <w:lang w:val="en-US" w:eastAsia="zh-CN"/>
        </w:rPr>
        <w:tab/>
      </w:r>
      <w:r>
        <w:rPr>
          <w:rFonts w:hint="default"/>
          <w:lang w:val="en-US" w:eastAsia="zh-CN"/>
        </w:rPr>
        <w:t>：无</w:t>
      </w:r>
    </w:p>
    <w:p>
      <w:pPr>
        <w:widowControl w:val="0"/>
        <w:numPr>
          <w:ilvl w:val="0"/>
          <w:numId w:val="0"/>
        </w:numPr>
        <w:jc w:val="both"/>
        <w:rPr>
          <w:rFonts w:hint="default"/>
          <w:lang w:val="en-US" w:eastAsia="zh-CN"/>
        </w:rPr>
      </w:pPr>
      <w:r>
        <w:rPr>
          <w:rFonts w:hint="default"/>
          <w:lang w:val="en-US" w:eastAsia="zh-CN"/>
        </w:rPr>
        <w:t xml:space="preserve"> for(x=z;x&gt;0;x--)        //描述</w:t>
      </w:r>
      <w:r>
        <w:rPr>
          <w:rFonts w:hint="default"/>
          <w:lang w:val="en-US" w:eastAsia="zh-CN"/>
        </w:rPr>
        <w:tab/>
      </w:r>
      <w:r>
        <w:rPr>
          <w:rFonts w:hint="default"/>
          <w:lang w:val="en-US" w:eastAsia="zh-CN"/>
        </w:rPr>
        <w:t>：12T/Fosc11.0592M毫秒级延时</w:t>
      </w:r>
    </w:p>
    <w:p>
      <w:pPr>
        <w:widowControl w:val="0"/>
        <w:numPr>
          <w:ilvl w:val="0"/>
          <w:numId w:val="0"/>
        </w:numPr>
        <w:jc w:val="both"/>
        <w:rPr>
          <w:rFonts w:hint="default"/>
          <w:lang w:val="en-US" w:eastAsia="zh-CN"/>
        </w:rPr>
      </w:pPr>
      <w:r>
        <w:rPr>
          <w:rFonts w:hint="default"/>
          <w:lang w:val="en-US" w:eastAsia="zh-CN"/>
        </w:rPr>
        <w:t xml:space="preserve">      for(y=114;y&gt;0;y--);</w:t>
      </w:r>
    </w:p>
    <w:p>
      <w:pPr>
        <w:widowControl w:val="0"/>
        <w:numPr>
          <w:ilvl w:val="0"/>
          <w:numId w:val="0"/>
        </w:numPr>
        <w:jc w:val="both"/>
        <w:rPr>
          <w:rFonts w:hint="default"/>
          <w:lang w:val="en-US" w:eastAsia="zh-CN"/>
        </w:rPr>
      </w:pP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void displayl(uchar i)</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static uchar wei; </w:t>
      </w:r>
      <w:r>
        <w:rPr>
          <w:rFonts w:hint="default"/>
          <w:lang w:val="en-US" w:eastAsia="zh-CN"/>
        </w:rPr>
        <w:tab/>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P0 = 0XFF;//清除断码</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WE = 1;//打开位选锁存器</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P0 = SMGwei[wei];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WE = 0;//锁存位选数据</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switch(wei)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0: DU = 1; P0 = SMGduan[i / 1000]; DU = 0; break;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1: DU = 1; P0 = SMGduan[(i%1000)/100]; DU = 0; break;</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2: DU = 1; P0 = SMGduan[i%100/10]; DU = 0; break;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3: DU = 1; P0 = SMGduan[i%10]; DU = 0; break;</w:t>
      </w:r>
      <w:r>
        <w:rPr>
          <w:rFonts w:hint="default"/>
          <w:lang w:val="en-US" w:eastAsia="zh-CN"/>
        </w:rPr>
        <w:tab/>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wei++;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if(wei == 4)</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wei = 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//定时器0初始化</w:t>
      </w:r>
    </w:p>
    <w:p>
      <w:pPr>
        <w:widowControl w:val="0"/>
        <w:numPr>
          <w:ilvl w:val="0"/>
          <w:numId w:val="0"/>
        </w:numPr>
        <w:jc w:val="both"/>
        <w:rPr>
          <w:rFonts w:hint="default"/>
          <w:lang w:val="en-US" w:eastAsia="zh-CN"/>
        </w:rPr>
      </w:pPr>
      <w:r>
        <w:rPr>
          <w:rFonts w:hint="default"/>
          <w:lang w:val="en-US" w:eastAsia="zh-CN"/>
        </w:rPr>
        <w:t>void timer0Init()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EA = 1;</w:t>
      </w:r>
      <w:r>
        <w:rPr>
          <w:rFonts w:hint="default"/>
          <w:lang w:val="en-US" w:eastAsia="zh-CN"/>
        </w:rPr>
        <w:tab/>
      </w:r>
      <w:r>
        <w:rPr>
          <w:rFonts w:hint="default"/>
          <w:lang w:val="en-US" w:eastAsia="zh-CN"/>
        </w:rPr>
        <w:t>//打开总中断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ET0 = 1;//打开定时器0中断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TR0 = 1;</w:t>
      </w:r>
      <w:r>
        <w:rPr>
          <w:rFonts w:hint="default"/>
          <w:lang w:val="en-US" w:eastAsia="zh-CN"/>
        </w:rPr>
        <w:tab/>
      </w:r>
      <w:r>
        <w:rPr>
          <w:rFonts w:hint="default"/>
          <w:lang w:val="en-US" w:eastAsia="zh-CN"/>
        </w:rPr>
        <w:t xml:space="preserve"> //启动定时器0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TMOD = 0X01; //定时器工作模式1，16位定时模式</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TH0 = 0xED;</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TL0 = 0xFF; //定时5ms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//ICC代码</w:t>
      </w:r>
    </w:p>
    <w:p>
      <w:pPr>
        <w:widowControl w:val="0"/>
        <w:numPr>
          <w:ilvl w:val="0"/>
          <w:numId w:val="0"/>
        </w:numPr>
        <w:jc w:val="both"/>
        <w:rPr>
          <w:rFonts w:hint="default"/>
          <w:lang w:val="en-US" w:eastAsia="zh-CN"/>
        </w:rPr>
      </w:pPr>
      <w:r>
        <w:rPr>
          <w:rFonts w:hint="default"/>
          <w:lang w:val="en-US" w:eastAsia="zh-CN"/>
        </w:rPr>
        <w:t>void delay5us()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    _nop_();</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I2cStart()</w:t>
      </w:r>
      <w:r>
        <w:rPr>
          <w:rFonts w:hint="default"/>
          <w:lang w:val="en-US" w:eastAsia="zh-CN"/>
        </w:rPr>
        <w:tab/>
      </w:r>
      <w:r>
        <w:rPr>
          <w:rFonts w:hint="default"/>
          <w:lang w:val="en-US" w:eastAsia="zh-CN"/>
        </w:rPr>
        <w:t xml:space="preserve">  //I2C总线起始信号</w:t>
      </w:r>
    </w:p>
    <w:p>
      <w:pPr>
        <w:widowControl w:val="0"/>
        <w:numPr>
          <w:ilvl w:val="0"/>
          <w:numId w:val="0"/>
        </w:numPr>
        <w:jc w:val="both"/>
        <w:rPr>
          <w:rFonts w:hint="default"/>
          <w:lang w:val="en-US" w:eastAsia="zh-CN"/>
        </w:rPr>
      </w:pPr>
      <w:r>
        <w:rPr>
          <w:rFonts w:hint="default"/>
          <w:lang w:val="en-US" w:eastAsia="zh-CN"/>
        </w:rPr>
        <w:t>{//时钟总线为高电平期间数据总线又高变低产生起始信号</w:t>
      </w:r>
    </w:p>
    <w:p>
      <w:pPr>
        <w:widowControl w:val="0"/>
        <w:numPr>
          <w:ilvl w:val="0"/>
          <w:numId w:val="0"/>
        </w:numPr>
        <w:jc w:val="both"/>
        <w:rPr>
          <w:rFonts w:hint="default"/>
          <w:lang w:val="en-US" w:eastAsia="zh-CN"/>
        </w:rPr>
      </w:pPr>
      <w:r>
        <w:rPr>
          <w:rFonts w:hint="default"/>
          <w:lang w:val="en-US" w:eastAsia="zh-CN"/>
        </w:rPr>
        <w:t xml:space="preserve">    SCL = 1;</w:t>
      </w:r>
      <w:r>
        <w:rPr>
          <w:rFonts w:hint="default"/>
          <w:lang w:val="en-US" w:eastAsia="zh-CN"/>
        </w:rPr>
        <w:tab/>
      </w: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SDA = 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SDA = 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IIC_Init()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SDA=1;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SCL=1;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void I2cStop()  //I2C总线停止信号</w:t>
      </w:r>
    </w:p>
    <w:p>
      <w:pPr>
        <w:widowControl w:val="0"/>
        <w:numPr>
          <w:ilvl w:val="0"/>
          <w:numId w:val="0"/>
        </w:numPr>
        <w:jc w:val="both"/>
        <w:rPr>
          <w:rFonts w:hint="default"/>
          <w:lang w:val="en-US" w:eastAsia="zh-CN"/>
        </w:rPr>
      </w:pPr>
      <w:r>
        <w:rPr>
          <w:rFonts w:hint="default"/>
          <w:lang w:val="en-US" w:eastAsia="zh-CN"/>
        </w:rPr>
        <w:t>{//时钟总线为高电平期间，数据总线从高变低产生终止信号</w:t>
      </w:r>
    </w:p>
    <w:p>
      <w:pPr>
        <w:widowControl w:val="0"/>
        <w:numPr>
          <w:ilvl w:val="0"/>
          <w:numId w:val="0"/>
        </w:numPr>
        <w:jc w:val="both"/>
        <w:rPr>
          <w:rFonts w:hint="default"/>
          <w:lang w:val="en-US" w:eastAsia="zh-CN"/>
        </w:rPr>
      </w:pPr>
      <w:r>
        <w:rPr>
          <w:rFonts w:hint="default"/>
          <w:lang w:val="en-US" w:eastAsia="zh-CN"/>
        </w:rPr>
        <w:t xml:space="preserve">    SCL = 0;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SDA = 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SCL = 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SDA = 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bit ReadACK()  //I2C总线读从机应答信号</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    SCL = 0; //拉低时钟总线，允许从机控制SDA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SCL = 1; //拉高，读SDA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//NOACK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SCL = 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return(1); //非应答返回1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   //ACK 即应答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SCL = 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return(0); //应答返回0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SendACK(bit i)</w:t>
      </w:r>
      <w:r>
        <w:rPr>
          <w:rFonts w:hint="default"/>
          <w:lang w:val="en-US" w:eastAsia="zh-CN"/>
        </w:rPr>
        <w:tab/>
      </w:r>
      <w:r>
        <w:rPr>
          <w:rFonts w:hint="default"/>
          <w:lang w:val="en-US" w:eastAsia="zh-CN"/>
        </w:rPr>
        <w:t>//主机发送应答信号</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    SCL = 0;   //拉低时钟总线，允许主机控制SDA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if(i)</w:t>
      </w:r>
      <w:r>
        <w:rPr>
          <w:rFonts w:hint="default"/>
          <w:lang w:val="en-US" w:eastAsia="zh-CN"/>
        </w:rPr>
        <w:tab/>
      </w:r>
      <w:r>
        <w:rPr>
          <w:rFonts w:hint="default"/>
          <w:lang w:val="en-US" w:eastAsia="zh-CN"/>
        </w:rPr>
        <w:t xml:space="preserve">   //发非应答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SDA = 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r>
        <w:rPr>
          <w:rFonts w:hint="default"/>
          <w:lang w:val="en-US" w:eastAsia="zh-CN"/>
        </w:rPr>
        <w:tab/>
      </w:r>
      <w:r>
        <w:rPr>
          <w:rFonts w:hint="default"/>
          <w:lang w:val="en-US" w:eastAsia="zh-CN"/>
        </w:rPr>
        <w:t xml:space="preserve">   //发应答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SDA = 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SCL = 1;   //拉高总线，让从机读SDA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delay5us();//保持5us</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SCL = 0;   //拉低时钟总线，允许SDA释放</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SDA = 1;//释放数据总线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I2cSendByte(uchar DAT)//I2C发送一个字节数据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    uchar i;</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for(i=0;i&lt;8;i++) //分别写8次，每次写1位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SCL = 0;   //拉低时钟总线，允许SDA变化</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if(DAT &amp; 0X80)//先写数据最高位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SDA = 1;  //写1</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else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SDA = 0;  //写0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SCL = 1;</w:t>
      </w:r>
      <w:r>
        <w:rPr>
          <w:rFonts w:hint="default"/>
          <w:lang w:val="en-US" w:eastAsia="zh-CN"/>
        </w:rPr>
        <w:tab/>
      </w:r>
      <w:r>
        <w:rPr>
          <w:rFonts w:hint="default"/>
          <w:lang w:val="en-US" w:eastAsia="zh-CN"/>
        </w:rPr>
        <w:t xml:space="preserve"> //拉高时钟，让从机读SDA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DAT &lt;&lt;= 1; //左移一位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SCL = 0;//拉低时钟总线，允许SDA释放</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SDA = 1;//释放数据总线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void At24c02Write(uchar ADDR,uchar DAT)</w:t>
      </w:r>
      <w:r>
        <w:rPr>
          <w:rFonts w:hint="default"/>
          <w:lang w:val="en-US" w:eastAsia="zh-CN"/>
        </w:rPr>
        <w:tab/>
      </w:r>
      <w:r>
        <w:rPr>
          <w:rFonts w:hint="default"/>
          <w:lang w:val="en-US" w:eastAsia="zh-CN"/>
        </w:rPr>
        <w:t>//At24c02指定单元写入一个字节数据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    I2cStart();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I2cSendByte(At24c02ADDR + I2cWrite);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        0xA0        +  0    发送器件地址加读写方向位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if(ReadACK()) //读从机应答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AckFlag = 0;//NOACK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AckFlag = 1;//ACK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I2cSendByte(ADDR);//发送储存单元地址字节</w:t>
      </w:r>
      <w:r>
        <w:rPr>
          <w:rFonts w:hint="default"/>
          <w:lang w:val="en-US" w:eastAsia="zh-CN"/>
        </w:rPr>
        <w:tab/>
      </w: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if(ReadACK())</w:t>
      </w:r>
      <w:r>
        <w:rPr>
          <w:rFonts w:hint="default"/>
          <w:lang w:val="en-US" w:eastAsia="zh-CN"/>
        </w:rPr>
        <w:tab/>
      </w:r>
      <w:r>
        <w:rPr>
          <w:rFonts w:hint="default"/>
          <w:lang w:val="en-US" w:eastAsia="zh-CN"/>
        </w:rPr>
        <w:t>//读从机应答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AckFlag = 0;//NOACK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    AckFlag = 1;//ACK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I2cSendByte(DAT);//发送一字节数据</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if(ReadACK())//读从机应答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AckFlag = 1;</w:t>
      </w:r>
      <w:r>
        <w:rPr>
          <w:rFonts w:hint="default"/>
          <w:lang w:val="en-US" w:eastAsia="zh-CN"/>
        </w:rPr>
        <w:tab/>
      </w:r>
      <w:r>
        <w:rPr>
          <w:rFonts w:hint="default"/>
          <w:lang w:val="en-US" w:eastAsia="zh-CN"/>
        </w:rPr>
        <w:t>//NOACK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AckFlag = 0;</w:t>
      </w:r>
      <w:r>
        <w:rPr>
          <w:rFonts w:hint="default"/>
          <w:lang w:val="en-US" w:eastAsia="zh-CN"/>
        </w:rPr>
        <w:tab/>
      </w:r>
      <w:r>
        <w:rPr>
          <w:rFonts w:hint="default"/>
          <w:lang w:val="en-US" w:eastAsia="zh-CN"/>
        </w:rPr>
        <w:t>//ACK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I2cStop();</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//I2C停止信号</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uchar I2cReadByte()</w:t>
      </w:r>
      <w:r>
        <w:rPr>
          <w:rFonts w:hint="default"/>
          <w:lang w:val="en-US" w:eastAsia="zh-CN"/>
        </w:rPr>
        <w:tab/>
      </w:r>
      <w:r>
        <w:rPr>
          <w:rFonts w:hint="default"/>
          <w:lang w:val="en-US" w:eastAsia="zh-CN"/>
        </w:rPr>
        <w:t>//I2C总线读一字节数据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uchar i, DAT;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for(i=0; i&lt;8; i++)//分别读8次，每次读一位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DAT &lt;&lt;= 1; //数据左移1位，准备接收一位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SCL = 0;   //拉低时钟总线，允许从机控制SDA变化</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SCL = 1;   //拉高时钟总线，读取SDA上的数据</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if(SDA)</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DAT |= 0X01;//为1则写1，否则不行执行写1，通过左移补0</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return(DAT); //返回读出的数据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uchar At24c02Read(uchar ADDR)//读AT24C02指定单元内数据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    uchar DAT;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I2cStart();//I2C起始信号</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I2cSendByte(At24c02ADDR + I2cWrite);//发送器件地址加读写方向位</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if(ReadACK())//读从机应答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AckFlag = 1;</w:t>
      </w:r>
      <w:r>
        <w:rPr>
          <w:rFonts w:hint="default"/>
          <w:lang w:val="en-US" w:eastAsia="zh-CN"/>
        </w:rPr>
        <w:tab/>
      </w:r>
      <w:r>
        <w:rPr>
          <w:rFonts w:hint="default"/>
          <w:lang w:val="en-US" w:eastAsia="zh-CN"/>
        </w:rPr>
        <w:t>//NOACK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AckFlag = 0;</w:t>
      </w:r>
      <w:r>
        <w:rPr>
          <w:rFonts w:hint="default"/>
          <w:lang w:val="en-US" w:eastAsia="zh-CN"/>
        </w:rPr>
        <w:tab/>
      </w:r>
      <w:r>
        <w:rPr>
          <w:rFonts w:hint="default"/>
          <w:lang w:val="en-US" w:eastAsia="zh-CN"/>
        </w:rPr>
        <w:t>//ACK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I2cSendByte(ADDR);//I2C发送一个字节</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ReadACK();//读从机应答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I2cStart();//再次产生I2C起始信号</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I2cSendByte(At24c02ADDR + I2cRead);//发送器件地址加读写方向位 读</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if(ReadACK())//读从机应答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AckFlag = 1;</w:t>
      </w:r>
      <w:r>
        <w:rPr>
          <w:rFonts w:hint="default"/>
          <w:lang w:val="en-US" w:eastAsia="zh-CN"/>
        </w:rPr>
        <w:tab/>
      </w:r>
      <w:r>
        <w:rPr>
          <w:rFonts w:hint="default"/>
          <w:lang w:val="en-US" w:eastAsia="zh-CN"/>
        </w:rPr>
        <w:t>//NOACK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AckFlag = 0;</w:t>
      </w:r>
      <w:r>
        <w:rPr>
          <w:rFonts w:hint="default"/>
          <w:lang w:val="en-US" w:eastAsia="zh-CN"/>
        </w:rPr>
        <w:tab/>
      </w:r>
      <w:r>
        <w:rPr>
          <w:rFonts w:hint="default"/>
          <w:lang w:val="en-US" w:eastAsia="zh-CN"/>
        </w:rPr>
        <w:t>//ACK</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DAT = I2cReadByte();//读一字节</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SendACK(1);//主机发送非应答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I2cStop(); //I2C停止信号</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return(DAT);//返回读出数据</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int main()</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timer0Init();//定时器0初始化</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EA = 0;//屏蔽中断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At24c02Write(3, 84);//给第3单元写入数据“188”</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delay(5);//延时等待AT24C02处理</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num = At24c02Read(3);//读出第3单元内数据送给显示变量</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if(AckFlag)//当从机非应答</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P1 = 0;//亮P1所有灯</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P1 = 0XFF;//灭P1所有灯</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EA = 1;//开中断</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while(1);</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void timer0() interrupt 1 </w:t>
      </w:r>
    </w:p>
    <w:p>
      <w:pPr>
        <w:widowControl w:val="0"/>
        <w:numPr>
          <w:ilvl w:val="0"/>
          <w:numId w:val="0"/>
        </w:numPr>
        <w:jc w:val="both"/>
        <w:rPr>
          <w:rFonts w:hint="default"/>
          <w:lang w:val="en-US" w:eastAsia="zh-CN"/>
        </w:rPr>
      </w:pPr>
      <w:r>
        <w:rPr>
          <w:rFonts w:hint="default"/>
          <w:lang w:val="en-US" w:eastAsia="zh-CN"/>
        </w:rPr>
        <w:t xml:space="preserve">{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TH0 = 0xED;</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TL0 = 0xFF; //定时5ms  </w:t>
      </w:r>
    </w:p>
    <w:p>
      <w:pPr>
        <w:widowControl w:val="0"/>
        <w:numPr>
          <w:ilvl w:val="0"/>
          <w:numId w:val="0"/>
        </w:numPr>
        <w:jc w:val="both"/>
        <w:rPr>
          <w:rFonts w:hint="default"/>
          <w:lang w:val="en-US" w:eastAsia="zh-CN"/>
        </w:rPr>
      </w:pPr>
      <w:r>
        <w:rPr>
          <w:rFonts w:hint="default"/>
          <w:lang w:val="en-US" w:eastAsia="zh-CN"/>
        </w:rPr>
        <w:tab/>
      </w:r>
      <w:r>
        <w:rPr>
          <w:rFonts w:hint="default"/>
          <w:lang w:val="en-US" w:eastAsia="zh-CN"/>
        </w:rPr>
        <w:t xml:space="preserve">displayl(num);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6E9E5B"/>
    <w:multiLevelType w:val="singleLevel"/>
    <w:tmpl w:val="A86E9E5B"/>
    <w:lvl w:ilvl="0" w:tentative="0">
      <w:start w:val="5"/>
      <w:numFmt w:val="decimal"/>
      <w:lvlText w:val="%1."/>
      <w:lvlJc w:val="left"/>
      <w:pPr>
        <w:tabs>
          <w:tab w:val="left" w:pos="312"/>
        </w:tabs>
      </w:pPr>
    </w:lvl>
  </w:abstractNum>
  <w:abstractNum w:abstractNumId="1">
    <w:nsid w:val="E1D7B624"/>
    <w:multiLevelType w:val="singleLevel"/>
    <w:tmpl w:val="E1D7B624"/>
    <w:lvl w:ilvl="0" w:tentative="0">
      <w:start w:val="2"/>
      <w:numFmt w:val="decimal"/>
      <w:lvlText w:val="%1."/>
      <w:lvlJc w:val="left"/>
      <w:pPr>
        <w:tabs>
          <w:tab w:val="left" w:pos="312"/>
        </w:tabs>
        <w:ind w:left="840" w:leftChars="0" w:firstLine="0" w:firstLineChars="0"/>
      </w:pPr>
    </w:lvl>
  </w:abstractNum>
  <w:abstractNum w:abstractNumId="2">
    <w:nsid w:val="015B78AE"/>
    <w:multiLevelType w:val="singleLevel"/>
    <w:tmpl w:val="015B78AE"/>
    <w:lvl w:ilvl="0" w:tentative="0">
      <w:start w:val="1"/>
      <w:numFmt w:val="decimal"/>
      <w:lvlText w:val="%1."/>
      <w:lvlJc w:val="left"/>
      <w:pPr>
        <w:tabs>
          <w:tab w:val="left" w:pos="312"/>
        </w:tabs>
      </w:pPr>
    </w:lvl>
  </w:abstractNum>
  <w:abstractNum w:abstractNumId="3">
    <w:nsid w:val="318CA528"/>
    <w:multiLevelType w:val="singleLevel"/>
    <w:tmpl w:val="318CA528"/>
    <w:lvl w:ilvl="0" w:tentative="0">
      <w:start w:val="1"/>
      <w:numFmt w:val="decimal"/>
      <w:lvlText w:val="%1."/>
      <w:lvlJc w:val="left"/>
      <w:pPr>
        <w:tabs>
          <w:tab w:val="left" w:pos="312"/>
        </w:tabs>
      </w:pPr>
    </w:lvl>
  </w:abstractNum>
  <w:abstractNum w:abstractNumId="4">
    <w:nsid w:val="7FC7EDC5"/>
    <w:multiLevelType w:val="singleLevel"/>
    <w:tmpl w:val="7FC7EDC5"/>
    <w:lvl w:ilvl="0" w:tentative="0">
      <w:start w:val="19"/>
      <w:numFmt w:val="decimal"/>
      <w:lvlText w:val="%1."/>
      <w:lvlJc w:val="left"/>
      <w:pPr>
        <w:tabs>
          <w:tab w:val="left" w:pos="312"/>
        </w:tabs>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E028A"/>
    <w:rsid w:val="01D70AB8"/>
    <w:rsid w:val="02031856"/>
    <w:rsid w:val="02756D47"/>
    <w:rsid w:val="02906C70"/>
    <w:rsid w:val="02E35FDD"/>
    <w:rsid w:val="05F90D9B"/>
    <w:rsid w:val="06121BA3"/>
    <w:rsid w:val="0634694F"/>
    <w:rsid w:val="06CD413F"/>
    <w:rsid w:val="07527CF5"/>
    <w:rsid w:val="081651D0"/>
    <w:rsid w:val="0A0B25A8"/>
    <w:rsid w:val="0AEF2DC0"/>
    <w:rsid w:val="0B5203C6"/>
    <w:rsid w:val="0CAD73F4"/>
    <w:rsid w:val="0CD12BE0"/>
    <w:rsid w:val="0E8A1D5C"/>
    <w:rsid w:val="0EB763FF"/>
    <w:rsid w:val="0EEB595A"/>
    <w:rsid w:val="106D25BC"/>
    <w:rsid w:val="10B37697"/>
    <w:rsid w:val="11A86C52"/>
    <w:rsid w:val="12480598"/>
    <w:rsid w:val="131928FD"/>
    <w:rsid w:val="14D531B2"/>
    <w:rsid w:val="16B35D5A"/>
    <w:rsid w:val="16B90497"/>
    <w:rsid w:val="17AD2EFC"/>
    <w:rsid w:val="181B6ABD"/>
    <w:rsid w:val="1A316CC9"/>
    <w:rsid w:val="1B1123B3"/>
    <w:rsid w:val="1B41774A"/>
    <w:rsid w:val="1C1365FA"/>
    <w:rsid w:val="1E477789"/>
    <w:rsid w:val="1E497CD6"/>
    <w:rsid w:val="1EA37C4E"/>
    <w:rsid w:val="1FC41C17"/>
    <w:rsid w:val="20672E1B"/>
    <w:rsid w:val="20F80EB3"/>
    <w:rsid w:val="25E45DC4"/>
    <w:rsid w:val="280D213D"/>
    <w:rsid w:val="2A1371B3"/>
    <w:rsid w:val="2B0C16BF"/>
    <w:rsid w:val="2BE6219C"/>
    <w:rsid w:val="2F6F57A8"/>
    <w:rsid w:val="30F9702A"/>
    <w:rsid w:val="31DE5B53"/>
    <w:rsid w:val="33A13C33"/>
    <w:rsid w:val="34357ED2"/>
    <w:rsid w:val="34D12E93"/>
    <w:rsid w:val="353B41C9"/>
    <w:rsid w:val="354162E6"/>
    <w:rsid w:val="35E43707"/>
    <w:rsid w:val="373E2E3D"/>
    <w:rsid w:val="3758439C"/>
    <w:rsid w:val="379A0CA4"/>
    <w:rsid w:val="37D862B3"/>
    <w:rsid w:val="38722EA6"/>
    <w:rsid w:val="3A762867"/>
    <w:rsid w:val="3B175705"/>
    <w:rsid w:val="3C7E7C98"/>
    <w:rsid w:val="3DD7298C"/>
    <w:rsid w:val="3F77017A"/>
    <w:rsid w:val="42AC72C9"/>
    <w:rsid w:val="434713D1"/>
    <w:rsid w:val="44F52216"/>
    <w:rsid w:val="4562109F"/>
    <w:rsid w:val="468561BA"/>
    <w:rsid w:val="485D1653"/>
    <w:rsid w:val="487C2456"/>
    <w:rsid w:val="4A7C21D8"/>
    <w:rsid w:val="4A9720EB"/>
    <w:rsid w:val="4AE73740"/>
    <w:rsid w:val="4D90160D"/>
    <w:rsid w:val="4EA535FE"/>
    <w:rsid w:val="4F79614E"/>
    <w:rsid w:val="50307861"/>
    <w:rsid w:val="511E2177"/>
    <w:rsid w:val="51C204E8"/>
    <w:rsid w:val="53AF2DC7"/>
    <w:rsid w:val="54CF52B2"/>
    <w:rsid w:val="55E772CB"/>
    <w:rsid w:val="58AA13E6"/>
    <w:rsid w:val="5A1A5FD2"/>
    <w:rsid w:val="5AFE12CC"/>
    <w:rsid w:val="5B895E5F"/>
    <w:rsid w:val="5D9D65C3"/>
    <w:rsid w:val="5DA468C7"/>
    <w:rsid w:val="5E750AC3"/>
    <w:rsid w:val="611575BA"/>
    <w:rsid w:val="619251F3"/>
    <w:rsid w:val="62A45DAB"/>
    <w:rsid w:val="639554E1"/>
    <w:rsid w:val="64582F34"/>
    <w:rsid w:val="6A594F23"/>
    <w:rsid w:val="6AEA3AFF"/>
    <w:rsid w:val="6B862705"/>
    <w:rsid w:val="6C8A4F05"/>
    <w:rsid w:val="6D54170E"/>
    <w:rsid w:val="6D8D41EF"/>
    <w:rsid w:val="6E837D4C"/>
    <w:rsid w:val="6F765157"/>
    <w:rsid w:val="704156C7"/>
    <w:rsid w:val="707538FE"/>
    <w:rsid w:val="730C60D1"/>
    <w:rsid w:val="731D3DB6"/>
    <w:rsid w:val="73962739"/>
    <w:rsid w:val="74187AE5"/>
    <w:rsid w:val="752E7897"/>
    <w:rsid w:val="75CB09C4"/>
    <w:rsid w:val="7607446F"/>
    <w:rsid w:val="76216152"/>
    <w:rsid w:val="775105AD"/>
    <w:rsid w:val="784D1318"/>
    <w:rsid w:val="7D4766C0"/>
    <w:rsid w:val="7EF87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annotation text"/>
    <w:basedOn w:val="1"/>
    <w:qFormat/>
    <w:uiPriority w:val="0"/>
    <w:pPr>
      <w:jc w:val="left"/>
    </w:pPr>
  </w:style>
  <w:style w:type="paragraph" w:styleId="3">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emf"/><Relationship Id="rId26" Type="http://schemas.openxmlformats.org/officeDocument/2006/relationships/oleObject" Target="embeddings/oleObject3.bin"/><Relationship Id="rId25" Type="http://schemas.openxmlformats.org/officeDocument/2006/relationships/image" Target="media/image20.png"/><Relationship Id="rId24" Type="http://schemas.openxmlformats.org/officeDocument/2006/relationships/image" Target="media/image19.emf"/><Relationship Id="rId23" Type="http://schemas.openxmlformats.org/officeDocument/2006/relationships/oleObject" Target="embeddings/oleObject2.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2020-10-05T08:35:00Z</dcterms:created>
  <dc:creator>lenovo</dc:creator>
  <cp:lastModifiedBy>thorn</cp:lastModifiedBy>
  <dcterms:modified xsi:type="dcterms:W3CDTF">2021-01-16T15:30:26Z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