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  <w:jc w:val="center"/>
      </w:pPr>
      <w:r>
        <w:rPr>
          <w:b/>
          <w:bCs/>
          <w:color w:val="2E74B5"/>
          <w:spacing w:val="40"/>
          <w:sz w:val="24"/>
          <w:szCs w:val="24"/>
        </w:rPr>
        <w:t xml:space="preserve">IMPLEMENTATION GUIDE</w:t>
      </w:r>
    </w:p>
    <w:p>
      <w:pPr>
        <w:spacing w:after="200"/>
        <w:jc w:val="center"/>
      </w:pPr>
      <w:r>
        <w:rPr>
          <w:b/>
          <w:bCs/>
          <w:color w:val="1F3864"/>
          <w:sz w:val="56"/>
          <w:szCs w:val="56"/>
        </w:rPr>
        <w:t xml:space="preserve">Build Prompt Playbook</w:t>
      </w:r>
    </w:p>
    <w:p>
      <w:pPr>
        <w:spacing w:after="120"/>
        <w:jc w:val="center"/>
      </w:pPr>
      <w:r>
        <w:rPr>
          <w:i/>
          <w:iCs/>
          <w:color w:val="595959"/>
          <w:sz w:val="26"/>
          <w:szCs w:val="26"/>
        </w:rPr>
        <w:t xml:space="preserve">NCLEX Practice &amp; Mock Examination Platform</w:t>
      </w:r>
    </w:p>
    <w:p>
      <w:pPr>
        <w:spacing w:after="600"/>
        <w:jc w:val="center"/>
      </w:pPr>
      <w:r>
        <w:rPr>
          <w:color w:val="595959"/>
          <w:sz w:val="22"/>
          <w:szCs w:val="22"/>
        </w:rPr>
        <w:t xml:space="preserve">Step-by-step prompts for building the platform with Claude Code, one feature at a time.</w:t>
      </w:r>
    </w:p>
    <w:p>
      <w:pPr>
        <w:spacing w:before="1800"/>
      </w:pPr>
    </w:p>
    <w:p>
      <w:pPr>
        <w:jc w:val="center"/>
      </w:pPr>
      <w:r>
        <w:rPr>
          <w:color w:val="595959"/>
          <w:sz w:val="20"/>
          <w:szCs w:val="20"/>
        </w:rPr>
        <w:t xml:space="preserve">Document ID: NCLEX-IMP-01</w:t>
      </w:r>
    </w:p>
    <w:p>
      <w:pPr>
        <w:jc w:val="center"/>
      </w:pPr>
      <w:r>
        <w:rPr>
          <w:color w:val="595959"/>
          <w:sz w:val="20"/>
          <w:szCs w:val="20"/>
        </w:rPr>
        <w:t xml:space="preserve">Version 1.0  ·  14 October 2026</w:t>
      </w:r>
    </w:p>
    <w:p>
      <w:pPr>
        <w:jc w:val="center"/>
      </w:pPr>
      <w:r>
        <w:rPr>
          <w:color w:val="595959"/>
          <w:sz w:val="20"/>
          <w:szCs w:val="20"/>
        </w:rPr>
        <w:t xml:space="preserve">Status: Working document</w:t>
      </w:r>
    </w:p>
    <w:p>
      <w:pPr>
        <w:jc w:val="center"/>
        <w:sectPr>
          <w:headerReference w:type="default" r:id="rId6"/>
          <w:footerReference w:type="default" r:id="rId7"/>
          <w:type w:val="nextPage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  <w:r>
        <w:rPr>
          <w:color w:val="595959"/>
          <w:sz w:val="20"/>
          <w:szCs w:val="20"/>
        </w:rPr>
        <w:t xml:space="preserve">Prepared by: Muritala .T. Aliyu</w:t>
      </w:r>
    </w:p>
    <w:p>
      <w:pPr>
        <w:spacing w:after="120" w:before="240"/>
      </w:pPr>
      <w:r>
        <w:rPr>
          <w:b/>
          <w:bCs/>
          <w:color w:val="1F3864"/>
          <w:sz w:val="28"/>
          <w:szCs w:val="28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Build Prompt Playbook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NCLEX-IMP-01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14 October 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Working document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Muritala .T. Aliyu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Prompts to paste into Claude Code to build the MVP feature by feature, reviewing each feature before starting the next.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Next.js (frontend), .NET 10 / ASP.NET Core (backend), PostgreSQL 16 (database)</w:t>
            </w:r>
          </w:p>
        </w:tc>
      </w:tr>
    </w:tbl>
    <w:p>
      <w:pPr>
        <w:spacing w:after="120" w:before="240"/>
      </w:pPr>
      <w:r>
        <w:rPr>
          <w:b/>
          <w:bCs/>
          <w:color w:val="1F3864"/>
          <w:sz w:val="28"/>
          <w:szCs w:val="28"/>
        </w:rPr>
        <w:t xml:space="preserve">Documents these prompts rely on</w:t>
      </w:r>
    </w:p>
    <w:p>
      <w:pPr>
        <w:spacing w:after="160"/>
      </w:pPr>
      <w:r>
        <w:rPr>
          <w:sz w:val="20"/>
          <w:szCs w:val="20"/>
        </w:rPr>
        <w:t xml:space="preserve">Every feature prompt points Claude Code at sections of these approved design documents. Keep the markdown versions in the repository docs/ folder up to date: Claude reads those, not the Word copies.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700"/>
        <w:gridCol w:w="39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Reference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 in repository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NCLEX-TDD-01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System Architecture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docs/architecture.md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NCLEX-TDD-02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Database Design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docs/database.md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NCLEX-TDD-03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API Specification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docs/api.md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NCLEX-TDD-04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Interfaces Specification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docs/interfaces.md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PRD v1.0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Product Requirements Document (August 2026)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Shared separately</w:t>
            </w:r>
          </w:p>
        </w:tc>
      </w:tr>
    </w:tbl>
    <w:p>
      <w:pPr>
        <w:sectPr>
          <w:headerReference w:type="default" r:id="rId8"/>
          <w:footerReference w:type="default" r:id="rId9"/>
          <w:type w:val="nextPage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b/>
          <w:bCs/>
          <w:color w:val="1F3864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pPr>
            <w:pStyle w:val="TOC1"/>
            <w:tabs>
              <w:tab w:val="right" w:pos="9360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1. How to use this playbook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">
            <w:r>
              <w:t xml:space="preserve">1.1 The loop for every feature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">
            <w:r>
              <w:t xml:space="preserve">1.2 Why the prompts are structured this way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4">
            <w:r>
              <w:t xml:space="preserve">2. Before you start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5">
            <w:r>
              <w:t xml:space="preserve">3. One-time setup: project rules (CLAUDE.md)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6">
            <w:r>
              <w:t xml:space="preserve">4. Feature roadmap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7">
            <w:r>
              <w:t xml:space="preserve">5. Standard prompts for every feature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8">
            <w:r>
              <w:t xml:space="preserve">6. Feature prompts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9">
            <w:r>
              <w:t xml:space="preserve">F00: Project foundation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0">
            <w:r>
              <w:t xml:space="preserve">F01: Accounts: sign up, log in, sessions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1">
            <w:r>
              <w:t xml:space="preserve">F02: Email delivery, verification and password reset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2">
            <w:r>
              <w:t xml:space="preserve">F03: Account settings and security hardening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3">
            <w:r>
              <w:t xml:space="preserve">F04: Taxonomy, question model and item-type framework (MC, SATA)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4">
            <w:r>
              <w:t xml:space="preserve">F05: Remaining MVP item-type graders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5">
            <w:r>
              <w:t xml:space="preserve">F06: Question banks and prebuilt test sets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6">
            <w:r>
              <w:t xml:space="preserve">F07: Custom test builder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7">
            <w:r>
              <w:t xml:space="preserve">F08: Attempt engine: start, autosave, navigate, drafts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8">
            <w:r>
              <w:t xml:space="preserve">F09: Timers, pause and resume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9">
            <w:r>
              <w:t xml:space="preserve">F10: Grading, results and review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0">
            <w:r>
              <w:t xml:space="preserve">F11: Player renderers for all MVP item types, plus accessibility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1">
            <w:r>
              <w:t xml:space="preserve">F12: Notifications (in-app, SSE, email) and reminders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2">
            <w:r>
              <w:t xml:space="preserve">F13: Performance analytics, history and dashboard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3">
            <w:r>
              <w:t xml:space="preserve">F14: Content authoring and review console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4">
            <w:r>
              <w:t xml:space="preserve">F15: Content flags and moderation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5">
            <w:r>
              <w:t xml:space="preserve">F16: Production readiness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6">
            <w:r>
              <w:t xml:space="preserve">6.1 Phase 2 and 3 features (template)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7">
            <w:r>
              <w:t xml:space="preserve">7. Reusable prompts while you read and change the code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8">
            <w:r>
              <w:t xml:space="preserve">8. Tips for efficient sessions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ectPr>
          <w:headerReference w:type="default" r:id="rId10"/>
          <w:footerReference w:type="default" r:id="rId11"/>
          <w:type w:val="nextPage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bookmarkStart w:name="_Toc1" w:id="1"/>
      <w:r>
        <w:t xml:space="preserve">1. How to use this playbook</w:t>
      </w:r>
      <w:bookmarkEnd w:id="1"/>
    </w:p>
    <w:p>
      <w:pPr>
        <w:spacing w:after="140"/>
      </w:pPr>
      <w:r>
        <w:t xml:space="preserve">This playbook gives you a set of ready-made prompts for building the NCLEX Practice Platform with Claude Code, </w:t>
      </w:r>
      <w:r>
        <w:rPr>
          <w:b/>
          <w:bCs/>
        </w:rPr>
        <w:t xml:space="preserve">one feature at a time</w:t>
      </w:r>
      <w:r>
        <w:t xml:space="preserve">. Each feature is a thin vertical slice: database, backend, frontend and tests. Each one ends in a working, runnable increment that you read and understand before moving on.</w:t>
      </w:r>
    </w:p>
    <w:p>
      <w:pPr>
        <w:spacing w:after="140"/>
      </w:pPr>
      <w:r>
        <w:t xml:space="preserve">Each prompt is written to be pasted into Claude Code, opened in the repository root (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Nclex-Practice/</w:t>
      </w:r>
      <w:r>
        <w:t xml:space="preserve">).</w:t>
      </w:r>
    </w:p>
    <w:p>
      <w:pPr>
        <w:pStyle w:val="Heading2"/>
      </w:pPr>
      <w:bookmarkStart w:name="_Toc2" w:id="2"/>
      <w:r>
        <w:t xml:space="preserve">1.1 The loop for every feature</w:t>
      </w:r>
      <w:bookmarkEnd w:id="2"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Start fresh.</w:t>
      </w:r>
      <w:r>
        <w:t xml:space="preserve"> Open a new Claude Code session (or run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/clear</w:t>
      </w:r>
      <w:r>
        <w:t xml:space="preserve">). Your project rules in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CLAUDE.md</w:t>
      </w:r>
      <w:r>
        <w:t xml:space="preserve"> and the walkthroughs of earlier features give Claude all the context it needs. A clean session per feature keeps it focused and cheap.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Paste the feature prompt</w:t>
      </w:r>
      <w:r>
        <w:t xml:space="preserve"> (section 6). Claude reads the referenced design sections, then replies with a </w:t>
      </w:r>
      <w:r>
        <w:rPr>
          <w:b/>
          <w:bCs/>
        </w:rPr>
        <w:t xml:space="preserve">plan</w:t>
      </w:r>
      <w:r>
        <w:t xml:space="preserve"> and stops.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Review the plan.</w:t>
      </w:r>
      <w:r>
        <w:t xml:space="preserve"> Ask questions or adjust scope, then reply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go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Claude builds the feature</w:t>
      </w:r>
      <w:r>
        <w:t xml:space="preserve"> on its own branch, in small commits, with tests. It runs the build and tests before saying it's done.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Claude writes a walkthrough</w:t>
      </w:r>
      <w:r>
        <w:t xml:space="preserve"> in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docs/features/</w:t>
      </w:r>
      <w:r>
        <w:t xml:space="preserve"> that explains the feature file by file, then </w:t>
      </w:r>
      <w:r>
        <w:rPr>
          <w:b/>
          <w:bCs/>
        </w:rPr>
        <w:t xml:space="preserve">stops</w:t>
      </w:r>
      <w:r>
        <w:t xml:space="preserve">. It never starts the next feature on its 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You read the code.</w:t>
      </w:r>
      <w:r>
        <w:t xml:space="preserve"> Use the reusable prompts (section 7) to get explanations or request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Close the feature.</w:t>
      </w:r>
      <w:r>
        <w:t xml:space="preserve"> Use the "Finish feature" prompt to merge it, then start the next feature in a new session.</w:t>
      </w:r>
    </w:p>
    <w:p>
      <w:pPr>
        <w:spacing w:after="60"/>
      </w:pPr>
    </w:p>
    <w:p>
      <w:pPr>
        <w:pStyle w:val="Heading2"/>
      </w:pPr>
      <w:bookmarkStart w:name="_Toc3" w:id="3"/>
      <w:r>
        <w:t xml:space="preserve">1.2 Why the prompts are structured this way</w:t>
      </w:r>
      <w:bookmarkEnd w:id="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76"/>
        <w:gridCol w:w="5284"/>
      </w:tblGrid>
      <w:tr>
        <w:trPr>
          <w:cantSplit/>
          <w:tblHeader/>
        </w:trPr>
        <w:tc>
          <w:tcPr>
            <w:tcW w:type="dxa" w:w="4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Technique</w:t>
            </w:r>
          </w:p>
        </w:tc>
        <w:tc>
          <w:tcPr>
            <w:tcW w:type="dxa" w:w="5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Benefit</w:t>
            </w:r>
          </w:p>
        </w:tc>
      </w:tr>
      <w:tr>
        <w:trPr>
          <w:cantSplit/>
        </w:trPr>
        <w:tc>
          <w:tcPr>
            <w:tcW w:type="dxa" w:w="4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Project rules live in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CLAUDE.md</w:t>
            </w:r>
            <w:r>
              <w:rPr>
                <w:sz w:val="18"/>
                <w:szCs w:val="18"/>
              </w:rPr>
              <w:t xml:space="preserve"> (loaded automatically)</w:t>
            </w:r>
          </w:p>
        </w:tc>
        <w:tc>
          <w:tcPr>
            <w:tcW w:type="dxa" w:w="5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Feature prompts stay short and every session follows the same conventions</w:t>
            </w:r>
          </w:p>
        </w:tc>
      </w:tr>
      <w:tr>
        <w:trPr>
          <w:cantSplit/>
        </w:trPr>
        <w:tc>
          <w:tcPr>
            <w:tcW w:type="dxa" w:w="4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Each prompt points to exact design-doc sections</w:t>
            </w:r>
          </w:p>
        </w:tc>
        <w:tc>
          <w:tcPr>
            <w:tcW w:type="dxa" w:w="5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Claude reads only what it needs, and the code matches the approved design</w:t>
            </w:r>
          </w:p>
        </w:tc>
      </w:tr>
      <w:tr>
        <w:trPr>
          <w:cantSplit/>
        </w:trPr>
        <w:tc>
          <w:tcPr>
            <w:tcW w:type="dxa" w:w="4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Plan first, then wait for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go</w:t>
            </w:r>
          </w:p>
        </w:tc>
        <w:tc>
          <w:tcPr>
            <w:tcW w:type="dxa" w:w="5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You catch misunderstandings before any code is written</w:t>
            </w:r>
          </w:p>
        </w:tc>
      </w:tr>
      <w:tr>
        <w:trPr>
          <w:cantSplit/>
        </w:trPr>
        <w:tc>
          <w:tcPr>
            <w:tcW w:type="dxa" w:w="4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Explicit "Out of scope" list</w:t>
            </w:r>
          </w:p>
        </w:tc>
        <w:tc>
          <w:tcPr>
            <w:tcW w:type="dxa" w:w="5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Prevents Claude from building ahead and making a feature too big to review</w:t>
            </w:r>
          </w:p>
        </w:tc>
      </w:tr>
      <w:tr>
        <w:trPr>
          <w:cantSplit/>
        </w:trPr>
        <w:tc>
          <w:tcPr>
            <w:tcW w:type="dxa" w:w="4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"Done when" checklist</w:t>
            </w:r>
          </w:p>
        </w:tc>
        <w:tc>
          <w:tcPr>
            <w:tcW w:type="dxa" w:w="5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Gives Claude and you an objective finish line</w:t>
            </w:r>
          </w:p>
        </w:tc>
      </w:tr>
      <w:tr>
        <w:trPr>
          <w:cantSplit/>
        </w:trPr>
        <w:tc>
          <w:tcPr>
            <w:tcW w:type="dxa" w:w="4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Walkthrough document per feature</w:t>
            </w:r>
          </w:p>
        </w:tc>
        <w:tc>
          <w:tcPr>
            <w:tcW w:type="dxa" w:w="5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Gives you a guided reading order through the code and a record of decisions</w:t>
            </w:r>
          </w:p>
        </w:tc>
      </w:tr>
      <w:tr>
        <w:trPr>
          <w:cantSplit/>
        </w:trPr>
        <w:tc>
          <w:tcPr>
            <w:tcW w:type="dxa" w:w="4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One branch per feature</w:t>
            </w:r>
          </w:p>
        </w:tc>
        <w:tc>
          <w:tcPr>
            <w:tcW w:type="dxa" w:w="5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Easy to review the diff, revert or rework one feature without touching others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4" w:id="4"/>
      <w:r>
        <w:t xml:space="preserve">2. Before you start</w:t>
      </w:r>
      <w:bookmarkEnd w:id="4"/>
    </w:p>
    <w:p>
      <w:pPr>
        <w:spacing w:after="140"/>
      </w:pPr>
      <w:r>
        <w:rPr>
          <w:b/>
          <w:bCs/>
        </w:rPr>
        <w:t xml:space="preserve">Install: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.NET 10 SDK (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dotnet --version</w:t>
      </w:r>
      <w:r>
        <w:t xml:space="preserve"> should show 10.x)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Node.js 22 LTS or newer, and npm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Docker Desktop (for PostgreSQL, Redis, MinIO and Mailpit locally)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Claude Code (CLI or the VS Code extension)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Git</w:t>
      </w:r>
    </w:p>
    <w:p>
      <w:pPr>
        <w:spacing w:after="60"/>
      </w:pPr>
    </w:p>
    <w:p>
      <w:pPr>
        <w:spacing w:after="140"/>
      </w:pPr>
      <w:r>
        <w:rPr>
          <w:b/>
          <w:bCs/>
        </w:rPr>
        <w:t xml:space="preserve">Prepare the repository: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Make sure the approved design docs are in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docs/</w:t>
      </w:r>
      <w:r>
        <w:t xml:space="preserve"> (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architecture.md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database.md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api.md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interfaces.md</w:t>
      </w:r>
      <w:r>
        <w:t xml:space="preserve">) and committed to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main</w:t>
      </w:r>
      <w:r>
        <w:t xml:space="preserve">. Every prompt refers to them by section number.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The empty folders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nclex-be/</w:t>
      </w:r>
      <w:r>
        <w:t xml:space="preserve"> and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nclex-fe/</w:t>
      </w:r>
      <w:r>
        <w:t xml:space="preserve"> will be filled by feature F00.</w:t>
      </w:r>
    </w:p>
    <w:p>
      <w:pPr>
        <w:spacing w:after="60"/>
      </w:pPr>
    </w:p>
    <w:p>
      <w:pPr>
        <w:pStyle w:val="Heading1"/>
      </w:pPr>
      <w:bookmarkStart w:name="_Toc5" w:id="5"/>
      <w:r>
        <w:t xml:space="preserve">3. One-time setup: project rules (</w:t>
      </w:r>
      <w:r>
        <w:rPr>
          <w:rFonts w:ascii="Consolas" w:cs="Consolas" w:eastAsia="Consolas" w:hAnsi="Consolas"/>
        </w:rPr>
        <w:t xml:space="preserve">CLAUDE.md</w:t>
      </w:r>
      <w:r>
        <w:t xml:space="preserve">)</w:t>
      </w:r>
      <w:bookmarkEnd w:id="5"/>
    </w:p>
    <w:p>
      <w:pPr>
        <w:spacing w:after="140"/>
      </w:pPr>
      <w:r>
        <w:t xml:space="preserve">Paste this prompt once, in the first session. It creates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CLAUDE.md</w:t>
      </w:r>
      <w:r>
        <w:t xml:space="preserve"> at the repository root. Claude Code loads this file automatically at the start of every session, so these rules apply to every feature without repeating them.</w:t>
      </w:r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Create a file named CLAUDE.md in the repository root with exactly the content below,</w:t>
      </w:r>
      <w:r>
        <w:rPr>
          <w:rFonts w:ascii="Consolas" w:cs="Consolas" w:eastAsia="Consolas" w:hAnsi="Consolas"/>
          <w:sz w:val="16"/>
          <w:szCs w:val="16"/>
        </w:rPr>
        <w:br/>
        <w:t xml:space="preserve">then commit it to main with the message "Add project rules for Claude Code".</w:t>
      </w:r>
      <w:r>
        <w:rPr>
          <w:rFonts w:ascii="Consolas" w:cs="Consolas" w:eastAsia="Consolas" w:hAnsi="Consolas"/>
          <w:sz w:val="16"/>
          <w:szCs w:val="16"/>
        </w:rPr>
        <w:br/>
        <w:t xml:space="preserve">Do not change anything else.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---8&lt;--- CLAUDE.md content starts ---8&lt;---</w:t>
      </w:r>
      <w:r>
        <w:rPr>
          <w:rFonts w:ascii="Consolas" w:cs="Consolas" w:eastAsia="Consolas" w:hAnsi="Consolas"/>
          <w:sz w:val="16"/>
          <w:szCs w:val="16"/>
        </w:rPr>
        <w:br/>
        <w:t xml:space="preserve"># NCLEX Practice Platform: project rules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## What we are building</w:t>
      </w:r>
      <w:r>
        <w:rPr>
          <w:rFonts w:ascii="Consolas" w:cs="Consolas" w:eastAsia="Consolas" w:hAnsi="Consolas"/>
          <w:sz w:val="16"/>
          <w:szCs w:val="16"/>
        </w:rPr>
        <w:br/>
        <w:t xml:space="preserve">An NCLEX-RN/PN practice and mock-exam web platform. The approved design is the source of truth:</w:t>
      </w:r>
      <w:r>
        <w:rPr>
          <w:rFonts w:ascii="Consolas" w:cs="Consolas" w:eastAsia="Consolas" w:hAnsi="Consolas"/>
          <w:sz w:val="16"/>
          <w:szCs w:val="16"/>
        </w:rPr>
        <w:br/>
        <w:t xml:space="preserve">- docs/architecture.md   system architecture and key designs (timers, autosave, grading, notifications)</w:t>
      </w:r>
      <w:r>
        <w:rPr>
          <w:rFonts w:ascii="Consolas" w:cs="Consolas" w:eastAsia="Consolas" w:hAnsi="Consolas"/>
          <w:sz w:val="16"/>
          <w:szCs w:val="16"/>
        </w:rPr>
        <w:br/>
        <w:t xml:space="preserve">- docs/database.md       PostgreSQL schema (DDL is authoritative for table/column names)</w:t>
      </w:r>
      <w:r>
        <w:rPr>
          <w:rFonts w:ascii="Consolas" w:cs="Consolas" w:eastAsia="Consolas" w:hAnsi="Consolas"/>
          <w:sz w:val="16"/>
          <w:szCs w:val="16"/>
        </w:rPr>
        <w:br/>
        <w:t xml:space="preserve">- docs/api.md            REST API contract (/api/v1)</w:t>
      </w:r>
      <w:r>
        <w:rPr>
          <w:rFonts w:ascii="Consolas" w:cs="Consolas" w:eastAsia="Consolas" w:hAnsi="Consolas"/>
          <w:sz w:val="16"/>
          <w:szCs w:val="16"/>
        </w:rPr>
        <w:br/>
        <w:t xml:space="preserve">- docs/interfaces.md     item-type payloads, grader interface, frontend routes/components, accessibility</w:t>
      </w:r>
      <w:r>
        <w:rPr>
          <w:rFonts w:ascii="Consolas" w:cs="Consolas" w:eastAsia="Consolas" w:hAnsi="Consolas"/>
          <w:sz w:val="16"/>
          <w:szCs w:val="16"/>
        </w:rPr>
        <w:br/>
        <w:t xml:space="preserve">Read the sections a task references before writing code. If the design is ambiguous or seems wrong,</w:t>
      </w:r>
      <w:r>
        <w:rPr>
          <w:rFonts w:ascii="Consolas" w:cs="Consolas" w:eastAsia="Consolas" w:hAnsi="Consolas"/>
          <w:sz w:val="16"/>
          <w:szCs w:val="16"/>
        </w:rPr>
        <w:br/>
        <w:t xml:space="preserve">stop and ask me. Never silently diverge from it.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## Stack</w:t>
      </w:r>
      <w:r>
        <w:rPr>
          <w:rFonts w:ascii="Consolas" w:cs="Consolas" w:eastAsia="Consolas" w:hAnsi="Consolas"/>
          <w:sz w:val="16"/>
          <w:szCs w:val="16"/>
        </w:rPr>
        <w:br/>
        <w:t xml:space="preserve">- nclex-fe: Next.js (App Router) + TypeScript (strict), TanStack Query, Zustand, react-hook-form + Zod,</w:t>
      </w:r>
      <w:r>
        <w:rPr>
          <w:rFonts w:ascii="Consolas" w:cs="Consolas" w:eastAsia="Consolas" w:hAnsi="Consolas"/>
          <w:sz w:val="16"/>
          <w:szCs w:val="16"/>
        </w:rPr>
        <w:br/>
        <w:t xml:space="preserve">  dnd-kit, Recharts. API types/client generated from the backend OpenAPI document (never hand-written).</w:t>
      </w:r>
      <w:r>
        <w:rPr>
          <w:rFonts w:ascii="Consolas" w:cs="Consolas" w:eastAsia="Consolas" w:hAnsi="Consolas"/>
          <w:sz w:val="16"/>
          <w:szCs w:val="16"/>
        </w:rPr>
        <w:br/>
        <w:t xml:space="preserve">- nclex-be: .NET 10, ASP.NET Core controllers, EF Core 10 + Npgsql, FluentValidation, Hangfire</w:t>
      </w:r>
      <w:r>
        <w:rPr>
          <w:rFonts w:ascii="Consolas" w:cs="Consolas" w:eastAsia="Consolas" w:hAnsi="Consolas"/>
          <w:sz w:val="16"/>
          <w:szCs w:val="16"/>
        </w:rPr>
        <w:br/>
        <w:t xml:space="preserve">  (PostgreSQL storage), StackExchange.Redis, Serilog + OpenTelemetry. Solution layout exactly as in</w:t>
      </w:r>
      <w:r>
        <w:rPr>
          <w:rFonts w:ascii="Consolas" w:cs="Consolas" w:eastAsia="Consolas" w:hAnsi="Consolas"/>
          <w:sz w:val="16"/>
          <w:szCs w:val="16"/>
        </w:rPr>
        <w:br/>
        <w:t xml:space="preserve">  docs/architecture.md section 4 (Nclex.Domain, Nclex.Application, Nclex.Infrastructure, Nclex.Api,</w:t>
      </w:r>
      <w:r>
        <w:rPr>
          <w:rFonts w:ascii="Consolas" w:cs="Consolas" w:eastAsia="Consolas" w:hAnsi="Consolas"/>
          <w:sz w:val="16"/>
          <w:szCs w:val="16"/>
        </w:rPr>
        <w:br/>
        <w:t xml:space="preserve">  Nclex.Worker, tests/).</w:t>
      </w:r>
      <w:r>
        <w:rPr>
          <w:rFonts w:ascii="Consolas" w:cs="Consolas" w:eastAsia="Consolas" w:hAnsi="Consolas"/>
          <w:sz w:val="16"/>
          <w:szCs w:val="16"/>
        </w:rPr>
        <w:br/>
        <w:t xml:space="preserve">- Database: PostgreSQL 16. Local services via docker compose (Postgres, Redis, MinIO, Mailpit).</w:t>
      </w:r>
      <w:r>
        <w:rPr>
          <w:rFonts w:ascii="Consolas" w:cs="Consolas" w:eastAsia="Consolas" w:hAnsi="Consolas"/>
          <w:sz w:val="16"/>
          <w:szCs w:val="16"/>
        </w:rPr>
        <w:br/>
        <w:t xml:space="preserve">- Tests: xUnit + Shouldly + Testcontainers (backend); Vitest + React Testing Library (frontend);</w:t>
      </w:r>
      <w:r>
        <w:rPr>
          <w:rFonts w:ascii="Consolas" w:cs="Consolas" w:eastAsia="Consolas" w:hAnsi="Consolas"/>
          <w:sz w:val="16"/>
          <w:szCs w:val="16"/>
        </w:rPr>
        <w:br/>
        <w:t xml:space="preserve">  Playwright (end-to-end, from F16).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## How we work: one feature at a time</w:t>
      </w:r>
      <w:r>
        <w:rPr>
          <w:rFonts w:ascii="Consolas" w:cs="Consolas" w:eastAsia="Consolas" w:hAnsi="Consolas"/>
          <w:sz w:val="16"/>
          <w:szCs w:val="16"/>
        </w:rPr>
        <w:br/>
        <w:t xml:space="preserve">1. I give you one feature (Fxx). Before writing code, reply with a short PLAN:</w:t>
      </w:r>
      <w:r>
        <w:rPr>
          <w:rFonts w:ascii="Consolas" w:cs="Consolas" w:eastAsia="Consolas" w:hAnsi="Consolas"/>
          <w:sz w:val="16"/>
          <w:szCs w:val="16"/>
        </w:rPr>
        <w:br/>
        <w:t xml:space="preserve">   files you will create/change, DB migration, endpoints, screens, tests, and any questions.</w:t>
      </w:r>
      <w:r>
        <w:rPr>
          <w:rFonts w:ascii="Consolas" w:cs="Consolas" w:eastAsia="Consolas" w:hAnsi="Consolas"/>
          <w:sz w:val="16"/>
          <w:szCs w:val="16"/>
        </w:rPr>
        <w:br/>
        <w:t xml:space="preserve">   Then STOP and wait for me to reply "go".</w:t>
      </w:r>
      <w:r>
        <w:rPr>
          <w:rFonts w:ascii="Consolas" w:cs="Consolas" w:eastAsia="Consolas" w:hAnsi="Consolas"/>
          <w:sz w:val="16"/>
          <w:szCs w:val="16"/>
        </w:rPr>
        <w:br/>
        <w:t xml:space="preserve">2. Work on a branch named feature/fxx-short-name created from main.</w:t>
      </w:r>
      <w:r>
        <w:rPr>
          <w:rFonts w:ascii="Consolas" w:cs="Consolas" w:eastAsia="Consolas" w:hAnsi="Consolas"/>
          <w:sz w:val="16"/>
          <w:szCs w:val="16"/>
        </w:rPr>
        <w:br/>
        <w:t xml:space="preserve">3. Build only what the feature lists. Anything listed under "Out of scope" waits for its own feature.</w:t>
      </w:r>
      <w:r>
        <w:rPr>
          <w:rFonts w:ascii="Consolas" w:cs="Consolas" w:eastAsia="Consolas" w:hAnsi="Consolas"/>
          <w:sz w:val="16"/>
          <w:szCs w:val="16"/>
        </w:rPr>
        <w:br/>
        <w:t xml:space="preserve">   If you notice something needed later, write it under "Follow-ups" in the walkthrough instead of building it.</w:t>
      </w:r>
      <w:r>
        <w:rPr>
          <w:rFonts w:ascii="Consolas" w:cs="Consolas" w:eastAsia="Consolas" w:hAnsi="Consolas"/>
          <w:sz w:val="16"/>
          <w:szCs w:val="16"/>
        </w:rPr>
        <w:br/>
        <w:t xml:space="preserve">4. Commit in small, logical steps (for example: migration, domain, application, API, frontend, tests).</w:t>
      </w:r>
      <w:r>
        <w:rPr>
          <w:rFonts w:ascii="Consolas" w:cs="Consolas" w:eastAsia="Consolas" w:hAnsi="Consolas"/>
          <w:sz w:val="16"/>
          <w:szCs w:val="16"/>
        </w:rPr>
        <w:br/>
        <w:t xml:space="preserve">   Conventional commit messages: feat(fxx): ..., test(fxx): ..., docs(fxx): ...</w:t>
      </w:r>
      <w:r>
        <w:rPr>
          <w:rFonts w:ascii="Consolas" w:cs="Consolas" w:eastAsia="Consolas" w:hAnsi="Consolas"/>
          <w:sz w:val="16"/>
          <w:szCs w:val="16"/>
        </w:rPr>
        <w:br/>
        <w:t xml:space="preserve">5. Before saying you are done: dotnet build, dotnet test, and in nclex-fe npm run lint, npm run typecheck,</w:t>
      </w:r>
      <w:r>
        <w:rPr>
          <w:rFonts w:ascii="Consolas" w:cs="Consolas" w:eastAsia="Consolas" w:hAnsi="Consolas"/>
          <w:sz w:val="16"/>
          <w:szCs w:val="16"/>
        </w:rPr>
        <w:br/>
        <w:t xml:space="preserve">   npm test, all passing. Report the actual results. Never claim something passes without running it.</w:t>
      </w:r>
      <w:r>
        <w:rPr>
          <w:rFonts w:ascii="Consolas" w:cs="Consolas" w:eastAsia="Consolas" w:hAnsi="Consolas"/>
          <w:sz w:val="16"/>
          <w:szCs w:val="16"/>
        </w:rPr>
        <w:br/>
        <w:t xml:space="preserve">6. Write the walkthrough docs/features/Fxx-short-name.md (template below), commit it, then STOP.</w:t>
      </w:r>
      <w:r>
        <w:rPr>
          <w:rFonts w:ascii="Consolas" w:cs="Consolas" w:eastAsia="Consolas" w:hAnsi="Consolas"/>
          <w:sz w:val="16"/>
          <w:szCs w:val="16"/>
        </w:rPr>
        <w:br/>
        <w:t xml:space="preserve">   Never start the next feature, and never merge to main, until I say so.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## Code style</w:t>
      </w:r>
      <w:r>
        <w:rPr>
          <w:rFonts w:ascii="Consolas" w:cs="Consolas" w:eastAsia="Consolas" w:hAnsi="Consolas"/>
          <w:sz w:val="16"/>
          <w:szCs w:val="16"/>
        </w:rPr>
        <w:br/>
        <w:t xml:space="preserve">- Optimise for a reader who is learning the codebase: clear names, small classes and functions,</w:t>
      </w:r>
      <w:r>
        <w:rPr>
          <w:rFonts w:ascii="Consolas" w:cs="Consolas" w:eastAsia="Consolas" w:hAnsi="Consolas"/>
          <w:sz w:val="16"/>
          <w:szCs w:val="16"/>
        </w:rPr>
        <w:br/>
        <w:t xml:space="preserve">  one responsibility each. Prefer straightforward code over clever code.</w:t>
      </w:r>
      <w:r>
        <w:rPr>
          <w:rFonts w:ascii="Consolas" w:cs="Consolas" w:eastAsia="Consolas" w:hAnsi="Consolas"/>
          <w:sz w:val="16"/>
          <w:szCs w:val="16"/>
        </w:rPr>
        <w:br/>
        <w:t xml:space="preserve">- Comments explain WHY (business rule, design-doc reference such as "see architecture.md 5.1"),</w:t>
      </w:r>
      <w:r>
        <w:rPr>
          <w:rFonts w:ascii="Consolas" w:cs="Consolas" w:eastAsia="Consolas" w:hAnsi="Consolas"/>
          <w:sz w:val="16"/>
          <w:szCs w:val="16"/>
        </w:rPr>
        <w:br/>
        <w:t xml:space="preserve">  not WHAT. Public domain types get XML doc comments.</w:t>
      </w:r>
      <w:r>
        <w:rPr>
          <w:rFonts w:ascii="Consolas" w:cs="Consolas" w:eastAsia="Consolas" w:hAnsi="Consolas"/>
          <w:sz w:val="16"/>
          <w:szCs w:val="16"/>
        </w:rPr>
        <w:br/>
        <w:t xml:space="preserve">- Backend: vertical slices in Nclex.Application/&lt;Feature&gt;/; controllers stay thin; graders and timer</w:t>
      </w:r>
      <w:r>
        <w:rPr>
          <w:rFonts w:ascii="Consolas" w:cs="Consolas" w:eastAsia="Consolas" w:hAnsi="Consolas"/>
          <w:sz w:val="16"/>
          <w:szCs w:val="16"/>
        </w:rPr>
        <w:br/>
        <w:t xml:space="preserve">  maths are pure functions in Nclex.Domain; inject TimeProvider for anything time-based; async all the way;</w:t>
      </w:r>
      <w:r>
        <w:rPr>
          <w:rFonts w:ascii="Consolas" w:cs="Consolas" w:eastAsia="Consolas" w:hAnsi="Consolas"/>
          <w:sz w:val="16"/>
          <w:szCs w:val="16"/>
        </w:rPr>
        <w:br/>
        <w:t xml:space="preserve">  errors returned as ProblemDetails with the codes in docs/api.md section 1.</w:t>
      </w:r>
      <w:r>
        <w:rPr>
          <w:rFonts w:ascii="Consolas" w:cs="Consolas" w:eastAsia="Consolas" w:hAnsi="Consolas"/>
          <w:sz w:val="16"/>
          <w:szCs w:val="16"/>
        </w:rPr>
        <w:br/>
        <w:t xml:space="preserve">- Database: snake_case naming convention; one EF Core migration per feature, named Fxx_&lt;Name&gt;;</w:t>
      </w:r>
      <w:r>
        <w:rPr>
          <w:rFonts w:ascii="Consolas" w:cs="Consolas" w:eastAsia="Consolas" w:hAnsi="Consolas"/>
          <w:sz w:val="16"/>
          <w:szCs w:val="16"/>
        </w:rPr>
        <w:br/>
        <w:t xml:space="preserve">  migrations must match docs/database.md DDL (types, constraints, indexes).</w:t>
      </w:r>
      <w:r>
        <w:rPr>
          <w:rFonts w:ascii="Consolas" w:cs="Consolas" w:eastAsia="Consolas" w:hAnsi="Consolas"/>
          <w:sz w:val="16"/>
          <w:szCs w:val="16"/>
        </w:rPr>
        <w:br/>
        <w:t xml:space="preserve">- Frontend: feature folders under src/features/&lt;feature&gt;/; server state in TanStack Query; no</w:t>
      </w:r>
      <w:r>
        <w:rPr>
          <w:rFonts w:ascii="Consolas" w:cs="Consolas" w:eastAsia="Consolas" w:hAnsi="Consolas"/>
          <w:sz w:val="16"/>
          <w:szCs w:val="16"/>
        </w:rPr>
        <w:br/>
        <w:t xml:space="preserve">  access tokens in localStorage; every interactive element keyboard-accessible (docs/interfaces.md 4).</w:t>
      </w:r>
      <w:r>
        <w:rPr>
          <w:rFonts w:ascii="Consolas" w:cs="Consolas" w:eastAsia="Consolas" w:hAnsi="Consolas"/>
          <w:sz w:val="16"/>
          <w:szCs w:val="16"/>
        </w:rPr>
        <w:br/>
        <w:t xml:space="preserve">- Security: never send answer_key or rationale to a candidate before the reveal rules allow it;</w:t>
      </w:r>
      <w:r>
        <w:rPr>
          <w:rFonts w:ascii="Consolas" w:cs="Consolas" w:eastAsia="Consolas" w:hAnsi="Consolas"/>
          <w:sz w:val="16"/>
          <w:szCs w:val="16"/>
        </w:rPr>
        <w:br/>
        <w:t xml:space="preserve">  never log passwords, tokens or answer keys.</w:t>
      </w:r>
      <w:r>
        <w:rPr>
          <w:rFonts w:ascii="Consolas" w:cs="Consolas" w:eastAsia="Consolas" w:hAnsi="Consolas"/>
          <w:sz w:val="16"/>
          <w:szCs w:val="16"/>
        </w:rPr>
        <w:br/>
        <w:t xml:space="preserve">- Do not add dependencies beyond the stack above without asking me first.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## Walkthrough template (docs/features/Fxx-short-name.md)</w:t>
      </w:r>
      <w:r>
        <w:rPr>
          <w:rFonts w:ascii="Consolas" w:cs="Consolas" w:eastAsia="Consolas" w:hAnsi="Consolas"/>
          <w:sz w:val="16"/>
          <w:szCs w:val="16"/>
        </w:rPr>
        <w:br/>
        <w:t xml:space="preserve">1. Summary: what the feature does for the user, in 3 to 5 sentences.</w:t>
      </w:r>
      <w:r>
        <w:rPr>
          <w:rFonts w:ascii="Consolas" w:cs="Consolas" w:eastAsia="Consolas" w:hAnsi="Consolas"/>
          <w:sz w:val="16"/>
          <w:szCs w:val="16"/>
        </w:rPr>
        <w:br/>
        <w:t xml:space="preserve">2. How to try it: exact commands, URLs, sample requests, and test accounts.</w:t>
      </w:r>
      <w:r>
        <w:rPr>
          <w:rFonts w:ascii="Consolas" w:cs="Consolas" w:eastAsia="Consolas" w:hAnsi="Consolas"/>
          <w:sz w:val="16"/>
          <w:szCs w:val="16"/>
        </w:rPr>
        <w:br/>
        <w:t xml:space="preserve">3. Reading order: a numbered list of files to read, in order, each with one line on its role.</w:t>
      </w:r>
      <w:r>
        <w:rPr>
          <w:rFonts w:ascii="Consolas" w:cs="Consolas" w:eastAsia="Consolas" w:hAnsi="Consolas"/>
          <w:sz w:val="16"/>
          <w:szCs w:val="16"/>
        </w:rPr>
        <w:br/>
        <w:t xml:space="preserve">4. Request flow: trace one main request end to end (UI, then API, Application, Domain, database, and back).</w:t>
      </w:r>
      <w:r>
        <w:rPr>
          <w:rFonts w:ascii="Consolas" w:cs="Consolas" w:eastAsia="Consolas" w:hAnsi="Consolas"/>
          <w:sz w:val="16"/>
          <w:szCs w:val="16"/>
        </w:rPr>
        <w:br/>
        <w:t xml:space="preserve">5. Database changes: tables/columns/indexes added and why.</w:t>
      </w:r>
      <w:r>
        <w:rPr>
          <w:rFonts w:ascii="Consolas" w:cs="Consolas" w:eastAsia="Consolas" w:hAnsi="Consolas"/>
          <w:sz w:val="16"/>
          <w:szCs w:val="16"/>
        </w:rPr>
        <w:br/>
        <w:t xml:space="preserve">6. Key decisions and deviations: anything that differs from the design docs and why.</w:t>
      </w:r>
      <w:r>
        <w:rPr>
          <w:rFonts w:ascii="Consolas" w:cs="Consolas" w:eastAsia="Consolas" w:hAnsi="Consolas"/>
          <w:sz w:val="16"/>
          <w:szCs w:val="16"/>
        </w:rPr>
        <w:br/>
        <w:t xml:space="preserve">7. Tests: what is covered and how to run them.</w:t>
      </w:r>
      <w:r>
        <w:rPr>
          <w:rFonts w:ascii="Consolas" w:cs="Consolas" w:eastAsia="Consolas" w:hAnsi="Consolas"/>
          <w:sz w:val="16"/>
          <w:szCs w:val="16"/>
        </w:rPr>
        <w:br/>
        <w:t xml:space="preserve">8. Follow-ups and known limitations.</w:t>
      </w:r>
      <w:r>
        <w:rPr>
          <w:rFonts w:ascii="Consolas" w:cs="Consolas" w:eastAsia="Consolas" w:hAnsi="Consolas"/>
          <w:sz w:val="16"/>
          <w:szCs w:val="16"/>
        </w:rPr>
        <w:br/>
        <w:t xml:space="preserve">9. Try it yourself: 2 or 3 small exercises to modify this feature (for learning).</w:t>
      </w:r>
      <w:r>
        <w:rPr>
          <w:rFonts w:ascii="Consolas" w:cs="Consolas" w:eastAsia="Consolas" w:hAnsi="Consolas"/>
          <w:sz w:val="16"/>
          <w:szCs w:val="16"/>
        </w:rPr>
        <w:br/>
        <w:t xml:space="preserve">---8&lt;--- CLAUDE.md content ends ---8&lt;---</w:t>
      </w:r>
    </w:p>
    <w:p>
      <w:pPr>
        <w:pBdr>
          <w:left w:val="single" w:color="E0A800" w:sz="18" w:space="8"/>
        </w:pBdr>
        <w:shd w:fill="FFF8E5" w:color="auto" w:val="clear"/>
        <w:spacing w:after="160" w:before="80"/>
        <w:ind w:left="240"/>
      </w:pPr>
      <w:r>
        <w:rPr>
          <w:i/>
          <w:iCs/>
        </w:rPr>
        <w:t xml:space="preserve">If you change a rule later (for example a new library), edit </w:t>
      </w:r>
      <w:r>
        <w:rPr>
          <w:rFonts w:ascii="Consolas" w:cs="Consolas" w:eastAsia="Consolas" w:hAnsi="Consolas"/>
          <w:i/>
          <w:iCs/>
          <w:color w:val="1F3864"/>
          <w:sz w:val="19"/>
          <w:szCs w:val="19"/>
          <w:shd w:fill="EEF1F6" w:color="auto" w:val="clear"/>
        </w:rPr>
        <w:t xml:space="preserve">CLAUDE.md</w:t>
      </w:r>
      <w:r>
        <w:rPr>
          <w:i/>
          <w:iCs/>
        </w:rPr>
        <w:t xml:space="preserve"> and commit it. Every new session picks up the change.</w:t>
      </w:r>
    </w:p>
    <w:p>
      <w:pPr>
        <w:pStyle w:val="Heading1"/>
      </w:pPr>
      <w:bookmarkStart w:name="_Toc6" w:id="6"/>
      <w:r>
        <w:t xml:space="preserve">4. Feature roadmap</w:t>
      </w:r>
      <w:bookmarkEnd w:id="6"/>
    </w:p>
    <w:p>
      <w:pPr>
        <w:spacing w:after="140"/>
      </w:pPr>
      <w:r>
        <w:t xml:space="preserve">The MVP is split into 17 features. Each depends only on the features before it, and each one leaves the application in a working state.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12"/>
        <w:gridCol w:w="3473"/>
        <w:gridCol w:w="912"/>
        <w:gridCol w:w="4063"/>
      </w:tblGrid>
      <w:tr>
        <w:trPr>
          <w:cantSplit/>
          <w:tblHeader/>
        </w:trPr>
        <w:tc>
          <w:tcPr>
            <w:tcW w:type="dxa" w:w="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Builds on</w:t>
            </w:r>
          </w:p>
        </w:tc>
        <w:tc>
          <w:tcPr>
            <w:tcW w:type="dxa" w:w="4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Main design references</w:t>
            </w:r>
          </w:p>
        </w:tc>
      </w:tr>
      <w:tr>
        <w:trPr>
          <w:cantSplit/>
        </w:trPr>
        <w:tc>
          <w:tcPr>
            <w:tcW w:type="dxa" w:w="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F00</w:t>
            </w:r>
          </w:p>
        </w:tc>
        <w:tc>
          <w:tcPr>
            <w:tcW w:type="dxa" w:w="3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Project foundation</w:t>
            </w:r>
          </w:p>
        </w:tc>
        <w:tc>
          <w:tcPr>
            <w:tcW w:type="dxa" w:w="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4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architecture §3, §4, §8; api §1, §9</w:t>
            </w:r>
          </w:p>
        </w:tc>
      </w:tr>
      <w:tr>
        <w:trPr>
          <w:cantSplit/>
        </w:trPr>
        <w:tc>
          <w:tcPr>
            <w:tcW w:type="dxa" w:w="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F01</w:t>
            </w:r>
          </w:p>
        </w:tc>
        <w:tc>
          <w:tcPr>
            <w:tcW w:type="dxa" w:w="3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Accounts: sign up, log in, sessions</w:t>
            </w:r>
          </w:p>
        </w:tc>
        <w:tc>
          <w:tcPr>
            <w:tcW w:type="dxa" w:w="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F00</w:t>
            </w:r>
          </w:p>
        </w:tc>
        <w:tc>
          <w:tcPr>
            <w:tcW w:type="dxa" w:w="4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api §2; database §2.2; architecture §6</w:t>
            </w:r>
          </w:p>
        </w:tc>
      </w:tr>
      <w:tr>
        <w:trPr>
          <w:cantSplit/>
        </w:trPr>
        <w:tc>
          <w:tcPr>
            <w:tcW w:type="dxa" w:w="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F02</w:t>
            </w:r>
          </w:p>
        </w:tc>
        <w:tc>
          <w:tcPr>
            <w:tcW w:type="dxa" w:w="3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Email delivery, verification and password reset</w:t>
            </w:r>
          </w:p>
        </w:tc>
        <w:tc>
          <w:tcPr>
            <w:tcW w:type="dxa" w:w="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F01</w:t>
            </w:r>
          </w:p>
        </w:tc>
        <w:tc>
          <w:tcPr>
            <w:tcW w:type="dxa" w:w="4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api §2; database §2.2, §2.8 (email_outbox); architecture §5.5</w:t>
            </w:r>
          </w:p>
        </w:tc>
      </w:tr>
      <w:tr>
        <w:trPr>
          <w:cantSplit/>
        </w:trPr>
        <w:tc>
          <w:tcPr>
            <w:tcW w:type="dxa" w:w="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F03</w:t>
            </w:r>
          </w:p>
        </w:tc>
        <w:tc>
          <w:tcPr>
            <w:tcW w:type="dxa" w:w="3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Account settings and security hardening</w:t>
            </w:r>
          </w:p>
        </w:tc>
        <w:tc>
          <w:tcPr>
            <w:tcW w:type="dxa" w:w="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F02</w:t>
            </w:r>
          </w:p>
        </w:tc>
        <w:tc>
          <w:tcPr>
            <w:tcW w:type="dxa" w:w="4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api §2; architecture §6; database §2.9 (audit_events)</w:t>
            </w:r>
          </w:p>
        </w:tc>
      </w:tr>
      <w:tr>
        <w:trPr>
          <w:cantSplit/>
        </w:trPr>
        <w:tc>
          <w:tcPr>
            <w:tcW w:type="dxa" w:w="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F04</w:t>
            </w:r>
          </w:p>
        </w:tc>
        <w:tc>
          <w:tcPr>
            <w:tcW w:type="dxa" w:w="3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Taxonomy, question model and item-type framework (MC, SATA)</w:t>
            </w:r>
          </w:p>
        </w:tc>
        <w:tc>
          <w:tcPr>
            <w:tcW w:type="dxa" w:w="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F00</w:t>
            </w:r>
          </w:p>
        </w:tc>
        <w:tc>
          <w:tcPr>
            <w:tcW w:type="dxa" w:w="4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database §2.3, §2.4; interfaces §1, §2.1, §2.2, §3; architecture §5.4</w:t>
            </w:r>
          </w:p>
        </w:tc>
      </w:tr>
      <w:tr>
        <w:trPr>
          <w:cantSplit/>
        </w:trPr>
        <w:tc>
          <w:tcPr>
            <w:tcW w:type="dxa" w:w="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F05</w:t>
            </w:r>
          </w:p>
        </w:tc>
        <w:tc>
          <w:tcPr>
            <w:tcW w:type="dxa" w:w="3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Remaining MVP item-type graders</w:t>
            </w:r>
          </w:p>
        </w:tc>
        <w:tc>
          <w:tcPr>
            <w:tcW w:type="dxa" w:w="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F04</w:t>
            </w:r>
          </w:p>
        </w:tc>
        <w:tc>
          <w:tcPr>
            <w:tcW w:type="dxa" w:w="4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interfaces §2.3 to §2.9, §3</w:t>
            </w:r>
          </w:p>
        </w:tc>
      </w:tr>
      <w:tr>
        <w:trPr>
          <w:cantSplit/>
        </w:trPr>
        <w:tc>
          <w:tcPr>
            <w:tcW w:type="dxa" w:w="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F06</w:t>
            </w:r>
          </w:p>
        </w:tc>
        <w:tc>
          <w:tcPr>
            <w:tcW w:type="dxa" w:w="3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Question banks and prebuilt test sets</w:t>
            </w:r>
          </w:p>
        </w:tc>
        <w:tc>
          <w:tcPr>
            <w:tcW w:type="dxa" w:w="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F04</w:t>
            </w:r>
          </w:p>
        </w:tc>
        <w:tc>
          <w:tcPr>
            <w:tcW w:type="dxa" w:w="4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database §2.5; api §3</w:t>
            </w:r>
          </w:p>
        </w:tc>
      </w:tr>
      <w:tr>
        <w:trPr>
          <w:cantSplit/>
        </w:trPr>
        <w:tc>
          <w:tcPr>
            <w:tcW w:type="dxa" w:w="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F07</w:t>
            </w:r>
          </w:p>
        </w:tc>
        <w:tc>
          <w:tcPr>
            <w:tcW w:type="dxa" w:w="3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Custom test builder</w:t>
            </w:r>
          </w:p>
        </w:tc>
        <w:tc>
          <w:tcPr>
            <w:tcW w:type="dxa" w:w="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F06</w:t>
            </w:r>
          </w:p>
        </w:tc>
        <w:tc>
          <w:tcPr>
            <w:tcW w:type="dxa" w:w="4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architecture §5.7; api §3; database §2.7 (user_question_history)</w:t>
            </w:r>
          </w:p>
        </w:tc>
      </w:tr>
      <w:tr>
        <w:trPr>
          <w:cantSplit/>
        </w:trPr>
        <w:tc>
          <w:tcPr>
            <w:tcW w:type="dxa" w:w="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F08</w:t>
            </w:r>
          </w:p>
        </w:tc>
        <w:tc>
          <w:tcPr>
            <w:tcW w:type="dxa" w:w="3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Attempt engine: start, autosave, navigate, drafts</w:t>
            </w:r>
          </w:p>
        </w:tc>
        <w:tc>
          <w:tcPr>
            <w:tcW w:type="dxa" w:w="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F06</w:t>
            </w:r>
          </w:p>
        </w:tc>
        <w:tc>
          <w:tcPr>
            <w:tcW w:type="dxa" w:w="4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architecture §5.2, §5.3; database §2.6; api §4; interfaces §5.3, §5.4</w:t>
            </w:r>
          </w:p>
        </w:tc>
      </w:tr>
      <w:tr>
        <w:trPr>
          <w:cantSplit/>
        </w:trPr>
        <w:tc>
          <w:tcPr>
            <w:tcW w:type="dxa" w:w="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F09</w:t>
            </w:r>
          </w:p>
        </w:tc>
        <w:tc>
          <w:tcPr>
            <w:tcW w:type="dxa" w:w="3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Timers, pause and resume</w:t>
            </w:r>
          </w:p>
        </w:tc>
        <w:tc>
          <w:tcPr>
            <w:tcW w:type="dxa" w:w="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F08</w:t>
            </w:r>
          </w:p>
        </w:tc>
        <w:tc>
          <w:tcPr>
            <w:tcW w:type="dxa" w:w="4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architecture §5.1; api §4</w:t>
            </w:r>
          </w:p>
        </w:tc>
      </w:tr>
      <w:tr>
        <w:trPr>
          <w:cantSplit/>
        </w:trPr>
        <w:tc>
          <w:tcPr>
            <w:tcW w:type="dxa" w:w="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F10</w:t>
            </w:r>
          </w:p>
        </w:tc>
        <w:tc>
          <w:tcPr>
            <w:tcW w:type="dxa" w:w="3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Grading, results and review</w:t>
            </w:r>
          </w:p>
        </w:tc>
        <w:tc>
          <w:tcPr>
            <w:tcW w:type="dxa" w:w="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F09, F05</w:t>
            </w:r>
          </w:p>
        </w:tc>
        <w:tc>
          <w:tcPr>
            <w:tcW w:type="dxa" w:w="4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architecture §5.5; database §2.7; api §4</w:t>
            </w:r>
          </w:p>
        </w:tc>
      </w:tr>
      <w:tr>
        <w:trPr>
          <w:cantSplit/>
        </w:trPr>
        <w:tc>
          <w:tcPr>
            <w:tcW w:type="dxa" w:w="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F11</w:t>
            </w:r>
          </w:p>
        </w:tc>
        <w:tc>
          <w:tcPr>
            <w:tcW w:type="dxa" w:w="3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Player renderers for all MVP item types, plus accessibility</w:t>
            </w:r>
          </w:p>
        </w:tc>
        <w:tc>
          <w:tcPr>
            <w:tcW w:type="dxa" w:w="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F10</w:t>
            </w:r>
          </w:p>
        </w:tc>
        <w:tc>
          <w:tcPr>
            <w:tcW w:type="dxa" w:w="4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interfaces §2, §4, §5.4</w:t>
            </w:r>
          </w:p>
        </w:tc>
      </w:tr>
      <w:tr>
        <w:trPr>
          <w:cantSplit/>
        </w:trPr>
        <w:tc>
          <w:tcPr>
            <w:tcW w:type="dxa" w:w="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F12</w:t>
            </w:r>
          </w:p>
        </w:tc>
        <w:tc>
          <w:tcPr>
            <w:tcW w:type="dxa" w:w="3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Notifications (in-app, SSE, email) and reminders</w:t>
            </w:r>
          </w:p>
        </w:tc>
        <w:tc>
          <w:tcPr>
            <w:tcW w:type="dxa" w:w="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F10</w:t>
            </w:r>
          </w:p>
        </w:tc>
        <w:tc>
          <w:tcPr>
            <w:tcW w:type="dxa" w:w="4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architecture §5.6; database §2.8; api §6; interfaces §5.5, §5.6</w:t>
            </w:r>
          </w:p>
        </w:tc>
      </w:tr>
      <w:tr>
        <w:trPr>
          <w:cantSplit/>
        </w:trPr>
        <w:tc>
          <w:tcPr>
            <w:tcW w:type="dxa" w:w="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F13</w:t>
            </w:r>
          </w:p>
        </w:tc>
        <w:tc>
          <w:tcPr>
            <w:tcW w:type="dxa" w:w="3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Performance analytics, history and dashboard</w:t>
            </w:r>
          </w:p>
        </w:tc>
        <w:tc>
          <w:tcPr>
            <w:tcW w:type="dxa" w:w="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F10</w:t>
            </w:r>
          </w:p>
        </w:tc>
        <w:tc>
          <w:tcPr>
            <w:tcW w:type="dxa" w:w="4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database §2.7; api §5; interfaces §5.2</w:t>
            </w:r>
          </w:p>
        </w:tc>
      </w:tr>
      <w:tr>
        <w:trPr>
          <w:cantSplit/>
        </w:trPr>
        <w:tc>
          <w:tcPr>
            <w:tcW w:type="dxa" w:w="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F14</w:t>
            </w:r>
          </w:p>
        </w:tc>
        <w:tc>
          <w:tcPr>
            <w:tcW w:type="dxa" w:w="3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Content authoring and review console</w:t>
            </w:r>
          </w:p>
        </w:tc>
        <w:tc>
          <w:tcPr>
            <w:tcW w:type="dxa" w:w="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F05</w:t>
            </w:r>
          </w:p>
        </w:tc>
        <w:tc>
          <w:tcPr>
            <w:tcW w:type="dxa" w:w="4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api §8; database §2.4; architecture §7 (content accuracy)</w:t>
            </w:r>
          </w:p>
        </w:tc>
      </w:tr>
      <w:tr>
        <w:trPr>
          <w:cantSplit/>
        </w:trPr>
        <w:tc>
          <w:tcPr>
            <w:tcW w:type="dxa" w:w="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F15</w:t>
            </w:r>
          </w:p>
        </w:tc>
        <w:tc>
          <w:tcPr>
            <w:tcW w:type="dxa" w:w="3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Content flags and moderation</w:t>
            </w:r>
          </w:p>
        </w:tc>
        <w:tc>
          <w:tcPr>
            <w:tcW w:type="dxa" w:w="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F14, F12</w:t>
            </w:r>
          </w:p>
        </w:tc>
        <w:tc>
          <w:tcPr>
            <w:tcW w:type="dxa" w:w="4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database §2.9; api §7, §8</w:t>
            </w:r>
          </w:p>
        </w:tc>
      </w:tr>
      <w:tr>
        <w:trPr>
          <w:cantSplit/>
        </w:trPr>
        <w:tc>
          <w:tcPr>
            <w:tcW w:type="dxa" w:w="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F16</w:t>
            </w:r>
          </w:p>
        </w:tc>
        <w:tc>
          <w:tcPr>
            <w:tcW w:type="dxa" w:w="3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Production readiness</w:t>
            </w:r>
          </w:p>
        </w:tc>
        <w:tc>
          <w:tcPr>
            <w:tcW w:type="dxa" w:w="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all</w:t>
            </w:r>
          </w:p>
        </w:tc>
        <w:tc>
          <w:tcPr>
            <w:tcW w:type="dxa" w:w="4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architecture §6 to §9</w:t>
            </w:r>
          </w:p>
        </w:tc>
      </w:tr>
    </w:tbl>
    <w:p>
      <w:pPr>
        <w:spacing w:after="120"/>
      </w:pPr>
    </w:p>
    <w:p>
      <w:pPr>
        <w:pBdr>
          <w:left w:val="single" w:color="E0A800" w:sz="18" w:space="8"/>
        </w:pBdr>
        <w:shd w:fill="FFF8E5" w:color="auto" w:val="clear"/>
        <w:spacing w:after="160" w:before="80"/>
        <w:ind w:left="240"/>
      </w:pPr>
      <w:r>
        <w:rPr>
          <w:b/>
          <w:bCs/>
          <w:i/>
          <w:iCs/>
        </w:rPr>
        <w:t xml:space="preserve">Order tip:</w:t>
      </w:r>
      <w:r>
        <w:rPr>
          <w:i/>
          <w:iCs/>
        </w:rPr>
        <w:t xml:space="preserve"> F04 and F05 only need F00, so you can build them before or in parallel with the account features. Keep the order above unless you have a reason to change it: it lets you sign in and see your own data as early as possible.</w:t>
      </w:r>
    </w:p>
    <w:p>
      <w:pPr>
        <w:pStyle w:val="Heading1"/>
      </w:pPr>
      <w:bookmarkStart w:name="_Toc7" w:id="7"/>
      <w:r>
        <w:t xml:space="preserve">5. Standard prompts for every feature</w:t>
      </w:r>
      <w:bookmarkEnd w:id="7"/>
    </w:p>
    <w:p>
      <w:pPr>
        <w:spacing w:after="140"/>
      </w:pPr>
      <w:r>
        <w:t xml:space="preserve">You'll use these short prompts in every feature loop, in addition to the feature prompt itself.</w:t>
      </w:r>
    </w:p>
    <w:p>
      <w:pPr>
        <w:spacing w:after="140"/>
      </w:pPr>
      <w:r>
        <w:rPr>
          <w:b/>
          <w:bCs/>
        </w:rPr>
        <w:t xml:space="preserve">Approve the plan:</w:t>
      </w:r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go</w:t>
      </w:r>
    </w:p>
    <w:p>
      <w:pPr>
        <w:spacing w:after="140"/>
      </w:pPr>
      <w:r>
        <w:rPr>
          <w:b/>
          <w:bCs/>
        </w:rPr>
        <w:t xml:space="preserve">Adjust the plan before building:</w:t>
      </w:r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Before you start, change the plan: &lt;your changes&gt;. Show me the updated plan, then wait for "go".</w:t>
      </w:r>
    </w:p>
    <w:p>
      <w:pPr>
        <w:spacing w:after="140"/>
      </w:pPr>
      <w:r>
        <w:rPr>
          <w:b/>
          <w:bCs/>
        </w:rPr>
        <w:t xml:space="preserve">Ask for a progress check during a long feature:</w:t>
      </w:r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Pause and summarise: what is done, what is left, and anything that differs from the plan. Then continue.</w:t>
      </w:r>
    </w:p>
    <w:p>
      <w:pPr>
        <w:spacing w:after="140"/>
      </w:pPr>
      <w:r>
        <w:rPr>
          <w:b/>
          <w:bCs/>
        </w:rPr>
        <w:t xml:space="preserve">Finish the feature (after you have reviewed it):</w:t>
      </w:r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I have reviewed Fxx. Make sure the build and all tests pass, then merge feature/fxx-... into main</w:t>
      </w:r>
      <w:r>
        <w:rPr>
          <w:rFonts w:ascii="Consolas" w:cs="Consolas" w:eastAsia="Consolas" w:hAnsi="Consolas"/>
          <w:sz w:val="16"/>
          <w:szCs w:val="16"/>
        </w:rPr>
        <w:br/>
        <w:t xml:space="preserve">with a merge commit, push main, and delete the feature branch. Report the final test results.</w:t>
      </w:r>
    </w:p>
    <w:p>
      <w:pPr>
        <w:pStyle w:val="Heading1"/>
      </w:pPr>
      <w:bookmarkStart w:name="_Toc8" w:id="8"/>
      <w:r>
        <w:t xml:space="preserve">6. Feature prompts</w:t>
      </w:r>
      <w:bookmarkEnd w:id="8"/>
    </w:p>
    <w:p>
      <w:pPr>
        <w:spacing w:after="140"/>
      </w:pPr>
      <w:r>
        <w:t xml:space="preserve">Paste one feature prompt per session. Each prompt assumes the rules in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CLAUDE.md</w:t>
      </w:r>
      <w:r>
        <w:t xml:space="preserve">.</w:t>
      </w:r>
    </w:p>
    <w:p>
      <w:pPr>
        <w:pStyle w:val="Heading2"/>
      </w:pPr>
      <w:bookmarkStart w:name="_Toc9" w:id="9"/>
      <w:r>
        <w:t xml:space="preserve">F00: Project foundation</w:t>
      </w:r>
      <w:bookmarkEnd w:id="9"/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Feature F00: Project foundation.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Read first: docs/architecture.md sections 3, 4, 8 (local environment) and 9;</w:t>
      </w:r>
      <w:r>
        <w:rPr>
          <w:rFonts w:ascii="Consolas" w:cs="Consolas" w:eastAsia="Consolas" w:hAnsi="Consolas"/>
          <w:sz w:val="16"/>
          <w:szCs w:val="16"/>
        </w:rPr>
        <w:br/>
        <w:t xml:space="preserve">docs/api.md sections 1 (conventions, error format) and 9 (operations).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Build:</w:t>
      </w:r>
      <w:r>
        <w:rPr>
          <w:rFonts w:ascii="Consolas" w:cs="Consolas" w:eastAsia="Consolas" w:hAnsi="Consolas"/>
          <w:sz w:val="16"/>
          <w:szCs w:val="16"/>
        </w:rPr>
        <w:br/>
        <w:t xml:space="preserve">1. Backend solution in nclex-be/ with the exact project layout from architecture section 4</w:t>
      </w:r>
      <w:r>
        <w:rPr>
          <w:rFonts w:ascii="Consolas" w:cs="Consolas" w:eastAsia="Consolas" w:hAnsi="Consolas"/>
          <w:sz w:val="16"/>
          <w:szCs w:val="16"/>
        </w:rPr>
        <w:br/>
        <w:t xml:space="preserve">   (Nclex.Domain, Nclex.Application, Nclex.Infrastructure, Nclex.Api, Nclex.Worker, and the three test</w:t>
      </w:r>
      <w:r>
        <w:rPr>
          <w:rFonts w:ascii="Consolas" w:cs="Consolas" w:eastAsia="Consolas" w:hAnsi="Consolas"/>
          <w:sz w:val="16"/>
          <w:szCs w:val="16"/>
        </w:rPr>
        <w:br/>
        <w:t xml:space="preserve">   projects), project references following the dependency rule, and a Directory.Build.props</w:t>
      </w:r>
      <w:r>
        <w:rPr>
          <w:rFonts w:ascii="Consolas" w:cs="Consolas" w:eastAsia="Consolas" w:hAnsi="Consolas"/>
          <w:sz w:val="16"/>
          <w:szCs w:val="16"/>
        </w:rPr>
        <w:br/>
        <w:t xml:space="preserve">   (nullable enabled, warnings as errors, central package management).</w:t>
      </w:r>
      <w:r>
        <w:rPr>
          <w:rFonts w:ascii="Consolas" w:cs="Consolas" w:eastAsia="Consolas" w:hAnsi="Consolas"/>
          <w:sz w:val="16"/>
          <w:szCs w:val="16"/>
        </w:rPr>
        <w:br/>
        <w:t xml:space="preserve">2. Nclex.Api: controllers, Serilog request logging with a requestId, ProblemDetails via</w:t>
      </w:r>
      <w:r>
        <w:rPr>
          <w:rFonts w:ascii="Consolas" w:cs="Consolas" w:eastAsia="Consolas" w:hAnsi="Consolas"/>
          <w:sz w:val="16"/>
          <w:szCs w:val="16"/>
        </w:rPr>
        <w:br/>
        <w:t xml:space="preserve">   IExceptionHandler using the error format and codes in api.md section 1, JSON options</w:t>
      </w:r>
      <w:r>
        <w:rPr>
          <w:rFonts w:ascii="Consolas" w:cs="Consolas" w:eastAsia="Consolas" w:hAnsi="Consolas"/>
          <w:sz w:val="16"/>
          <w:szCs w:val="16"/>
        </w:rPr>
        <w:br/>
        <w:t xml:space="preserve">   (camelCase, enums as snake_case strings), built-in OpenAPI at /api/v1/openapi.json,</w:t>
      </w:r>
      <w:r>
        <w:rPr>
          <w:rFonts w:ascii="Consolas" w:cs="Consolas" w:eastAsia="Consolas" w:hAnsi="Consolas"/>
          <w:sz w:val="16"/>
          <w:szCs w:val="16"/>
        </w:rPr>
        <w:br/>
        <w:t xml:space="preserve">   GET /healthz and GET /readyz (checks Postgres; Redis reported as degraded-OK).</w:t>
      </w:r>
      <w:r>
        <w:rPr>
          <w:rFonts w:ascii="Consolas" w:cs="Consolas" w:eastAsia="Consolas" w:hAnsi="Consolas"/>
          <w:sz w:val="16"/>
          <w:szCs w:val="16"/>
        </w:rPr>
        <w:br/>
        <w:t xml:space="preserve">3. Nclex.Infrastructure: AppDbContext with Npgsql, snake_case naming, an empty initial migration</w:t>
      </w:r>
      <w:r>
        <w:rPr>
          <w:rFonts w:ascii="Consolas" w:cs="Consolas" w:eastAsia="Consolas" w:hAnsi="Consolas"/>
          <w:sz w:val="16"/>
          <w:szCs w:val="16"/>
        </w:rPr>
        <w:br/>
        <w:t xml:space="preserve">   F00_Initial enabling the pgcrypto and citext extensions.</w:t>
      </w:r>
      <w:r>
        <w:rPr>
          <w:rFonts w:ascii="Consolas" w:cs="Consolas" w:eastAsia="Consolas" w:hAnsi="Consolas"/>
          <w:sz w:val="16"/>
          <w:szCs w:val="16"/>
        </w:rPr>
        <w:br/>
        <w:t xml:space="preserve">4. Nclex.Worker: empty Generic Host that starts and logs, ready for later jobs.</w:t>
      </w:r>
      <w:r>
        <w:rPr>
          <w:rFonts w:ascii="Consolas" w:cs="Consolas" w:eastAsia="Consolas" w:hAnsi="Consolas"/>
          <w:sz w:val="16"/>
          <w:szCs w:val="16"/>
        </w:rPr>
        <w:br/>
        <w:t xml:space="preserve">5. docker-compose.yml at the repo root: postgres:16, redis:7, MinIO, Mailpit, with healthchecks</w:t>
      </w:r>
      <w:r>
        <w:rPr>
          <w:rFonts w:ascii="Consolas" w:cs="Consolas" w:eastAsia="Consolas" w:hAnsi="Consolas"/>
          <w:sz w:val="16"/>
          <w:szCs w:val="16"/>
        </w:rPr>
        <w:br/>
        <w:t xml:space="preserve">   and named volumes. Configuration via appsettings.Development.json and environment variables.</w:t>
      </w:r>
      <w:r>
        <w:rPr>
          <w:rFonts w:ascii="Consolas" w:cs="Consolas" w:eastAsia="Consolas" w:hAnsi="Consolas"/>
          <w:sz w:val="16"/>
          <w:szCs w:val="16"/>
        </w:rPr>
        <w:br/>
        <w:t xml:space="preserve">6. Frontend in nclex-fe/: Next.js App Router, TypeScript strict, ESLint, Vitest + RTL,</w:t>
      </w:r>
      <w:r>
        <w:rPr>
          <w:rFonts w:ascii="Consolas" w:cs="Consolas" w:eastAsia="Consolas" w:hAnsi="Consolas"/>
          <w:sz w:val="16"/>
          <w:szCs w:val="16"/>
        </w:rPr>
        <w:br/>
        <w:t xml:space="preserve">   TanStack Query provider, an app shell (top bar placeholder), and a /health page calling /readyz.</w:t>
      </w:r>
      <w:r>
        <w:rPr>
          <w:rFonts w:ascii="Consolas" w:cs="Consolas" w:eastAsia="Consolas" w:hAnsi="Consolas"/>
          <w:sz w:val="16"/>
          <w:szCs w:val="16"/>
        </w:rPr>
        <w:br/>
        <w:t xml:space="preserve">   Scripts: dev, build, lint, typecheck, test, and gen:api (generate typed client from the OpenAPI URL).</w:t>
      </w:r>
      <w:r>
        <w:rPr>
          <w:rFonts w:ascii="Consolas" w:cs="Consolas" w:eastAsia="Consolas" w:hAnsi="Consolas"/>
          <w:sz w:val="16"/>
          <w:szCs w:val="16"/>
        </w:rPr>
        <w:br/>
        <w:t xml:space="preserve">7. A root README section "Run locally" with the exact commands.</w:t>
      </w:r>
      <w:r>
        <w:rPr>
          <w:rFonts w:ascii="Consolas" w:cs="Consolas" w:eastAsia="Consolas" w:hAnsi="Consolas"/>
          <w:sz w:val="16"/>
          <w:szCs w:val="16"/>
        </w:rPr>
        <w:br/>
        <w:t xml:space="preserve">8. GitHub Actions workflow: backend (format check, build, test) and frontend (lint, typecheck, test, build).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Out of scope: any business tables or endpoints, authentication, Hangfire, Redis usage beyond the readiness check.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Tests: one API integration test (WebApplicationFactory + Testcontainers Postgres) proving /healthz and</w:t>
      </w:r>
      <w:r>
        <w:rPr>
          <w:rFonts w:ascii="Consolas" w:cs="Consolas" w:eastAsia="Consolas" w:hAnsi="Consolas"/>
          <w:sz w:val="16"/>
          <w:szCs w:val="16"/>
        </w:rPr>
        <w:br/>
        <w:t xml:space="preserve">/readyz return 200, and that an unhandled exception returns a ProblemDetails body with a requestId.</w:t>
      </w:r>
      <w:r>
        <w:rPr>
          <w:rFonts w:ascii="Consolas" w:cs="Consolas" w:eastAsia="Consolas" w:hAnsi="Consolas"/>
          <w:sz w:val="16"/>
          <w:szCs w:val="16"/>
        </w:rPr>
        <w:br/>
        <w:t xml:space="preserve">One frontend test for the health page.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Done when: docker compose up -d, dotnet run (Api), and npm run dev all work; the health page shows</w:t>
      </w:r>
      <w:r>
        <w:rPr>
          <w:rFonts w:ascii="Consolas" w:cs="Consolas" w:eastAsia="Consolas" w:hAnsi="Consolas"/>
          <w:sz w:val="16"/>
          <w:szCs w:val="16"/>
        </w:rPr>
        <w:br/>
        <w:t xml:space="preserve">"Postgres: OK"; npm run gen:api produces a typed client; all checks pass.</w:t>
      </w:r>
    </w:p>
    <w:p>
      <w:pPr>
        <w:pStyle w:val="Heading2"/>
      </w:pPr>
      <w:bookmarkStart w:name="_Toc10" w:id="10"/>
      <w:r>
        <w:t xml:space="preserve">F01: Accounts: sign up, log in, sessions</w:t>
      </w:r>
      <w:bookmarkEnd w:id="10"/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Feature F01: Accounts: sign up, log in, sessions.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Read first: docs/api.md section 2 (signup, login, refresh, logout, logout-all, GET/PATCH /me);</w:t>
      </w:r>
      <w:r>
        <w:rPr>
          <w:rFonts w:ascii="Consolas" w:cs="Consolas" w:eastAsia="Consolas" w:hAnsi="Consolas"/>
          <w:sz w:val="16"/>
          <w:szCs w:val="16"/>
        </w:rPr>
        <w:br/>
        <w:t xml:space="preserve">docs/database.md 2.1 (enums used here) and 2.2 (users, refresh_sessions);</w:t>
      </w:r>
      <w:r>
        <w:rPr>
          <w:rFonts w:ascii="Consolas" w:cs="Consolas" w:eastAsia="Consolas" w:hAnsi="Consolas"/>
          <w:sz w:val="16"/>
          <w:szCs w:val="16"/>
        </w:rPr>
        <w:br/>
        <w:t xml:space="preserve">docs/architecture.md section 6 (passwords, sessions, CSRF).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Build:</w:t>
      </w:r>
      <w:r>
        <w:rPr>
          <w:rFonts w:ascii="Consolas" w:cs="Consolas" w:eastAsia="Consolas" w:hAnsi="Consolas"/>
          <w:sz w:val="16"/>
          <w:szCs w:val="16"/>
        </w:rPr>
        <w:br/>
        <w:t xml:space="preserve">1. Migration F01_Accounts: enums exam_track, user_role, plan_tier; tables users and refresh_sessions</w:t>
      </w:r>
      <w:r>
        <w:rPr>
          <w:rFonts w:ascii="Consolas" w:cs="Consolas" w:eastAsia="Consolas" w:hAnsi="Consolas"/>
          <w:sz w:val="16"/>
          <w:szCs w:val="16"/>
        </w:rPr>
        <w:br/>
        <w:t xml:space="preserve">   exactly as in the DDL.</w:t>
      </w:r>
      <w:r>
        <w:rPr>
          <w:rFonts w:ascii="Consolas" w:cs="Consolas" w:eastAsia="Consolas" w:hAnsi="Consolas"/>
          <w:sz w:val="16"/>
          <w:szCs w:val="16"/>
        </w:rPr>
        <w:br/>
        <w:t xml:space="preserve">2. Argon2id password hashing (parameters from architecture section 6) behind an IPasswordHasher abstraction;</w:t>
      </w:r>
      <w:r>
        <w:rPr>
          <w:rFonts w:ascii="Consolas" w:cs="Consolas" w:eastAsia="Consolas" w:hAnsi="Consolas"/>
          <w:sz w:val="16"/>
          <w:szCs w:val="16"/>
        </w:rPr>
        <w:br/>
        <w:t xml:space="preserve">   password policy: length 10 to 128 (breached-password check can be a TODO noted in Follow-ups).</w:t>
      </w:r>
      <w:r>
        <w:rPr>
          <w:rFonts w:ascii="Consolas" w:cs="Consolas" w:eastAsia="Consolas" w:hAnsi="Consolas"/>
          <w:sz w:val="16"/>
          <w:szCs w:val="16"/>
        </w:rPr>
        <w:br/>
        <w:t xml:space="preserve">3. JWT access tokens (15 minutes) and opaque refresh tokens stored hashed, rotated on every use,</w:t>
      </w:r>
      <w:r>
        <w:rPr>
          <w:rFonts w:ascii="Consolas" w:cs="Consolas" w:eastAsia="Consolas" w:hAnsi="Consolas"/>
          <w:sz w:val="16"/>
          <w:szCs w:val="16"/>
        </w:rPr>
        <w:br/>
        <w:t xml:space="preserve">   with reuse detection revoking the whole family. Refresh token in an HttpOnly, Secure, SameSite=Strict</w:t>
      </w:r>
      <w:r>
        <w:rPr>
          <w:rFonts w:ascii="Consolas" w:cs="Consolas" w:eastAsia="Consolas" w:hAnsi="Consolas"/>
          <w:sz w:val="16"/>
          <w:szCs w:val="16"/>
        </w:rPr>
        <w:br/>
        <w:t xml:space="preserve">   cookie with Path=/api/v1/auth; /auth/refresh requires the X-Requested-With header.</w:t>
      </w:r>
      <w:r>
        <w:rPr>
          <w:rFonts w:ascii="Consolas" w:cs="Consolas" w:eastAsia="Consolas" w:hAnsi="Consolas"/>
          <w:sz w:val="16"/>
          <w:szCs w:val="16"/>
        </w:rPr>
        <w:br/>
        <w:t xml:space="preserve">4. Endpoints: POST /auth/signup, /auth/login, /auth/refresh, /auth/logout, /auth/logout-all,</w:t>
      </w:r>
      <w:r>
        <w:rPr>
          <w:rFonts w:ascii="Consolas" w:cs="Consolas" w:eastAsia="Consolas" w:hAnsi="Consolas"/>
          <w:sz w:val="16"/>
          <w:szCs w:val="16"/>
        </w:rPr>
        <w:br/>
        <w:t xml:space="preserve">   GET /me, PATCH /me. Request validation with FluentValidation. Errors: VALIDATION_FAILED,</w:t>
      </w:r>
      <w:r>
        <w:rPr>
          <w:rFonts w:ascii="Consolas" w:cs="Consolas" w:eastAsia="Consolas" w:hAnsi="Consolas"/>
          <w:sz w:val="16"/>
          <w:szCs w:val="16"/>
        </w:rPr>
        <w:br/>
        <w:t xml:space="preserve">   EMAIL_TAKEN, INVALID_CREDENTIALS, UNAUTHENTICATED.</w:t>
      </w:r>
      <w:r>
        <w:rPr>
          <w:rFonts w:ascii="Consolas" w:cs="Consolas" w:eastAsia="Consolas" w:hAnsi="Consolas"/>
          <w:sz w:val="16"/>
          <w:szCs w:val="16"/>
        </w:rPr>
        <w:br/>
        <w:t xml:space="preserve">5. Authorization setup: JWT bearer, a Role policy, and a CurrentUser accessor.</w:t>
      </w:r>
      <w:r>
        <w:rPr>
          <w:rFonts w:ascii="Consolas" w:cs="Consolas" w:eastAsia="Consolas" w:hAnsi="Consolas"/>
          <w:sz w:val="16"/>
          <w:szCs w:val="16"/>
        </w:rPr>
        <w:br/>
        <w:t xml:space="preserve">6. Frontend: /signup (email, password, track RN/PN, display name), /login, an auth provider that keeps</w:t>
      </w:r>
      <w:r>
        <w:rPr>
          <w:rFonts w:ascii="Consolas" w:cs="Consolas" w:eastAsia="Consolas" w:hAnsi="Consolas"/>
          <w:sz w:val="16"/>
          <w:szCs w:val="16"/>
        </w:rPr>
        <w:br/>
        <w:t xml:space="preserve">   the access token in memory only, silent refresh on load and before expiry, a protected route</w:t>
      </w:r>
      <w:r>
        <w:rPr>
          <w:rFonts w:ascii="Consolas" w:cs="Consolas" w:eastAsia="Consolas" w:hAnsi="Consolas"/>
          <w:sz w:val="16"/>
          <w:szCs w:val="16"/>
        </w:rPr>
        <w:br/>
        <w:t xml:space="preserve">   wrapper, a user menu with logout, and a placeholder /dashboard.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Out of scope: email verification and password reset (F02), change email/password and rate limiting (F03).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Tests: unit tests for token rotation and reuse detection; integration tests for each endpoint,</w:t>
      </w:r>
      <w:r>
        <w:rPr>
          <w:rFonts w:ascii="Consolas" w:cs="Consolas" w:eastAsia="Consolas" w:hAnsi="Consolas"/>
          <w:sz w:val="16"/>
          <w:szCs w:val="16"/>
        </w:rPr>
        <w:br/>
        <w:t xml:space="preserve">including wrong password, duplicate email, expired access token, refresh reuse revoking the family.</w:t>
      </w:r>
      <w:r>
        <w:rPr>
          <w:rFonts w:ascii="Consolas" w:cs="Consolas" w:eastAsia="Consolas" w:hAnsi="Consolas"/>
          <w:sz w:val="16"/>
          <w:szCs w:val="16"/>
        </w:rPr>
        <w:br/>
        <w:t xml:space="preserve">Frontend tests for the signup form validation and the protected route redirect.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Done when: I can sign up, land on /dashboard, refresh the browser and stay signed in, log out,</w:t>
      </w:r>
      <w:r>
        <w:rPr>
          <w:rFonts w:ascii="Consolas" w:cs="Consolas" w:eastAsia="Consolas" w:hAnsi="Consolas"/>
          <w:sz w:val="16"/>
          <w:szCs w:val="16"/>
        </w:rPr>
        <w:br/>
        <w:t xml:space="preserve">and log back in; all checks pass.</w:t>
      </w:r>
    </w:p>
    <w:p>
      <w:pPr>
        <w:pStyle w:val="Heading2"/>
      </w:pPr>
      <w:bookmarkStart w:name="_Toc11" w:id="11"/>
      <w:r>
        <w:t xml:space="preserve">F02: Email delivery, verification and password reset</w:t>
      </w:r>
      <w:bookmarkEnd w:id="11"/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Feature F02: Email delivery, verification and password reset.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Read first: docs/api.md section 2 (verify-email, resend, password forgot/reset);</w:t>
      </w:r>
      <w:r>
        <w:rPr>
          <w:rFonts w:ascii="Consolas" w:cs="Consolas" w:eastAsia="Consolas" w:hAnsi="Consolas"/>
          <w:sz w:val="16"/>
          <w:szCs w:val="16"/>
        </w:rPr>
        <w:br/>
        <w:t xml:space="preserve">docs/database.md 2.2 (email_tokens) and 2.8 (email_outbox only);</w:t>
      </w:r>
      <w:r>
        <w:rPr>
          <w:rFonts w:ascii="Consolas" w:cs="Consolas" w:eastAsia="Consolas" w:hAnsi="Consolas"/>
          <w:sz w:val="16"/>
          <w:szCs w:val="16"/>
        </w:rPr>
        <w:br/>
        <w:t xml:space="preserve">docs/architecture.md 5.5 (transactional outbox), 6 (email tokens), and the "Key library choices" table in 4.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Build:</w:t>
      </w:r>
      <w:r>
        <w:rPr>
          <w:rFonts w:ascii="Consolas" w:cs="Consolas" w:eastAsia="Consolas" w:hAnsi="Consolas"/>
          <w:sz w:val="16"/>
          <w:szCs w:val="16"/>
        </w:rPr>
        <w:br/>
        <w:t xml:space="preserve">1. Migration F02_EmailAndTokens: email_token_purpose enum, email_tokens, email_outbox.</w:t>
      </w:r>
      <w:r>
        <w:rPr>
          <w:rFonts w:ascii="Consolas" w:cs="Consolas" w:eastAsia="Consolas" w:hAnsi="Consolas"/>
          <w:sz w:val="16"/>
          <w:szCs w:val="16"/>
        </w:rPr>
        <w:br/>
        <w:t xml:space="preserve">2. An IEmailOutbox abstraction that inserts outbox rows inside the caller's transaction.</w:t>
      </w:r>
      <w:r>
        <w:rPr>
          <w:rFonts w:ascii="Consolas" w:cs="Consolas" w:eastAsia="Consolas" w:hAnsi="Consolas"/>
          <w:sz w:val="16"/>
          <w:szCs w:val="16"/>
        </w:rPr>
        <w:br/>
        <w:t xml:space="preserve">3. Nclex.Worker: EmailOutboxDispatcher BackgroundService polling every 2 seconds with</w:t>
      </w:r>
      <w:r>
        <w:rPr>
          <w:rFonts w:ascii="Consolas" w:cs="Consolas" w:eastAsia="Consolas" w:hAnsi="Consolas"/>
          <w:sz w:val="16"/>
          <w:szCs w:val="16"/>
        </w:rPr>
        <w:br/>
        <w:t xml:space="preserve">   FOR UPDATE SKIP LOCKED, retrying with backoff, marking rows sent or failed. SMTP sender</w:t>
      </w:r>
      <w:r>
        <w:rPr>
          <w:rFonts w:ascii="Consolas" w:cs="Consolas" w:eastAsia="Consolas" w:hAnsi="Consolas"/>
          <w:sz w:val="16"/>
          <w:szCs w:val="16"/>
        </w:rPr>
        <w:br/>
        <w:t xml:space="preserve">   configured for Mailpit locally; provider behind an IEmailSender interface.</w:t>
      </w:r>
      <w:r>
        <w:rPr>
          <w:rFonts w:ascii="Consolas" w:cs="Consolas" w:eastAsia="Consolas" w:hAnsi="Consolas"/>
          <w:sz w:val="16"/>
          <w:szCs w:val="16"/>
        </w:rPr>
        <w:br/>
        <w:t xml:space="preserve">4. Email templates (HTML + plain text) for verify_email and reset_password.</w:t>
      </w:r>
      <w:r>
        <w:rPr>
          <w:rFonts w:ascii="Consolas" w:cs="Consolas" w:eastAsia="Consolas" w:hAnsi="Consolas"/>
          <w:sz w:val="16"/>
          <w:szCs w:val="16"/>
        </w:rPr>
        <w:br/>
        <w:t xml:space="preserve">5. Signup now creates a verification token and an outbox row in the same transaction.</w:t>
      </w:r>
      <w:r>
        <w:rPr>
          <w:rFonts w:ascii="Consolas" w:cs="Consolas" w:eastAsia="Consolas" w:hAnsi="Consolas"/>
          <w:sz w:val="16"/>
          <w:szCs w:val="16"/>
        </w:rPr>
        <w:br/>
        <w:t xml:space="preserve">6. Endpoints: POST /auth/verify-email, /auth/verify-email/resend (max 3 per hour),</w:t>
      </w:r>
      <w:r>
        <w:rPr>
          <w:rFonts w:ascii="Consolas" w:cs="Consolas" w:eastAsia="Consolas" w:hAnsi="Consolas"/>
          <w:sz w:val="16"/>
          <w:szCs w:val="16"/>
        </w:rPr>
        <w:br/>
        <w:t xml:space="preserve">   /auth/password/forgot (always 202), /auth/password/reset (optionally revoke all sessions).</w:t>
      </w:r>
      <w:r>
        <w:rPr>
          <w:rFonts w:ascii="Consolas" w:cs="Consolas" w:eastAsia="Consolas" w:hAnsi="Consolas"/>
          <w:sz w:val="16"/>
          <w:szCs w:val="16"/>
        </w:rPr>
        <w:br/>
        <w:t xml:space="preserve">7. A VerifiedEmail authorization policy (it will protect non-sample attempts in F08).</w:t>
      </w:r>
      <w:r>
        <w:rPr>
          <w:rFonts w:ascii="Consolas" w:cs="Consolas" w:eastAsia="Consolas" w:hAnsi="Consolas"/>
          <w:sz w:val="16"/>
          <w:szCs w:val="16"/>
        </w:rPr>
        <w:br/>
        <w:t xml:space="preserve">8. Frontend: /verify-email?token=, /forgot-password, /reset-password?token=, and a dismissible</w:t>
      </w:r>
      <w:r>
        <w:rPr>
          <w:rFonts w:ascii="Consolas" w:cs="Consolas" w:eastAsia="Consolas" w:hAnsi="Consolas"/>
          <w:sz w:val="16"/>
          <w:szCs w:val="16"/>
        </w:rPr>
        <w:br/>
        <w:t xml:space="preserve">   "verify your email" banner on the dashboard with a resend button.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Out of scope: change email, security notifications, rate-limiting middleware (all F03).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Tests: integration tests for token expiry, single use, forgot-password not revealing unknown emails,</w:t>
      </w:r>
      <w:r>
        <w:rPr>
          <w:rFonts w:ascii="Consolas" w:cs="Consolas" w:eastAsia="Consolas" w:hAnsi="Consolas"/>
          <w:sz w:val="16"/>
          <w:szCs w:val="16"/>
        </w:rPr>
        <w:br/>
        <w:t xml:space="preserve">reset revoking sessions; a worker test proving an outbox row is sent and marked sent (use a fake sender).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Done when: signing up sends an email visible in Mailpit (http://localhost:8025); clicking the link</w:t>
      </w:r>
      <w:r>
        <w:rPr>
          <w:rFonts w:ascii="Consolas" w:cs="Consolas" w:eastAsia="Consolas" w:hAnsi="Consolas"/>
          <w:sz w:val="16"/>
          <w:szCs w:val="16"/>
        </w:rPr>
        <w:br/>
        <w:t xml:space="preserve">verifies the account; the forgot/reset flow works end to end; all checks pass.</w:t>
      </w:r>
    </w:p>
    <w:p>
      <w:pPr>
        <w:pStyle w:val="Heading2"/>
      </w:pPr>
      <w:bookmarkStart w:name="_Toc12" w:id="12"/>
      <w:r>
        <w:t xml:space="preserve">F03: Account settings and security hardening</w:t>
      </w:r>
      <w:bookmarkEnd w:id="12"/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Feature F03: Account settings and security hardening.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Read first: docs/api.md section 2 (POST /me/password, POST /me/email, POST /auth/email/confirm-change,</w:t>
      </w:r>
      <w:r>
        <w:rPr>
          <w:rFonts w:ascii="Consolas" w:cs="Consolas" w:eastAsia="Consolas" w:hAnsi="Consolas"/>
          <w:sz w:val="16"/>
          <w:szCs w:val="16"/>
        </w:rPr>
        <w:br/>
        <w:t xml:space="preserve">DELETE /me); docs/architecture.md section 6 (brute force, audit); docs/database.md 2.9 (audit_events only)</w:t>
      </w:r>
      <w:r>
        <w:rPr>
          <w:rFonts w:ascii="Consolas" w:cs="Consolas" w:eastAsia="Consolas" w:hAnsi="Consolas"/>
          <w:sz w:val="16"/>
          <w:szCs w:val="16"/>
        </w:rPr>
        <w:br/>
        <w:t xml:space="preserve">and 4 (account deletion rules).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Build:</w:t>
      </w:r>
      <w:r>
        <w:rPr>
          <w:rFonts w:ascii="Consolas" w:cs="Consolas" w:eastAsia="Consolas" w:hAnsi="Consolas"/>
          <w:sz w:val="16"/>
          <w:szCs w:val="16"/>
        </w:rPr>
        <w:br/>
        <w:t xml:space="preserve">1. Migration F03_Audit: audit_events.</w:t>
      </w:r>
      <w:r>
        <w:rPr>
          <w:rFonts w:ascii="Consolas" w:cs="Consolas" w:eastAsia="Consolas" w:hAnsi="Consolas"/>
          <w:sz w:val="16"/>
          <w:szCs w:val="16"/>
        </w:rPr>
        <w:br/>
        <w:t xml:space="preserve">2. Change password (re-authenticate with current password), change email (confirmation link to the</w:t>
      </w:r>
      <w:r>
        <w:rPr>
          <w:rFonts w:ascii="Consolas" w:cs="Consolas" w:eastAsia="Consolas" w:hAnsi="Consolas"/>
          <w:sz w:val="16"/>
          <w:szCs w:val="16"/>
        </w:rPr>
        <w:br/>
        <w:t xml:space="preserve">   new address, notice to the old one), delete account (re-authenticate; scrub PII as in database section 4).</w:t>
      </w:r>
      <w:r>
        <w:rPr>
          <w:rFonts w:ascii="Consolas" w:cs="Consolas" w:eastAsia="Consolas" w:hAnsi="Consolas"/>
          <w:sz w:val="16"/>
          <w:szCs w:val="16"/>
        </w:rPr>
        <w:br/>
        <w:t xml:space="preserve">3. Rate limiting with ASP.NET Core rate limiting middleware backed by Redis: login 5 per 15 minutes</w:t>
      </w:r>
      <w:r>
        <w:rPr>
          <w:rFonts w:ascii="Consolas" w:cs="Consolas" w:eastAsia="Consolas" w:hAnsi="Consolas"/>
          <w:sz w:val="16"/>
          <w:szCs w:val="16"/>
        </w:rPr>
        <w:br/>
        <w:t xml:space="preserve">   per (email, IP) and 50 per IP; temporary lock using users.locked_until with ACCOUNT_LOCKED (423)</w:t>
      </w:r>
      <w:r>
        <w:rPr>
          <w:rFonts w:ascii="Consolas" w:cs="Consolas" w:eastAsia="Consolas" w:hAnsi="Consolas"/>
          <w:sz w:val="16"/>
          <w:szCs w:val="16"/>
        </w:rPr>
        <w:br/>
        <w:t xml:space="preserve">   and retryAfterSec; 429 responses with Retry-After.</w:t>
      </w:r>
      <w:r>
        <w:rPr>
          <w:rFonts w:ascii="Consolas" w:cs="Consolas" w:eastAsia="Consolas" w:hAnsi="Consolas"/>
          <w:sz w:val="16"/>
          <w:szCs w:val="16"/>
        </w:rPr>
        <w:br/>
        <w:t xml:space="preserve">4. Security emails through the outbox: password changed, email changed, account locked, new-device sign-in.</w:t>
      </w:r>
      <w:r>
        <w:rPr>
          <w:rFonts w:ascii="Consolas" w:cs="Consolas" w:eastAsia="Consolas" w:hAnsi="Consolas"/>
          <w:sz w:val="16"/>
          <w:szCs w:val="16"/>
        </w:rPr>
        <w:br/>
        <w:t xml:space="preserve">5. Audit events for login success/failure, lock, password/email change, account deletion.</w:t>
      </w:r>
      <w:r>
        <w:rPr>
          <w:rFonts w:ascii="Consolas" w:cs="Consolas" w:eastAsia="Consolas" w:hAnsi="Consolas"/>
          <w:sz w:val="16"/>
          <w:szCs w:val="16"/>
        </w:rPr>
        <w:br/>
        <w:t xml:space="preserve">6. Frontend: /settings/account with profile, track, change password, change email, delete account</w:t>
      </w:r>
      <w:r>
        <w:rPr>
          <w:rFonts w:ascii="Consolas" w:cs="Consolas" w:eastAsia="Consolas" w:hAnsi="Consolas"/>
          <w:sz w:val="16"/>
          <w:szCs w:val="16"/>
        </w:rPr>
        <w:br/>
        <w:t xml:space="preserve">   (with an in-page confirmation step), and clear error messages for 423 and 429.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Out of scope: in-app security notifications (F12), SSO.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Tests: integration tests for lockout and unlock timing (fake TimeProvider), re-authentication failures,</w:t>
      </w:r>
      <w:r>
        <w:rPr>
          <w:rFonts w:ascii="Consolas" w:cs="Consolas" w:eastAsia="Consolas" w:hAnsi="Consolas"/>
          <w:sz w:val="16"/>
          <w:szCs w:val="16"/>
        </w:rPr>
        <w:br/>
        <w:t xml:space="preserve">email change confirmation, deletion scrubbing PII while keeping attempts anonymised.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Done when: six wrong passwords lock the account with a clear message; settings changes work and send</w:t>
      </w:r>
      <w:r>
        <w:rPr>
          <w:rFonts w:ascii="Consolas" w:cs="Consolas" w:eastAsia="Consolas" w:hAnsi="Consolas"/>
          <w:sz w:val="16"/>
          <w:szCs w:val="16"/>
        </w:rPr>
        <w:br/>
        <w:t xml:space="preserve">emails to Mailpit; all checks pass.</w:t>
      </w:r>
    </w:p>
    <w:p>
      <w:pPr>
        <w:pStyle w:val="Heading2"/>
      </w:pPr>
      <w:bookmarkStart w:name="_Toc13" w:id="13"/>
      <w:r>
        <w:t xml:space="preserve">F04: Taxonomy, question model and item-type framework (MC, SATA)</w:t>
      </w:r>
      <w:bookmarkEnd w:id="13"/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Feature F04: Taxonomy, question model and item-type framework, with Multiple Choice and SATA.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Read first: docs/database.md 2.1, 2.3, 2.4; docs/interfaces.md 1, 2 (intro table), 2.1, 2.2, 3;</w:t>
      </w:r>
      <w:r>
        <w:rPr>
          <w:rFonts w:ascii="Consolas" w:cs="Consolas" w:eastAsia="Consolas" w:hAnsi="Consolas"/>
          <w:sz w:val="16"/>
          <w:szCs w:val="16"/>
        </w:rPr>
        <w:br/>
        <w:t xml:space="preserve">docs/architecture.md 5.4; docs/api.md section 3 (GET /taxonomy only).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Build:</w:t>
      </w:r>
      <w:r>
        <w:rPr>
          <w:rFonts w:ascii="Consolas" w:cs="Consolas" w:eastAsia="Consolas" w:hAnsi="Consolas"/>
          <w:sz w:val="16"/>
          <w:szCs w:val="16"/>
        </w:rPr>
        <w:br/>
        <w:t xml:space="preserve">1. Migration F04_Content: enums item_type, difficulty_tier, cjmm_skill, version_status, question_status;</w:t>
      </w:r>
      <w:r>
        <w:rPr>
          <w:rFonts w:ascii="Consolas" w:cs="Consolas" w:eastAsia="Consolas" w:hAnsi="Consolas"/>
          <w:sz w:val="16"/>
          <w:szCs w:val="16"/>
        </w:rPr>
        <w:br/>
        <w:t xml:space="preserve">   tables client_needs_categories, body_systems, media_assets, case_studies, questions,</w:t>
      </w:r>
      <w:r>
        <w:rPr>
          <w:rFonts w:ascii="Consolas" w:cs="Consolas" w:eastAsia="Consolas" w:hAnsi="Consolas"/>
          <w:sz w:val="16"/>
          <w:szCs w:val="16"/>
        </w:rPr>
        <w:br/>
        <w:t xml:space="preserve">   question_versions (with the circular current_version_id FK), question_banks, question_bank_items.</w:t>
      </w:r>
      <w:r>
        <w:rPr>
          <w:rFonts w:ascii="Consolas" w:cs="Consolas" w:eastAsia="Consolas" w:hAnsi="Consolas"/>
          <w:sz w:val="16"/>
          <w:szCs w:val="16"/>
        </w:rPr>
        <w:br/>
        <w:t xml:space="preserve">2. Seed data: RN client-needs categories and weights from the PRD section 2.4 table, PN categories</w:t>
      </w:r>
      <w:r>
        <w:rPr>
          <w:rFonts w:ascii="Consolas" w:cs="Consolas" w:eastAsia="Consolas" w:hAnsi="Consolas"/>
          <w:sz w:val="16"/>
          <w:szCs w:val="16"/>
        </w:rPr>
        <w:br/>
        <w:t xml:space="preserve">   (ask me for the PN weights if they are not in the docs), body systems, CJMM skills.</w:t>
      </w:r>
      <w:r>
        <w:rPr>
          <w:rFonts w:ascii="Consolas" w:cs="Consolas" w:eastAsia="Consolas" w:hAnsi="Consolas"/>
          <w:sz w:val="16"/>
          <w:szCs w:val="16"/>
        </w:rPr>
        <w:br/>
        <w:t xml:space="preserve">3. Nclex.Domain/ItemTypes: the IItemTypeModule interface, the generic base class, GradeResult/GradeDetail,</w:t>
      </w:r>
      <w:r>
        <w:rPr>
          <w:rFonts w:ascii="Consolas" w:cs="Consolas" w:eastAsia="Consolas" w:hAnsi="Consolas"/>
          <w:sz w:val="16"/>
          <w:szCs w:val="16"/>
        </w:rPr>
        <w:br/>
        <w:t xml:space="preserve">   ItemTypeRegistry, and modules for multiple_choice and sata (payload records, ValidateAuthoring,</w:t>
      </w:r>
      <w:r>
        <w:rPr>
          <w:rFonts w:ascii="Consolas" w:cs="Consolas" w:eastAsia="Consolas" w:hAnsi="Consolas"/>
          <w:sz w:val="16"/>
          <w:szCs w:val="16"/>
        </w:rPr>
        <w:br/>
        <w:t xml:space="preserve">   ValidateResponse, MaxPoints, Grade, Present with a seeded shuffle).</w:t>
      </w:r>
      <w:r>
        <w:rPr>
          <w:rFonts w:ascii="Consolas" w:cs="Consolas" w:eastAsia="Consolas" w:hAnsi="Consolas"/>
          <w:sz w:val="16"/>
          <w:szCs w:val="16"/>
        </w:rPr>
        <w:br/>
        <w:t xml:space="preserve">4. Golden fixture test runner that loads fixtures/*.json per item type, plus fixtures for MC and SATA</w:t>
      </w:r>
      <w:r>
        <w:rPr>
          <w:rFonts w:ascii="Consolas" w:cs="Consolas" w:eastAsia="Consolas" w:hAnsi="Consolas"/>
          <w:sz w:val="16"/>
          <w:szCs w:val="16"/>
        </w:rPr>
        <w:br/>
        <w:t xml:space="preserve">   including the PRD +/- scoring examples (floor at 0).</w:t>
      </w:r>
      <w:r>
        <w:rPr>
          <w:rFonts w:ascii="Consolas" w:cs="Consolas" w:eastAsia="Consolas" w:hAnsi="Consolas"/>
          <w:sz w:val="16"/>
          <w:szCs w:val="16"/>
        </w:rPr>
        <w:br/>
        <w:t xml:space="preserve">5. A content import command (a small CLI or a Worker command) that loads questions from a JSON file,</w:t>
      </w:r>
      <w:r>
        <w:rPr>
          <w:rFonts w:ascii="Consolas" w:cs="Consolas" w:eastAsia="Consolas" w:hAnsi="Consolas"/>
          <w:sz w:val="16"/>
          <w:szCs w:val="16"/>
        </w:rPr>
        <w:br/>
        <w:t xml:space="preserve">   validates them with the item-type modules, and publishes them. Include a sample file with</w:t>
      </w:r>
      <w:r>
        <w:rPr>
          <w:rFonts w:ascii="Consolas" w:cs="Consolas" w:eastAsia="Consolas" w:hAnsi="Consolas"/>
          <w:sz w:val="16"/>
          <w:szCs w:val="16"/>
        </w:rPr>
        <w:br/>
        <w:t xml:space="preserve">   10 MC and 10 SATA RN questions with full per-option rationales (clearly marked as sample content).</w:t>
      </w:r>
      <w:r>
        <w:rPr>
          <w:rFonts w:ascii="Consolas" w:cs="Consolas" w:eastAsia="Consolas" w:hAnsi="Consolas"/>
          <w:sz w:val="16"/>
          <w:szCs w:val="16"/>
        </w:rPr>
        <w:br/>
        <w:t xml:space="preserve">6. GET /taxonomy?track=.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Out of scope: other item types (F05), admin authoring API/UI (F14), test sets (F06).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Tests: grader fixtures; authoring validation (missing per-option rationale is rejected); import is</w:t>
      </w:r>
      <w:r>
        <w:rPr>
          <w:rFonts w:ascii="Consolas" w:cs="Consolas" w:eastAsia="Consolas" w:hAnsi="Consolas"/>
          <w:sz w:val="16"/>
          <w:szCs w:val="16"/>
        </w:rPr>
        <w:br/>
        <w:t xml:space="preserve">idempotent; GET /taxonomy integration test.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Done when: the importer loads the sample questions, GET /taxonomy returns the tree, all checks pass.</w:t>
      </w:r>
    </w:p>
    <w:p>
      <w:pPr>
        <w:pStyle w:val="Heading2"/>
      </w:pPr>
      <w:bookmarkStart w:name="_Toc14" w:id="14"/>
      <w:r>
        <w:t xml:space="preserve">F05: Remaining MVP item-type graders</w:t>
      </w:r>
      <w:bookmarkEnd w:id="14"/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Feature F05: Remaining MVP item-type graders (backend only).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Read first: docs/interfaces.md 2.3 to 2.9 and 3; docs/architecture.md 5.4.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Build, in Nclex.Domain/ItemTypes, one module each with payload records, validators, grader and</w:t>
      </w:r>
      <w:r>
        <w:rPr>
          <w:rFonts w:ascii="Consolas" w:cs="Consolas" w:eastAsia="Consolas" w:hAnsi="Consolas"/>
          <w:sz w:val="16"/>
          <w:szCs w:val="16"/>
        </w:rPr>
        <w:br/>
        <w:t xml:space="preserve">golden fixtures (at least 6 cases each, including blank responses and edge cases):</w:t>
      </w:r>
      <w:r>
        <w:rPr>
          <w:rFonts w:ascii="Consolas" w:cs="Consolas" w:eastAsia="Consolas" w:hAnsi="Consolas"/>
          <w:sz w:val="16"/>
          <w:szCs w:val="16"/>
        </w:rPr>
        <w:br/>
        <w:t xml:space="preserve">select_n, matrix_mc, matrix_mr and multiple_response_grouping (shared grouped grader),</w:t>
      </w:r>
      <w:r>
        <w:rPr>
          <w:rFonts w:ascii="Consolas" w:cs="Consolas" w:eastAsia="Consolas" w:hAnsi="Consolas"/>
          <w:sz w:val="16"/>
          <w:szCs w:val="16"/>
        </w:rPr>
        <w:br/>
        <w:t xml:space="preserve">dropdown_cloze and dropdown_table (shared blank grader), highlight_text and highlight_table,</w:t>
      </w:r>
      <w:r>
        <w:rPr>
          <w:rFonts w:ascii="Consolas" w:cs="Consolas" w:eastAsia="Consolas" w:hAnsi="Consolas"/>
          <w:sz w:val="16"/>
          <w:szCs w:val="16"/>
        </w:rPr>
        <w:br/>
        <w:t xml:space="preserve">fill_blank_calc (parsing, rounding and tolerance), ordered_response (all_or_nothing and per_position).</w:t>
      </w:r>
      <w:r>
        <w:rPr>
          <w:rFonts w:ascii="Consolas" w:cs="Consolas" w:eastAsia="Consolas" w:hAnsi="Consolas"/>
          <w:sz w:val="16"/>
          <w:szCs w:val="16"/>
        </w:rPr>
        <w:br/>
        <w:t xml:space="preserve">Note the Select N scoring decision from interfaces 2.3 (per option by default, scoringOverride supported).</w:t>
      </w:r>
      <w:r>
        <w:rPr>
          <w:rFonts w:ascii="Consolas" w:cs="Consolas" w:eastAsia="Consolas" w:hAnsi="Consolas"/>
          <w:sz w:val="16"/>
          <w:szCs w:val="16"/>
        </w:rPr>
        <w:br/>
        <w:t xml:space="preserve">Extend the import sample file with 2 questions of each new type.</w:t>
      </w:r>
      <w:r>
        <w:rPr>
          <w:rFonts w:ascii="Consolas" w:cs="Consolas" w:eastAsia="Consolas" w:hAnsi="Consolas"/>
          <w:sz w:val="16"/>
          <w:szCs w:val="16"/>
        </w:rPr>
        <w:br/>
        <w:t xml:space="preserve">Register every module, and add a startup check that every MVP item type has a module.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Out of scope: frontend renderers (F11), phase 2 types.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Tests: fixtures for every type; validator tests (unknown ids, Select N over-selection, non-numeric calc</w:t>
      </w:r>
      <w:r>
        <w:rPr>
          <w:rFonts w:ascii="Consolas" w:cs="Consolas" w:eastAsia="Consolas" w:hAnsi="Consolas"/>
          <w:sz w:val="16"/>
          <w:szCs w:val="16"/>
        </w:rPr>
        <w:br/>
        <w:t xml:space="preserve">input); a test that the registry covers all MVP types.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Done when: dotnet test passes with all fixtures, and the importer loads the extended sample file.</w:t>
      </w:r>
    </w:p>
    <w:p>
      <w:pPr>
        <w:pStyle w:val="Heading2"/>
      </w:pPr>
      <w:bookmarkStart w:name="_Toc15" w:id="15"/>
      <w:r>
        <w:t xml:space="preserve">F06: Question banks and prebuilt test sets</w:t>
      </w:r>
      <w:bookmarkEnd w:id="15"/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Feature F06: Question banks and prebuilt test sets.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Read first: docs/database.md 2.5; docs/api.md section 3 (question-banks, test-sets list/detail);</w:t>
      </w:r>
      <w:r>
        <w:rPr>
          <w:rFonts w:ascii="Consolas" w:cs="Consolas" w:eastAsia="Consolas" w:hAnsi="Consolas"/>
          <w:sz w:val="16"/>
          <w:szCs w:val="16"/>
        </w:rPr>
        <w:br/>
        <w:t xml:space="preserve">PRD 5.5 (pre-built sets).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Build:</w:t>
      </w:r>
      <w:r>
        <w:rPr>
          <w:rFonts w:ascii="Consolas" w:cs="Consolas" w:eastAsia="Consolas" w:hAnsi="Consolas"/>
          <w:sz w:val="16"/>
          <w:szCs w:val="16"/>
        </w:rPr>
        <w:br/>
        <w:t xml:space="preserve">1. Migration F06_TestSets: test_set_kind, test_mode, reveal_mode enums; test_sets, test_set_items.</w:t>
      </w:r>
      <w:r>
        <w:rPr>
          <w:rFonts w:ascii="Consolas" w:cs="Consolas" w:eastAsia="Consolas" w:hAnsi="Consolas"/>
          <w:sz w:val="16"/>
          <w:szCs w:val="16"/>
        </w:rPr>
        <w:br/>
        <w:t xml:space="preserve">2. Seed (via the importer) one Sample set (is_sample=true, 10 items), one Comprehensive Practice set</w:t>
      </w:r>
      <w:r>
        <w:rPr>
          <w:rFonts w:ascii="Consolas" w:cs="Consolas" w:eastAsia="Consolas" w:hAnsi="Consolas"/>
          <w:sz w:val="16"/>
          <w:szCs w:val="16"/>
        </w:rPr>
        <w:br/>
        <w:t xml:space="preserve">   (tutor mode, untimed) and one Comprehensive Challenge set (exam mode, timed, pass_threshold 0.65).</w:t>
      </w:r>
      <w:r>
        <w:rPr>
          <w:rFonts w:ascii="Consolas" w:cs="Consolas" w:eastAsia="Consolas" w:hAnsi="Consolas"/>
          <w:sz w:val="16"/>
          <w:szCs w:val="16"/>
        </w:rPr>
        <w:br/>
        <w:t xml:space="preserve">3. Endpoints: GET /question-banks, GET /test-sets?track=&amp;kind=prebuilt, GET /test-sets/{id},</w:t>
      </w:r>
      <w:r>
        <w:rPr>
          <w:rFonts w:ascii="Consolas" w:cs="Consolas" w:eastAsia="Consolas" w:hAnsi="Consolas"/>
          <w:sz w:val="16"/>
          <w:szCs w:val="16"/>
        </w:rPr>
        <w:br/>
        <w:t xml:space="preserve">   including "locked" for premium content and myLastAttempt as null for now.</w:t>
      </w:r>
      <w:r>
        <w:rPr>
          <w:rFonts w:ascii="Consolas" w:cs="Consolas" w:eastAsia="Consolas" w:hAnsi="Consolas"/>
          <w:sz w:val="16"/>
          <w:szCs w:val="16"/>
        </w:rPr>
        <w:br/>
        <w:t xml:space="preserve">4. A PlanTier authorization check reused later by attempts.</w:t>
      </w:r>
      <w:r>
        <w:rPr>
          <w:rFonts w:ascii="Consolas" w:cs="Consolas" w:eastAsia="Consolas" w:hAnsi="Consolas"/>
          <w:sz w:val="16"/>
          <w:szCs w:val="16"/>
        </w:rPr>
        <w:br/>
        <w:t xml:space="preserve">5. Frontend: /practice listing sets as cards (mode, item count, timing, sample/locked badges)</w:t>
      </w:r>
      <w:r>
        <w:rPr>
          <w:rFonts w:ascii="Consolas" w:cs="Consolas" w:eastAsia="Consolas" w:hAnsi="Consolas"/>
          <w:sz w:val="16"/>
          <w:szCs w:val="16"/>
        </w:rPr>
        <w:br/>
        <w:t xml:space="preserve">   and a set detail panel with a disabled "Start" button (enabled in F08).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Out of scope: starting attempts (F08), custom builder (F07).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Tests: integration tests for track filtering and tier locking; frontend test for the set card.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Done when: /practice shows the three seeded sets; all checks pass.</w:t>
      </w:r>
    </w:p>
    <w:p>
      <w:pPr>
        <w:pStyle w:val="Heading2"/>
      </w:pPr>
      <w:bookmarkStart w:name="_Toc16" w:id="16"/>
      <w:r>
        <w:t xml:space="preserve">F07: Custom test builder</w:t>
      </w:r>
      <w:bookmarkEnd w:id="16"/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Feature F07: Custom test builder.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Read first: docs/architecture.md 5.7; docs/api.md section 3 (custom available-count and POST /test-sets/custom);</w:t>
      </w:r>
      <w:r>
        <w:rPr>
          <w:rFonts w:ascii="Consolas" w:cs="Consolas" w:eastAsia="Consolas" w:hAnsi="Consolas"/>
          <w:sz w:val="16"/>
          <w:szCs w:val="16"/>
        </w:rPr>
        <w:br/>
        <w:t xml:space="preserve">docs/database.md 2.7 (user_question_history only).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Build:</w:t>
      </w:r>
      <w:r>
        <w:rPr>
          <w:rFonts w:ascii="Consolas" w:cs="Consolas" w:eastAsia="Consolas" w:hAnsi="Consolas"/>
          <w:sz w:val="16"/>
          <w:szCs w:val="16"/>
        </w:rPr>
        <w:br/>
        <w:t xml:space="preserve">1. Migration F07_QuestionHistory: user_question_history (it will be filled by grading in F10).</w:t>
      </w:r>
      <w:r>
        <w:rPr>
          <w:rFonts w:ascii="Consolas" w:cs="Consolas" w:eastAsia="Consolas" w:hAnsi="Consolas"/>
          <w:sz w:val="16"/>
          <w:szCs w:val="16"/>
        </w:rPr>
        <w:br/>
        <w:t xml:space="preserve">2. A pool query (hand-written SQL) filtering published current versions by track, tier, client needs</w:t>
      </w:r>
      <w:r>
        <w:rPr>
          <w:rFonts w:ascii="Consolas" w:cs="Consolas" w:eastAsia="Consolas" w:hAnsi="Consolas"/>
          <w:sz w:val="16"/>
          <w:szCs w:val="16"/>
        </w:rPr>
        <w:br/>
        <w:t xml:space="preserve">   (parent IDs expand to leaves), body systems, item types, difficulty, and pool mode</w:t>
      </w:r>
      <w:r>
        <w:rPr>
          <w:rFonts w:ascii="Consolas" w:cs="Consolas" w:eastAsia="Consolas" w:hAnsi="Consolas"/>
          <w:sz w:val="16"/>
          <w:szCs w:val="16"/>
        </w:rPr>
        <w:br/>
        <w:t xml:space="preserve">   (all, unused, incorrect, flagged).</w:t>
      </w:r>
      <w:r>
        <w:rPr>
          <w:rFonts w:ascii="Consolas" w:cs="Consolas" w:eastAsia="Consolas" w:hAnsi="Consolas"/>
          <w:sz w:val="16"/>
          <w:szCs w:val="16"/>
        </w:rPr>
        <w:br/>
        <w:t xml:space="preserve">3. Sampling proportional to test-plan weights when several categories are chosen, then random fill;</w:t>
      </w:r>
      <w:r>
        <w:rPr>
          <w:rFonts w:ascii="Consolas" w:cs="Consolas" w:eastAsia="Consolas" w:hAnsi="Consolas"/>
          <w:sz w:val="16"/>
          <w:szCs w:val="16"/>
        </w:rPr>
        <w:br/>
        <w:t xml:space="preserve">   case-study items kept together.</w:t>
      </w:r>
      <w:r>
        <w:rPr>
          <w:rFonts w:ascii="Consolas" w:cs="Consolas" w:eastAsia="Consolas" w:hAnsi="Consolas"/>
          <w:sz w:val="16"/>
          <w:szCs w:val="16"/>
        </w:rPr>
        <w:br/>
        <w:t xml:space="preserve">4. GET /test-sets/custom/available-count and POST /test-sets/custom (startNow is accepted but only</w:t>
      </w:r>
      <w:r>
        <w:rPr>
          <w:rFonts w:ascii="Consolas" w:cs="Consolas" w:eastAsia="Consolas" w:hAnsi="Consolas"/>
          <w:sz w:val="16"/>
          <w:szCs w:val="16"/>
        </w:rPr>
        <w:br/>
        <w:t xml:space="preserve">   returns the test set until F08). Error INSUFFICIENT_QUESTIONS with "available".</w:t>
      </w:r>
      <w:r>
        <w:rPr>
          <w:rFonts w:ascii="Consolas" w:cs="Consolas" w:eastAsia="Consolas" w:hAnsi="Consolas"/>
          <w:sz w:val="16"/>
          <w:szCs w:val="16"/>
        </w:rPr>
        <w:br/>
        <w:t xml:space="preserve">5. Frontend: /practice/custom builder form (categories tree, systems, item types, difficulty, pool,</w:t>
      </w:r>
      <w:r>
        <w:rPr>
          <w:rFonts w:ascii="Consolas" w:cs="Consolas" w:eastAsia="Consolas" w:hAnsi="Consolas"/>
          <w:sz w:val="16"/>
          <w:szCs w:val="16"/>
        </w:rPr>
        <w:br/>
        <w:t xml:space="preserve">   count, mode, reveal mode, timing) with a live available count (debounced).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Out of scope: starting the attempt (F08).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Tests: sampling unit tests with a fixed seed (proportions, no duplicates, case-study grouping);</w:t>
      </w:r>
      <w:r>
        <w:rPr>
          <w:rFonts w:ascii="Consolas" w:cs="Consolas" w:eastAsia="Consolas" w:hAnsi="Consolas"/>
          <w:sz w:val="16"/>
          <w:szCs w:val="16"/>
        </w:rPr>
        <w:br/>
        <w:t xml:space="preserve">integration tests for filters and INSUFFICIENT_QUESTIONS.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Done when: I can configure a set and see it created with the right number of items; all checks pass.</w:t>
      </w:r>
    </w:p>
    <w:p>
      <w:pPr>
        <w:pStyle w:val="Heading2"/>
      </w:pPr>
      <w:bookmarkStart w:name="_Toc17" w:id="17"/>
      <w:r>
        <w:t xml:space="preserve">F08: Attempt engine: start, autosave, navigate, drafts</w:t>
      </w:r>
      <w:bookmarkEnd w:id="17"/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Feature F08: Attempt engine (untimed): start, open with device lease, autosave, navigate, drafts.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Read first: docs/architecture.md 5.2 and 5.3; docs/database.md 2.6; docs/api.md section 4</w:t>
      </w:r>
      <w:r>
        <w:rPr>
          <w:rFonts w:ascii="Consolas" w:cs="Consolas" w:eastAsia="Consolas" w:hAnsi="Consolas"/>
          <w:sz w:val="16"/>
          <w:szCs w:val="16"/>
        </w:rPr>
        <w:br/>
        <w:t xml:space="preserve">(POST /attempts, GET list, GET /attempts/{id}, /open, GET item, PUT response, PATCH item, /navigate,</w:t>
      </w:r>
      <w:r>
        <w:rPr>
          <w:rFonts w:ascii="Consolas" w:cs="Consolas" w:eastAsia="Consolas" w:hAnsi="Consolas"/>
          <w:sz w:val="16"/>
          <w:szCs w:val="16"/>
        </w:rPr>
        <w:br/>
        <w:t xml:space="preserve">DELETE); docs/interfaces.md 5.3 and 5.4.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Build:</w:t>
      </w:r>
      <w:r>
        <w:rPr>
          <w:rFonts w:ascii="Consolas" w:cs="Consolas" w:eastAsia="Consolas" w:hAnsi="Consolas"/>
          <w:sz w:val="16"/>
          <w:szCs w:val="16"/>
        </w:rPr>
        <w:br/>
        <w:t xml:space="preserve">1. Migration F08_Attempts: attempt_status, submit_reason, item_state enums; attempts and attempt_items</w:t>
      </w:r>
      <w:r>
        <w:rPr>
          <w:rFonts w:ascii="Consolas" w:cs="Consolas" w:eastAsia="Consolas" w:hAnsi="Consolas"/>
          <w:sz w:val="16"/>
          <w:szCs w:val="16"/>
        </w:rPr>
        <w:br/>
        <w:t xml:space="preserve">   (all columns from the DDL, even those used in F09/F10).</w:t>
      </w:r>
      <w:r>
        <w:rPr>
          <w:rFonts w:ascii="Consolas" w:cs="Consolas" w:eastAsia="Consolas" w:hAnsi="Consolas"/>
          <w:sz w:val="16"/>
          <w:szCs w:val="16"/>
        </w:rPr>
        <w:br/>
        <w:t xml:space="preserve">2. Starting an attempt: settings snapshot, attempt_items created from the current published versions,</w:t>
      </w:r>
      <w:r>
        <w:rPr>
          <w:rFonts w:ascii="Consolas" w:cs="Consolas" w:eastAsia="Consolas" w:hAnsi="Consolas"/>
          <w:sz w:val="16"/>
          <w:szCs w:val="16"/>
        </w:rPr>
        <w:br/>
        <w:t xml:space="preserve">   sample-only rule for unverified users (EMAIL_NOT_VERIFIED), tier check, reuse an existing draft</w:t>
      </w:r>
      <w:r>
        <w:rPr>
          <w:rFonts w:ascii="Consolas" w:cs="Consolas" w:eastAsia="Consolas" w:hAnsi="Consolas"/>
          <w:sz w:val="16"/>
          <w:szCs w:val="16"/>
        </w:rPr>
        <w:br/>
        <w:t xml:space="preserve">   of the same prebuilt set.</w:t>
      </w:r>
      <w:r>
        <w:rPr>
          <w:rFonts w:ascii="Consolas" w:cs="Consolas" w:eastAsia="Consolas" w:hAnsi="Consolas"/>
          <w:sz w:val="16"/>
          <w:szCs w:val="16"/>
        </w:rPr>
        <w:br/>
        <w:t xml:space="preserve">3. Every mutation locks the attempt row (SELECT ... FOR UPDATE), checks ownership, status and the</w:t>
      </w:r>
      <w:r>
        <w:rPr>
          <w:rFonts w:ascii="Consolas" w:cs="Consolas" w:eastAsia="Consolas" w:hAnsi="Consolas"/>
          <w:sz w:val="16"/>
          <w:szCs w:val="16"/>
        </w:rPr>
        <w:br/>
        <w:t xml:space="preserve">   X-Attempt-Client lease (ATTEMPT_OPENED_ELSEWHERE). Autosave is idempotent using clientSeq.</w:t>
      </w:r>
      <w:r>
        <w:rPr>
          <w:rFonts w:ascii="Consolas" w:cs="Consolas" w:eastAsia="Consolas" w:hAnsi="Consolas"/>
          <w:sz w:val="16"/>
          <w:szCs w:val="16"/>
        </w:rPr>
        <w:br/>
        <w:t xml:space="preserve">   Item responses are validated by the item-type module. Time spent is derived on the server from</w:t>
      </w:r>
      <w:r>
        <w:rPr>
          <w:rFonts w:ascii="Consolas" w:cs="Consolas" w:eastAsia="Consolas" w:hAnsi="Consolas"/>
          <w:sz w:val="16"/>
          <w:szCs w:val="16"/>
        </w:rPr>
        <w:br/>
        <w:t xml:space="preserve">   navigation timestamps. allowBackNav is enforced.</w:t>
      </w:r>
      <w:r>
        <w:rPr>
          <w:rFonts w:ascii="Consolas" w:cs="Consolas" w:eastAsia="Consolas" w:hAnsi="Consolas"/>
          <w:sz w:val="16"/>
          <w:szCs w:val="16"/>
        </w:rPr>
        <w:br/>
        <w:t xml:space="preserve">4. Candidate item DTO never includes answer_key or rationale (add a test that proves it).</w:t>
      </w:r>
      <w:r>
        <w:rPr>
          <w:rFonts w:ascii="Consolas" w:cs="Consolas" w:eastAsia="Consolas" w:hAnsi="Consolas"/>
          <w:sz w:val="16"/>
          <w:szCs w:val="16"/>
        </w:rPr>
        <w:br/>
        <w:t xml:space="preserve">5. Frontend player at /attempts/[id]: top bar, item area, bottom bar, navigator drawer, mark for review,</w:t>
      </w:r>
      <w:r>
        <w:rPr>
          <w:rFonts w:ascii="Consolas" w:cs="Consolas" w:eastAsia="Consolas" w:hAnsi="Consolas"/>
          <w:sz w:val="16"/>
          <w:szCs w:val="16"/>
        </w:rPr>
        <w:br/>
        <w:t xml:space="preserve">   the SaveQueue store (750 ms debounce, retry, localStorage mirror, flush on pagehide), the</w:t>
      </w:r>
      <w:r>
        <w:rPr>
          <w:rFonts w:ascii="Consolas" w:cs="Consolas" w:eastAsia="Consolas" w:hAnsi="Consolas"/>
          <w:sz w:val="16"/>
          <w:szCs w:val="16"/>
        </w:rPr>
        <w:br/>
        <w:t xml:space="preserve">   "open elsewhere / continue here" dialog, renderers for multiple_choice and sata only.</w:t>
      </w:r>
      <w:r>
        <w:rPr>
          <w:rFonts w:ascii="Consolas" w:cs="Consolas" w:eastAsia="Consolas" w:hAnsi="Consolas"/>
          <w:sz w:val="16"/>
          <w:szCs w:val="16"/>
        </w:rPr>
        <w:br/>
        <w:t xml:space="preserve">6. Dashboard: drafts list with % complete; "resume or discard" prompt for drafts older than 30 days;</w:t>
      </w:r>
      <w:r>
        <w:rPr>
          <w:rFonts w:ascii="Consolas" w:cs="Consolas" w:eastAsia="Consolas" w:hAnsi="Consolas"/>
          <w:sz w:val="16"/>
          <w:szCs w:val="16"/>
        </w:rPr>
        <w:br/>
        <w:t xml:space="preserve">   enable Start on /practice and startNow in the builder.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Out of scope: timers and pause (F09), submit/grading/reveal (F10), other renderers (F11).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Tests: integration tests for lease takeover, stale clientSeq ignored, locked/other-user access,</w:t>
      </w:r>
      <w:r>
        <w:rPr>
          <w:rFonts w:ascii="Consolas" w:cs="Consolas" w:eastAsia="Consolas" w:hAnsi="Consolas"/>
          <w:sz w:val="16"/>
          <w:szCs w:val="16"/>
        </w:rPr>
        <w:br/>
        <w:t xml:space="preserve">unverified user restrictions, answer-key secrecy; frontend tests for the SaveQueue (coalescing, retry).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Done when: I can start a set, answer, close the tab, reopen on another browser, take over, and see my</w:t>
      </w:r>
      <w:r>
        <w:rPr>
          <w:rFonts w:ascii="Consolas" w:cs="Consolas" w:eastAsia="Consolas" w:hAnsi="Consolas"/>
          <w:sz w:val="16"/>
          <w:szCs w:val="16"/>
        </w:rPr>
        <w:br/>
        <w:t xml:space="preserve">answers restored; all checks pass.</w:t>
      </w:r>
    </w:p>
    <w:p>
      <w:pPr>
        <w:pStyle w:val="Heading2"/>
      </w:pPr>
      <w:bookmarkStart w:name="_Toc18" w:id="18"/>
      <w:r>
        <w:t xml:space="preserve">F09: Timers, pause and resume</w:t>
      </w:r>
      <w:bookmarkEnd w:id="18"/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Feature F09: Server-authoritative timers, pause and resume.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Read first: docs/architecture.md 5.1 (all of it) and 5.3; docs/api.md section 4 (TimerState, /pause,</w:t>
      </w:r>
      <w:r>
        <w:rPr>
          <w:rFonts w:ascii="Consolas" w:cs="Consolas" w:eastAsia="Consolas" w:hAnsi="Consolas"/>
          <w:sz w:val="16"/>
          <w:szCs w:val="16"/>
        </w:rPr>
        <w:br/>
        <w:t xml:space="preserve">/resume, ATTEMPT_TIME_EXPIRED, ITEM_LOCKED, PAUSE_LIMIT_REACHED, ATTEMPT_PAUSED).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Build:</w:t>
      </w:r>
      <w:r>
        <w:rPr>
          <w:rFonts w:ascii="Consolas" w:cs="Consolas" w:eastAsia="Consolas" w:hAnsi="Consolas"/>
          <w:sz w:val="16"/>
          <w:szCs w:val="16"/>
        </w:rPr>
        <w:br/>
        <w:t xml:space="preserve">1. Nclex.Domain/Timing/AttemptTimer: pure functions for start, pause, resume (including the</w:t>
      </w:r>
      <w:r>
        <w:rPr>
          <w:rFonts w:ascii="Consolas" w:cs="Consolas" w:eastAsia="Consolas" w:hAnsi="Consolas"/>
          <w:sz w:val="16"/>
          <w:szCs w:val="16"/>
        </w:rPr>
        <w:br/>
        <w:t xml:space="preserve">   pause-overrun rule), item timers, and expiry checks. Everything uses TimeProvider.</w:t>
      </w:r>
      <w:r>
        <w:rPr>
          <w:rFonts w:ascii="Consolas" w:cs="Consolas" w:eastAsia="Consolas" w:hAnsi="Consolas"/>
          <w:sz w:val="16"/>
          <w:szCs w:val="16"/>
        </w:rPr>
        <w:br/>
        <w:t xml:space="preserve">2. Expiry enforced three ways: on every write (2 s grace), Hangfire delayed job with timer_epoch,</w:t>
      </w:r>
      <w:r>
        <w:rPr>
          <w:rFonts w:ascii="Consolas" w:cs="Consolas" w:eastAsia="Consolas" w:hAnsi="Consolas"/>
          <w:sz w:val="16"/>
          <w:szCs w:val="16"/>
        </w:rPr>
        <w:br/>
        <w:t xml:space="preserve">   and a 60-second sweeper recurring job. Add Hangfire with PostgreSQL storage to Api (client) and</w:t>
      </w:r>
      <w:r>
        <w:rPr>
          <w:rFonts w:ascii="Consolas" w:cs="Consolas" w:eastAsia="Consolas" w:hAnsi="Consolas"/>
          <w:sz w:val="16"/>
          <w:szCs w:val="16"/>
        </w:rPr>
        <w:br/>
        <w:t xml:space="preserve">   Worker (server); dashboard only in Development.</w:t>
      </w:r>
      <w:r>
        <w:rPr>
          <w:rFonts w:ascii="Consolas" w:cs="Consolas" w:eastAsia="Consolas" w:hAnsi="Consolas"/>
          <w:sz w:val="16"/>
          <w:szCs w:val="16"/>
        </w:rPr>
        <w:br/>
        <w:t xml:space="preserve">3. Exam expiry for now marks the attempt submitted with submit_reason time_expired and locks items;</w:t>
      </w:r>
      <w:r>
        <w:rPr>
          <w:rFonts w:ascii="Consolas" w:cs="Consolas" w:eastAsia="Consolas" w:hAnsi="Consolas"/>
          <w:sz w:val="16"/>
          <w:szCs w:val="16"/>
        </w:rPr>
        <w:br/>
        <w:t xml:space="preserve">   grading is added in F10 (leave a clearly named hook).</w:t>
      </w:r>
      <w:r>
        <w:rPr>
          <w:rFonts w:ascii="Consolas" w:cs="Consolas" w:eastAsia="Consolas" w:hAnsi="Consolas"/>
          <w:sz w:val="16"/>
          <w:szCs w:val="16"/>
        </w:rPr>
        <w:br/>
        <w:t xml:space="preserve">4. Item-timer expiry locks that item with its current response.</w:t>
      </w:r>
      <w:r>
        <w:rPr>
          <w:rFonts w:ascii="Consolas" w:cs="Consolas" w:eastAsia="Consolas" w:hAnsi="Consolas"/>
          <w:sz w:val="16"/>
          <w:szCs w:val="16"/>
        </w:rPr>
        <w:br/>
        <w:t xml:space="preserve">5. POST /pause (break | save_exit, pause limits) and POST /resume; GET item returns 423 while paused.</w:t>
      </w:r>
      <w:r>
        <w:rPr>
          <w:rFonts w:ascii="Consolas" w:cs="Consolas" w:eastAsia="Consolas" w:hAnsi="Consolas"/>
          <w:sz w:val="16"/>
          <w:szCs w:val="16"/>
        </w:rPr>
        <w:br/>
        <w:t xml:space="preserve">6. Every attempt response carries TimerState with serverNow.</w:t>
      </w:r>
      <w:r>
        <w:rPr>
          <w:rFonts w:ascii="Consolas" w:cs="Consolas" w:eastAsia="Consolas" w:hAnsi="Consolas"/>
          <w:sz w:val="16"/>
          <w:szCs w:val="16"/>
        </w:rPr>
        <w:br/>
        <w:t xml:space="preserve">7. Frontend: AttemptClock with server offset, exam timer and item timer chips, screen-reader</w:t>
      </w:r>
      <w:r>
        <w:rPr>
          <w:rFonts w:ascii="Consolas" w:cs="Consolas" w:eastAsia="Consolas" w:hAnsi="Consolas"/>
          <w:sz w:val="16"/>
          <w:szCs w:val="16"/>
        </w:rPr>
        <w:br/>
        <w:t xml:space="preserve">   announcements at 5 and 1 minutes, pause overlay that hides content, Save &amp; Exit in the menu,</w:t>
      </w:r>
      <w:r>
        <w:rPr>
          <w:rFonts w:ascii="Consolas" w:cs="Consolas" w:eastAsia="Consolas" w:hAnsi="Consolas"/>
          <w:sz w:val="16"/>
          <w:szCs w:val="16"/>
        </w:rPr>
        <w:br/>
        <w:t xml:space="preserve">   auto-submit at zero, handling of ATTEMPT_TIME_EXPIRED.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Out of scope: grading and results (F10).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Tests: exhaustive unit tests for AttemptTimer with a fake clock (pause overrun, epochs, item timers);</w:t>
      </w:r>
      <w:r>
        <w:rPr>
          <w:rFonts w:ascii="Consolas" w:cs="Consolas" w:eastAsia="Consolas" w:hAnsi="Consolas"/>
          <w:sz w:val="16"/>
          <w:szCs w:val="16"/>
        </w:rPr>
        <w:br/>
        <w:t xml:space="preserve">integration tests for each enforcement path, including a stale Hangfire job doing nothing.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Done when: a timed set counts down correctly across refreshes and devices, pause hides content and</w:t>
      </w:r>
      <w:r>
        <w:rPr>
          <w:rFonts w:ascii="Consolas" w:cs="Consolas" w:eastAsia="Consolas" w:hAnsi="Consolas"/>
          <w:sz w:val="16"/>
          <w:szCs w:val="16"/>
        </w:rPr>
        <w:br/>
        <w:t xml:space="preserve">freezes time, and expiry finalises the attempt even with the browser closed; all checks pass.</w:t>
      </w:r>
    </w:p>
    <w:p>
      <w:pPr>
        <w:pStyle w:val="Heading2"/>
      </w:pPr>
      <w:bookmarkStart w:name="_Toc19" w:id="19"/>
      <w:r>
        <w:t xml:space="preserve">F10: Grading, results and review</w:t>
      </w:r>
      <w:bookmarkEnd w:id="19"/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Feature F10: Grading, results and review.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Read first: docs/architecture.md 5.5; docs/database.md 2.7 (attempt_results, attempt_category_scores);</w:t>
      </w:r>
      <w:r>
        <w:rPr>
          <w:rFonts w:ascii="Consolas" w:cs="Consolas" w:eastAsia="Consolas" w:hAnsi="Consolas"/>
          <w:sz w:val="16"/>
          <w:szCs w:val="16"/>
        </w:rPr>
        <w:br/>
        <w:t xml:space="preserve">docs/api.md section 4 (item submit, POST /submit, GET /result, GET /review); interfaces 3</w:t>
      </w:r>
      <w:r>
        <w:rPr>
          <w:rFonts w:ascii="Consolas" w:cs="Consolas" w:eastAsia="Consolas" w:hAnsi="Consolas"/>
          <w:sz w:val="16"/>
          <w:szCs w:val="16"/>
        </w:rPr>
        <w:br/>
        <w:t xml:space="preserve">(IGradingService, IReadinessPolicy).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Build:</w:t>
      </w:r>
      <w:r>
        <w:rPr>
          <w:rFonts w:ascii="Consolas" w:cs="Consolas" w:eastAsia="Consolas" w:hAnsi="Consolas"/>
          <w:sz w:val="16"/>
          <w:szCs w:val="16"/>
        </w:rPr>
        <w:br/>
        <w:t xml:space="preserve">1. Migration F10_Results: attempt_results and attempt_category_scores.</w:t>
      </w:r>
      <w:r>
        <w:rPr>
          <w:rFonts w:ascii="Consolas" w:cs="Consolas" w:eastAsia="Consolas" w:hAnsi="Consolas"/>
          <w:sz w:val="16"/>
          <w:szCs w:val="16"/>
        </w:rPr>
        <w:br/>
        <w:t xml:space="preserve">2. GradingService: grade one item (tutor mode) and finalise an attempt in one transaction (grade all</w:t>
      </w:r>
      <w:r>
        <w:rPr>
          <w:rFonts w:ascii="Consolas" w:cs="Consolas" w:eastAsia="Consolas" w:hAnsi="Consolas"/>
          <w:sz w:val="16"/>
          <w:szCs w:val="16"/>
        </w:rPr>
        <w:br/>
        <w:t xml:space="preserve">   ungraded items, write results, category breakdown for every dimension, readiness when a threshold</w:t>
      </w:r>
      <w:r>
        <w:rPr>
          <w:rFonts w:ascii="Consolas" w:cs="Consolas" w:eastAsia="Consolas" w:hAnsi="Consolas"/>
          <w:sz w:val="16"/>
          <w:szCs w:val="16"/>
        </w:rPr>
        <w:br/>
        <w:t xml:space="preserve">   exists, update user_question_history). Submit is idempotent. Wire the F09 expiry hook to it.</w:t>
      </w:r>
      <w:r>
        <w:rPr>
          <w:rFonts w:ascii="Consolas" w:cs="Consolas" w:eastAsia="Consolas" w:hAnsi="Consolas"/>
          <w:sz w:val="16"/>
          <w:szCs w:val="16"/>
        </w:rPr>
        <w:br/>
        <w:t xml:space="preserve">3. Tutor mode: POST /items/{position}/submit locks, grades and returns the reveal.</w:t>
      </w:r>
      <w:r>
        <w:rPr>
          <w:rFonts w:ascii="Consolas" w:cs="Consolas" w:eastAsia="Consolas" w:hAnsi="Consolas"/>
          <w:sz w:val="16"/>
          <w:szCs w:val="16"/>
        </w:rPr>
        <w:br/>
        <w:t xml:space="preserve">   Exam mode: reveals only after submit.</w:t>
      </w:r>
      <w:r>
        <w:rPr>
          <w:rFonts w:ascii="Consolas" w:cs="Consolas" w:eastAsia="Consolas" w:hAnsi="Consolas"/>
          <w:sz w:val="16"/>
          <w:szCs w:val="16"/>
        </w:rPr>
        <w:br/>
        <w:t xml:space="preserve">4. GET /attempts/{id}/result and GET /attempts/{id}/review (filter incorrect, flagged, all).</w:t>
      </w:r>
      <w:r>
        <w:rPr>
          <w:rFonts w:ascii="Consolas" w:cs="Consolas" w:eastAsia="Consolas" w:hAnsi="Consolas"/>
          <w:sz w:val="16"/>
          <w:szCs w:val="16"/>
        </w:rPr>
        <w:br/>
        <w:t xml:space="preserve">5. Leave an INotificationPublisher call site in the transaction with a no-op implementation</w:t>
      </w:r>
      <w:r>
        <w:rPr>
          <w:rFonts w:ascii="Consolas" w:cs="Consolas" w:eastAsia="Consolas" w:hAnsi="Consolas"/>
          <w:sz w:val="16"/>
          <w:szCs w:val="16"/>
        </w:rPr>
        <w:br/>
        <w:t xml:space="preserve">   (real notifications come in F12), and record it in Follow-ups.</w:t>
      </w:r>
      <w:r>
        <w:rPr>
          <w:rFonts w:ascii="Consolas" w:cs="Consolas" w:eastAsia="Consolas" w:hAnsi="Consolas"/>
          <w:sz w:val="16"/>
          <w:szCs w:val="16"/>
        </w:rPr>
        <w:br/>
        <w:t xml:space="preserve">6. Frontend: submit confirmation dialog (unanswered and flagged counts), tutor-mode rationale panel,</w:t>
      </w:r>
      <w:r>
        <w:rPr>
          <w:rFonts w:ascii="Consolas" w:cs="Consolas" w:eastAsia="Consolas" w:hAnsi="Consolas"/>
          <w:sz w:val="16"/>
          <w:szCs w:val="16"/>
        </w:rPr>
        <w:br/>
        <w:t xml:space="preserve">   /attempts/[id]/results (score, readiness with the disclaimer, breakdown tables, time per item,</w:t>
      </w:r>
      <w:r>
        <w:rPr>
          <w:rFonts w:ascii="Consolas" w:cs="Consolas" w:eastAsia="Consolas" w:hAnsi="Consolas"/>
          <w:sz w:val="16"/>
          <w:szCs w:val="16"/>
        </w:rPr>
        <w:br/>
        <w:t xml:space="preserve">   weakest areas) and /attempts/[id]/review with per-option rationale and partial-credit marks.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Out of scope: notifications (F12), charts and history (F13), renderers beyond MC/SATA (F11).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Tests: grading integration tests for both modes, timed-out blanks, idempotent double submit,</w:t>
      </w:r>
      <w:r>
        <w:rPr>
          <w:rFonts w:ascii="Consolas" w:cs="Consolas" w:eastAsia="Consolas" w:hAnsi="Consolas"/>
          <w:sz w:val="16"/>
          <w:szCs w:val="16"/>
        </w:rPr>
        <w:br/>
        <w:t xml:space="preserve">breakdown sums; results page test.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Done when: finishing a set shows correct scores and breakdowns, and the review shows why every</w:t>
      </w:r>
      <w:r>
        <w:rPr>
          <w:rFonts w:ascii="Consolas" w:cs="Consolas" w:eastAsia="Consolas" w:hAnsi="Consolas"/>
          <w:sz w:val="16"/>
          <w:szCs w:val="16"/>
        </w:rPr>
        <w:br/>
        <w:t xml:space="preserve">option is right or wrong; all checks pass.</w:t>
      </w:r>
    </w:p>
    <w:p>
      <w:pPr>
        <w:pStyle w:val="Heading2"/>
      </w:pPr>
      <w:bookmarkStart w:name="_Toc20" w:id="20"/>
      <w:r>
        <w:t xml:space="preserve">F11: Player renderers for all MVP item types, plus accessibility</w:t>
      </w:r>
      <w:bookmarkEnd w:id="20"/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Feature F11: Frontend renderers for every MVP item type, exhibits and case studies, with accessibility.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Read first: docs/interfaces.md 1, 2 (MVP types), 4 (accessibility contract), 5.3 and 5.4</w:t>
      </w:r>
      <w:r>
        <w:rPr>
          <w:rFonts w:ascii="Consolas" w:cs="Consolas" w:eastAsia="Consolas" w:hAnsi="Consolas"/>
          <w:sz w:val="16"/>
          <w:szCs w:val="16"/>
        </w:rPr>
        <w:br/>
        <w:t xml:space="preserve">(ItemRendererProps); docs/api.md section 4 (item and reveal shapes).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Build, in nclex-fe/src/features/player/renderers/, one component per type implementing</w:t>
      </w:r>
      <w:r>
        <w:rPr>
          <w:rFonts w:ascii="Consolas" w:cs="Consolas" w:eastAsia="Consolas" w:hAnsi="Consolas"/>
          <w:sz w:val="16"/>
          <w:szCs w:val="16"/>
        </w:rPr>
        <w:br/>
        <w:t xml:space="preserve">ItemRendererProps: select_n, matrix_mc, matrix_mr, multiple_response_grouping, dropdown_cloze,</w:t>
      </w:r>
      <w:r>
        <w:rPr>
          <w:rFonts w:ascii="Consolas" w:cs="Consolas" w:eastAsia="Consolas" w:hAnsi="Consolas"/>
          <w:sz w:val="16"/>
          <w:szCs w:val="16"/>
        </w:rPr>
        <w:br/>
        <w:t xml:space="preserve">dropdown_table, highlight_text, highlight_table, fill_blank_calc, ordered_response</w:t>
      </w:r>
      <w:r>
        <w:rPr>
          <w:rFonts w:ascii="Consolas" w:cs="Consolas" w:eastAsia="Consolas" w:hAnsi="Consolas"/>
          <w:sz w:val="16"/>
          <w:szCs w:val="16"/>
        </w:rPr>
        <w:br/>
        <w:t xml:space="preserve">(dnd-kit with keyboard and tap-to-place). Each one shows reveal marks (correct, incorrect, missed)</w:t>
      </w:r>
      <w:r>
        <w:rPr>
          <w:rFonts w:ascii="Consolas" w:cs="Consolas" w:eastAsia="Consolas" w:hAnsi="Consolas"/>
          <w:sz w:val="16"/>
          <w:szCs w:val="16"/>
        </w:rPr>
        <w:br/>
        <w:t xml:space="preserve">without relying on colour alone. Also: the exhibit panel (tables, flowsheets for trend items,</w:t>
      </w:r>
      <w:r>
        <w:rPr>
          <w:rFonts w:ascii="Consolas" w:cs="Consolas" w:eastAsia="Consolas" w:hAnsi="Consolas"/>
          <w:sz w:val="16"/>
          <w:szCs w:val="16"/>
        </w:rPr>
        <w:br/>
        <w:t xml:space="preserve">images with alt text, audio/video with captions) and the case-study tabs, plus the strike-through tool.</w:t>
      </w:r>
      <w:r>
        <w:rPr>
          <w:rFonts w:ascii="Consolas" w:cs="Consolas" w:eastAsia="Consolas" w:hAnsi="Consolas"/>
          <w:sz w:val="16"/>
          <w:szCs w:val="16"/>
        </w:rPr>
        <w:br/>
        <w:t xml:space="preserve">A component gallery page in development only (/dev/items) showing every renderer with sample data.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Out of scope: phase 2 types.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Tests: for each renderer, a test for keyboard operation and that onChange emits the correct response</w:t>
      </w:r>
      <w:r>
        <w:rPr>
          <w:rFonts w:ascii="Consolas" w:cs="Consolas" w:eastAsia="Consolas" w:hAnsi="Consolas"/>
          <w:sz w:val="16"/>
          <w:szCs w:val="16"/>
        </w:rPr>
        <w:br/>
        <w:t xml:space="preserve">shape; an axe accessibility check in the tests; matrix stacking on narrow screens.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Done when: every sample question from F04/F05 can be answered and reviewed in the player using only</w:t>
      </w:r>
      <w:r>
        <w:rPr>
          <w:rFonts w:ascii="Consolas" w:cs="Consolas" w:eastAsia="Consolas" w:hAnsi="Consolas"/>
          <w:sz w:val="16"/>
          <w:szCs w:val="16"/>
        </w:rPr>
        <w:br/>
        <w:t xml:space="preserve">the keyboard; all checks pass.</w:t>
      </w:r>
    </w:p>
    <w:p>
      <w:pPr>
        <w:pStyle w:val="Heading2"/>
      </w:pPr>
      <w:bookmarkStart w:name="_Toc21" w:id="21"/>
      <w:r>
        <w:t xml:space="preserve">F12: Notifications (in-app, SSE, email) and reminders</w:t>
      </w:r>
      <w:bookmarkEnd w:id="21"/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Feature F12: Notifications.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Read first: docs/architecture.md 5.5 and 5.6; docs/database.md 2.8; docs/api.md section 6;</w:t>
      </w:r>
      <w:r>
        <w:rPr>
          <w:rFonts w:ascii="Consolas" w:cs="Consolas" w:eastAsia="Consolas" w:hAnsi="Consolas"/>
          <w:sz w:val="16"/>
          <w:szCs w:val="16"/>
        </w:rPr>
        <w:br/>
        <w:t xml:space="preserve">docs/interfaces.md 5.5 and 5.6.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Build:</w:t>
      </w:r>
      <w:r>
        <w:rPr>
          <w:rFonts w:ascii="Consolas" w:cs="Consolas" w:eastAsia="Consolas" w:hAnsi="Consolas"/>
          <w:sz w:val="16"/>
          <w:szCs w:val="16"/>
        </w:rPr>
        <w:br/>
        <w:t xml:space="preserve">1. Migration F12_Notifications: notification_type, notification_category enums; notifications and</w:t>
      </w:r>
      <w:r>
        <w:rPr>
          <w:rFonts w:ascii="Consolas" w:cs="Consolas" w:eastAsia="Consolas" w:hAnsi="Consolas"/>
          <w:sz w:val="16"/>
          <w:szCs w:val="16"/>
        </w:rPr>
        <w:br/>
        <w:t xml:space="preserve">   notification_preferences (defaults created at signup and backfilled for existing users).</w:t>
      </w:r>
      <w:r>
        <w:rPr>
          <w:rFonts w:ascii="Consolas" w:cs="Consolas" w:eastAsia="Consolas" w:hAnsi="Consolas"/>
          <w:sz w:val="16"/>
          <w:szCs w:val="16"/>
        </w:rPr>
        <w:br/>
        <w:t xml:space="preserve">2. INotificationPublisher implementation: inserts the notification and, according to preferences,</w:t>
      </w:r>
      <w:r>
        <w:rPr>
          <w:rFonts w:ascii="Consolas" w:cs="Consolas" w:eastAsia="Consolas" w:hAnsi="Consolas"/>
          <w:sz w:val="16"/>
          <w:szCs w:val="16"/>
        </w:rPr>
        <w:br/>
        <w:t xml:space="preserve">   an email outbox row in the caller's transaction; after commit publishes to the Redis channel</w:t>
      </w:r>
      <w:r>
        <w:rPr>
          <w:rFonts w:ascii="Consolas" w:cs="Consolas" w:eastAsia="Consolas" w:hAnsi="Consolas"/>
          <w:sz w:val="16"/>
          <w:szCs w:val="16"/>
        </w:rPr>
        <w:br/>
        <w:t xml:space="preserve">   user:{id}:notifications. Replace the F10 no-op so grading creates result_pass, result_fail or</w:t>
      </w:r>
      <w:r>
        <w:rPr>
          <w:rFonts w:ascii="Consolas" w:cs="Consolas" w:eastAsia="Consolas" w:hAnsi="Consolas"/>
          <w:sz w:val="16"/>
          <w:szCs w:val="16"/>
        </w:rPr>
        <w:br/>
        <w:t xml:space="preserve">   result_ready exactly once (unique index).</w:t>
      </w:r>
      <w:r>
        <w:rPr>
          <w:rFonts w:ascii="Consolas" w:cs="Consolas" w:eastAsia="Consolas" w:hAnsi="Consolas"/>
          <w:sz w:val="16"/>
          <w:szCs w:val="16"/>
        </w:rPr>
        <w:br/>
        <w:t xml:space="preserve">3. SSE: POST /notifications/stream-ticket and GET /notifications/stream with notification,</w:t>
      </w:r>
      <w:r>
        <w:rPr>
          <w:rFonts w:ascii="Consolas" w:cs="Consolas" w:eastAsia="Consolas" w:hAnsi="Consolas"/>
          <w:sz w:val="16"/>
          <w:szCs w:val="16"/>
        </w:rPr>
        <w:br/>
        <w:t xml:space="preserve">   unread_count and ping events; every API replica subscribes to Redis.</w:t>
      </w:r>
      <w:r>
        <w:rPr>
          <w:rFonts w:ascii="Consolas" w:cs="Consolas" w:eastAsia="Consolas" w:hAnsi="Consolas"/>
          <w:sz w:val="16"/>
          <w:szCs w:val="16"/>
        </w:rPr>
        <w:br/>
        <w:t xml:space="preserve">4. Feed, unread count, mark read, mark all read, preferences endpoints.</w:t>
      </w:r>
      <w:r>
        <w:rPr>
          <w:rFonts w:ascii="Consolas" w:cs="Consolas" w:eastAsia="Consolas" w:hAnsi="Consolas"/>
          <w:sz w:val="16"/>
          <w:szCs w:val="16"/>
        </w:rPr>
        <w:br/>
        <w:t xml:space="preserve">5. Email templates for results; in-app and email security notifications from F03 events.</w:t>
      </w:r>
      <w:r>
        <w:rPr>
          <w:rFonts w:ascii="Consolas" w:cs="Consolas" w:eastAsia="Consolas" w:hAnsi="Consolas"/>
          <w:sz w:val="16"/>
          <w:szCs w:val="16"/>
        </w:rPr>
        <w:br/>
        <w:t xml:space="preserve">6. DraftReminderJob (Hangfire recurring) for drafts idle more than 3 days (configurable).</w:t>
      </w:r>
      <w:r>
        <w:rPr>
          <w:rFonts w:ascii="Consolas" w:cs="Consolas" w:eastAsia="Consolas" w:hAnsi="Consolas"/>
          <w:sz w:val="16"/>
          <w:szCs w:val="16"/>
        </w:rPr>
        <w:br/>
        <w:t xml:space="preserve">7. Frontend: notification bell with unread badge (SSE with reconnect and 60 s polling fallback),</w:t>
      </w:r>
      <w:r>
        <w:rPr>
          <w:rFonts w:ascii="Consolas" w:cs="Consolas" w:eastAsia="Consolas" w:hAnsi="Consolas"/>
          <w:sz w:val="16"/>
          <w:szCs w:val="16"/>
        </w:rPr>
        <w:br/>
        <w:t xml:space="preserve">   dropdown list, /notifications history page, /settings/notifications preferences, deep links</w:t>
      </w:r>
      <w:r>
        <w:rPr>
          <w:rFonts w:ascii="Consolas" w:cs="Consolas" w:eastAsia="Consolas" w:hAnsi="Consolas"/>
          <w:sz w:val="16"/>
          <w:szCs w:val="16"/>
        </w:rPr>
        <w:br/>
        <w:t xml:space="preserve">   to results.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Out of scope: flag_resolved (F15), streak and goal notifications (phase 2).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Tests: integration tests for exactly-once result notifications, preferences respected, SSE delivering</w:t>
      </w:r>
      <w:r>
        <w:rPr>
          <w:rFonts w:ascii="Consolas" w:cs="Consolas" w:eastAsia="Consolas" w:hAnsi="Consolas"/>
          <w:sz w:val="16"/>
          <w:szCs w:val="16"/>
        </w:rPr>
        <w:br/>
        <w:t xml:space="preserve">an event published from another scope; frontend tests for badge updates.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Done when: finishing a mock exam makes the bell badge update within seconds and an email appears</w:t>
      </w:r>
      <w:r>
        <w:rPr>
          <w:rFonts w:ascii="Consolas" w:cs="Consolas" w:eastAsia="Consolas" w:hAnsi="Consolas"/>
          <w:sz w:val="16"/>
          <w:szCs w:val="16"/>
        </w:rPr>
        <w:br/>
        <w:t xml:space="preserve">in Mailpit; all checks pass.</w:t>
      </w:r>
    </w:p>
    <w:p>
      <w:pPr>
        <w:pStyle w:val="Heading2"/>
      </w:pPr>
      <w:bookmarkStart w:name="_Toc22" w:id="22"/>
      <w:r>
        <w:t xml:space="preserve">F13: Performance analytics, history and dashboard</w:t>
      </w:r>
      <w:bookmarkEnd w:id="22"/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Feature F13: Performance analytics, history and dashboard.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Read first: docs/database.md 2.7 (performance_snapshots); docs/api.md section 5 and the history list</w:t>
      </w:r>
      <w:r>
        <w:rPr>
          <w:rFonts w:ascii="Consolas" w:cs="Consolas" w:eastAsia="Consolas" w:hAnsi="Consolas"/>
          <w:sz w:val="16"/>
          <w:szCs w:val="16"/>
        </w:rPr>
        <w:br/>
        <w:t xml:space="preserve">in section 4; docs/interfaces.md 5.2 (dashboard, performance, history routes).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Build:</w:t>
      </w:r>
      <w:r>
        <w:rPr>
          <w:rFonts w:ascii="Consolas" w:cs="Consolas" w:eastAsia="Consolas" w:hAnsi="Consolas"/>
          <w:sz w:val="16"/>
          <w:szCs w:val="16"/>
        </w:rPr>
        <w:br/>
        <w:t xml:space="preserve">1. Migration F13_Snapshots: performance_snapshots.</w:t>
      </w:r>
      <w:r>
        <w:rPr>
          <w:rFonts w:ascii="Consolas" w:cs="Consolas" w:eastAsia="Consolas" w:hAnsi="Consolas"/>
          <w:sz w:val="16"/>
          <w:szCs w:val="16"/>
        </w:rPr>
        <w:br/>
        <w:t xml:space="preserve">2. SnapshotRefreshJob enqueued after grading: idempotent incremental upsert per dimension</w:t>
      </w:r>
      <w:r>
        <w:rPr>
          <w:rFonts w:ascii="Consolas" w:cs="Consolas" w:eastAsia="Consolas" w:hAnsi="Consolas"/>
          <w:sz w:val="16"/>
          <w:szCs w:val="16"/>
        </w:rPr>
        <w:br/>
        <w:t xml:space="preserve">   (guard with last_attempt_id), plus an admin-only rebuild command.</w:t>
      </w:r>
      <w:r>
        <w:rPr>
          <w:rFonts w:ascii="Consolas" w:cs="Consolas" w:eastAsia="Consolas" w:hAnsi="Consolas"/>
          <w:sz w:val="16"/>
          <w:szCs w:val="16"/>
        </w:rPr>
        <w:br/>
        <w:t xml:space="preserve">3. Endpoints: GET /me/performance/summary, /breakdown, /trend (weekly buckets);</w:t>
      </w:r>
      <w:r>
        <w:rPr>
          <w:rFonts w:ascii="Consolas" w:cs="Consolas" w:eastAsia="Consolas" w:hAnsi="Consolas"/>
          <w:sz w:val="16"/>
          <w:szCs w:val="16"/>
        </w:rPr>
        <w:br/>
        <w:t xml:space="preserve">   GET /attempts?status=submitted with cursor pagination and myLastAttempt on test sets.</w:t>
      </w:r>
      <w:r>
        <w:rPr>
          <w:rFonts w:ascii="Consolas" w:cs="Consolas" w:eastAsia="Consolas" w:hAnsi="Consolas"/>
          <w:sz w:val="16"/>
          <w:szCs w:val="16"/>
        </w:rPr>
        <w:br/>
        <w:t xml:space="preserve">4. Frontend: /dashboard (drafts, recent results, weakest categories, verify banner), /performance</w:t>
      </w:r>
      <w:r>
        <w:rPr>
          <w:rFonts w:ascii="Consolas" w:cs="Consolas" w:eastAsia="Consolas" w:hAnsi="Consolas"/>
          <w:sz w:val="16"/>
          <w:szCs w:val="16"/>
        </w:rPr>
        <w:br/>
        <w:t xml:space="preserve">   (breakdown by dimension with accuracy and average time, trend charts with Recharts, accessible</w:t>
      </w:r>
      <w:r>
        <w:rPr>
          <w:rFonts w:ascii="Consolas" w:cs="Consolas" w:eastAsia="Consolas" w:hAnsi="Consolas"/>
          <w:sz w:val="16"/>
          <w:szCs w:val="16"/>
        </w:rPr>
        <w:br/>
        <w:t xml:space="preserve">   data tables beside each chart), /history (paginated table linking to results and review).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Out of scope: streaks, goals, study planner (phase 2).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Tests: job idempotency (running twice gives the same totals), trend bucketing across time zones,</w:t>
      </w:r>
      <w:r>
        <w:rPr>
          <w:rFonts w:ascii="Consolas" w:cs="Consolas" w:eastAsia="Consolas" w:hAnsi="Consolas"/>
          <w:sz w:val="16"/>
          <w:szCs w:val="16"/>
        </w:rPr>
        <w:br/>
        <w:t xml:space="preserve">pagination.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Done when: after a few attempts, the dashboard and performance pages show correct, consistent numbers;</w:t>
      </w:r>
      <w:r>
        <w:rPr>
          <w:rFonts w:ascii="Consolas" w:cs="Consolas" w:eastAsia="Consolas" w:hAnsi="Consolas"/>
          <w:sz w:val="16"/>
          <w:szCs w:val="16"/>
        </w:rPr>
        <w:br/>
        <w:t xml:space="preserve">all checks pass.</w:t>
      </w:r>
    </w:p>
    <w:p>
      <w:pPr>
        <w:pStyle w:val="Heading2"/>
      </w:pPr>
      <w:bookmarkStart w:name="_Toc23" w:id="23"/>
      <w:r>
        <w:t xml:space="preserve">F14: Content authoring and review console</w:t>
      </w:r>
      <w:bookmarkEnd w:id="23"/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Feature F14: Content authoring and review console (admin).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Read first: docs/api.md section 8; docs/database.md 2.4 (rules enforced in the application);</w:t>
      </w:r>
      <w:r>
        <w:rPr>
          <w:rFonts w:ascii="Consolas" w:cs="Consolas" w:eastAsia="Consolas" w:hAnsi="Consolas"/>
          <w:sz w:val="16"/>
          <w:szCs w:val="16"/>
        </w:rPr>
        <w:br/>
        <w:t xml:space="preserve">docs/architecture.md 7 (content accuracy); docs/interfaces.md 5.2 (admin routes).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Build:</w:t>
      </w:r>
      <w:r>
        <w:rPr>
          <w:rFonts w:ascii="Consolas" w:cs="Consolas" w:eastAsia="Consolas" w:hAnsi="Consolas"/>
          <w:sz w:val="16"/>
          <w:szCs w:val="16"/>
        </w:rPr>
        <w:br/>
        <w:t xml:space="preserve">1. Admin endpoints from api.md section 8 for questions, versions, the review workflow</w:t>
      </w:r>
      <w:r>
        <w:rPr>
          <w:rFonts w:ascii="Consolas" w:cs="Consolas" w:eastAsia="Consolas" w:hAnsi="Consolas"/>
          <w:sz w:val="16"/>
          <w:szCs w:val="16"/>
        </w:rPr>
        <w:br/>
        <w:t xml:space="preserve">   (draft, in_review, approved, published, rejected; reviewer cannot be the author), retire,</w:t>
      </w:r>
      <w:r>
        <w:rPr>
          <w:rFonts w:ascii="Consolas" w:cs="Consolas" w:eastAsia="Consolas" w:hAnsi="Consolas"/>
          <w:sz w:val="16"/>
          <w:szCs w:val="16"/>
        </w:rPr>
        <w:br/>
        <w:t xml:space="preserve">   preview-grade, media presigned uploads to MinIO with alt text/captions, prebuilt test sets</w:t>
      </w:r>
      <w:r>
        <w:rPr>
          <w:rFonts w:ascii="Consolas" w:cs="Consolas" w:eastAsia="Consolas" w:hAnsi="Consolas"/>
          <w:sz w:val="16"/>
          <w:szCs w:val="16"/>
        </w:rPr>
        <w:br/>
        <w:t xml:space="preserve">   and banks management, and admin user management (role, plan tier, unlock).</w:t>
      </w:r>
      <w:r>
        <w:rPr>
          <w:rFonts w:ascii="Consolas" w:cs="Consolas" w:eastAsia="Consolas" w:hAnsi="Consolas"/>
          <w:sz w:val="16"/>
          <w:szCs w:val="16"/>
        </w:rPr>
        <w:br/>
        <w:t xml:space="preserve">2. Publishing supersedes the previous version and updates current_version_id in one transaction;</w:t>
      </w:r>
      <w:r>
        <w:rPr>
          <w:rFonts w:ascii="Consolas" w:cs="Consolas" w:eastAsia="Consolas" w:hAnsi="Consolas"/>
          <w:sz w:val="16"/>
          <w:szCs w:val="16"/>
        </w:rPr>
        <w:br/>
        <w:t xml:space="preserve">   audit events for every admin action.</w:t>
      </w:r>
      <w:r>
        <w:rPr>
          <w:rFonts w:ascii="Consolas" w:cs="Consolas" w:eastAsia="Consolas" w:hAnsi="Consolas"/>
          <w:sz w:val="16"/>
          <w:szCs w:val="16"/>
        </w:rPr>
        <w:br/>
        <w:t xml:space="preserve">3. Frontend admin area (role-gated): question list with filters, question editor with a form per</w:t>
      </w:r>
      <w:r>
        <w:rPr>
          <w:rFonts w:ascii="Consolas" w:cs="Consolas" w:eastAsia="Consolas" w:hAnsi="Consolas"/>
          <w:sz w:val="16"/>
          <w:szCs w:val="16"/>
        </w:rPr>
        <w:br/>
        <w:t xml:space="preserve">   MVP item type, live candidate preview using the F11 renderers, a "test the key" panel using</w:t>
      </w:r>
      <w:r>
        <w:rPr>
          <w:rFonts w:ascii="Consolas" w:cs="Consolas" w:eastAsia="Consolas" w:hAnsi="Consolas"/>
          <w:sz w:val="16"/>
          <w:szCs w:val="16"/>
        </w:rPr>
        <w:br/>
        <w:t xml:space="preserve">   preview-grade, version history, reviewer queue, test set and bank management.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Out of scope: flag moderation (F15).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Tests: workflow transition rules, self-approval blocked, publishing does not change past attempts</w:t>
      </w:r>
      <w:r>
        <w:rPr>
          <w:rFonts w:ascii="Consolas" w:cs="Consolas" w:eastAsia="Consolas" w:hAnsi="Consolas"/>
          <w:sz w:val="16"/>
          <w:szCs w:val="16"/>
        </w:rPr>
        <w:br/>
        <w:t xml:space="preserve">(they keep their question_version_id), role guards.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Done when: an author can create a question of any MVP type, a reviewer can approve and publish it,</w:t>
      </w:r>
      <w:r>
        <w:rPr>
          <w:rFonts w:ascii="Consolas" w:cs="Consolas" w:eastAsia="Consolas" w:hAnsi="Consolas"/>
          <w:sz w:val="16"/>
          <w:szCs w:val="16"/>
        </w:rPr>
        <w:br/>
        <w:t xml:space="preserve">and it appears in new practice sets; all checks pass.</w:t>
      </w:r>
    </w:p>
    <w:p>
      <w:pPr>
        <w:pStyle w:val="Heading2"/>
      </w:pPr>
      <w:bookmarkStart w:name="_Toc24" w:id="24"/>
      <w:r>
        <w:t xml:space="preserve">F15: Content flags and moderation</w:t>
      </w:r>
      <w:bookmarkEnd w:id="24"/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Feature F15: Content flags and moderation.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Read first: docs/database.md 2.9 (question_flags); docs/api.md sections 7 and 8 (flags);</w:t>
      </w:r>
      <w:r>
        <w:rPr>
          <w:rFonts w:ascii="Consolas" w:cs="Consolas" w:eastAsia="Consolas" w:hAnsi="Consolas"/>
          <w:sz w:val="16"/>
          <w:szCs w:val="16"/>
        </w:rPr>
        <w:br/>
        <w:t xml:space="preserve">docs/interfaces.md 5.6 (flag_resolved copy).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Build:</w:t>
      </w:r>
      <w:r>
        <w:rPr>
          <w:rFonts w:ascii="Consolas" w:cs="Consolas" w:eastAsia="Consolas" w:hAnsi="Consolas"/>
          <w:sz w:val="16"/>
          <w:szCs w:val="16"/>
        </w:rPr>
        <w:br/>
        <w:t xml:space="preserve">1. Migration F15_Flags: flag_reason and flag_status enums; question_flags.</w:t>
      </w:r>
      <w:r>
        <w:rPr>
          <w:rFonts w:ascii="Consolas" w:cs="Consolas" w:eastAsia="Consolas" w:hAnsi="Consolas"/>
          <w:sz w:val="16"/>
          <w:szCs w:val="16"/>
        </w:rPr>
        <w:br/>
        <w:t xml:space="preserve">2. Candidate: POST /question-versions/{id}/flags (from the player and the review page, with reason and</w:t>
      </w:r>
      <w:r>
        <w:rPr>
          <w:rFonts w:ascii="Consolas" w:cs="Consolas" w:eastAsia="Consolas" w:hAnsi="Consolas"/>
          <w:sz w:val="16"/>
          <w:szCs w:val="16"/>
        </w:rPr>
        <w:br/>
        <w:t xml:space="preserve">   optional comment; duplicate returns 409) and GET /me/flags.</w:t>
      </w:r>
      <w:r>
        <w:rPr>
          <w:rFonts w:ascii="Consolas" w:cs="Consolas" w:eastAsia="Consolas" w:hAnsi="Consolas"/>
          <w:sz w:val="16"/>
          <w:szCs w:val="16"/>
        </w:rPr>
        <w:br/>
        <w:t xml:space="preserve">3. Admin: GET /admin/flags queue, PATCH /admin/flags/{id} (assign, triage, resolve, reject with a note).</w:t>
      </w:r>
      <w:r>
        <w:rPr>
          <w:rFonts w:ascii="Consolas" w:cs="Consolas" w:eastAsia="Consolas" w:hAnsi="Consolas"/>
          <w:sz w:val="16"/>
          <w:szCs w:val="16"/>
        </w:rPr>
        <w:br/>
        <w:t xml:space="preserve">   Resolving sends a flag_resolved notification to the reporter.</w:t>
      </w:r>
      <w:r>
        <w:rPr>
          <w:rFonts w:ascii="Consolas" w:cs="Consolas" w:eastAsia="Consolas" w:hAnsi="Consolas"/>
          <w:sz w:val="16"/>
          <w:szCs w:val="16"/>
        </w:rPr>
        <w:br/>
        <w:t xml:space="preserve">4. Frontend: "Report issue" dialog in the player/review, "My reports" in settings, admin moderation</w:t>
      </w:r>
      <w:r>
        <w:rPr>
          <w:rFonts w:ascii="Consolas" w:cs="Consolas" w:eastAsia="Consolas" w:hAnsi="Consolas"/>
          <w:sz w:val="16"/>
          <w:szCs w:val="16"/>
        </w:rPr>
        <w:br/>
        <w:t xml:space="preserve">   queue with a link to open the question version in the editor.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Tests: duplicates, permissions, notification on resolve.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Done when: a candidate report reaches the admin queue and the candidate is notified when it is resolved;</w:t>
      </w:r>
      <w:r>
        <w:rPr>
          <w:rFonts w:ascii="Consolas" w:cs="Consolas" w:eastAsia="Consolas" w:hAnsi="Consolas"/>
          <w:sz w:val="16"/>
          <w:szCs w:val="16"/>
        </w:rPr>
        <w:br/>
        <w:t xml:space="preserve">all checks pass.</w:t>
      </w:r>
    </w:p>
    <w:p>
      <w:pPr>
        <w:pStyle w:val="Heading2"/>
      </w:pPr>
      <w:bookmarkStart w:name="_Toc25" w:id="25"/>
      <w:r>
        <w:t xml:space="preserve">F16: Production readiness</w:t>
      </w:r>
      <w:bookmarkEnd w:id="25"/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Feature F16: Production readiness.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Read first: docs/architecture.md sections 6, 7, 8 and 9.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Build:</w:t>
      </w:r>
      <w:r>
        <w:rPr>
          <w:rFonts w:ascii="Consolas" w:cs="Consolas" w:eastAsia="Consolas" w:hAnsi="Consolas"/>
          <w:sz w:val="16"/>
          <w:szCs w:val="16"/>
        </w:rPr>
        <w:br/>
        <w:t xml:space="preserve">1. Security pass: review every endpoint against architecture section 6 and fix gaps; security headers</w:t>
      </w:r>
      <w:r>
        <w:rPr>
          <w:rFonts w:ascii="Consolas" w:cs="Consolas" w:eastAsia="Consolas" w:hAnsi="Consolas"/>
          <w:sz w:val="16"/>
          <w:szCs w:val="16"/>
        </w:rPr>
        <w:br/>
        <w:t xml:space="preserve">   and CSP for the frontend; secrets from environment/secret store only; dependency vulnerability scan in CI.</w:t>
      </w:r>
      <w:r>
        <w:rPr>
          <w:rFonts w:ascii="Consolas" w:cs="Consolas" w:eastAsia="Consolas" w:hAnsi="Consolas"/>
          <w:sz w:val="16"/>
          <w:szCs w:val="16"/>
        </w:rPr>
        <w:br/>
        <w:t xml:space="preserve">2. Observability: OpenTelemetry traces and the metrics and alerts listed in architecture section 9;</w:t>
      </w:r>
      <w:r>
        <w:rPr>
          <w:rFonts w:ascii="Consolas" w:cs="Consolas" w:eastAsia="Consolas" w:hAnsi="Consolas"/>
          <w:sz w:val="16"/>
          <w:szCs w:val="16"/>
        </w:rPr>
        <w:br/>
        <w:t xml:space="preserve">   structured logs with requestId, userId, attemptId.</w:t>
      </w:r>
      <w:r>
        <w:rPr>
          <w:rFonts w:ascii="Consolas" w:cs="Consolas" w:eastAsia="Consolas" w:hAnsi="Consolas"/>
          <w:sz w:val="16"/>
          <w:szCs w:val="16"/>
        </w:rPr>
        <w:br/>
        <w:t xml:space="preserve">3. Playwright end-to-end tests: sign up and verify; take a tutor set; take a timed exam set with</w:t>
      </w:r>
      <w:r>
        <w:rPr>
          <w:rFonts w:ascii="Consolas" w:cs="Consolas" w:eastAsia="Consolas" w:hAnsi="Consolas"/>
          <w:sz w:val="16"/>
          <w:szCs w:val="16"/>
        </w:rPr>
        <w:br/>
        <w:t xml:space="preserve">   pause, resume and submit; resume a draft on a second browser context; receive a result notification.</w:t>
      </w:r>
      <w:r>
        <w:rPr>
          <w:rFonts w:ascii="Consolas" w:cs="Consolas" w:eastAsia="Consolas" w:hAnsi="Consolas"/>
          <w:sz w:val="16"/>
          <w:szCs w:val="16"/>
        </w:rPr>
        <w:br/>
        <w:t xml:space="preserve">4. Load test (k6 or NBomber) for autosave and item fetch at 500 concurrent candidates;</w:t>
      </w:r>
      <w:r>
        <w:rPr>
          <w:rFonts w:ascii="Consolas" w:cs="Consolas" w:eastAsia="Consolas" w:hAnsi="Consolas"/>
          <w:sz w:val="16"/>
          <w:szCs w:val="16"/>
        </w:rPr>
        <w:br/>
        <w:t xml:space="preserve">   report p95 latencies against the 150 ms target.</w:t>
      </w:r>
      <w:r>
        <w:rPr>
          <w:rFonts w:ascii="Consolas" w:cs="Consolas" w:eastAsia="Consolas" w:hAnsi="Consolas"/>
          <w:sz w:val="16"/>
          <w:szCs w:val="16"/>
        </w:rPr>
        <w:br/>
        <w:t xml:space="preserve">5. Dockerfiles for Api, Worker and the frontend; EF Core migration bundle; deployment workflow for</w:t>
      </w:r>
      <w:r>
        <w:rPr>
          <w:rFonts w:ascii="Consolas" w:cs="Consolas" w:eastAsia="Consolas" w:hAnsi="Consolas"/>
          <w:sz w:val="16"/>
          <w:szCs w:val="16"/>
        </w:rPr>
        <w:br/>
        <w:t xml:space="preserve">   staging and production (target cloud: ask me, AWS or Azure as in architecture section 8);</w:t>
      </w:r>
      <w:r>
        <w:rPr>
          <w:rFonts w:ascii="Consolas" w:cs="Consolas" w:eastAsia="Consolas" w:hAnsi="Consolas"/>
          <w:sz w:val="16"/>
          <w:szCs w:val="16"/>
        </w:rPr>
        <w:br/>
        <w:t xml:space="preserve">   backup and restore runbook.</w:t>
      </w:r>
      <w:r>
        <w:rPr>
          <w:rFonts w:ascii="Consolas" w:cs="Consolas" w:eastAsia="Consolas" w:hAnsi="Consolas"/>
          <w:sz w:val="16"/>
          <w:szCs w:val="16"/>
        </w:rPr>
        <w:br/>
        <w:t xml:space="preserve">6. docs/operations.md: environments, configuration, deployment, rollback, on-call checks.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Tests: the Playwright suite runs in CI against docker compose.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Done when: the end-to-end suite passes in CI, the load test meets targets (or a findings report explains</w:t>
      </w:r>
      <w:r>
        <w:rPr>
          <w:rFonts w:ascii="Consolas" w:cs="Consolas" w:eastAsia="Consolas" w:hAnsi="Consolas"/>
          <w:sz w:val="16"/>
          <w:szCs w:val="16"/>
        </w:rPr>
        <w:br/>
        <w:t xml:space="preserve">gaps), and staging deploys from main; all checks pass.</w:t>
      </w:r>
    </w:p>
    <w:p>
      <w:pPr>
        <w:pStyle w:val="Heading2"/>
      </w:pPr>
      <w:bookmarkStart w:name="_Toc26" w:id="26"/>
      <w:r>
        <w:t xml:space="preserve">6.1 Phase 2 and 3 features (template)</w:t>
      </w:r>
      <w:bookmarkEnd w:id="26"/>
    </w:p>
    <w:p>
      <w:pPr>
        <w:spacing w:after="140"/>
      </w:pPr>
      <w:r>
        <w:t xml:space="preserve">After the MVP is live, use this template for each roadmap item from PRD section 10.2 and 10.3
(drag-and-drop types, bow-tie, hotspot, rationale scoring, CAT mode, notebook and flashcards,
study planner, streaks and leaderboard, educator console, self-assessment, exam-day simulation).</w:t>
      </w:r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Feature P2-xx: &lt;name&gt;.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Read first: &lt;PRD section&gt;, &lt;design doc sections&gt;. If the design docs do not cover this feature in</w:t>
      </w:r>
      <w:r>
        <w:rPr>
          <w:rFonts w:ascii="Consolas" w:cs="Consolas" w:eastAsia="Consolas" w:hAnsi="Consolas"/>
          <w:sz w:val="16"/>
          <w:szCs w:val="16"/>
        </w:rPr>
        <w:br/>
        <w:t xml:space="preserve">enough detail, first propose the design additions (tables, endpoints, screens) as a change to the</w:t>
      </w:r>
      <w:r>
        <w:rPr>
          <w:rFonts w:ascii="Consolas" w:cs="Consolas" w:eastAsia="Consolas" w:hAnsi="Consolas"/>
          <w:sz w:val="16"/>
          <w:szCs w:val="16"/>
        </w:rPr>
        <w:br/>
        <w:t xml:space="preserve">relevant docs/*.md files, and stop for my approval before planning the code.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Build: &lt;numbered list of what to build&gt;.</w:t>
      </w:r>
      <w:r>
        <w:rPr>
          <w:rFonts w:ascii="Consolas" w:cs="Consolas" w:eastAsia="Consolas" w:hAnsi="Consolas"/>
          <w:sz w:val="16"/>
          <w:szCs w:val="16"/>
        </w:rPr>
        <w:br/>
        <w:t xml:space="preserve">Out of scope: &lt;what waits&gt;.</w:t>
      </w:r>
      <w:r>
        <w:rPr>
          <w:rFonts w:ascii="Consolas" w:cs="Consolas" w:eastAsia="Consolas" w:hAnsi="Consolas"/>
          <w:sz w:val="16"/>
          <w:szCs w:val="16"/>
        </w:rPr>
        <w:br/>
        <w:t xml:space="preserve">Tests: &lt;what must be covered&gt;.</w:t>
      </w:r>
      <w:r>
        <w:rPr>
          <w:rFonts w:ascii="Consolas" w:cs="Consolas" w:eastAsia="Consolas" w:hAnsi="Consolas"/>
          <w:sz w:val="16"/>
          <w:szCs w:val="16"/>
        </w:rPr>
        <w:br/>
        <w:t xml:space="preserve">Done when: &lt;observable outcome&gt;; all checks pass.</w:t>
      </w:r>
    </w:p>
    <w:p>
      <w:pPr>
        <w:pStyle w:val="Heading1"/>
      </w:pPr>
      <w:bookmarkStart w:name="_Toc27" w:id="27"/>
      <w:r>
        <w:t xml:space="preserve">7. Reusable prompts while you read and change the code</w:t>
      </w:r>
      <w:bookmarkEnd w:id="27"/>
    </w:p>
    <w:p>
      <w:pPr>
        <w:spacing w:after="140"/>
      </w:pPr>
      <w:r>
        <w:rPr>
          <w:b/>
          <w:bCs/>
        </w:rPr>
        <w:t xml:space="preserve">Explain a feature (start of your review):</w:t>
      </w:r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Using docs/features/Fxx-&lt;name&gt;.md as the guide, take me through feature Fxx step by step.</w:t>
      </w:r>
      <w:r>
        <w:rPr>
          <w:rFonts w:ascii="Consolas" w:cs="Consolas" w:eastAsia="Consolas" w:hAnsi="Consolas"/>
          <w:sz w:val="16"/>
          <w:szCs w:val="16"/>
        </w:rPr>
        <w:br/>
        <w:t xml:space="preserve">Start with the request flow, then explain each file in the reading order. Pause after each step and</w:t>
      </w:r>
      <w:r>
        <w:rPr>
          <w:rFonts w:ascii="Consolas" w:cs="Consolas" w:eastAsia="Consolas" w:hAnsi="Consolas"/>
          <w:sz w:val="16"/>
          <w:szCs w:val="16"/>
        </w:rPr>
        <w:br/>
        <w:t xml:space="preserve">wait for me to say "next" so I can read the code in my editor.</w:t>
      </w:r>
    </w:p>
    <w:p>
      <w:pPr>
        <w:spacing w:after="140"/>
      </w:pPr>
      <w:r>
        <w:rPr>
          <w:b/>
          <w:bCs/>
        </w:rPr>
        <w:t xml:space="preserve">Explain a specific piece of code:</w:t>
      </w:r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Explain &lt;file path or class/function name&gt;: what it does, why it is designed this way (with the design-doc</w:t>
      </w:r>
      <w:r>
        <w:rPr>
          <w:rFonts w:ascii="Consolas" w:cs="Consolas" w:eastAsia="Consolas" w:hAnsi="Consolas"/>
          <w:sz w:val="16"/>
          <w:szCs w:val="16"/>
        </w:rPr>
        <w:br/>
        <w:t xml:space="preserve">reference), what would break if it were removed, and how it is tested. Use simple language.</w:t>
      </w:r>
    </w:p>
    <w:p>
      <w:pPr>
        <w:spacing w:after="140"/>
      </w:pPr>
      <w:r>
        <w:rPr>
          <w:b/>
          <w:bCs/>
        </w:rPr>
        <w:t xml:space="preserve">Change or improve a feature:</w:t>
      </w:r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In feature Fxx, I want to change: &lt;describe the change and why&gt;.</w:t>
      </w:r>
      <w:r>
        <w:rPr>
          <w:rFonts w:ascii="Consolas" w:cs="Consolas" w:eastAsia="Consolas" w:hAnsi="Consolas"/>
          <w:sz w:val="16"/>
          <w:szCs w:val="16"/>
        </w:rPr>
        <w:br/>
        <w:t xml:space="preserve">First tell me which files are affected, any impact on other features or the design docs, and your plan.</w:t>
      </w:r>
      <w:r>
        <w:rPr>
          <w:rFonts w:ascii="Consolas" w:cs="Consolas" w:eastAsia="Consolas" w:hAnsi="Consolas"/>
          <w:sz w:val="16"/>
          <w:szCs w:val="16"/>
        </w:rPr>
        <w:br/>
        <w:t xml:space="preserve">Wait for "go". Then implement it on a branch named change/fxx-&lt;short-name&gt; with tests, update the</w:t>
      </w:r>
      <w:r>
        <w:rPr>
          <w:rFonts w:ascii="Consolas" w:cs="Consolas" w:eastAsia="Consolas" w:hAnsi="Consolas"/>
          <w:sz w:val="16"/>
          <w:szCs w:val="16"/>
        </w:rPr>
        <w:br/>
        <w:t xml:space="preserve">walkthrough and the design docs if behaviour changed, and stop.</w:t>
      </w:r>
    </w:p>
    <w:p>
      <w:pPr>
        <w:spacing w:after="140"/>
      </w:pPr>
      <w:r>
        <w:rPr>
          <w:b/>
          <w:bCs/>
        </w:rPr>
        <w:t xml:space="preserve">I edited the code myself, review it:</w:t>
      </w:r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I changed the code in &lt;files or "the current diff"&gt;. Review my changes for correctness, consistency with</w:t>
      </w:r>
      <w:r>
        <w:rPr>
          <w:rFonts w:ascii="Consolas" w:cs="Consolas" w:eastAsia="Consolas" w:hAnsi="Consolas"/>
          <w:sz w:val="16"/>
          <w:szCs w:val="16"/>
        </w:rPr>
        <w:br/>
        <w:t xml:space="preserve">CLAUDE.md and the design docs, and missing tests. List findings by severity with file and line.</w:t>
      </w:r>
      <w:r>
        <w:rPr>
          <w:rFonts w:ascii="Consolas" w:cs="Consolas" w:eastAsia="Consolas" w:hAnsi="Consolas"/>
          <w:sz w:val="16"/>
          <w:szCs w:val="16"/>
        </w:rPr>
        <w:br/>
        <w:t xml:space="preserve">Do not change anything until I say which findings to fix.</w:t>
      </w:r>
    </w:p>
    <w:p>
      <w:pPr>
        <w:spacing w:after="140"/>
      </w:pPr>
      <w:r>
        <w:rPr>
          <w:b/>
          <w:bCs/>
        </w:rPr>
        <w:t xml:space="preserve">Fix a bug:</w:t>
      </w:r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Bug: &lt;what happened&gt;, expected &lt;what should happen&gt;. Steps to reproduce: &lt;steps&gt;.</w:t>
      </w:r>
      <w:r>
        <w:rPr>
          <w:rFonts w:ascii="Consolas" w:cs="Consolas" w:eastAsia="Consolas" w:hAnsi="Consolas"/>
          <w:sz w:val="16"/>
          <w:szCs w:val="16"/>
        </w:rPr>
        <w:br/>
        <w:t xml:space="preserve">Find the root cause first and explain it to me, then write a failing test that reproduces it,</w:t>
      </w:r>
      <w:r>
        <w:rPr>
          <w:rFonts w:ascii="Consolas" w:cs="Consolas" w:eastAsia="Consolas" w:hAnsi="Consolas"/>
          <w:sz w:val="16"/>
          <w:szCs w:val="16"/>
        </w:rPr>
        <w:br/>
        <w:t xml:space="preserve">then fix it and show the test passing. Do not change unrelated code.</w:t>
      </w:r>
    </w:p>
    <w:p>
      <w:pPr>
        <w:spacing w:after="140"/>
      </w:pPr>
      <w:r>
        <w:rPr>
          <w:b/>
          <w:bCs/>
        </w:rPr>
        <w:t xml:space="preserve">Resume a feature in a new session:</w:t>
      </w:r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We are in the middle of feature Fxx on branch feature/fxx-&lt;name&gt;. Read CLAUDE.md, the feature prompt</w:t>
      </w:r>
      <w:r>
        <w:rPr>
          <w:rFonts w:ascii="Consolas" w:cs="Consolas" w:eastAsia="Consolas" w:hAnsi="Consolas"/>
          <w:sz w:val="16"/>
          <w:szCs w:val="16"/>
        </w:rPr>
        <w:br/>
        <w:t xml:space="preserve">below, and git log/diff against main to see what is done. Summarise the state and what is left, then</w:t>
      </w:r>
      <w:r>
        <w:rPr>
          <w:rFonts w:ascii="Consolas" w:cs="Consolas" w:eastAsia="Consolas" w:hAnsi="Consolas"/>
          <w:sz w:val="16"/>
          <w:szCs w:val="16"/>
        </w:rPr>
        <w:br/>
        <w:t xml:space="preserve">wait for "go".</w:t>
      </w:r>
      <w:r>
        <w:rPr>
          <w:rFonts w:ascii="Consolas" w:cs="Consolas" w:eastAsia="Consolas" w:hAnsi="Consolas"/>
          <w:sz w:val="16"/>
          <w:szCs w:val="16"/>
        </w:rPr>
        <w:br/>
        <w:t xml:space="preserve">&lt;paste the original Fxx feature prompt here&gt;</w:t>
      </w:r>
    </w:p>
    <w:p>
      <w:pPr>
        <w:spacing w:after="140"/>
      </w:pPr>
      <w:r>
        <w:rPr>
          <w:b/>
          <w:bCs/>
        </w:rPr>
        <w:t xml:space="preserve">Quiz me (to check my understanding):</w:t>
      </w:r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Ask me 5 questions about how feature Fxx works, one at a time. After each answer, tell me what I got right,</w:t>
      </w:r>
      <w:r>
        <w:rPr>
          <w:rFonts w:ascii="Consolas" w:cs="Consolas" w:eastAsia="Consolas" w:hAnsi="Consolas"/>
          <w:sz w:val="16"/>
          <w:szCs w:val="16"/>
        </w:rPr>
        <w:br/>
        <w:t xml:space="preserve">what I missed, and point me to the file and line that shows it.</w:t>
      </w:r>
    </w:p>
    <w:p>
      <w:pPr>
        <w:spacing w:after="140"/>
      </w:pPr>
      <w:r>
        <w:rPr>
          <w:b/>
          <w:bCs/>
        </w:rPr>
        <w:t xml:space="preserve">Keep the design docs in sync:</w:t>
      </w:r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Compare the implemented code for features F00 to Fxx with docs/architecture.md, database.md, api.md and</w:t>
      </w:r>
      <w:r>
        <w:rPr>
          <w:rFonts w:ascii="Consolas" w:cs="Consolas" w:eastAsia="Consolas" w:hAnsi="Consolas"/>
          <w:sz w:val="16"/>
          <w:szCs w:val="16"/>
        </w:rPr>
        <w:br/>
        <w:t xml:space="preserve">interfaces.md. List every difference. For each, recommend whether to change the code or the doc.</w:t>
      </w:r>
      <w:r>
        <w:rPr>
          <w:rFonts w:ascii="Consolas" w:cs="Consolas" w:eastAsia="Consolas" w:hAnsi="Consolas"/>
          <w:sz w:val="16"/>
          <w:szCs w:val="16"/>
        </w:rPr>
        <w:br/>
        <w:t xml:space="preserve">Do not edit anything until I decide.</w:t>
      </w:r>
    </w:p>
    <w:p>
      <w:pPr>
        <w:pStyle w:val="Heading1"/>
      </w:pPr>
      <w:bookmarkStart w:name="_Toc28" w:id="28"/>
      <w:r>
        <w:t xml:space="preserve">8. Tips for efficient sessions</w:t>
      </w:r>
      <w:bookmarkEnd w:id="28"/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One feature per session.</w:t>
      </w:r>
      <w:r>
        <w:t xml:space="preserve"> Start every feature with a fresh session; long sessions get slower and lose focus. The walkthrough files carry knowledge forward.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Keep the plan small.</w:t>
      </w:r>
      <w:r>
        <w:t xml:space="preserve"> If a plan lists more than about 25 files, ask Claude to split the feature into two parts (for example "F08a backend, F08b frontend") and do them one at a time.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Run the app yourself after each feature.</w:t>
      </w:r>
      <w:r>
        <w:t xml:space="preserve"> The "How to try it" section of the walkthrough lists the steps. Problems are cheapest to fix while the feature is fresh.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Commit your own edits before asking Claude for changes</w:t>
      </w:r>
      <w:r>
        <w:t xml:space="preserve">, so its diff is easy to separate from yours.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Don't skip tests to go faster.</w:t>
      </w:r>
      <w:r>
        <w:t xml:space="preserve"> The graders, timers and grading transaction are where bugs are most expensive; the tests are what make later changes safe.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When something is unclear in the design, decide and document it.</w:t>
      </w:r>
      <w:r>
        <w:t xml:space="preserve"> Ask Claude to record the decision in the walkthrough's "Key decisions" section and, if it changes behaviour, in the design docs.</w:t>
      </w:r>
    </w:p>
    <w:p>
      <w:pPr>
        <w:spacing w:after="60"/>
      </w:pPr>
    </w:p>
    <w:sectPr>
      <w:headerReference w:type="default" r:id="rId12"/>
      <w:footerReference w:type="default" r:id="rId13"/>
      <w:type w:val="nextPage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/>
        <w:bCs/>
        <w:color w:val="595959"/>
        <w:sz w:val="18"/>
        <w:szCs w:val="18"/>
      </w:rPr>
      <w:t xml:space="preserve">CONFIDENTIAL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NCLEX-IMP-01  ·  Version 1.0  ·  Working document</w:t>
    </w:r>
    <w:r>
      <w:rPr>
        <w:color w:val="595959"/>
        <w:sz w:val="16"/>
        <w:szCs w:val="16"/>
      </w:rPr>
      <w:tab/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NCLEX-IMP-01  ·  Version 1.0  ·  Working document</w:t>
    </w:r>
    <w:r>
      <w:rPr>
        <w:color w:val="595959"/>
        <w:sz w:val="16"/>
        <w:szCs w:val="16"/>
      </w:rPr>
      <w:tab/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NCLEX-IMP-01  ·  Version 1.0  ·  Working document</w:t>
    </w:r>
    <w:r>
      <w:rPr>
        <w:color w:val="595959"/>
        <w:sz w:val="16"/>
        <w:szCs w:val="16"/>
      </w:rPr>
      <w:tab/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NCLEX Practice &amp; Mock Examination Platform  |  Build Prompt Playbook</w:t>
    </w:r>
    <w:r>
      <w:rPr>
        <w:b/>
        <w:bCs/>
        <w:color w:val="595959"/>
        <w:sz w:val="16"/>
        <w:szCs w:val="16"/>
      </w:rPr>
      <w:tab/>
      <w:t xml:space="preserve">CONFIDENTIAL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NCLEX Practice &amp; Mock Examination Platform  |  Build Prompt Playbook</w:t>
    </w:r>
    <w:r>
      <w:rPr>
        <w:b/>
        <w:bCs/>
        <w:color w:val="595959"/>
        <w:sz w:val="16"/>
        <w:szCs w:val="16"/>
      </w:rPr>
      <w:tab/>
      <w:t xml:space="preserve">CONFIDENTIAL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NCLEX Practice &amp; Mock Examination Platform  |  Build Prompt Playbook</w:t>
    </w:r>
    <w:r>
      <w:rPr>
        <w:b/>
        <w:bCs/>
        <w:color w:val="595959"/>
        <w:sz w:val="16"/>
        <w:szCs w:val="16"/>
      </w:rPr>
      <w:tab/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080" w:hanging="360"/>
      </w:pPr>
    </w:lvl>
    <w:lvl w:ilvl="2" w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8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00"/>
      <w:outlineLvl w:val="2"/>
    </w:pPr>
    <w:rPr>
      <w:rFonts w:ascii="Calibri" w:cs="Calibri" w:eastAsia="Calibri" w:hAnsi="Calibri"/>
      <w:b/>
      <w:bCs/>
      <w:color w:val="1F3864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spacing w:after="80" w:before="160"/>
      <w:outlineLvl w:val="3"/>
    </w:pPr>
    <w:rPr>
      <w:rFonts w:ascii="Calibri" w:cs="Calibri" w:eastAsia="Calibri" w:hAnsi="Calibri"/>
      <w:b/>
      <w:bCs/>
      <w:i/>
      <w:iCs/>
      <w:color w:val="595959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theme" Target="theme/theme1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Prompt Playbook — NCLEX Practice &amp; Mock Examination Platform</dc:title>
  <dc:creator>Muritala .T. Aliyu</dc:creator>
  <dc:description>Step-by-step prompts for building the platform with Claude Code, one feature at a time.</dc:description>
  <cp:lastModifiedBy>Un-named</cp:lastModifiedBy>
  <cp:revision>1</cp:revision>
  <dcterms:created xsi:type="dcterms:W3CDTF">2026-10-15T19:10:51.476Z</dcterms:created>
  <dcterms:modified xsi:type="dcterms:W3CDTF">2026-10-15T19:10:51.481Z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