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393CA" w14:textId="77777777" w:rsidR="00DC5EC3" w:rsidRPr="00653BF7" w:rsidRDefault="00DC5EC3" w:rsidP="00DC5EC3">
      <w:pPr>
        <w:rPr>
          <w:rFonts w:ascii="Times New Roman" w:hAnsi="Times New Roman" w:cs="Times New Roman"/>
          <w:b/>
          <w:color w:val="FF0000"/>
        </w:rPr>
      </w:pPr>
      <w:r w:rsidRPr="00653BF7">
        <w:rPr>
          <w:rFonts w:ascii="Times New Roman" w:hAnsi="Times New Roman" w:cs="Times New Roman"/>
          <w:b/>
          <w:color w:val="FF0000"/>
        </w:rPr>
        <w:t xml:space="preserve">NAME: </w:t>
      </w:r>
    </w:p>
    <w:p w14:paraId="15595F0A" w14:textId="77777777" w:rsidR="00DC5EC3" w:rsidRPr="00653BF7" w:rsidRDefault="00DC5EC3" w:rsidP="00DC5EC3">
      <w:pPr>
        <w:rPr>
          <w:rFonts w:ascii="Times New Roman" w:hAnsi="Times New Roman" w:cs="Times New Roman"/>
          <w:b/>
          <w:sz w:val="28"/>
        </w:rPr>
      </w:pPr>
      <w:r w:rsidRPr="00653BF7">
        <w:rPr>
          <w:rFonts w:ascii="Times New Roman" w:hAnsi="Times New Roman" w:cs="Times New Roman"/>
          <w:b/>
          <w:sz w:val="28"/>
        </w:rPr>
        <w:t>Notes on Nicholas Carr video</w:t>
      </w:r>
    </w:p>
    <w:p w14:paraId="209FAE05" w14:textId="77777777" w:rsidR="00DC5EC3" w:rsidRPr="00653BF7" w:rsidRDefault="00DC5EC3" w:rsidP="00DC5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hyperlink r:id="rId5" w:history="1">
        <w:r w:rsidRPr="00653BF7">
          <w:rPr>
            <w:rStyle w:val="Hyperlink"/>
            <w:rFonts w:ascii="Times New Roman" w:hAnsi="Times New Roman" w:cs="Times New Roman"/>
          </w:rPr>
          <w:t>Link</w:t>
        </w:r>
      </w:hyperlink>
      <w:r w:rsidRPr="00653BF7">
        <w:rPr>
          <w:rFonts w:ascii="Times New Roman" w:hAnsi="Times New Roman" w:cs="Times New Roman"/>
        </w:rPr>
        <w:t xml:space="preserve"> to interview and here’s the URL: </w:t>
      </w:r>
      <w:hyperlink r:id="rId6" w:history="1">
        <w:r w:rsidRPr="00653BF7">
          <w:rPr>
            <w:rStyle w:val="Hyperlink"/>
            <w:rFonts w:ascii="Times New Roman" w:hAnsi="Times New Roman" w:cs="Times New Roman"/>
          </w:rPr>
          <w:t>https://youtu.be/2HkHrcksub0</w:t>
        </w:r>
      </w:hyperlink>
      <w:r w:rsidRPr="00653BF7">
        <w:rPr>
          <w:rFonts w:ascii="Times New Roman" w:hAnsi="Times New Roman" w:cs="Times New Roman"/>
        </w:rPr>
        <w:t xml:space="preserve"> </w:t>
      </w:r>
    </w:p>
    <w:p w14:paraId="28E3AFD0" w14:textId="77777777" w:rsidR="00DC5EC3" w:rsidRPr="00653BF7" w:rsidRDefault="00DC5EC3" w:rsidP="00DC5E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53BF7">
        <w:rPr>
          <w:rFonts w:ascii="Times New Roman" w:hAnsi="Times New Roman" w:cs="Times New Roman"/>
        </w:rPr>
        <w:t>Use this grid to take notes.  You don’t need to take a ton of notes—just get the main points down.</w:t>
      </w:r>
    </w:p>
    <w:tbl>
      <w:tblPr>
        <w:tblStyle w:val="TableGrid"/>
        <w:tblW w:w="10980" w:type="dxa"/>
        <w:tblInd w:w="-725" w:type="dxa"/>
        <w:tblLook w:val="04A0" w:firstRow="1" w:lastRow="0" w:firstColumn="1" w:lastColumn="0" w:noHBand="0" w:noVBand="1"/>
      </w:tblPr>
      <w:tblGrid>
        <w:gridCol w:w="810"/>
        <w:gridCol w:w="3240"/>
        <w:gridCol w:w="6930"/>
      </w:tblGrid>
      <w:tr w:rsidR="00DC5EC3" w:rsidRPr="00F03E41" w14:paraId="32D7E308" w14:textId="77777777" w:rsidTr="009058AB">
        <w:trPr>
          <w:trHeight w:val="377"/>
        </w:trPr>
        <w:tc>
          <w:tcPr>
            <w:tcW w:w="810" w:type="dxa"/>
            <w:shd w:val="clear" w:color="auto" w:fill="B4C6E7" w:themeFill="accent1" w:themeFillTint="66"/>
            <w:vAlign w:val="center"/>
          </w:tcPr>
          <w:p w14:paraId="41DC88AB" w14:textId="77777777" w:rsidR="00DC5EC3" w:rsidRPr="00F03E41" w:rsidRDefault="00DC5EC3" w:rsidP="009058AB">
            <w:pPr>
              <w:rPr>
                <w:b/>
              </w:rPr>
            </w:pPr>
            <w:r w:rsidRPr="00F03E41">
              <w:rPr>
                <w:b/>
              </w:rPr>
              <w:t>Time</w:t>
            </w:r>
          </w:p>
        </w:tc>
        <w:tc>
          <w:tcPr>
            <w:tcW w:w="3240" w:type="dxa"/>
            <w:shd w:val="clear" w:color="auto" w:fill="B4C6E7" w:themeFill="accent1" w:themeFillTint="66"/>
            <w:vAlign w:val="center"/>
          </w:tcPr>
          <w:p w14:paraId="4473D440" w14:textId="77777777" w:rsidR="00DC5EC3" w:rsidRPr="00F03E41" w:rsidRDefault="00DC5EC3" w:rsidP="009058AB">
            <w:pPr>
              <w:rPr>
                <w:rFonts w:cs="Arial"/>
                <w:b/>
                <w:color w:val="262626"/>
                <w:shd w:val="clear" w:color="auto" w:fill="FFFFFF"/>
              </w:rPr>
            </w:pPr>
            <w:r>
              <w:rPr>
                <w:b/>
              </w:rPr>
              <w:t>Topics (interviewer questions)</w:t>
            </w:r>
          </w:p>
        </w:tc>
        <w:tc>
          <w:tcPr>
            <w:tcW w:w="6930" w:type="dxa"/>
            <w:shd w:val="clear" w:color="auto" w:fill="B4C6E7" w:themeFill="accent1" w:themeFillTint="66"/>
            <w:vAlign w:val="center"/>
          </w:tcPr>
          <w:p w14:paraId="2AA263B5" w14:textId="77777777" w:rsidR="00DC5EC3" w:rsidRPr="00F03E41" w:rsidRDefault="00DC5EC3" w:rsidP="009058AB">
            <w:pPr>
              <w:rPr>
                <w:b/>
              </w:rPr>
            </w:pPr>
            <w:r w:rsidRPr="00F03E41">
              <w:rPr>
                <w:b/>
              </w:rPr>
              <w:t>Your Notes</w:t>
            </w:r>
          </w:p>
        </w:tc>
      </w:tr>
      <w:tr w:rsidR="00DC5EC3" w14:paraId="73B49D00" w14:textId="77777777" w:rsidTr="009058AB">
        <w:trPr>
          <w:trHeight w:val="720"/>
        </w:trPr>
        <w:tc>
          <w:tcPr>
            <w:tcW w:w="810" w:type="dxa"/>
            <w:vAlign w:val="center"/>
          </w:tcPr>
          <w:p w14:paraId="1F2D804D" w14:textId="77777777" w:rsidR="00DC5EC3" w:rsidRPr="00F03E41" w:rsidRDefault="00DC5EC3" w:rsidP="009058AB">
            <w:pPr>
              <w:jc w:val="center"/>
            </w:pPr>
            <w:r w:rsidRPr="00F03E41">
              <w:t>0-</w:t>
            </w:r>
          </w:p>
        </w:tc>
        <w:tc>
          <w:tcPr>
            <w:tcW w:w="3240" w:type="dxa"/>
            <w:vAlign w:val="center"/>
          </w:tcPr>
          <w:p w14:paraId="2F9FCE02" w14:textId="77777777" w:rsidR="00DC5EC3" w:rsidRPr="00F03E41" w:rsidRDefault="00DC5EC3" w:rsidP="009058AB">
            <w:r w:rsidRPr="00F03E41">
              <w:rPr>
                <w:rFonts w:cs="Arial"/>
                <w:color w:val="262626"/>
                <w:shd w:val="clear" w:color="auto" w:fill="FFFFFF"/>
              </w:rPr>
              <w:t xml:space="preserve">Why write </w:t>
            </w:r>
            <w:r w:rsidRPr="00F03E41">
              <w:rPr>
                <w:rFonts w:cs="Arial"/>
                <w:i/>
                <w:color w:val="262626"/>
                <w:shd w:val="clear" w:color="auto" w:fill="FFFFFF"/>
              </w:rPr>
              <w:t>The Glass Cage</w:t>
            </w:r>
            <w:r w:rsidRPr="00F03E41">
              <w:rPr>
                <w:rFonts w:cs="Arial"/>
                <w:color w:val="262626"/>
                <w:shd w:val="clear" w:color="auto" w:fill="FFFFFF"/>
              </w:rPr>
              <w:t>?</w:t>
            </w:r>
          </w:p>
        </w:tc>
        <w:tc>
          <w:tcPr>
            <w:tcW w:w="6930" w:type="dxa"/>
          </w:tcPr>
          <w:p w14:paraId="20AEF9DF" w14:textId="77777777" w:rsidR="00DC5EC3" w:rsidRPr="00653BF7" w:rsidRDefault="00DC5EC3" w:rsidP="00905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EC3" w14:paraId="5C4C245F" w14:textId="77777777" w:rsidTr="009058AB">
        <w:trPr>
          <w:trHeight w:val="720"/>
        </w:trPr>
        <w:tc>
          <w:tcPr>
            <w:tcW w:w="810" w:type="dxa"/>
            <w:vAlign w:val="center"/>
          </w:tcPr>
          <w:p w14:paraId="72F803A8" w14:textId="77777777" w:rsidR="00DC5EC3" w:rsidRPr="00F03E41" w:rsidRDefault="00DC5EC3" w:rsidP="009058AB">
            <w:pPr>
              <w:jc w:val="center"/>
            </w:pPr>
            <w:r w:rsidRPr="00F03E41">
              <w:t>2:44-</w:t>
            </w:r>
          </w:p>
        </w:tc>
        <w:tc>
          <w:tcPr>
            <w:tcW w:w="3240" w:type="dxa"/>
            <w:vAlign w:val="center"/>
          </w:tcPr>
          <w:p w14:paraId="2FB12B35" w14:textId="77777777" w:rsidR="00DC5EC3" w:rsidRPr="00F03E41" w:rsidRDefault="00DC5EC3" w:rsidP="009058AB">
            <w:r w:rsidRPr="00F03E41">
              <w:t>Pilots and manual flying</w:t>
            </w:r>
          </w:p>
        </w:tc>
        <w:tc>
          <w:tcPr>
            <w:tcW w:w="6930" w:type="dxa"/>
          </w:tcPr>
          <w:p w14:paraId="3AD36EBD" w14:textId="77777777" w:rsidR="00DC5EC3" w:rsidRPr="00653BF7" w:rsidRDefault="00DC5EC3" w:rsidP="00905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EC3" w14:paraId="1AB741F3" w14:textId="77777777" w:rsidTr="009058AB">
        <w:trPr>
          <w:trHeight w:val="720"/>
        </w:trPr>
        <w:tc>
          <w:tcPr>
            <w:tcW w:w="810" w:type="dxa"/>
            <w:vAlign w:val="center"/>
          </w:tcPr>
          <w:p w14:paraId="701C36F0" w14:textId="77777777" w:rsidR="00DC5EC3" w:rsidRPr="00F03E41" w:rsidRDefault="00DC5EC3" w:rsidP="009058AB">
            <w:pPr>
              <w:jc w:val="center"/>
            </w:pPr>
            <w:r w:rsidRPr="00F03E41">
              <w:t>5:12-</w:t>
            </w:r>
          </w:p>
        </w:tc>
        <w:tc>
          <w:tcPr>
            <w:tcW w:w="3240" w:type="dxa"/>
            <w:vAlign w:val="center"/>
          </w:tcPr>
          <w:p w14:paraId="05747AA5" w14:textId="77777777" w:rsidR="00DC5EC3" w:rsidRDefault="00DC5EC3" w:rsidP="009058AB">
            <w:r w:rsidRPr="00F03E41">
              <w:t>Self-driving cars</w:t>
            </w:r>
          </w:p>
          <w:p w14:paraId="6091BD51" w14:textId="77777777" w:rsidR="00DC5EC3" w:rsidRPr="00F03E41" w:rsidRDefault="00DC5EC3" w:rsidP="009058AB">
            <w:r>
              <w:t>(</w:t>
            </w:r>
            <w:proofErr w:type="gramStart"/>
            <w:r>
              <w:t>explicit</w:t>
            </w:r>
            <w:proofErr w:type="gramEnd"/>
            <w:r>
              <w:t xml:space="preserve"> vs. tacit skills)</w:t>
            </w:r>
          </w:p>
        </w:tc>
        <w:tc>
          <w:tcPr>
            <w:tcW w:w="6930" w:type="dxa"/>
          </w:tcPr>
          <w:p w14:paraId="5218C12A" w14:textId="77777777" w:rsidR="00DC5EC3" w:rsidRPr="00653BF7" w:rsidRDefault="00DC5EC3" w:rsidP="00905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EC3" w14:paraId="45E7A55F" w14:textId="77777777" w:rsidTr="009058AB">
        <w:trPr>
          <w:trHeight w:val="720"/>
        </w:trPr>
        <w:tc>
          <w:tcPr>
            <w:tcW w:w="810" w:type="dxa"/>
            <w:vAlign w:val="center"/>
          </w:tcPr>
          <w:p w14:paraId="0369CB04" w14:textId="77777777" w:rsidR="00DC5EC3" w:rsidRPr="00F03E41" w:rsidRDefault="00DC5EC3" w:rsidP="009058AB">
            <w:pPr>
              <w:jc w:val="center"/>
            </w:pPr>
            <w:r>
              <w:t>7:22-</w:t>
            </w:r>
          </w:p>
        </w:tc>
        <w:tc>
          <w:tcPr>
            <w:tcW w:w="3240" w:type="dxa"/>
            <w:vAlign w:val="center"/>
          </w:tcPr>
          <w:p w14:paraId="0C9E13BA" w14:textId="77777777" w:rsidR="00DC5EC3" w:rsidRPr="00F03E41" w:rsidRDefault="00DC5EC3" w:rsidP="009058AB">
            <w:r>
              <w:t>Automation in healthcare</w:t>
            </w:r>
          </w:p>
        </w:tc>
        <w:tc>
          <w:tcPr>
            <w:tcW w:w="6930" w:type="dxa"/>
          </w:tcPr>
          <w:p w14:paraId="27676DAF" w14:textId="77777777" w:rsidR="00DC5EC3" w:rsidRPr="00653BF7" w:rsidRDefault="00DC5EC3" w:rsidP="00905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EC3" w14:paraId="2C07A2B4" w14:textId="77777777" w:rsidTr="009058AB">
        <w:trPr>
          <w:trHeight w:val="720"/>
        </w:trPr>
        <w:tc>
          <w:tcPr>
            <w:tcW w:w="810" w:type="dxa"/>
            <w:vAlign w:val="center"/>
          </w:tcPr>
          <w:p w14:paraId="62BFFC56" w14:textId="77777777" w:rsidR="00DC5EC3" w:rsidRPr="00F03E41" w:rsidRDefault="00DC5EC3" w:rsidP="009058AB">
            <w:pPr>
              <w:jc w:val="center"/>
            </w:pPr>
            <w:r>
              <w:t>9:03-</w:t>
            </w:r>
          </w:p>
        </w:tc>
        <w:tc>
          <w:tcPr>
            <w:tcW w:w="3240" w:type="dxa"/>
            <w:vAlign w:val="center"/>
          </w:tcPr>
          <w:p w14:paraId="7A404C60" w14:textId="77777777" w:rsidR="00DC5EC3" w:rsidRPr="00F03E41" w:rsidRDefault="00DC5EC3" w:rsidP="009058AB">
            <w:r>
              <w:t>Automation and architecture</w:t>
            </w:r>
          </w:p>
        </w:tc>
        <w:tc>
          <w:tcPr>
            <w:tcW w:w="6930" w:type="dxa"/>
          </w:tcPr>
          <w:p w14:paraId="0FBEF69D" w14:textId="77777777" w:rsidR="00DC5EC3" w:rsidRPr="00653BF7" w:rsidRDefault="00DC5EC3" w:rsidP="00905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EC3" w14:paraId="4036F0D5" w14:textId="77777777" w:rsidTr="009058AB">
        <w:trPr>
          <w:trHeight w:val="720"/>
        </w:trPr>
        <w:tc>
          <w:tcPr>
            <w:tcW w:w="810" w:type="dxa"/>
            <w:vAlign w:val="center"/>
          </w:tcPr>
          <w:p w14:paraId="3BF999AD" w14:textId="77777777" w:rsidR="00DC5EC3" w:rsidRDefault="00DC5EC3" w:rsidP="009058AB">
            <w:pPr>
              <w:jc w:val="center"/>
            </w:pPr>
            <w:r>
              <w:t>10:42-</w:t>
            </w:r>
          </w:p>
        </w:tc>
        <w:tc>
          <w:tcPr>
            <w:tcW w:w="3240" w:type="dxa"/>
            <w:vAlign w:val="center"/>
          </w:tcPr>
          <w:p w14:paraId="718943DB" w14:textId="77777777" w:rsidR="00DC5EC3" w:rsidRDefault="00DC5EC3" w:rsidP="009058AB">
            <w:r>
              <w:t xml:space="preserve">Is more and more automation inevitable? </w:t>
            </w:r>
          </w:p>
        </w:tc>
        <w:tc>
          <w:tcPr>
            <w:tcW w:w="6930" w:type="dxa"/>
          </w:tcPr>
          <w:p w14:paraId="39FD29BC" w14:textId="77777777" w:rsidR="00DC5EC3" w:rsidRPr="00653BF7" w:rsidRDefault="00DC5EC3" w:rsidP="00905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EC3" w14:paraId="5807355F" w14:textId="77777777" w:rsidTr="009058AB">
        <w:trPr>
          <w:trHeight w:val="720"/>
        </w:trPr>
        <w:tc>
          <w:tcPr>
            <w:tcW w:w="810" w:type="dxa"/>
            <w:vAlign w:val="center"/>
          </w:tcPr>
          <w:p w14:paraId="16C1E590" w14:textId="77777777" w:rsidR="00DC5EC3" w:rsidRDefault="00DC5EC3" w:rsidP="009058AB">
            <w:pPr>
              <w:jc w:val="center"/>
            </w:pPr>
            <w:r>
              <w:t>13:30-</w:t>
            </w:r>
          </w:p>
        </w:tc>
        <w:tc>
          <w:tcPr>
            <w:tcW w:w="3240" w:type="dxa"/>
            <w:vAlign w:val="center"/>
          </w:tcPr>
          <w:p w14:paraId="2790720C" w14:textId="77777777" w:rsidR="00DC5EC3" w:rsidRDefault="00DC5EC3" w:rsidP="009058AB">
            <w:r>
              <w:t xml:space="preserve">Any positive trends? </w:t>
            </w:r>
          </w:p>
          <w:p w14:paraId="6B73FAB1" w14:textId="77777777" w:rsidR="00DC5EC3" w:rsidRDefault="00DC5EC3" w:rsidP="009058AB">
            <w:r>
              <w:t>(</w:t>
            </w:r>
            <w:proofErr w:type="gramStart"/>
            <w:r>
              <w:t>human</w:t>
            </w:r>
            <w:proofErr w:type="gramEnd"/>
            <w:r>
              <w:t>-centered automation)</w:t>
            </w:r>
          </w:p>
        </w:tc>
        <w:tc>
          <w:tcPr>
            <w:tcW w:w="6930" w:type="dxa"/>
          </w:tcPr>
          <w:p w14:paraId="5B654B50" w14:textId="77777777" w:rsidR="00DC5EC3" w:rsidRPr="00653BF7" w:rsidRDefault="00DC5EC3" w:rsidP="00905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EC3" w14:paraId="102E7845" w14:textId="77777777" w:rsidTr="009058AB">
        <w:trPr>
          <w:trHeight w:val="720"/>
        </w:trPr>
        <w:tc>
          <w:tcPr>
            <w:tcW w:w="810" w:type="dxa"/>
            <w:vAlign w:val="center"/>
          </w:tcPr>
          <w:p w14:paraId="27975A46" w14:textId="77777777" w:rsidR="00DC5EC3" w:rsidRDefault="00DC5EC3" w:rsidP="009058AB">
            <w:pPr>
              <w:jc w:val="center"/>
            </w:pPr>
            <w:r>
              <w:t>15:30-</w:t>
            </w:r>
          </w:p>
        </w:tc>
        <w:tc>
          <w:tcPr>
            <w:tcW w:w="3240" w:type="dxa"/>
            <w:vAlign w:val="center"/>
          </w:tcPr>
          <w:p w14:paraId="746F0452" w14:textId="77777777" w:rsidR="00DC5EC3" w:rsidRDefault="00DC5EC3" w:rsidP="009058AB">
            <w:r>
              <w:t>The big picture</w:t>
            </w:r>
          </w:p>
        </w:tc>
        <w:tc>
          <w:tcPr>
            <w:tcW w:w="6930" w:type="dxa"/>
          </w:tcPr>
          <w:p w14:paraId="6205B646" w14:textId="77777777" w:rsidR="00DC5EC3" w:rsidRPr="00653BF7" w:rsidRDefault="00DC5EC3" w:rsidP="00905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C5EC3" w14:paraId="005DA625" w14:textId="77777777" w:rsidTr="009058AB">
        <w:trPr>
          <w:trHeight w:val="720"/>
        </w:trPr>
        <w:tc>
          <w:tcPr>
            <w:tcW w:w="810" w:type="dxa"/>
            <w:vAlign w:val="center"/>
          </w:tcPr>
          <w:p w14:paraId="61C8A490" w14:textId="77777777" w:rsidR="00DC5EC3" w:rsidRDefault="00DC5EC3" w:rsidP="009058AB">
            <w:pPr>
              <w:jc w:val="center"/>
            </w:pPr>
            <w:r>
              <w:t>17:15-</w:t>
            </w:r>
          </w:p>
        </w:tc>
        <w:tc>
          <w:tcPr>
            <w:tcW w:w="3240" w:type="dxa"/>
            <w:vAlign w:val="center"/>
          </w:tcPr>
          <w:p w14:paraId="695E1CAD" w14:textId="77777777" w:rsidR="00DC5EC3" w:rsidRDefault="00DC5EC3" w:rsidP="009058AB">
            <w:r>
              <w:t xml:space="preserve">Ways to </w:t>
            </w:r>
            <w:proofErr w:type="gramStart"/>
            <w:r>
              <w:t>respond</w:t>
            </w:r>
            <w:proofErr w:type="gramEnd"/>
          </w:p>
          <w:p w14:paraId="5A7EF60F" w14:textId="77777777" w:rsidR="00DC5EC3" w:rsidRDefault="00DC5EC3" w:rsidP="009058AB">
            <w:r>
              <w:t>(“fighting back”)</w:t>
            </w:r>
          </w:p>
        </w:tc>
        <w:tc>
          <w:tcPr>
            <w:tcW w:w="6930" w:type="dxa"/>
          </w:tcPr>
          <w:p w14:paraId="53B275CA" w14:textId="77777777" w:rsidR="00DC5EC3" w:rsidRPr="00653BF7" w:rsidRDefault="00DC5EC3" w:rsidP="00905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3BB922A" w14:textId="77777777" w:rsidR="00DC5EC3" w:rsidRPr="00653BF7" w:rsidRDefault="00DC5EC3" w:rsidP="00DC5EC3">
      <w:pPr>
        <w:rPr>
          <w:rFonts w:ascii="Times New Roman" w:hAnsi="Times New Roman" w:cs="Times New Roman"/>
        </w:rPr>
      </w:pPr>
    </w:p>
    <w:p w14:paraId="64FB9986" w14:textId="77777777" w:rsidR="0041227F" w:rsidRDefault="0041227F"/>
    <w:sectPr w:rsidR="0041227F" w:rsidSect="00653BF7">
      <w:headerReference w:type="default" r:id="rId7"/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31BFD" w14:textId="77777777" w:rsidR="00DC5EC3" w:rsidRPr="00653BF7" w:rsidRDefault="00DC5EC3">
    <w:pPr>
      <w:pStyle w:val="Header"/>
      <w:rPr>
        <w:rFonts w:ascii="Times New Roman" w:hAnsi="Times New Roman" w:cs="Times New Roman"/>
        <w:sz w:val="20"/>
      </w:rPr>
    </w:pPr>
    <w:r w:rsidRPr="00653BF7">
      <w:rPr>
        <w:rFonts w:ascii="Times New Roman" w:hAnsi="Times New Roman" w:cs="Times New Roman"/>
        <w:sz w:val="20"/>
      </w:rPr>
      <w:tab/>
    </w:r>
    <w:r w:rsidRPr="00653BF7">
      <w:rPr>
        <w:rFonts w:ascii="Times New Roman" w:hAnsi="Times New Roman" w:cs="Times New Roman"/>
        <w:sz w:val="20"/>
      </w:rPr>
      <w:tab/>
      <w:t>English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D7EBD"/>
    <w:multiLevelType w:val="hybridMultilevel"/>
    <w:tmpl w:val="E29C1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48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EC3"/>
    <w:rsid w:val="0041227F"/>
    <w:rsid w:val="00435189"/>
    <w:rsid w:val="00CE4906"/>
    <w:rsid w:val="00DC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4FCE"/>
  <w15:chartTrackingRefBased/>
  <w15:docId w15:val="{BBE3A139-D0F8-4A37-89F5-2225A20E9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EC3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EC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C5EC3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5E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5E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EC3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2HkHrcksub0" TargetMode="External"/><Relationship Id="rId5" Type="http://schemas.openxmlformats.org/officeDocument/2006/relationships/hyperlink" Target="https://youtu.be/2HkHrcksub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600</Characters>
  <Application>Microsoft Office Word</Application>
  <DocSecurity>0</DocSecurity>
  <Lines>5</Lines>
  <Paragraphs>1</Paragraphs>
  <ScaleCrop>false</ScaleCrop>
  <Company>Madison College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Jagadeesh, Sanjay K</dc:creator>
  <cp:keywords/>
  <dc:description/>
  <cp:lastModifiedBy>Jagadeesh, Sanjay K</cp:lastModifiedBy>
  <cp:revision>1</cp:revision>
  <dcterms:created xsi:type="dcterms:W3CDTF">2024-09-10T14:17:00Z</dcterms:created>
  <dcterms:modified xsi:type="dcterms:W3CDTF">2024-09-10T14:18:00Z</dcterms:modified>
</cp:coreProperties>
</file>