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Computational Spectroscopy Module</w:t>
      </w:r>
    </w:p>
    <w:p>
      <w:pPr>
        <w:spacing w:after="40"/>
        <w:jc w:val="center"/>
      </w:pPr>
      <w:r>
        <w:rPr>
          <w:rFonts w:ascii="Arial" w:cs="Arial" w:eastAsia="Arial" w:hAnsi="Arial"/>
          <w:sz w:val="28"/>
          <w:szCs w:val="28"/>
        </w:rPr>
        <w:t xml:space="preserve">VCD / IR Spectroscopy: Student Report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Name(s):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Instructions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template guides you through a 2–3 page report on your VCD/IR computational spectroscopy results.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Replace all grey italic text with your own writing. Delete guidance boxes before submitting.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Include at least one figure and one data table. All figures need captions.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Target length: 2–3 pages (excluding tables and figures).</w:t>
            </w:r>
          </w:p>
        </w:tc>
      </w:tr>
    </w:tbl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Introduction</w:t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In 2–3 sentences, state the goal of the lab. What molecule did you study, and what spectra did you compute (IR absorption and VCD)? Why is VCD useful as a technique for assigning absolute configuration?</w:t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Briefly describe the key computational challenge this lab addressed: the accuracy of harmonic DFT frequencies for reproducing vibrational spectra, and the role of basis set convergence in VCD sign predictions.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Computational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to include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Describe your computational workflow in enough detail that another student could reproduce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>your calculations. Include: software (Q-Chem version), DFT functional(s), basis set(s), solvent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model and solvent, conformer search method, Boltzmann temperature and threshold, frequency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calculation type (analytic Hessian with VCD), broadening parameters, and any frequency scaling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factor applied.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 Geometry Optimization</w:t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State the method, basis set, and dispersion correction used for geometry optimization (e.g., B3LYP-D3BJ/def2-SVP). Specify whether solvent was included at this stage and, if so, which solvent model.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 Conformer Search and Boltzmann Weighting</w:t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For methyloxirane: note that the molecule is rigid and a single conformer was used. Explain why conformer treatment is trivial for this system. If you completed the optional phenylethan-1-ol extension: describe the conformer search method (Confab), energy cutoff, number of conformers generated, number that survived Boltzmann filtering, and the probability threshold used.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2.3 Frequency and VCD Calculations</w:t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>State the functional, basis set, and solvent model used for the analytic frequency calculation. Note that Q-Chem’s JOBTYPE FREQ with VCD TRUE in the $rem block was used to compute harmonic frequencies, IR dipole strengths, and VCD rotatory strengths. If you applied a frequency scaling factor, state its value and source (e.g., NIST CCCBDB).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2.4 Spectral Broadening</w:t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>State the broadening function (Gaussian) and FWHM value (in cm⁻¹). Note that broadening was applied in wavenumber space. Name the plotting tool used (qc_vcd_ir_tools.py).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Results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 Frequency Scaling Analysis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Table 1. Frequency scaling analysis for (R)-methyloxirane. Comparison of computed harmonic frequencies to experimental values for prominent vibrational modes.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40"/>
        <w:gridCol w:w="1740"/>
        <w:gridCol w:w="1740"/>
        <w:gridCol w:w="17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 Description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Computed (cm⁻¹)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Experimental (cm⁻¹)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Ratio (Expt/Calc)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VCD Sign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Report the average scaling factor derived from the ratios above.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 Basis Set Convergence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Table 2. Basis set convergence of VCD band positions and signs for (R)-methyloxirane using B3LYP.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Basis Set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Band 1 (cm⁻¹ / sign)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Band 2 (cm⁻¹ / sign)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Band 3 (cm⁻¹ / sign)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 Functional Comparison (if completed)</w:t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If you completed Exercise 3.3, add a table comparing VCD signs and frequencies across functionals. Otherwise, delete this section.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Table 3. Functional comparison of VCD band positions and signs for (R)-methyloxirane with the def2-TZVP basis set.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Functional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Band 1 (cm⁻¹ / sign)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Band 2 (cm⁻¹ / sign)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Band 3 (cm⁻¹ / sign)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3.4 Boltzmann Population Analysis (if Extension Completed)</w:t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If you completed the optional phenylethan-1-ol extension, fill in the conformer population table. Otherwise, delete this section.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Table 4. Boltzmann populations of (S)-1-phenylethan-1-ol conformers at 298.15 K after solvent-phase optimization. Only conformers with p ≥ 0.01 are shown.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Conformer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Rel. Energy (kcal/mol)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Boltzmann Probability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Cumulative Probability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3.5 Computed Spectra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Figure guidance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Include at least one figure. Suggested figures: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Computed VCD spectrum of (R)-methyloxirane compared to experimental data.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IR spectrum with stick overlay showing individual vibrational transitions.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Basis set comparison: VCD spectra from def2-SVP, def2-TZVP, and def2-TZVPP overlaid.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(Optional) Single conformer VCD vs. Boltzmann-averaged VCD for phenylethan-1-ol.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Label all axes (wavenumber in cm⁻¹, ε or Δε in appropriate units). Include a legend.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[Insert Figure 1 here]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Figure 1. Replace this caption with a description of your primary VCD spectrum figure.</w:t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[Insert Figure 2 here]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Figure 2. (Optional) Replace with caption for a second figure, or delete this placeholder.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Discussion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 Analysis of Results</w:t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Discuss the key trends in your data. Address the discussion questions from the handout in context rather than as separate answers. Topics to cover: How well does the harmonic approximation reproduce experimental frequencies? Is a single uniform scaling factor adequate? How sensitive are VCD signs and band positions to basis set size? If you compared functionals, which choice matters more for VCD: functional or basis set?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 Comparison to Experiment</w:t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Compare your best computed VCD spectrum to the experimental reference. Focus on: (1) Sign pattern agreement in the fingerprint region: this is the primary criterion for absolute configuration assignment. (2) Band positions after scaling: what is the typical residual error? (3) Relative intensities: are the strong and weak bands in the right places? Discuss possible sources of error (harmonic approximation, basis set incompleteness, solvent model limitations).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4.3 Method Recommendation</w:t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Based on your benchmarking, what functional and basis set would you recommend for VCD calculations on molecules similar to methyloxirane? What frequency scaling factor should be applied? Is a triple-ζ basis sufficient for reliable VCD sign predictions, or is def2-TZVPP worth the extra cost? Justify your recommendation by reference to your data and to at least one literature source.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Conclusion</w:t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In 3–4 sentences, summarize your main findings. What did you learn about the accuracy of DFT-based VCD predictions? Does your computed spectrum support the known (R) absolute configuration of methyloxirane? What is the single most important takeaway from this lab?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References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Reference expectations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Cite at least 2–3 references. Use a consistent citation format (ACS style recommended).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Key references for this lab: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Stephens, P. J.; Devlin, F. J.; Pan, J.-J. Chirality 2008, 20, 643–663.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Freedman, T. B.; Cao, X.; Dukor, R. K.; Nafie, L. A. Chirality 2003, 15, 743–758.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Bursch, M. et al. Angew. Chem. Int. Ed. 2022, 62, e202205735.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>• Epifanovsky, E.; et al. Software for the Frontiers of Quantum Chemistry: An Overview of Developments in the Q-Chem 5 Package. J. Chem. Phys. 2021, 155, 084801. (Q-Chem reference).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[1]</w:t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[2]</w:t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[3]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Appendix: Discussion Question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Your instructor may ask you to answer the handout discussion questions here rather than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integrating them into the Discussion section. If so, answer each question in 3–5 sentences.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your instructor prefers the integrated approach, delete this appendix.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Q1: Why use a modest level of theory for geometry optimization and a larger basis for frequencies?</w:t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Your answer here.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Q2: How many conformers did Confab produce for methyloxirane, and why? What molecular features would lead to greater conformational diversity in other systems?</w:t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Your answer here.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sz w:val="22"/>
          <w:szCs w:val="22"/>
        </w:rPr>
        <w:t>Q3: Examine the Q-Chem .inp file. What keywords control the frequency calculation and how does it differ from a geometry optimization?</w:t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Your answer here.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Q4: Why does VCD provide more resolved bands than ECD? What are the advantages and disadvantages?</w:t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Your answer here.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Q5: Is a single uniform scaling factor adequate for all frequency regions? What does the harmonic approximation neglect?</w:t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Your answer here.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Q6: Do any VCD band signs change between basis sets? What does this tell you about basis set convergence?</w:t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Your answer here.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Q7 (Optional): Is VCD more or less sensitive to functional choice than to basis set choice?</w:t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Your answer here.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Q8: Does your computed VCD support the (R) absolute configuration? Which spectral region is most diagnostic?</w:t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Your answer here.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Q9 (Optional, Extension): How did Boltzmann averaging affect the VCD of phenylethan-1-ol?</w:t>
      </w:r>
    </w:p>
    <w:p>
      <w:pPr>
        <w:spacing w:after="100" w:before="100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Your answer here.</w:t>
      </w:r>
    </w:p>
    <w:sectPr>
      <w:footerReference w:type="default" r:id="rId7"/>
      <w:headerReference w:type="default" r:id="rId9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2026-02-27T17:33:04.801Z</dcterms:created>
  <dcterms:modified xsi:type="dcterms:W3CDTF">2026-02-27T17:33:04.802Z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