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9D434" w14:textId="6A779955" w:rsidR="00A02115" w:rsidRDefault="00F25526" w:rsidP="00A02115">
      <w:pPr>
        <w:rPr>
          <w:rFonts w:ascii="Times New Roman" w:hAnsi="Times New Roman" w:cs="Times New Roman"/>
          <w:sz w:val="24"/>
          <w:szCs w:val="24"/>
        </w:rPr>
      </w:pPr>
      <w:r>
        <w:rPr>
          <w:rFonts w:ascii="Times New Roman" w:hAnsi="Times New Roman" w:cs="Times New Roman"/>
          <w:sz w:val="24"/>
          <w:szCs w:val="24"/>
        </w:rPr>
        <w:t xml:space="preserve">I watched the Khan Academy videos about SQL. I learned how to do simple SQL, </w:t>
      </w:r>
      <w:r w:rsidR="00B30D69">
        <w:rPr>
          <w:rFonts w:ascii="Times New Roman" w:hAnsi="Times New Roman" w:cs="Times New Roman"/>
          <w:sz w:val="24"/>
          <w:szCs w:val="24"/>
        </w:rPr>
        <w:t xml:space="preserve">and how to create a table. To create a table, you use “CREATE TABLE [insert name of table] (insert columns for the table with the formatting “name” TYPE)”. In order to insert new information, you use INSERT INTO </w:t>
      </w:r>
      <w:r w:rsidR="00B30D69">
        <w:rPr>
          <w:rFonts w:ascii="Times New Roman" w:hAnsi="Times New Roman" w:cs="Times New Roman"/>
          <w:sz w:val="24"/>
          <w:szCs w:val="24"/>
        </w:rPr>
        <w:t>[insert name of table]</w:t>
      </w:r>
      <w:r w:rsidR="00B30D69">
        <w:rPr>
          <w:rFonts w:ascii="Times New Roman" w:hAnsi="Times New Roman" w:cs="Times New Roman"/>
          <w:sz w:val="24"/>
          <w:szCs w:val="24"/>
        </w:rPr>
        <w:t xml:space="preserve"> VALUES. To display a full table, you would use “SELECT * FROM </w:t>
      </w:r>
      <w:r w:rsidR="00B30D69">
        <w:rPr>
          <w:rFonts w:ascii="Times New Roman" w:hAnsi="Times New Roman" w:cs="Times New Roman"/>
          <w:sz w:val="24"/>
          <w:szCs w:val="24"/>
        </w:rPr>
        <w:t>[insert name of table]</w:t>
      </w:r>
      <w:r w:rsidR="00B30D69">
        <w:rPr>
          <w:rFonts w:ascii="Times New Roman" w:hAnsi="Times New Roman" w:cs="Times New Roman"/>
          <w:sz w:val="24"/>
          <w:szCs w:val="24"/>
        </w:rPr>
        <w:t xml:space="preserve">”. To order a table, you would use </w:t>
      </w:r>
      <w:r w:rsidR="00B30D69">
        <w:rPr>
          <w:rFonts w:ascii="Times New Roman" w:hAnsi="Times New Roman" w:cs="Times New Roman"/>
          <w:sz w:val="24"/>
          <w:szCs w:val="24"/>
        </w:rPr>
        <w:t>“SELECT * FROM [insert name of table]</w:t>
      </w:r>
      <w:r w:rsidR="00B30D69">
        <w:rPr>
          <w:rFonts w:ascii="Times New Roman" w:hAnsi="Times New Roman" w:cs="Times New Roman"/>
          <w:sz w:val="24"/>
          <w:szCs w:val="24"/>
        </w:rPr>
        <w:t xml:space="preserve"> ORDER BY category</w:t>
      </w:r>
      <w:r w:rsidR="00B30D69">
        <w:rPr>
          <w:rFonts w:ascii="Times New Roman" w:hAnsi="Times New Roman" w:cs="Times New Roman"/>
          <w:sz w:val="24"/>
          <w:szCs w:val="24"/>
        </w:rPr>
        <w:t>”</w:t>
      </w:r>
      <w:r w:rsidR="00B30D69">
        <w:rPr>
          <w:rFonts w:ascii="Times New Roman" w:hAnsi="Times New Roman" w:cs="Times New Roman"/>
          <w:sz w:val="24"/>
          <w:szCs w:val="24"/>
        </w:rPr>
        <w:t>. To search for specific values, you would use “</w:t>
      </w:r>
      <w:r w:rsidR="00B30D69">
        <w:rPr>
          <w:rFonts w:ascii="Times New Roman" w:hAnsi="Times New Roman" w:cs="Times New Roman"/>
          <w:sz w:val="24"/>
          <w:szCs w:val="24"/>
        </w:rPr>
        <w:t>SELECT * FROM [insert name of table]</w:t>
      </w:r>
      <w:r w:rsidR="00B30D69">
        <w:rPr>
          <w:rFonts w:ascii="Times New Roman" w:hAnsi="Times New Roman" w:cs="Times New Roman"/>
          <w:sz w:val="24"/>
          <w:szCs w:val="24"/>
        </w:rPr>
        <w:t xml:space="preserve"> WHERE [argument]”. To add how many items are in a list, you would use </w:t>
      </w:r>
      <w:r w:rsidR="00B30D69">
        <w:rPr>
          <w:rFonts w:ascii="Times New Roman" w:hAnsi="Times New Roman" w:cs="Times New Roman"/>
          <w:sz w:val="24"/>
          <w:szCs w:val="24"/>
        </w:rPr>
        <w:t xml:space="preserve">“SELECT * FROM </w:t>
      </w:r>
      <w:r w:rsidR="00B30D69">
        <w:rPr>
          <w:rFonts w:ascii="Times New Roman" w:hAnsi="Times New Roman" w:cs="Times New Roman"/>
          <w:sz w:val="24"/>
          <w:szCs w:val="24"/>
        </w:rPr>
        <w:t>sum(category)</w:t>
      </w:r>
      <w:r w:rsidR="00B30D69">
        <w:rPr>
          <w:rFonts w:ascii="Times New Roman" w:hAnsi="Times New Roman" w:cs="Times New Roman"/>
          <w:sz w:val="24"/>
          <w:szCs w:val="24"/>
        </w:rPr>
        <w:t xml:space="preserve"> WHERE [argument]”</w:t>
      </w:r>
      <w:r w:rsidR="00B30D69">
        <w:rPr>
          <w:rFonts w:ascii="Times New Roman" w:hAnsi="Times New Roman" w:cs="Times New Roman"/>
          <w:sz w:val="24"/>
          <w:szCs w:val="24"/>
        </w:rPr>
        <w:t>. SQL seems as if it would be very helpful if you had a large database that you keep adding to.</w:t>
      </w:r>
      <w:r w:rsidR="00520F61">
        <w:rPr>
          <w:rFonts w:ascii="Times New Roman" w:hAnsi="Times New Roman" w:cs="Times New Roman"/>
          <w:sz w:val="24"/>
          <w:szCs w:val="24"/>
        </w:rPr>
        <w:t xml:space="preserve"> Each SQL row needs to have special ID that is unique to them. This is done during initialization.</w:t>
      </w:r>
    </w:p>
    <w:p w14:paraId="09424173" w14:textId="4DD59E03" w:rsidR="00520F61" w:rsidRDefault="00520F61" w:rsidP="00A02115">
      <w:pPr>
        <w:rPr>
          <w:rFonts w:ascii="Times New Roman" w:hAnsi="Times New Roman" w:cs="Times New Roman"/>
          <w:sz w:val="24"/>
          <w:szCs w:val="24"/>
        </w:rPr>
      </w:pPr>
    </w:p>
    <w:p w14:paraId="171BACA3" w14:textId="1E481C91" w:rsidR="00520F61" w:rsidRPr="00CE50D6" w:rsidRDefault="00520F61" w:rsidP="00A02115">
      <w:pPr>
        <w:rPr>
          <w:rFonts w:ascii="Times New Roman" w:hAnsi="Times New Roman" w:cs="Times New Roman"/>
          <w:sz w:val="24"/>
          <w:szCs w:val="24"/>
        </w:rPr>
      </w:pPr>
      <w:r>
        <w:rPr>
          <w:rFonts w:ascii="Times New Roman" w:hAnsi="Times New Roman" w:cs="Times New Roman"/>
          <w:sz w:val="24"/>
          <w:szCs w:val="24"/>
        </w:rPr>
        <w:t xml:space="preserve">You would use </w:t>
      </w:r>
      <w:r w:rsidR="005638F0">
        <w:rPr>
          <w:rFonts w:ascii="Times New Roman" w:hAnsi="Times New Roman" w:cs="Times New Roman"/>
          <w:sz w:val="24"/>
          <w:szCs w:val="24"/>
        </w:rPr>
        <w:t>“CREATE TABLE [insert name of table] (</w:t>
      </w:r>
      <w:r w:rsidR="005638F0">
        <w:rPr>
          <w:rFonts w:ascii="Times New Roman" w:hAnsi="Times New Roman" w:cs="Times New Roman"/>
          <w:sz w:val="24"/>
          <w:szCs w:val="24"/>
        </w:rPr>
        <w:t>id(this standard, but it doesn’t have to be this specific name) INTENGER PRIMARY KEY</w:t>
      </w:r>
      <w:r w:rsidR="005638F0">
        <w:rPr>
          <w:rFonts w:ascii="Times New Roman" w:hAnsi="Times New Roman" w:cs="Times New Roman"/>
          <w:sz w:val="24"/>
          <w:szCs w:val="24"/>
        </w:rPr>
        <w:t>)”</w:t>
      </w:r>
      <w:r w:rsidR="005638F0">
        <w:rPr>
          <w:rFonts w:ascii="Times New Roman" w:hAnsi="Times New Roman" w:cs="Times New Roman"/>
          <w:sz w:val="24"/>
          <w:szCs w:val="24"/>
        </w:rPr>
        <w:t>. SQL allows for the use of tables to keep items in order. It’s very malleable, and it’s useful in that it allows you to hold large quantities of similar data that can be ordered and searched</w:t>
      </w:r>
      <w:r w:rsidR="00DA7805">
        <w:rPr>
          <w:rFonts w:ascii="Times New Roman" w:hAnsi="Times New Roman" w:cs="Times New Roman"/>
          <w:sz w:val="24"/>
          <w:szCs w:val="24"/>
        </w:rPr>
        <w:t xml:space="preserve"> through. In web development, SQL is often used to keep user databases in order. This allows for ease of access and the readability of SQL helps to make it an even better tool.</w:t>
      </w:r>
    </w:p>
    <w:sectPr w:rsidR="00520F61" w:rsidRPr="00CE5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115"/>
    <w:rsid w:val="00183759"/>
    <w:rsid w:val="001C23C7"/>
    <w:rsid w:val="001E6CE5"/>
    <w:rsid w:val="004D648C"/>
    <w:rsid w:val="00520F61"/>
    <w:rsid w:val="005638F0"/>
    <w:rsid w:val="00A02115"/>
    <w:rsid w:val="00B30D69"/>
    <w:rsid w:val="00C15BCF"/>
    <w:rsid w:val="00CE50D6"/>
    <w:rsid w:val="00DA7805"/>
    <w:rsid w:val="00F255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EF28F"/>
  <w15:chartTrackingRefBased/>
  <w15:docId w15:val="{8F79DF84-CEC1-4D77-AFB3-6E1D94EEA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1298</TotalTime>
  <Pages>1</Pages>
  <Words>251</Words>
  <Characters>1138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Jackson</dc:creator>
  <cp:keywords/>
  <dc:description/>
  <cp:lastModifiedBy>Sabrina Jackson</cp:lastModifiedBy>
  <cp:revision>1</cp:revision>
  <dcterms:created xsi:type="dcterms:W3CDTF">2021-04-17T16:57:00Z</dcterms:created>
  <dcterms:modified xsi:type="dcterms:W3CDTF">2021-04-19T14:28:00Z</dcterms:modified>
</cp:coreProperties>
</file>