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se5sb83dm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Contact Information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 Gangshu (George) Cai:</w:t>
      </w:r>
      <w:r w:rsidDel="00000000" w:rsidR="00000000" w:rsidRPr="00000000">
        <w:rPr>
          <w:rtl w:val="0"/>
        </w:rPr>
        <w:t xml:space="preserve"> 919-272-0275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Celia Cai:</w:t>
      </w:r>
      <w:r w:rsidDel="00000000" w:rsidR="00000000" w:rsidRPr="00000000">
        <w:rPr>
          <w:rtl w:val="0"/>
        </w:rPr>
        <w:t xml:space="preserve"> (408) 372-3226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Heliang Gao:</w:t>
      </w:r>
      <w:r w:rsidDel="00000000" w:rsidR="00000000" w:rsidRPr="00000000">
        <w:rPr>
          <w:rtl w:val="0"/>
        </w:rPr>
        <w:t xml:space="preserve"> (669) 344-7550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Srinidhi Jagannathan:</w:t>
      </w:r>
      <w:r w:rsidDel="00000000" w:rsidR="00000000" w:rsidRPr="00000000">
        <w:rPr>
          <w:rtl w:val="0"/>
        </w:rPr>
        <w:t xml:space="preserve"> (470) 478-2438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Xinyi Liu:</w:t>
      </w:r>
      <w:r w:rsidDel="00000000" w:rsidR="00000000" w:rsidRPr="00000000">
        <w:rPr>
          <w:rtl w:val="0"/>
        </w:rPr>
        <w:t xml:space="preserve"> (909) 306-4862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Lucas Cai</w:t>
      </w:r>
      <w:r w:rsidDel="00000000" w:rsidR="00000000" w:rsidRPr="00000000">
        <w:rPr>
          <w:rtl w:val="0"/>
        </w:rPr>
        <w:t xml:space="preserve">: 408-659-9518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