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562452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0"/>
          <w:szCs w:val="20"/>
        </w:rPr>
      </w:sdtEndPr>
      <w:sdtContent>
        <w:sdt>
          <w:sdtPr>
            <w:rPr>
              <w:rFonts w:ascii="Agency FB" w:eastAsiaTheme="majorEastAsia" w:hAnsi="Agency FB" w:cstheme="majorBidi"/>
              <w:sz w:val="144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D2D12" w:rsidRPr="0050038A" w:rsidRDefault="00DD2D12" w:rsidP="00DD2D12">
              <w:pPr>
                <w:pStyle w:val="NoSpacing"/>
                <w:jc w:val="center"/>
                <w:rPr>
                  <w:rFonts w:ascii="Agency FB" w:eastAsiaTheme="majorEastAsia" w:hAnsi="Agency FB" w:cstheme="majorBidi"/>
                  <w:b/>
                  <w:sz w:val="96"/>
                  <w:szCs w:val="72"/>
                </w:rPr>
              </w:pPr>
              <w:r w:rsidRPr="0050038A">
                <w:rPr>
                  <w:rFonts w:ascii="Agency FB" w:eastAsiaTheme="majorEastAsia" w:hAnsi="Agency FB" w:cstheme="majorBidi"/>
                  <w:sz w:val="144"/>
                  <w:szCs w:val="72"/>
                </w:rPr>
                <w:t>COMBINATIONAL ELECTRONIC CODE LOCK</w:t>
              </w:r>
            </w:p>
          </w:sdtContent>
        </w:sdt>
        <w:p w:rsidR="00BB4DC2" w:rsidRPr="0050038A" w:rsidRDefault="00B04070">
          <w:pPr>
            <w:pStyle w:val="NoSpacing"/>
            <w:rPr>
              <w:rFonts w:asciiTheme="majorHAnsi" w:eastAsiaTheme="majorEastAsia" w:hAnsiTheme="majorHAnsi" w:cstheme="majorBidi"/>
              <w:sz w:val="56"/>
              <w:szCs w:val="72"/>
            </w:rPr>
          </w:pPr>
          <w:r w:rsidRPr="00B04070">
            <w:rPr>
              <w:rFonts w:eastAsiaTheme="majorEastAsia" w:cstheme="majorBidi"/>
              <w:noProof/>
              <w:szCs w:val="22"/>
              <w:lang w:eastAsia="zh-TW"/>
            </w:rPr>
            <w:pict>
              <v:rect id="_x0000_s1058" style="position:absolute;left:0;text-align:left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B04070">
            <w:rPr>
              <w:rFonts w:eastAsiaTheme="majorEastAsia" w:cstheme="majorBidi"/>
              <w:noProof/>
              <w:szCs w:val="22"/>
              <w:lang w:eastAsia="zh-TW"/>
            </w:rPr>
            <w:pict>
              <v:rect id="_x0000_s1061" style="position:absolute;left:0;text-align:left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B04070">
            <w:rPr>
              <w:rFonts w:eastAsiaTheme="majorEastAsia" w:cstheme="majorBidi"/>
              <w:noProof/>
              <w:szCs w:val="22"/>
              <w:lang w:eastAsia="zh-TW"/>
            </w:rPr>
            <w:pict>
              <v:rect id="_x0000_s1060" style="position:absolute;left:0;text-align:left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B04070">
            <w:rPr>
              <w:rFonts w:eastAsiaTheme="majorEastAsia" w:cstheme="majorBidi"/>
              <w:noProof/>
              <w:szCs w:val="22"/>
              <w:lang w:eastAsia="zh-TW"/>
            </w:rPr>
            <w:pict>
              <v:rect id="_x0000_s1059" style="position:absolute;left:0;text-align:left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p w:rsidR="00BB4DC2" w:rsidRPr="00DD2D12" w:rsidRDefault="00BB4DC2">
          <w:pPr>
            <w:pStyle w:val="NoSpacing"/>
            <w:rPr>
              <w:rFonts w:asciiTheme="majorHAnsi" w:eastAsiaTheme="majorEastAsia" w:hAnsiTheme="majorHAnsi" w:cstheme="majorBidi"/>
              <w:b/>
              <w:sz w:val="40"/>
              <w:szCs w:val="36"/>
            </w:rPr>
          </w:pPr>
        </w:p>
        <w:p w:rsidR="00BB4DC2" w:rsidRPr="00DD2D12" w:rsidRDefault="00BB4DC2">
          <w:pPr>
            <w:pStyle w:val="NoSpacing"/>
            <w:rPr>
              <w:rFonts w:asciiTheme="majorHAnsi" w:eastAsiaTheme="majorEastAsia" w:hAnsiTheme="majorHAnsi" w:cstheme="majorBidi"/>
              <w:sz w:val="40"/>
              <w:szCs w:val="36"/>
            </w:rPr>
          </w:pPr>
        </w:p>
        <w:p w:rsidR="00DD2D12" w:rsidRPr="00DD2D12" w:rsidRDefault="00DD2D12" w:rsidP="00DD2D12">
          <w:pPr>
            <w:jc w:val="center"/>
            <w:rPr>
              <w:rFonts w:ascii="Berlin Sans FB" w:hAnsi="Berlin Sans FB"/>
              <w:sz w:val="32"/>
            </w:rPr>
          </w:pPr>
          <w:r w:rsidRPr="00DD2D12">
            <w:rPr>
              <w:rFonts w:ascii="Berlin Sans FB" w:hAnsi="Berlin Sans FB"/>
              <w:b/>
              <w:sz w:val="56"/>
            </w:rPr>
            <w:t>PROJECT REPORT</w:t>
          </w:r>
        </w:p>
        <w:p w:rsidR="00BB4DC2" w:rsidRPr="00DD2D12" w:rsidRDefault="00BB4DC2">
          <w:pPr>
            <w:rPr>
              <w:sz w:val="22"/>
            </w:rPr>
          </w:pPr>
        </w:p>
        <w:p w:rsidR="00BB4DC2" w:rsidRDefault="00BB4DC2"/>
        <w:p w:rsidR="00BB4DC2" w:rsidRPr="00DD2D12" w:rsidRDefault="00BB4DC2" w:rsidP="00BB4DC2">
          <w:pPr>
            <w:jc w:val="left"/>
            <w:rPr>
              <w:rFonts w:ascii="Berlin Sans FB Demi" w:hAnsi="Berlin Sans FB Demi" w:cs="Aharoni"/>
              <w:b/>
              <w:sz w:val="48"/>
            </w:rPr>
          </w:pPr>
          <w:r w:rsidRPr="00DD2D12">
            <w:rPr>
              <w:rFonts w:ascii="Berlin Sans FB Demi" w:hAnsi="Berlin Sans FB Demi" w:cs="Aharoni"/>
              <w:b/>
              <w:sz w:val="48"/>
            </w:rPr>
            <w:t>SUBMITTED BY:</w:t>
          </w:r>
        </w:p>
        <w:p w:rsidR="00BB4DC2" w:rsidRPr="00DD2D12" w:rsidRDefault="00C90AEE" w:rsidP="007E5B4A">
          <w:pPr>
            <w:jc w:val="center"/>
            <w:rPr>
              <w:rFonts w:ascii="Agency FB" w:hAnsi="Agency FB"/>
              <w:b/>
              <w:sz w:val="52"/>
            </w:rPr>
          </w:pPr>
          <w:r w:rsidRPr="00DD2D12">
            <w:rPr>
              <w:rFonts w:ascii="Agency FB" w:hAnsi="Agency FB"/>
              <w:b/>
              <w:sz w:val="52"/>
            </w:rPr>
            <w:t xml:space="preserve">KOMMANABOINA </w:t>
          </w:r>
          <w:r w:rsidR="00BB4DC2" w:rsidRPr="00DD2D12">
            <w:rPr>
              <w:rFonts w:ascii="Agency FB" w:hAnsi="Agency FB"/>
              <w:b/>
              <w:sz w:val="52"/>
            </w:rPr>
            <w:t>PRAMOD</w:t>
          </w:r>
          <w:r w:rsidRPr="00DD2D12">
            <w:rPr>
              <w:rFonts w:ascii="Agency FB" w:hAnsi="Agency FB"/>
              <w:b/>
              <w:sz w:val="52"/>
            </w:rPr>
            <w:t xml:space="preserve"> - 107108060</w:t>
          </w:r>
        </w:p>
        <w:p w:rsidR="00C73112" w:rsidRPr="00DD2D12" w:rsidRDefault="00C90AEE" w:rsidP="007E5B4A">
          <w:pPr>
            <w:jc w:val="center"/>
            <w:rPr>
              <w:rFonts w:ascii="Agency FB" w:hAnsi="Agency FB"/>
              <w:b/>
              <w:sz w:val="52"/>
            </w:rPr>
          </w:pPr>
          <w:r w:rsidRPr="00DD2D12">
            <w:rPr>
              <w:rFonts w:ascii="Agency FB" w:hAnsi="Agency FB"/>
              <w:b/>
              <w:sz w:val="52"/>
            </w:rPr>
            <w:t xml:space="preserve">VANGAPANDU </w:t>
          </w:r>
          <w:r w:rsidR="00BB4DC2" w:rsidRPr="00DD2D12">
            <w:rPr>
              <w:rFonts w:ascii="Agency FB" w:hAnsi="Agency FB"/>
              <w:b/>
              <w:sz w:val="52"/>
            </w:rPr>
            <w:t>SRI</w:t>
          </w:r>
          <w:r w:rsidRPr="00DD2D12">
            <w:rPr>
              <w:rFonts w:ascii="Agency FB" w:hAnsi="Agency FB"/>
              <w:b/>
              <w:sz w:val="52"/>
            </w:rPr>
            <w:t xml:space="preserve"> </w:t>
          </w:r>
          <w:r w:rsidR="00BB4DC2" w:rsidRPr="00DD2D12">
            <w:rPr>
              <w:rFonts w:ascii="Agency FB" w:hAnsi="Agency FB"/>
              <w:b/>
              <w:sz w:val="52"/>
            </w:rPr>
            <w:t>VIJAY</w:t>
          </w:r>
          <w:r w:rsidRPr="00DD2D12">
            <w:rPr>
              <w:rFonts w:ascii="Agency FB" w:hAnsi="Agency FB"/>
              <w:b/>
              <w:sz w:val="52"/>
            </w:rPr>
            <w:t xml:space="preserve"> </w:t>
          </w:r>
          <w:r w:rsidR="00C73112" w:rsidRPr="00DD2D12">
            <w:rPr>
              <w:rFonts w:ascii="Agency FB" w:hAnsi="Agency FB"/>
              <w:b/>
              <w:sz w:val="52"/>
            </w:rPr>
            <w:t>–</w:t>
          </w:r>
          <w:r w:rsidRPr="00DD2D12">
            <w:rPr>
              <w:rFonts w:ascii="Agency FB" w:hAnsi="Agency FB"/>
              <w:b/>
              <w:sz w:val="52"/>
            </w:rPr>
            <w:t xml:space="preserve"> 107108078</w:t>
          </w:r>
        </w:p>
        <w:p w:rsidR="00C73112" w:rsidRPr="00BB4DC2" w:rsidRDefault="00C73112" w:rsidP="00C73112">
          <w:pPr>
            <w:jc w:val="center"/>
            <w:rPr>
              <w:rFonts w:ascii="BankGothic Md BT" w:hAnsi="BankGothic Md BT"/>
              <w:b/>
              <w:sz w:val="32"/>
            </w:rPr>
          </w:pPr>
          <w:r w:rsidRPr="00DD2D12">
            <w:rPr>
              <w:rFonts w:ascii="Agency FB" w:hAnsi="Agency FB"/>
              <w:b/>
              <w:sz w:val="52"/>
            </w:rPr>
            <w:t>SAMBHAV R JAIN - 107108103</w:t>
          </w:r>
        </w:p>
        <w:p w:rsidR="00BB4DC2" w:rsidRDefault="00BB4DC2" w:rsidP="007E5B4A">
          <w:pPr>
            <w:jc w:val="center"/>
          </w:pPr>
          <w:r>
            <w:br w:type="page"/>
          </w:r>
        </w:p>
      </w:sdtContent>
    </w:sdt>
    <w:p w:rsidR="00A63018" w:rsidRDefault="00A63018" w:rsidP="00A63018">
      <w:pPr>
        <w:pStyle w:val="Sambhav"/>
      </w:pPr>
      <w:r>
        <w:lastRenderedPageBreak/>
        <w:t>AIM:</w:t>
      </w:r>
    </w:p>
    <w:p w:rsidR="00A63018" w:rsidRDefault="00A63018" w:rsidP="00A63018">
      <w:pPr>
        <w:pStyle w:val="Sambhav"/>
        <w:rPr>
          <w:sz w:val="40"/>
        </w:rPr>
      </w:pPr>
      <w:r w:rsidRPr="00254552">
        <w:rPr>
          <w:sz w:val="40"/>
        </w:rPr>
        <w:t>To construct an electronic code locking circuit</w:t>
      </w:r>
      <w:r w:rsidR="00C90AEE" w:rsidRPr="00254552">
        <w:rPr>
          <w:sz w:val="40"/>
        </w:rPr>
        <w:t xml:space="preserve"> for</w:t>
      </w:r>
      <w:r w:rsidR="004962CD">
        <w:rPr>
          <w:sz w:val="40"/>
        </w:rPr>
        <w:t xml:space="preserve"> </w:t>
      </w:r>
      <w:r w:rsidR="00C90AEE" w:rsidRPr="00254552">
        <w:rPr>
          <w:sz w:val="40"/>
        </w:rPr>
        <w:t xml:space="preserve">domestic </w:t>
      </w:r>
      <w:r w:rsidR="003243C0">
        <w:rPr>
          <w:sz w:val="40"/>
        </w:rPr>
        <w:t>purpose</w:t>
      </w:r>
      <w:r w:rsidR="00C90AEE" w:rsidRPr="00254552">
        <w:rPr>
          <w:sz w:val="40"/>
        </w:rPr>
        <w:t xml:space="preserve">. </w:t>
      </w:r>
    </w:p>
    <w:p w:rsidR="003243C0" w:rsidRDefault="003243C0" w:rsidP="00A63018">
      <w:pPr>
        <w:pStyle w:val="Sambhav"/>
        <w:rPr>
          <w:sz w:val="40"/>
        </w:rPr>
      </w:pPr>
    </w:p>
    <w:p w:rsidR="003243C0" w:rsidRDefault="004962CD" w:rsidP="003243C0">
      <w:pPr>
        <w:pStyle w:val="Sambhav"/>
      </w:pPr>
      <w:r w:rsidRPr="003243C0">
        <w:t>ABSTRACT</w:t>
      </w:r>
      <w:r>
        <w:t>:</w:t>
      </w:r>
    </w:p>
    <w:p w:rsidR="00834D18" w:rsidRDefault="003243C0" w:rsidP="00834D18">
      <w:pPr>
        <w:pStyle w:val="Sambhav"/>
        <w:numPr>
          <w:ilvl w:val="0"/>
          <w:numId w:val="1"/>
        </w:numPr>
        <w:rPr>
          <w:sz w:val="40"/>
        </w:rPr>
      </w:pPr>
      <w:r w:rsidRPr="003243C0">
        <w:rPr>
          <w:sz w:val="40"/>
        </w:rPr>
        <w:t>The portability of</w:t>
      </w:r>
      <w:r>
        <w:rPr>
          <w:sz w:val="40"/>
        </w:rPr>
        <w:t xml:space="preserve"> a circuit depends on the fact that it can be operated on both a.c. mains as well as on d.c. supply. </w:t>
      </w:r>
    </w:p>
    <w:p w:rsidR="003243C0" w:rsidRDefault="003243C0" w:rsidP="00834D18">
      <w:pPr>
        <w:pStyle w:val="Sambhav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In the absence of d.c. source, a </w:t>
      </w:r>
      <w:r w:rsidR="00834D18">
        <w:rPr>
          <w:sz w:val="40"/>
        </w:rPr>
        <w:t>bridge rectifier (diodes), followed by a filter stage (capacitor) is employed.</w:t>
      </w:r>
    </w:p>
    <w:p w:rsidR="004962CD" w:rsidRDefault="004962CD" w:rsidP="00834D18">
      <w:pPr>
        <w:pStyle w:val="Sambhav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The control circuit </w:t>
      </w:r>
      <w:r w:rsidR="001275EE">
        <w:rPr>
          <w:sz w:val="40"/>
        </w:rPr>
        <w:t xml:space="preserve">(coil) </w:t>
      </w:r>
      <w:r>
        <w:rPr>
          <w:sz w:val="40"/>
        </w:rPr>
        <w:t xml:space="preserve">of the relay is </w:t>
      </w:r>
      <w:r w:rsidR="007030DC">
        <w:rPr>
          <w:sz w:val="40"/>
        </w:rPr>
        <w:t>the load at the collector terminal of the transistor.</w:t>
      </w:r>
    </w:p>
    <w:p w:rsidR="004962CD" w:rsidRDefault="004962CD" w:rsidP="00834D18">
      <w:pPr>
        <w:pStyle w:val="Sambhav"/>
        <w:numPr>
          <w:ilvl w:val="0"/>
          <w:numId w:val="1"/>
        </w:numPr>
        <w:rPr>
          <w:sz w:val="40"/>
        </w:rPr>
      </w:pPr>
      <w:r>
        <w:rPr>
          <w:sz w:val="40"/>
        </w:rPr>
        <w:t>Only one possible combination of switches would drive the transistor into saturation</w:t>
      </w:r>
      <w:r w:rsidR="007030DC">
        <w:rPr>
          <w:sz w:val="40"/>
        </w:rPr>
        <w:t>, thus energizing the relay coil.</w:t>
      </w:r>
    </w:p>
    <w:p w:rsidR="00834D18" w:rsidRDefault="004962CD" w:rsidP="00834D18">
      <w:pPr>
        <w:pStyle w:val="Sambhav"/>
        <w:numPr>
          <w:ilvl w:val="0"/>
          <w:numId w:val="1"/>
        </w:numPr>
        <w:rPr>
          <w:sz w:val="40"/>
        </w:rPr>
      </w:pPr>
      <w:r>
        <w:rPr>
          <w:sz w:val="40"/>
        </w:rPr>
        <w:t>Use of the relay is essential here, to unlock the circuit when energized, thereby completing a closed path.</w:t>
      </w:r>
    </w:p>
    <w:p w:rsidR="004962CD" w:rsidRPr="003243C0" w:rsidRDefault="004962CD" w:rsidP="00834D18">
      <w:pPr>
        <w:pStyle w:val="Sambhav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This concept can be applied </w:t>
      </w:r>
      <w:r w:rsidR="007030DC">
        <w:rPr>
          <w:sz w:val="40"/>
        </w:rPr>
        <w:t>in child-locking at homes, electronic locking of computers, protection against theft of electricity etc.</w:t>
      </w:r>
    </w:p>
    <w:p w:rsidR="00A63018" w:rsidRDefault="00A63018" w:rsidP="00A63018">
      <w:pPr>
        <w:pStyle w:val="Sambhav"/>
      </w:pPr>
      <w:r>
        <w:lastRenderedPageBreak/>
        <w:t>APPARATUS REQUIRED:</w:t>
      </w:r>
    </w:p>
    <w:tbl>
      <w:tblPr>
        <w:tblStyle w:val="ColorfulList-Accent1"/>
        <w:tblW w:w="0" w:type="auto"/>
        <w:tblLayout w:type="fixed"/>
        <w:tblLook w:val="04A0"/>
      </w:tblPr>
      <w:tblGrid>
        <w:gridCol w:w="1548"/>
        <w:gridCol w:w="213"/>
        <w:gridCol w:w="2757"/>
        <w:gridCol w:w="2520"/>
        <w:gridCol w:w="2538"/>
      </w:tblGrid>
      <w:tr w:rsidR="00C73112" w:rsidRPr="00E66E19" w:rsidTr="00C73112">
        <w:trPr>
          <w:cnfStyle w:val="100000000000"/>
          <w:trHeight w:val="423"/>
        </w:trPr>
        <w:tc>
          <w:tcPr>
            <w:cnfStyle w:val="001000000000"/>
            <w:tcW w:w="1548" w:type="dxa"/>
          </w:tcPr>
          <w:p w:rsidR="00A63018" w:rsidRPr="00E66E19" w:rsidRDefault="00A63018" w:rsidP="00C73112">
            <w:pPr>
              <w:pStyle w:val="sAMBHAV2"/>
              <w:jc w:val="center"/>
              <w:rPr>
                <w:rFonts w:ascii="Agency FB" w:hAnsi="Agency FB"/>
              </w:rPr>
            </w:pPr>
            <w:r w:rsidRPr="00E66E19">
              <w:rPr>
                <w:rFonts w:ascii="Agency FB" w:hAnsi="Agency FB"/>
              </w:rPr>
              <w:t>S.NO</w:t>
            </w:r>
            <w:r w:rsidR="00C90AEE" w:rsidRPr="00E66E19">
              <w:rPr>
                <w:rFonts w:ascii="Agency FB" w:hAnsi="Agency FB"/>
              </w:rPr>
              <w:t>.</w:t>
            </w:r>
          </w:p>
        </w:tc>
        <w:tc>
          <w:tcPr>
            <w:tcW w:w="2970" w:type="dxa"/>
            <w:gridSpan w:val="2"/>
          </w:tcPr>
          <w:p w:rsidR="00A63018" w:rsidRPr="00E66E19" w:rsidRDefault="00A63018" w:rsidP="00C73112">
            <w:pPr>
              <w:pStyle w:val="sAMBHAV2"/>
              <w:jc w:val="center"/>
              <w:cnfStyle w:val="100000000000"/>
              <w:rPr>
                <w:rFonts w:ascii="Agency FB" w:hAnsi="Agency FB"/>
              </w:rPr>
            </w:pPr>
            <w:r w:rsidRPr="00E66E19">
              <w:rPr>
                <w:rFonts w:ascii="Agency FB" w:hAnsi="Agency FB"/>
              </w:rPr>
              <w:t>NAME</w:t>
            </w:r>
          </w:p>
        </w:tc>
        <w:tc>
          <w:tcPr>
            <w:tcW w:w="2520" w:type="dxa"/>
          </w:tcPr>
          <w:p w:rsidR="00A63018" w:rsidRPr="00E66E19" w:rsidRDefault="00A63018" w:rsidP="00C73112">
            <w:pPr>
              <w:pStyle w:val="sAMBHAV2"/>
              <w:jc w:val="center"/>
              <w:cnfStyle w:val="100000000000"/>
              <w:rPr>
                <w:rFonts w:ascii="Agency FB" w:hAnsi="Agency FB"/>
              </w:rPr>
            </w:pPr>
            <w:r w:rsidRPr="00E66E19">
              <w:rPr>
                <w:rFonts w:ascii="Agency FB" w:hAnsi="Agency FB"/>
              </w:rPr>
              <w:t>TYPE</w:t>
            </w:r>
          </w:p>
        </w:tc>
        <w:tc>
          <w:tcPr>
            <w:tcW w:w="2538" w:type="dxa"/>
          </w:tcPr>
          <w:p w:rsidR="00A63018" w:rsidRPr="00E66E19" w:rsidRDefault="00A63018" w:rsidP="00C73112">
            <w:pPr>
              <w:pStyle w:val="sAMBHAV2"/>
              <w:jc w:val="center"/>
              <w:cnfStyle w:val="100000000000"/>
              <w:rPr>
                <w:rFonts w:ascii="Agency FB" w:hAnsi="Agency FB"/>
              </w:rPr>
            </w:pPr>
            <w:r w:rsidRPr="00E66E19">
              <w:rPr>
                <w:rFonts w:ascii="Agency FB" w:hAnsi="Agency FB"/>
              </w:rPr>
              <w:t>QUANTITY</w:t>
            </w:r>
          </w:p>
        </w:tc>
      </w:tr>
      <w:tr w:rsidR="00A63018" w:rsidTr="00C73112">
        <w:trPr>
          <w:cnfStyle w:val="000000100000"/>
        </w:trPr>
        <w:tc>
          <w:tcPr>
            <w:cnfStyle w:val="001000000000"/>
            <w:tcW w:w="1761" w:type="dxa"/>
            <w:gridSpan w:val="2"/>
          </w:tcPr>
          <w:p w:rsidR="00A63018" w:rsidRPr="00E66E19" w:rsidRDefault="00A63018" w:rsidP="00C73112">
            <w:pPr>
              <w:pStyle w:val="Sambhav"/>
              <w:jc w:val="center"/>
              <w:rPr>
                <w:rFonts w:asciiTheme="minorHAnsi" w:hAnsiTheme="minorHAnsi"/>
                <w:b w:val="0"/>
                <w:sz w:val="32"/>
                <w:szCs w:val="40"/>
              </w:rPr>
            </w:pPr>
            <w:r w:rsidRPr="00E66E19">
              <w:rPr>
                <w:rFonts w:asciiTheme="minorHAnsi" w:hAnsiTheme="minorHAnsi"/>
                <w:b w:val="0"/>
                <w:sz w:val="32"/>
                <w:szCs w:val="40"/>
              </w:rPr>
              <w:t>1</w:t>
            </w:r>
          </w:p>
        </w:tc>
        <w:tc>
          <w:tcPr>
            <w:tcW w:w="2757" w:type="dxa"/>
          </w:tcPr>
          <w:p w:rsidR="00A63018" w:rsidRPr="00E66E19" w:rsidRDefault="00A63018" w:rsidP="00C73112">
            <w:pPr>
              <w:pStyle w:val="Sambhav"/>
              <w:jc w:val="center"/>
              <w:cnfStyle w:val="000000100000"/>
              <w:rPr>
                <w:rFonts w:asciiTheme="minorHAnsi" w:hAnsiTheme="minorHAnsi"/>
                <w:sz w:val="32"/>
                <w:szCs w:val="40"/>
              </w:rPr>
            </w:pPr>
            <w:r w:rsidRPr="00E66E19">
              <w:rPr>
                <w:rFonts w:asciiTheme="minorHAnsi" w:hAnsiTheme="minorHAnsi"/>
                <w:sz w:val="32"/>
                <w:szCs w:val="40"/>
              </w:rPr>
              <w:t>Transformer</w:t>
            </w:r>
          </w:p>
        </w:tc>
        <w:tc>
          <w:tcPr>
            <w:tcW w:w="2520" w:type="dxa"/>
          </w:tcPr>
          <w:p w:rsidR="00A63018" w:rsidRPr="00E66E19" w:rsidRDefault="00A63018" w:rsidP="00C73112">
            <w:pPr>
              <w:pStyle w:val="Sambhav"/>
              <w:jc w:val="center"/>
              <w:cnfStyle w:val="000000100000"/>
              <w:rPr>
                <w:rFonts w:asciiTheme="minorHAnsi" w:hAnsiTheme="minorHAnsi"/>
                <w:sz w:val="32"/>
                <w:szCs w:val="40"/>
              </w:rPr>
            </w:pPr>
            <w:r w:rsidRPr="00E66E19">
              <w:rPr>
                <w:rFonts w:asciiTheme="minorHAnsi" w:hAnsiTheme="minorHAnsi"/>
                <w:sz w:val="32"/>
                <w:szCs w:val="40"/>
              </w:rPr>
              <w:t>230-6V</w:t>
            </w:r>
          </w:p>
        </w:tc>
        <w:tc>
          <w:tcPr>
            <w:tcW w:w="2538" w:type="dxa"/>
          </w:tcPr>
          <w:p w:rsidR="00A63018" w:rsidRPr="00E66E19" w:rsidRDefault="00A63018" w:rsidP="00C73112">
            <w:pPr>
              <w:pStyle w:val="Sambhav"/>
              <w:jc w:val="center"/>
              <w:cnfStyle w:val="000000100000"/>
              <w:rPr>
                <w:rFonts w:asciiTheme="minorHAnsi" w:hAnsiTheme="minorHAnsi"/>
                <w:sz w:val="32"/>
                <w:szCs w:val="40"/>
              </w:rPr>
            </w:pPr>
            <w:r w:rsidRPr="00E66E19">
              <w:rPr>
                <w:rFonts w:asciiTheme="minorHAnsi" w:hAnsiTheme="minorHAnsi"/>
                <w:sz w:val="32"/>
                <w:szCs w:val="40"/>
              </w:rPr>
              <w:t>1</w:t>
            </w:r>
          </w:p>
        </w:tc>
      </w:tr>
      <w:tr w:rsidR="00A63018" w:rsidTr="00C73112">
        <w:tc>
          <w:tcPr>
            <w:cnfStyle w:val="001000000000"/>
            <w:tcW w:w="1761" w:type="dxa"/>
            <w:gridSpan w:val="2"/>
          </w:tcPr>
          <w:p w:rsidR="00A63018" w:rsidRPr="00E66E19" w:rsidRDefault="00A63018" w:rsidP="00C73112">
            <w:pPr>
              <w:pStyle w:val="Sambhav"/>
              <w:jc w:val="center"/>
              <w:rPr>
                <w:rFonts w:asciiTheme="minorHAnsi" w:hAnsiTheme="minorHAnsi"/>
                <w:b w:val="0"/>
                <w:sz w:val="32"/>
                <w:szCs w:val="40"/>
              </w:rPr>
            </w:pPr>
            <w:r w:rsidRPr="00E66E19">
              <w:rPr>
                <w:rFonts w:asciiTheme="minorHAnsi" w:hAnsiTheme="minorHAnsi"/>
                <w:b w:val="0"/>
                <w:sz w:val="32"/>
                <w:szCs w:val="40"/>
              </w:rPr>
              <w:t>2</w:t>
            </w:r>
          </w:p>
        </w:tc>
        <w:tc>
          <w:tcPr>
            <w:tcW w:w="2757" w:type="dxa"/>
          </w:tcPr>
          <w:p w:rsidR="00A63018" w:rsidRPr="00E66E19" w:rsidRDefault="00A63018" w:rsidP="00C73112">
            <w:pPr>
              <w:pStyle w:val="Sambhav"/>
              <w:jc w:val="center"/>
              <w:cnfStyle w:val="000000000000"/>
              <w:rPr>
                <w:rFonts w:asciiTheme="minorHAnsi" w:hAnsiTheme="minorHAnsi"/>
                <w:sz w:val="32"/>
                <w:szCs w:val="40"/>
              </w:rPr>
            </w:pPr>
            <w:r w:rsidRPr="00E66E19">
              <w:rPr>
                <w:rFonts w:asciiTheme="minorHAnsi" w:hAnsiTheme="minorHAnsi"/>
                <w:sz w:val="32"/>
                <w:szCs w:val="40"/>
              </w:rPr>
              <w:t>Diode</w:t>
            </w:r>
            <w:r w:rsidR="00C90AEE" w:rsidRPr="00E66E19">
              <w:rPr>
                <w:rFonts w:asciiTheme="minorHAnsi" w:hAnsiTheme="minorHAnsi"/>
                <w:sz w:val="32"/>
                <w:szCs w:val="40"/>
              </w:rPr>
              <w:t xml:space="preserve"> (Rectifier)</w:t>
            </w:r>
          </w:p>
        </w:tc>
        <w:tc>
          <w:tcPr>
            <w:tcW w:w="2520" w:type="dxa"/>
          </w:tcPr>
          <w:p w:rsidR="00A63018" w:rsidRPr="00E66E19" w:rsidRDefault="00C73112" w:rsidP="00C73112">
            <w:pPr>
              <w:pStyle w:val="Sambhav"/>
              <w:jc w:val="center"/>
              <w:cnfStyle w:val="000000000000"/>
              <w:rPr>
                <w:rFonts w:asciiTheme="minorHAnsi" w:hAnsiTheme="minorHAnsi"/>
                <w:sz w:val="32"/>
                <w:szCs w:val="40"/>
              </w:rPr>
            </w:pPr>
            <w:r w:rsidRPr="00E66E19">
              <w:rPr>
                <w:rFonts w:asciiTheme="minorHAnsi" w:hAnsiTheme="minorHAnsi"/>
                <w:sz w:val="32"/>
                <w:szCs w:val="40"/>
              </w:rPr>
              <w:t>1N4007</w:t>
            </w:r>
          </w:p>
        </w:tc>
        <w:tc>
          <w:tcPr>
            <w:tcW w:w="2538" w:type="dxa"/>
          </w:tcPr>
          <w:p w:rsidR="00A63018" w:rsidRPr="00E66E19" w:rsidRDefault="00C90AEE" w:rsidP="00C73112">
            <w:pPr>
              <w:pStyle w:val="Sambhav"/>
              <w:jc w:val="center"/>
              <w:cnfStyle w:val="000000000000"/>
              <w:rPr>
                <w:rFonts w:asciiTheme="minorHAnsi" w:hAnsiTheme="minorHAnsi"/>
                <w:sz w:val="32"/>
                <w:szCs w:val="40"/>
              </w:rPr>
            </w:pPr>
            <w:r w:rsidRPr="00E66E19">
              <w:rPr>
                <w:rFonts w:asciiTheme="minorHAnsi" w:hAnsiTheme="minorHAnsi"/>
                <w:sz w:val="32"/>
                <w:szCs w:val="40"/>
              </w:rPr>
              <w:t>4</w:t>
            </w:r>
          </w:p>
        </w:tc>
      </w:tr>
      <w:tr w:rsidR="00A63018" w:rsidTr="00C73112">
        <w:trPr>
          <w:cnfStyle w:val="000000100000"/>
        </w:trPr>
        <w:tc>
          <w:tcPr>
            <w:cnfStyle w:val="001000000000"/>
            <w:tcW w:w="1761" w:type="dxa"/>
            <w:gridSpan w:val="2"/>
          </w:tcPr>
          <w:p w:rsidR="00A63018" w:rsidRPr="00E66E19" w:rsidRDefault="00C90AEE" w:rsidP="00C73112">
            <w:pPr>
              <w:pStyle w:val="Sambhav"/>
              <w:jc w:val="center"/>
              <w:rPr>
                <w:rFonts w:asciiTheme="minorHAnsi" w:hAnsiTheme="minorHAnsi"/>
                <w:b w:val="0"/>
                <w:sz w:val="32"/>
                <w:szCs w:val="40"/>
              </w:rPr>
            </w:pPr>
            <w:r w:rsidRPr="00E66E19">
              <w:rPr>
                <w:rFonts w:asciiTheme="minorHAnsi" w:hAnsiTheme="minorHAnsi"/>
                <w:b w:val="0"/>
                <w:sz w:val="32"/>
                <w:szCs w:val="40"/>
              </w:rPr>
              <w:t>3</w:t>
            </w:r>
          </w:p>
        </w:tc>
        <w:tc>
          <w:tcPr>
            <w:tcW w:w="2757" w:type="dxa"/>
          </w:tcPr>
          <w:p w:rsidR="00A63018" w:rsidRPr="00E66E19" w:rsidRDefault="00C90AEE" w:rsidP="00C73112">
            <w:pPr>
              <w:pStyle w:val="Sambhav"/>
              <w:jc w:val="center"/>
              <w:cnfStyle w:val="000000100000"/>
              <w:rPr>
                <w:rFonts w:asciiTheme="minorHAnsi" w:hAnsiTheme="minorHAnsi"/>
                <w:sz w:val="32"/>
                <w:szCs w:val="40"/>
              </w:rPr>
            </w:pPr>
            <w:r w:rsidRPr="00E66E19">
              <w:rPr>
                <w:rFonts w:asciiTheme="minorHAnsi" w:hAnsiTheme="minorHAnsi"/>
                <w:sz w:val="32"/>
                <w:szCs w:val="40"/>
              </w:rPr>
              <w:t>Diode (Free wheel)</w:t>
            </w:r>
          </w:p>
        </w:tc>
        <w:tc>
          <w:tcPr>
            <w:tcW w:w="2520" w:type="dxa"/>
          </w:tcPr>
          <w:p w:rsidR="00A63018" w:rsidRPr="00E66E19" w:rsidRDefault="00C90AEE" w:rsidP="00C73112">
            <w:pPr>
              <w:pStyle w:val="Sambhav"/>
              <w:jc w:val="center"/>
              <w:cnfStyle w:val="000000100000"/>
              <w:rPr>
                <w:rFonts w:asciiTheme="minorHAnsi" w:hAnsiTheme="minorHAnsi"/>
                <w:sz w:val="32"/>
                <w:szCs w:val="40"/>
              </w:rPr>
            </w:pPr>
            <w:r w:rsidRPr="00E66E19">
              <w:rPr>
                <w:rFonts w:asciiTheme="minorHAnsi" w:hAnsiTheme="minorHAnsi"/>
                <w:sz w:val="32"/>
                <w:szCs w:val="40"/>
              </w:rPr>
              <w:t>1N4007</w:t>
            </w:r>
          </w:p>
        </w:tc>
        <w:tc>
          <w:tcPr>
            <w:tcW w:w="2538" w:type="dxa"/>
          </w:tcPr>
          <w:p w:rsidR="00A63018" w:rsidRPr="00E66E19" w:rsidRDefault="00C90AEE" w:rsidP="00C73112">
            <w:pPr>
              <w:pStyle w:val="Sambhav"/>
              <w:jc w:val="center"/>
              <w:cnfStyle w:val="000000100000"/>
              <w:rPr>
                <w:rFonts w:asciiTheme="minorHAnsi" w:hAnsiTheme="minorHAnsi"/>
                <w:sz w:val="32"/>
                <w:szCs w:val="40"/>
              </w:rPr>
            </w:pPr>
            <w:r w:rsidRPr="00E66E19">
              <w:rPr>
                <w:rFonts w:asciiTheme="minorHAnsi" w:hAnsiTheme="minorHAnsi"/>
                <w:sz w:val="32"/>
                <w:szCs w:val="40"/>
              </w:rPr>
              <w:t>1</w:t>
            </w:r>
          </w:p>
        </w:tc>
      </w:tr>
      <w:tr w:rsidR="00A63018" w:rsidTr="00C73112">
        <w:tc>
          <w:tcPr>
            <w:cnfStyle w:val="001000000000"/>
            <w:tcW w:w="1761" w:type="dxa"/>
            <w:gridSpan w:val="2"/>
          </w:tcPr>
          <w:p w:rsidR="00A63018" w:rsidRPr="00E66E19" w:rsidRDefault="00C90AEE" w:rsidP="00C73112">
            <w:pPr>
              <w:pStyle w:val="Sambhav"/>
              <w:jc w:val="center"/>
              <w:rPr>
                <w:rFonts w:asciiTheme="minorHAnsi" w:hAnsiTheme="minorHAnsi"/>
                <w:b w:val="0"/>
                <w:sz w:val="32"/>
                <w:szCs w:val="40"/>
              </w:rPr>
            </w:pPr>
            <w:r w:rsidRPr="00E66E19">
              <w:rPr>
                <w:rFonts w:asciiTheme="minorHAnsi" w:hAnsiTheme="minorHAnsi"/>
                <w:b w:val="0"/>
                <w:sz w:val="32"/>
                <w:szCs w:val="40"/>
              </w:rPr>
              <w:t>4</w:t>
            </w:r>
          </w:p>
        </w:tc>
        <w:tc>
          <w:tcPr>
            <w:tcW w:w="2757" w:type="dxa"/>
          </w:tcPr>
          <w:p w:rsidR="00A63018" w:rsidRPr="00E66E19" w:rsidRDefault="00C90AEE" w:rsidP="00C73112">
            <w:pPr>
              <w:pStyle w:val="Sambhav"/>
              <w:jc w:val="center"/>
              <w:cnfStyle w:val="000000000000"/>
              <w:rPr>
                <w:rFonts w:asciiTheme="minorHAnsi" w:hAnsiTheme="minorHAnsi"/>
                <w:sz w:val="32"/>
                <w:szCs w:val="40"/>
              </w:rPr>
            </w:pPr>
            <w:r w:rsidRPr="00E66E19">
              <w:rPr>
                <w:rFonts w:asciiTheme="minorHAnsi" w:hAnsiTheme="minorHAnsi"/>
                <w:sz w:val="32"/>
                <w:szCs w:val="40"/>
              </w:rPr>
              <w:t>Resistor</w:t>
            </w:r>
          </w:p>
        </w:tc>
        <w:tc>
          <w:tcPr>
            <w:tcW w:w="2520" w:type="dxa"/>
          </w:tcPr>
          <w:p w:rsidR="00A63018" w:rsidRPr="00E66E19" w:rsidRDefault="00C90AEE" w:rsidP="00C73112">
            <w:pPr>
              <w:pStyle w:val="Sambhav"/>
              <w:jc w:val="center"/>
              <w:cnfStyle w:val="000000000000"/>
              <w:rPr>
                <w:rFonts w:asciiTheme="minorHAnsi" w:hAnsiTheme="minorHAnsi"/>
                <w:sz w:val="32"/>
                <w:szCs w:val="40"/>
              </w:rPr>
            </w:pPr>
            <w:r w:rsidRPr="00E66E19">
              <w:rPr>
                <w:rFonts w:asciiTheme="minorHAnsi" w:hAnsiTheme="minorHAnsi"/>
                <w:sz w:val="32"/>
                <w:szCs w:val="40"/>
              </w:rPr>
              <w:t>2.2 kΩ</w:t>
            </w:r>
          </w:p>
        </w:tc>
        <w:tc>
          <w:tcPr>
            <w:tcW w:w="2538" w:type="dxa"/>
          </w:tcPr>
          <w:p w:rsidR="00A63018" w:rsidRPr="00E66E19" w:rsidRDefault="00C90AEE" w:rsidP="00C73112">
            <w:pPr>
              <w:pStyle w:val="Sambhav"/>
              <w:jc w:val="center"/>
              <w:cnfStyle w:val="000000000000"/>
              <w:rPr>
                <w:rFonts w:asciiTheme="minorHAnsi" w:hAnsiTheme="minorHAnsi"/>
                <w:sz w:val="32"/>
                <w:szCs w:val="40"/>
              </w:rPr>
            </w:pPr>
            <w:r w:rsidRPr="00E66E19">
              <w:rPr>
                <w:rFonts w:asciiTheme="minorHAnsi" w:hAnsiTheme="minorHAnsi"/>
                <w:sz w:val="32"/>
                <w:szCs w:val="40"/>
              </w:rPr>
              <w:t>1</w:t>
            </w:r>
          </w:p>
        </w:tc>
      </w:tr>
      <w:tr w:rsidR="00A63018" w:rsidTr="00C73112">
        <w:trPr>
          <w:cnfStyle w:val="000000100000"/>
        </w:trPr>
        <w:tc>
          <w:tcPr>
            <w:cnfStyle w:val="001000000000"/>
            <w:tcW w:w="1761" w:type="dxa"/>
            <w:gridSpan w:val="2"/>
          </w:tcPr>
          <w:p w:rsidR="00A63018" w:rsidRPr="00E66E19" w:rsidRDefault="00A63018" w:rsidP="00C73112">
            <w:pPr>
              <w:pStyle w:val="Sambhav"/>
              <w:jc w:val="center"/>
              <w:rPr>
                <w:rFonts w:asciiTheme="minorHAnsi" w:hAnsiTheme="minorHAnsi"/>
                <w:b w:val="0"/>
                <w:sz w:val="32"/>
                <w:szCs w:val="40"/>
              </w:rPr>
            </w:pPr>
          </w:p>
        </w:tc>
        <w:tc>
          <w:tcPr>
            <w:tcW w:w="2757" w:type="dxa"/>
          </w:tcPr>
          <w:p w:rsidR="00A63018" w:rsidRPr="00E66E19" w:rsidRDefault="00A63018" w:rsidP="00C73112">
            <w:pPr>
              <w:pStyle w:val="Sambhav"/>
              <w:jc w:val="center"/>
              <w:cnfStyle w:val="000000100000"/>
              <w:rPr>
                <w:rFonts w:asciiTheme="minorHAnsi" w:hAnsiTheme="minorHAnsi"/>
                <w:sz w:val="32"/>
                <w:szCs w:val="40"/>
              </w:rPr>
            </w:pPr>
          </w:p>
        </w:tc>
        <w:tc>
          <w:tcPr>
            <w:tcW w:w="2520" w:type="dxa"/>
          </w:tcPr>
          <w:p w:rsidR="00A63018" w:rsidRPr="00E66E19" w:rsidRDefault="00C90AEE" w:rsidP="00C73112">
            <w:pPr>
              <w:pStyle w:val="Sambhav"/>
              <w:jc w:val="center"/>
              <w:cnfStyle w:val="000000100000"/>
              <w:rPr>
                <w:rFonts w:asciiTheme="minorHAnsi" w:hAnsiTheme="minorHAnsi"/>
                <w:sz w:val="32"/>
                <w:szCs w:val="40"/>
              </w:rPr>
            </w:pPr>
            <w:r w:rsidRPr="00E66E19">
              <w:rPr>
                <w:rFonts w:asciiTheme="minorHAnsi" w:hAnsiTheme="minorHAnsi"/>
                <w:sz w:val="32"/>
                <w:szCs w:val="40"/>
              </w:rPr>
              <w:t>100 kΩ</w:t>
            </w:r>
          </w:p>
        </w:tc>
        <w:tc>
          <w:tcPr>
            <w:tcW w:w="2538" w:type="dxa"/>
          </w:tcPr>
          <w:p w:rsidR="00A63018" w:rsidRPr="00E66E19" w:rsidRDefault="00C90AEE" w:rsidP="00C73112">
            <w:pPr>
              <w:pStyle w:val="Sambhav"/>
              <w:jc w:val="center"/>
              <w:cnfStyle w:val="000000100000"/>
              <w:rPr>
                <w:rFonts w:asciiTheme="minorHAnsi" w:hAnsiTheme="minorHAnsi"/>
                <w:sz w:val="32"/>
                <w:szCs w:val="40"/>
              </w:rPr>
            </w:pPr>
            <w:r w:rsidRPr="00E66E19">
              <w:rPr>
                <w:rFonts w:asciiTheme="minorHAnsi" w:hAnsiTheme="minorHAnsi"/>
                <w:sz w:val="32"/>
                <w:szCs w:val="40"/>
              </w:rPr>
              <w:t>1</w:t>
            </w:r>
          </w:p>
        </w:tc>
      </w:tr>
      <w:tr w:rsidR="00C90AEE" w:rsidTr="00C73112">
        <w:tc>
          <w:tcPr>
            <w:cnfStyle w:val="001000000000"/>
            <w:tcW w:w="1761" w:type="dxa"/>
            <w:gridSpan w:val="2"/>
          </w:tcPr>
          <w:p w:rsidR="00C90AEE" w:rsidRPr="00E66E19" w:rsidRDefault="00C90AEE" w:rsidP="00C73112">
            <w:pPr>
              <w:pStyle w:val="Sambhav"/>
              <w:jc w:val="center"/>
              <w:rPr>
                <w:rFonts w:asciiTheme="minorHAnsi" w:hAnsiTheme="minorHAnsi"/>
                <w:b w:val="0"/>
                <w:sz w:val="32"/>
                <w:szCs w:val="40"/>
              </w:rPr>
            </w:pPr>
          </w:p>
        </w:tc>
        <w:tc>
          <w:tcPr>
            <w:tcW w:w="2757" w:type="dxa"/>
          </w:tcPr>
          <w:p w:rsidR="00C90AEE" w:rsidRPr="00E66E19" w:rsidRDefault="00C90AEE" w:rsidP="00C73112">
            <w:pPr>
              <w:pStyle w:val="Sambhav"/>
              <w:jc w:val="center"/>
              <w:cnfStyle w:val="000000000000"/>
              <w:rPr>
                <w:rFonts w:asciiTheme="minorHAnsi" w:hAnsiTheme="minorHAnsi"/>
                <w:sz w:val="32"/>
                <w:szCs w:val="40"/>
              </w:rPr>
            </w:pPr>
          </w:p>
        </w:tc>
        <w:tc>
          <w:tcPr>
            <w:tcW w:w="2520" w:type="dxa"/>
          </w:tcPr>
          <w:p w:rsidR="00C90AEE" w:rsidRPr="00E66E19" w:rsidRDefault="00DD2D12" w:rsidP="00C73112">
            <w:pPr>
              <w:pStyle w:val="Sambhav"/>
              <w:jc w:val="center"/>
              <w:cnfStyle w:val="000000000000"/>
              <w:rPr>
                <w:rFonts w:asciiTheme="minorHAnsi" w:hAnsiTheme="minorHAnsi"/>
                <w:sz w:val="32"/>
                <w:szCs w:val="40"/>
              </w:rPr>
            </w:pPr>
            <w:r w:rsidRPr="00E66E19">
              <w:rPr>
                <w:rFonts w:asciiTheme="minorHAnsi" w:hAnsiTheme="minorHAnsi"/>
                <w:sz w:val="32"/>
                <w:szCs w:val="40"/>
              </w:rPr>
              <w:t>1</w:t>
            </w:r>
            <w:r w:rsidR="00C73112" w:rsidRPr="00E66E19">
              <w:rPr>
                <w:rFonts w:asciiTheme="minorHAnsi" w:hAnsiTheme="minorHAnsi"/>
                <w:sz w:val="32"/>
                <w:szCs w:val="40"/>
              </w:rPr>
              <w:t>kΩ</w:t>
            </w:r>
          </w:p>
        </w:tc>
        <w:tc>
          <w:tcPr>
            <w:tcW w:w="2538" w:type="dxa"/>
          </w:tcPr>
          <w:p w:rsidR="00C90AEE" w:rsidRPr="00E66E19" w:rsidRDefault="00C73112" w:rsidP="00C73112">
            <w:pPr>
              <w:pStyle w:val="Sambhav"/>
              <w:jc w:val="center"/>
              <w:cnfStyle w:val="000000000000"/>
              <w:rPr>
                <w:rFonts w:asciiTheme="minorHAnsi" w:hAnsiTheme="minorHAnsi"/>
                <w:sz w:val="32"/>
                <w:szCs w:val="40"/>
              </w:rPr>
            </w:pPr>
            <w:r w:rsidRPr="00E66E19">
              <w:rPr>
                <w:rFonts w:asciiTheme="minorHAnsi" w:hAnsiTheme="minorHAnsi"/>
                <w:sz w:val="32"/>
                <w:szCs w:val="40"/>
              </w:rPr>
              <w:t>1</w:t>
            </w:r>
          </w:p>
        </w:tc>
      </w:tr>
      <w:tr w:rsidR="00C90AEE" w:rsidTr="00C73112">
        <w:trPr>
          <w:cnfStyle w:val="000000100000"/>
        </w:trPr>
        <w:tc>
          <w:tcPr>
            <w:cnfStyle w:val="001000000000"/>
            <w:tcW w:w="1761" w:type="dxa"/>
            <w:gridSpan w:val="2"/>
          </w:tcPr>
          <w:p w:rsidR="00C90AEE" w:rsidRPr="00E66E19" w:rsidRDefault="007E5B4A" w:rsidP="00C73112">
            <w:pPr>
              <w:pStyle w:val="Sambhav"/>
              <w:jc w:val="center"/>
              <w:rPr>
                <w:rFonts w:asciiTheme="minorHAnsi" w:hAnsiTheme="minorHAnsi"/>
                <w:b w:val="0"/>
                <w:sz w:val="32"/>
                <w:szCs w:val="40"/>
              </w:rPr>
            </w:pPr>
            <w:r w:rsidRPr="00E66E19">
              <w:rPr>
                <w:rFonts w:asciiTheme="minorHAnsi" w:hAnsiTheme="minorHAnsi"/>
                <w:b w:val="0"/>
                <w:sz w:val="32"/>
                <w:szCs w:val="40"/>
              </w:rPr>
              <w:t>5</w:t>
            </w:r>
          </w:p>
        </w:tc>
        <w:tc>
          <w:tcPr>
            <w:tcW w:w="2757" w:type="dxa"/>
          </w:tcPr>
          <w:p w:rsidR="00C90AEE" w:rsidRPr="00E66E19" w:rsidRDefault="00C73112" w:rsidP="00C73112">
            <w:pPr>
              <w:pStyle w:val="Sambhav"/>
              <w:jc w:val="center"/>
              <w:cnfStyle w:val="000000100000"/>
              <w:rPr>
                <w:rFonts w:asciiTheme="minorHAnsi" w:hAnsiTheme="minorHAnsi"/>
                <w:sz w:val="32"/>
                <w:szCs w:val="40"/>
              </w:rPr>
            </w:pPr>
            <w:r w:rsidRPr="00E66E19">
              <w:rPr>
                <w:rFonts w:asciiTheme="minorHAnsi" w:hAnsiTheme="minorHAnsi"/>
                <w:sz w:val="32"/>
                <w:szCs w:val="40"/>
              </w:rPr>
              <w:t>Capacitor</w:t>
            </w:r>
          </w:p>
        </w:tc>
        <w:tc>
          <w:tcPr>
            <w:tcW w:w="2520" w:type="dxa"/>
          </w:tcPr>
          <w:p w:rsidR="00C90AEE" w:rsidRPr="00E66E19" w:rsidRDefault="00C73112" w:rsidP="00DD2D12">
            <w:pPr>
              <w:pStyle w:val="Sambhav"/>
              <w:jc w:val="center"/>
              <w:cnfStyle w:val="000000100000"/>
              <w:rPr>
                <w:rFonts w:asciiTheme="minorHAnsi" w:hAnsiTheme="minorHAnsi"/>
                <w:sz w:val="32"/>
                <w:szCs w:val="40"/>
              </w:rPr>
            </w:pPr>
            <w:r w:rsidRPr="00E66E19">
              <w:rPr>
                <w:rFonts w:asciiTheme="minorHAnsi" w:hAnsiTheme="minorHAnsi"/>
                <w:sz w:val="32"/>
                <w:szCs w:val="40"/>
              </w:rPr>
              <w:t xml:space="preserve">100 µF, </w:t>
            </w:r>
            <w:r w:rsidR="00DD2D12" w:rsidRPr="00E66E19">
              <w:rPr>
                <w:rFonts w:asciiTheme="minorHAnsi" w:hAnsiTheme="minorHAnsi"/>
                <w:sz w:val="32"/>
                <w:szCs w:val="40"/>
              </w:rPr>
              <w:t>2</w:t>
            </w:r>
            <w:r w:rsidRPr="00E66E19">
              <w:rPr>
                <w:rFonts w:asciiTheme="minorHAnsi" w:hAnsiTheme="minorHAnsi"/>
                <w:sz w:val="32"/>
                <w:szCs w:val="40"/>
              </w:rPr>
              <w:t>5V</w:t>
            </w:r>
          </w:p>
        </w:tc>
        <w:tc>
          <w:tcPr>
            <w:tcW w:w="2538" w:type="dxa"/>
          </w:tcPr>
          <w:p w:rsidR="00C90AEE" w:rsidRPr="00E66E19" w:rsidRDefault="00C73112" w:rsidP="00C73112">
            <w:pPr>
              <w:pStyle w:val="Sambhav"/>
              <w:jc w:val="center"/>
              <w:cnfStyle w:val="000000100000"/>
              <w:rPr>
                <w:rFonts w:asciiTheme="minorHAnsi" w:hAnsiTheme="minorHAnsi"/>
                <w:sz w:val="32"/>
                <w:szCs w:val="40"/>
              </w:rPr>
            </w:pPr>
            <w:r w:rsidRPr="00E66E19">
              <w:rPr>
                <w:rFonts w:asciiTheme="minorHAnsi" w:hAnsiTheme="minorHAnsi"/>
                <w:sz w:val="32"/>
                <w:szCs w:val="40"/>
              </w:rPr>
              <w:t>1</w:t>
            </w:r>
          </w:p>
        </w:tc>
      </w:tr>
      <w:tr w:rsidR="00C73112" w:rsidTr="00C73112">
        <w:tc>
          <w:tcPr>
            <w:cnfStyle w:val="001000000000"/>
            <w:tcW w:w="1761" w:type="dxa"/>
            <w:gridSpan w:val="2"/>
          </w:tcPr>
          <w:p w:rsidR="00C73112" w:rsidRPr="00E66E19" w:rsidRDefault="00C73112" w:rsidP="00C73112">
            <w:pPr>
              <w:pStyle w:val="Sambhav"/>
              <w:jc w:val="center"/>
              <w:rPr>
                <w:rFonts w:asciiTheme="minorHAnsi" w:hAnsiTheme="minorHAnsi"/>
                <w:b w:val="0"/>
                <w:sz w:val="32"/>
                <w:szCs w:val="40"/>
              </w:rPr>
            </w:pPr>
            <w:r w:rsidRPr="00E66E19">
              <w:rPr>
                <w:rFonts w:asciiTheme="minorHAnsi" w:hAnsiTheme="minorHAnsi"/>
                <w:b w:val="0"/>
                <w:sz w:val="32"/>
                <w:szCs w:val="40"/>
              </w:rPr>
              <w:t>6</w:t>
            </w:r>
          </w:p>
        </w:tc>
        <w:tc>
          <w:tcPr>
            <w:tcW w:w="2757" w:type="dxa"/>
          </w:tcPr>
          <w:p w:rsidR="00C73112" w:rsidRPr="00E66E19" w:rsidRDefault="00C73112" w:rsidP="00C73112">
            <w:pPr>
              <w:pStyle w:val="Sambhav"/>
              <w:jc w:val="center"/>
              <w:cnfStyle w:val="000000000000"/>
              <w:rPr>
                <w:rFonts w:asciiTheme="minorHAnsi" w:hAnsiTheme="minorHAnsi"/>
                <w:sz w:val="32"/>
                <w:szCs w:val="40"/>
              </w:rPr>
            </w:pPr>
            <w:r w:rsidRPr="00E66E19">
              <w:rPr>
                <w:rFonts w:asciiTheme="minorHAnsi" w:hAnsiTheme="minorHAnsi"/>
                <w:sz w:val="32"/>
                <w:szCs w:val="40"/>
              </w:rPr>
              <w:t>Transistor</w:t>
            </w:r>
          </w:p>
        </w:tc>
        <w:tc>
          <w:tcPr>
            <w:tcW w:w="2520" w:type="dxa"/>
          </w:tcPr>
          <w:p w:rsidR="00C73112" w:rsidRPr="00E66E19" w:rsidRDefault="00C73112" w:rsidP="00C73112">
            <w:pPr>
              <w:pStyle w:val="Sambhav"/>
              <w:jc w:val="center"/>
              <w:cnfStyle w:val="000000000000"/>
              <w:rPr>
                <w:rFonts w:asciiTheme="minorHAnsi" w:hAnsiTheme="minorHAnsi"/>
                <w:sz w:val="32"/>
                <w:szCs w:val="40"/>
              </w:rPr>
            </w:pPr>
            <w:r w:rsidRPr="00E66E19">
              <w:rPr>
                <w:rFonts w:asciiTheme="minorHAnsi" w:hAnsiTheme="minorHAnsi"/>
                <w:sz w:val="32"/>
                <w:szCs w:val="40"/>
              </w:rPr>
              <w:t>2N2222 (npn)</w:t>
            </w:r>
          </w:p>
        </w:tc>
        <w:tc>
          <w:tcPr>
            <w:tcW w:w="2538" w:type="dxa"/>
          </w:tcPr>
          <w:p w:rsidR="00C73112" w:rsidRPr="00E66E19" w:rsidRDefault="00C73112" w:rsidP="00C73112">
            <w:pPr>
              <w:pStyle w:val="Sambhav"/>
              <w:jc w:val="center"/>
              <w:cnfStyle w:val="000000000000"/>
              <w:rPr>
                <w:rFonts w:asciiTheme="minorHAnsi" w:hAnsiTheme="minorHAnsi"/>
                <w:sz w:val="32"/>
                <w:szCs w:val="40"/>
              </w:rPr>
            </w:pPr>
            <w:r w:rsidRPr="00E66E19">
              <w:rPr>
                <w:rFonts w:asciiTheme="minorHAnsi" w:hAnsiTheme="minorHAnsi"/>
                <w:sz w:val="32"/>
                <w:szCs w:val="40"/>
              </w:rPr>
              <w:t>1</w:t>
            </w:r>
          </w:p>
        </w:tc>
      </w:tr>
      <w:tr w:rsidR="00C73112" w:rsidTr="00C73112">
        <w:trPr>
          <w:cnfStyle w:val="000000100000"/>
        </w:trPr>
        <w:tc>
          <w:tcPr>
            <w:cnfStyle w:val="001000000000"/>
            <w:tcW w:w="1761" w:type="dxa"/>
            <w:gridSpan w:val="2"/>
          </w:tcPr>
          <w:p w:rsidR="00C73112" w:rsidRPr="00E66E19" w:rsidRDefault="00C73112" w:rsidP="00C73112">
            <w:pPr>
              <w:pStyle w:val="Sambhav"/>
              <w:jc w:val="center"/>
              <w:rPr>
                <w:rFonts w:asciiTheme="minorHAnsi" w:hAnsiTheme="minorHAnsi"/>
                <w:b w:val="0"/>
                <w:sz w:val="32"/>
                <w:szCs w:val="40"/>
              </w:rPr>
            </w:pPr>
            <w:r w:rsidRPr="00E66E19">
              <w:rPr>
                <w:rFonts w:asciiTheme="minorHAnsi" w:hAnsiTheme="minorHAnsi"/>
                <w:b w:val="0"/>
                <w:sz w:val="32"/>
                <w:szCs w:val="40"/>
              </w:rPr>
              <w:t>7</w:t>
            </w:r>
          </w:p>
        </w:tc>
        <w:tc>
          <w:tcPr>
            <w:tcW w:w="2757" w:type="dxa"/>
          </w:tcPr>
          <w:p w:rsidR="00C73112" w:rsidRPr="00E66E19" w:rsidRDefault="00C73112" w:rsidP="00C73112">
            <w:pPr>
              <w:pStyle w:val="Sambhav"/>
              <w:jc w:val="center"/>
              <w:cnfStyle w:val="000000100000"/>
              <w:rPr>
                <w:rFonts w:asciiTheme="minorHAnsi" w:hAnsiTheme="minorHAnsi"/>
                <w:sz w:val="32"/>
                <w:szCs w:val="40"/>
              </w:rPr>
            </w:pPr>
            <w:r w:rsidRPr="00E66E19">
              <w:rPr>
                <w:rFonts w:asciiTheme="minorHAnsi" w:hAnsiTheme="minorHAnsi"/>
                <w:sz w:val="32"/>
                <w:szCs w:val="40"/>
              </w:rPr>
              <w:t>Relay</w:t>
            </w:r>
          </w:p>
        </w:tc>
        <w:tc>
          <w:tcPr>
            <w:tcW w:w="2520" w:type="dxa"/>
          </w:tcPr>
          <w:p w:rsidR="00C73112" w:rsidRPr="00E66E19" w:rsidRDefault="00C73112" w:rsidP="00C73112">
            <w:pPr>
              <w:pStyle w:val="Sambhav"/>
              <w:jc w:val="center"/>
              <w:cnfStyle w:val="000000100000"/>
              <w:rPr>
                <w:rFonts w:asciiTheme="minorHAnsi" w:hAnsiTheme="minorHAnsi"/>
                <w:sz w:val="32"/>
                <w:szCs w:val="40"/>
              </w:rPr>
            </w:pPr>
            <w:r w:rsidRPr="00E66E19">
              <w:rPr>
                <w:rFonts w:asciiTheme="minorHAnsi" w:hAnsiTheme="minorHAnsi"/>
                <w:sz w:val="32"/>
                <w:szCs w:val="40"/>
              </w:rPr>
              <w:t>6V, 200 Ω (SPST)</w:t>
            </w:r>
          </w:p>
        </w:tc>
        <w:tc>
          <w:tcPr>
            <w:tcW w:w="2538" w:type="dxa"/>
          </w:tcPr>
          <w:p w:rsidR="00C73112" w:rsidRPr="00E66E19" w:rsidRDefault="00C73112" w:rsidP="00C73112">
            <w:pPr>
              <w:pStyle w:val="Sambhav"/>
              <w:jc w:val="center"/>
              <w:cnfStyle w:val="000000100000"/>
              <w:rPr>
                <w:rFonts w:asciiTheme="minorHAnsi" w:hAnsiTheme="minorHAnsi"/>
                <w:sz w:val="32"/>
                <w:szCs w:val="40"/>
              </w:rPr>
            </w:pPr>
            <w:r w:rsidRPr="00E66E19">
              <w:rPr>
                <w:rFonts w:asciiTheme="minorHAnsi" w:hAnsiTheme="minorHAnsi"/>
                <w:sz w:val="32"/>
                <w:szCs w:val="40"/>
              </w:rPr>
              <w:t>1</w:t>
            </w:r>
          </w:p>
        </w:tc>
      </w:tr>
      <w:tr w:rsidR="00C73112" w:rsidTr="00C73112">
        <w:tc>
          <w:tcPr>
            <w:cnfStyle w:val="001000000000"/>
            <w:tcW w:w="1761" w:type="dxa"/>
            <w:gridSpan w:val="2"/>
          </w:tcPr>
          <w:p w:rsidR="00C73112" w:rsidRPr="00E66E19" w:rsidRDefault="00C73112" w:rsidP="00C73112">
            <w:pPr>
              <w:pStyle w:val="Sambhav"/>
              <w:jc w:val="center"/>
              <w:rPr>
                <w:rFonts w:asciiTheme="minorHAnsi" w:hAnsiTheme="minorHAnsi"/>
                <w:b w:val="0"/>
                <w:sz w:val="32"/>
                <w:szCs w:val="40"/>
              </w:rPr>
            </w:pPr>
            <w:r w:rsidRPr="00E66E19">
              <w:rPr>
                <w:rFonts w:asciiTheme="minorHAnsi" w:hAnsiTheme="minorHAnsi"/>
                <w:b w:val="0"/>
                <w:sz w:val="32"/>
                <w:szCs w:val="40"/>
              </w:rPr>
              <w:t>8</w:t>
            </w:r>
          </w:p>
        </w:tc>
        <w:tc>
          <w:tcPr>
            <w:tcW w:w="2757" w:type="dxa"/>
          </w:tcPr>
          <w:p w:rsidR="00C73112" w:rsidRPr="00E66E19" w:rsidRDefault="00C73112" w:rsidP="00C73112">
            <w:pPr>
              <w:pStyle w:val="Sambhav"/>
              <w:jc w:val="center"/>
              <w:cnfStyle w:val="000000000000"/>
              <w:rPr>
                <w:rFonts w:asciiTheme="minorHAnsi" w:hAnsiTheme="minorHAnsi"/>
                <w:sz w:val="32"/>
                <w:szCs w:val="40"/>
              </w:rPr>
            </w:pPr>
            <w:r w:rsidRPr="00E66E19">
              <w:rPr>
                <w:rFonts w:asciiTheme="minorHAnsi" w:hAnsiTheme="minorHAnsi"/>
                <w:sz w:val="32"/>
                <w:szCs w:val="40"/>
              </w:rPr>
              <w:t>Switch</w:t>
            </w:r>
          </w:p>
        </w:tc>
        <w:tc>
          <w:tcPr>
            <w:tcW w:w="2520" w:type="dxa"/>
          </w:tcPr>
          <w:p w:rsidR="00C73112" w:rsidRPr="00E66E19" w:rsidRDefault="00C73112" w:rsidP="00C73112">
            <w:pPr>
              <w:pStyle w:val="Sambhav"/>
              <w:jc w:val="center"/>
              <w:cnfStyle w:val="000000000000"/>
              <w:rPr>
                <w:rFonts w:asciiTheme="minorHAnsi" w:hAnsiTheme="minorHAnsi"/>
                <w:sz w:val="32"/>
                <w:szCs w:val="40"/>
              </w:rPr>
            </w:pPr>
            <w:r w:rsidRPr="00E66E19">
              <w:rPr>
                <w:rFonts w:asciiTheme="minorHAnsi" w:hAnsiTheme="minorHAnsi"/>
                <w:sz w:val="32"/>
                <w:szCs w:val="40"/>
              </w:rPr>
              <w:t>SPST</w:t>
            </w:r>
          </w:p>
        </w:tc>
        <w:tc>
          <w:tcPr>
            <w:tcW w:w="2538" w:type="dxa"/>
          </w:tcPr>
          <w:p w:rsidR="00C73112" w:rsidRPr="00E66E19" w:rsidRDefault="00C73112" w:rsidP="00C73112">
            <w:pPr>
              <w:pStyle w:val="Sambhav"/>
              <w:jc w:val="center"/>
              <w:cnfStyle w:val="000000000000"/>
              <w:rPr>
                <w:rFonts w:asciiTheme="minorHAnsi" w:hAnsiTheme="minorHAnsi"/>
                <w:sz w:val="32"/>
                <w:szCs w:val="40"/>
              </w:rPr>
            </w:pPr>
            <w:r w:rsidRPr="00E66E19">
              <w:rPr>
                <w:rFonts w:asciiTheme="minorHAnsi" w:hAnsiTheme="minorHAnsi"/>
                <w:sz w:val="32"/>
                <w:szCs w:val="40"/>
              </w:rPr>
              <w:t>6</w:t>
            </w:r>
          </w:p>
        </w:tc>
      </w:tr>
    </w:tbl>
    <w:p w:rsidR="00A63018" w:rsidRDefault="00A63018" w:rsidP="00A63018">
      <w:pPr>
        <w:pStyle w:val="Sambhav"/>
      </w:pPr>
    </w:p>
    <w:p w:rsidR="007030DC" w:rsidRDefault="007030DC" w:rsidP="00A63018">
      <w:pPr>
        <w:pStyle w:val="Sambhav"/>
      </w:pPr>
    </w:p>
    <w:p w:rsidR="00AC5EAC" w:rsidRDefault="003243C0" w:rsidP="00A63018">
      <w:pPr>
        <w:pStyle w:val="Sambhav"/>
      </w:pPr>
      <w:r>
        <w:rPr>
          <w:noProof/>
          <w:lang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-390525</wp:posOffset>
            </wp:positionH>
            <wp:positionV relativeFrom="margin">
              <wp:posOffset>5324475</wp:posOffset>
            </wp:positionV>
            <wp:extent cx="6755130" cy="2819400"/>
            <wp:effectExtent l="19050" t="0" r="7620" b="0"/>
            <wp:wrapSquare wrapText="bothSides"/>
            <wp:docPr id="3" name="Picture 1" descr="C:\Documents and Settings\102108064\Desktop\one-transistor-code-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102108064\Desktop\one-transistor-code-loc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13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3112">
        <w:t>CIRCUIT DIAGRAM</w:t>
      </w:r>
      <w:r w:rsidR="00AC5EAC">
        <w:t>:</w:t>
      </w:r>
      <w:r w:rsidR="00C73112">
        <w:t xml:space="preserve"> </w:t>
      </w:r>
    </w:p>
    <w:p w:rsidR="00C73112" w:rsidRDefault="007030DC" w:rsidP="00A63018">
      <w:pPr>
        <w:pStyle w:val="Sambhav"/>
      </w:pPr>
      <w:r>
        <w:lastRenderedPageBreak/>
        <w:t>WORKING:</w:t>
      </w:r>
    </w:p>
    <w:p w:rsidR="008D5BF1" w:rsidRPr="008D5BF1" w:rsidRDefault="007030DC" w:rsidP="001275EE">
      <w:pPr>
        <w:pStyle w:val="Sambhav"/>
        <w:numPr>
          <w:ilvl w:val="0"/>
          <w:numId w:val="2"/>
        </w:numPr>
      </w:pPr>
      <w:r w:rsidRPr="007030DC">
        <w:rPr>
          <w:sz w:val="40"/>
        </w:rPr>
        <w:t xml:space="preserve">Using </w:t>
      </w:r>
      <w:r w:rsidR="008D5BF1">
        <w:rPr>
          <w:sz w:val="40"/>
        </w:rPr>
        <w:t>a</w:t>
      </w:r>
      <w:r w:rsidRPr="007030DC">
        <w:rPr>
          <w:sz w:val="40"/>
        </w:rPr>
        <w:t xml:space="preserve"> step-down transformer, </w:t>
      </w:r>
      <w:r w:rsidR="000F1B3E">
        <w:rPr>
          <w:sz w:val="40"/>
        </w:rPr>
        <w:t xml:space="preserve">230 V </w:t>
      </w:r>
      <w:r w:rsidRPr="007030DC">
        <w:rPr>
          <w:sz w:val="40"/>
        </w:rPr>
        <w:t>a.c. voltage</w:t>
      </w:r>
      <w:r w:rsidR="000F1B3E">
        <w:rPr>
          <w:sz w:val="40"/>
        </w:rPr>
        <w:t xml:space="preserve"> is stepped down to 6 V</w:t>
      </w:r>
      <w:r w:rsidR="008D5BF1">
        <w:rPr>
          <w:sz w:val="40"/>
        </w:rPr>
        <w:t xml:space="preserve"> a.c.</w:t>
      </w:r>
      <w:r w:rsidRPr="007030DC">
        <w:rPr>
          <w:sz w:val="40"/>
        </w:rPr>
        <w:t xml:space="preserve"> </w:t>
      </w:r>
      <w:r w:rsidR="00E37109">
        <w:rPr>
          <w:sz w:val="40"/>
        </w:rPr>
        <w:t xml:space="preserve">After adding a bridge-rectifier stage, </w:t>
      </w:r>
      <w:r w:rsidR="000F1B3E">
        <w:rPr>
          <w:sz w:val="40"/>
        </w:rPr>
        <w:t>using four diodes connected back-to-back as shown above, a</w:t>
      </w:r>
      <w:r w:rsidRPr="007030DC">
        <w:rPr>
          <w:sz w:val="40"/>
        </w:rPr>
        <w:t xml:space="preserve"> pulsating</w:t>
      </w:r>
      <w:r>
        <w:rPr>
          <w:sz w:val="40"/>
        </w:rPr>
        <w:t xml:space="preserve"> </w:t>
      </w:r>
      <w:r w:rsidR="000F1B3E">
        <w:rPr>
          <w:sz w:val="40"/>
        </w:rPr>
        <w:t>waveform is obtained. This</w:t>
      </w:r>
      <w:r>
        <w:rPr>
          <w:sz w:val="40"/>
        </w:rPr>
        <w:t xml:space="preserve"> needs to be</w:t>
      </w:r>
      <w:r w:rsidR="000F1B3E">
        <w:rPr>
          <w:sz w:val="40"/>
        </w:rPr>
        <w:t xml:space="preserve"> filtered, hence is fed through a capacitor stage. </w:t>
      </w:r>
      <w:r w:rsidR="008D5BF1">
        <w:rPr>
          <w:sz w:val="40"/>
        </w:rPr>
        <w:t>The output from the filtering stage is d.c. with minor ripples, which would not affect the performance of this circuit</w:t>
      </w:r>
    </w:p>
    <w:p w:rsidR="008D5BF1" w:rsidRPr="008D5BF1" w:rsidRDefault="000F1B3E" w:rsidP="001275EE">
      <w:pPr>
        <w:pStyle w:val="Sambhav"/>
        <w:numPr>
          <w:ilvl w:val="0"/>
          <w:numId w:val="2"/>
        </w:numPr>
      </w:pPr>
      <w:r>
        <w:rPr>
          <w:sz w:val="40"/>
        </w:rPr>
        <w:t>An npn transistor is employed with proper biasing circuits, and with the em</w:t>
      </w:r>
      <w:r w:rsidR="008D5BF1">
        <w:rPr>
          <w:sz w:val="40"/>
        </w:rPr>
        <w:t>itter terminal grounded (common-</w:t>
      </w:r>
      <w:r>
        <w:rPr>
          <w:sz w:val="40"/>
        </w:rPr>
        <w:t>emitter</w:t>
      </w:r>
      <w:r w:rsidR="008D5BF1">
        <w:rPr>
          <w:sz w:val="40"/>
        </w:rPr>
        <w:t xml:space="preserve"> mode</w:t>
      </w:r>
      <w:r>
        <w:rPr>
          <w:sz w:val="40"/>
        </w:rPr>
        <w:t>)</w:t>
      </w:r>
    </w:p>
    <w:p w:rsidR="000533AC" w:rsidRPr="000533AC" w:rsidRDefault="000F1B3E" w:rsidP="001275EE">
      <w:pPr>
        <w:pStyle w:val="Sambhav"/>
        <w:numPr>
          <w:ilvl w:val="0"/>
          <w:numId w:val="2"/>
        </w:numPr>
      </w:pPr>
      <w:r>
        <w:rPr>
          <w:sz w:val="40"/>
        </w:rPr>
        <w:t>Three switches are arranged in series between the</w:t>
      </w:r>
      <w:r w:rsidR="008D5BF1">
        <w:rPr>
          <w:sz w:val="40"/>
        </w:rPr>
        <w:t xml:space="preserve"> base of this transistor and the positive supply rail, through a current limiting resistor, R2</w:t>
      </w:r>
    </w:p>
    <w:p w:rsidR="000533AC" w:rsidRPr="000533AC" w:rsidRDefault="000533AC" w:rsidP="001275EE">
      <w:pPr>
        <w:pStyle w:val="Sambhav"/>
        <w:numPr>
          <w:ilvl w:val="0"/>
          <w:numId w:val="2"/>
        </w:numPr>
      </w:pPr>
      <w:r>
        <w:rPr>
          <w:sz w:val="40"/>
        </w:rPr>
        <w:t>The other three switches are placed parallel to the resistor, R1 between base of transistor and ground</w:t>
      </w:r>
    </w:p>
    <w:p w:rsidR="007030DC" w:rsidRPr="001275EE" w:rsidRDefault="001275EE" w:rsidP="001275EE">
      <w:pPr>
        <w:pStyle w:val="Sambhav"/>
        <w:numPr>
          <w:ilvl w:val="0"/>
          <w:numId w:val="2"/>
        </w:numPr>
      </w:pPr>
      <w:r>
        <w:rPr>
          <w:sz w:val="40"/>
        </w:rPr>
        <w:t>When a.c. supply is switched on, the transistor is driven into saturation only if switches S0, S1, S2 are ON and S5, S7, S9 are OFF, simultaneously</w:t>
      </w:r>
    </w:p>
    <w:p w:rsidR="001275EE" w:rsidRPr="006D3A33" w:rsidRDefault="001275EE" w:rsidP="001275EE">
      <w:pPr>
        <w:pStyle w:val="Sambhav"/>
        <w:numPr>
          <w:ilvl w:val="0"/>
          <w:numId w:val="2"/>
        </w:numPr>
      </w:pPr>
      <w:r>
        <w:rPr>
          <w:sz w:val="40"/>
        </w:rPr>
        <w:t>If any of the switches (i.e. S0, S1</w:t>
      </w:r>
      <w:r w:rsidR="0050038A">
        <w:rPr>
          <w:sz w:val="40"/>
        </w:rPr>
        <w:t xml:space="preserve"> and </w:t>
      </w:r>
      <w:r>
        <w:rPr>
          <w:sz w:val="40"/>
        </w:rPr>
        <w:t>S2) are OFF, then the emitter-base junction would not get sufficient forward bias to drive to saturation</w:t>
      </w:r>
    </w:p>
    <w:p w:rsidR="006D3A33" w:rsidRPr="0050038A" w:rsidRDefault="006D3A33" w:rsidP="001275EE">
      <w:pPr>
        <w:pStyle w:val="Sambhav"/>
        <w:numPr>
          <w:ilvl w:val="0"/>
          <w:numId w:val="2"/>
        </w:numPr>
      </w:pPr>
      <w:r>
        <w:rPr>
          <w:sz w:val="40"/>
        </w:rPr>
        <w:lastRenderedPageBreak/>
        <w:t>If any of the switches (i.e. S5, S7</w:t>
      </w:r>
      <w:r w:rsidR="0050038A">
        <w:rPr>
          <w:sz w:val="40"/>
        </w:rPr>
        <w:t xml:space="preserve"> and</w:t>
      </w:r>
      <w:r>
        <w:rPr>
          <w:sz w:val="40"/>
        </w:rPr>
        <w:t xml:space="preserve"> S9) are ON, then the base would be shorted to the ground, which again turns the transistor OFF</w:t>
      </w:r>
    </w:p>
    <w:p w:rsidR="0050038A" w:rsidRPr="0050038A" w:rsidRDefault="0050038A" w:rsidP="001275EE">
      <w:pPr>
        <w:pStyle w:val="Sambhav"/>
        <w:numPr>
          <w:ilvl w:val="0"/>
          <w:numId w:val="2"/>
        </w:numPr>
      </w:pPr>
      <w:r>
        <w:rPr>
          <w:sz w:val="40"/>
        </w:rPr>
        <w:t>Hence only one possible combination of switches would yield the desired bias at the transistor junctions</w:t>
      </w:r>
    </w:p>
    <w:p w:rsidR="0050038A" w:rsidRDefault="004C2F84" w:rsidP="0050038A">
      <w:pPr>
        <w:pStyle w:val="Sambhav"/>
        <w:rPr>
          <w:sz w:val="40"/>
        </w:rPr>
      </w:pPr>
      <w:r>
        <w:rPr>
          <w:noProof/>
          <w:sz w:val="40"/>
          <w:lang w:bidi="ar-S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4076700</wp:posOffset>
            </wp:positionH>
            <wp:positionV relativeFrom="margin">
              <wp:posOffset>2343150</wp:posOffset>
            </wp:positionV>
            <wp:extent cx="2514600" cy="306705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038A" w:rsidRDefault="0050038A" w:rsidP="0050038A">
      <w:pPr>
        <w:pStyle w:val="Sambhav"/>
        <w:rPr>
          <w:sz w:val="40"/>
        </w:rPr>
      </w:pPr>
      <w:r>
        <w:rPr>
          <w:sz w:val="40"/>
        </w:rPr>
        <w:t>RELAYS:</w:t>
      </w:r>
    </w:p>
    <w:p w:rsidR="0050038A" w:rsidRDefault="0050038A" w:rsidP="004C2F84">
      <w:pPr>
        <w:pStyle w:val="Sambhav"/>
        <w:ind w:firstLine="720"/>
        <w:rPr>
          <w:sz w:val="40"/>
        </w:rPr>
      </w:pPr>
      <w:r>
        <w:rPr>
          <w:sz w:val="40"/>
        </w:rPr>
        <w:t xml:space="preserve">Relay is a remote controlled electrical switch that is controlled by another switch. They allow a small current flow circuit </w:t>
      </w:r>
      <w:r w:rsidR="00077E2B">
        <w:rPr>
          <w:sz w:val="40"/>
        </w:rPr>
        <w:t xml:space="preserve">(control circuit) </w:t>
      </w:r>
      <w:r>
        <w:rPr>
          <w:sz w:val="40"/>
        </w:rPr>
        <w:t>to control a higher current circuit</w:t>
      </w:r>
      <w:r w:rsidR="00077E2B">
        <w:rPr>
          <w:sz w:val="40"/>
        </w:rPr>
        <w:t xml:space="preserve"> (load circuit)</w:t>
      </w:r>
      <w:r>
        <w:rPr>
          <w:sz w:val="40"/>
        </w:rPr>
        <w:t>.</w:t>
      </w:r>
    </w:p>
    <w:p w:rsidR="004C2F84" w:rsidRDefault="004C2F84" w:rsidP="004C2F84">
      <w:pPr>
        <w:pStyle w:val="Sambhav"/>
        <w:rPr>
          <w:sz w:val="40"/>
        </w:rPr>
      </w:pPr>
      <w:r>
        <w:rPr>
          <w:noProof/>
          <w:sz w:val="40"/>
          <w:lang w:bidi="ar-S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-104775</wp:posOffset>
            </wp:positionH>
            <wp:positionV relativeFrom="margin">
              <wp:posOffset>5248275</wp:posOffset>
            </wp:positionV>
            <wp:extent cx="2057400" cy="3057525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1B3E" w:rsidRPr="000F7D8A" w:rsidRDefault="00077E2B" w:rsidP="004C2F84">
      <w:pPr>
        <w:pStyle w:val="Sambhav"/>
        <w:ind w:firstLine="720"/>
        <w:rPr>
          <w:sz w:val="40"/>
        </w:rPr>
      </w:pPr>
      <w:r w:rsidRPr="000F7D8A">
        <w:rPr>
          <w:sz w:val="40"/>
        </w:rPr>
        <w:t>Current flowing through the control circuit coil</w:t>
      </w:r>
      <w:r w:rsidR="000F7D8A">
        <w:rPr>
          <w:sz w:val="40"/>
        </w:rPr>
        <w:t xml:space="preserve"> creates a small magnetic field which causes the switch to close. This switch is a part of the load circuit, to which an electric circuit may be connected. Thus </w:t>
      </w:r>
      <w:r w:rsidR="004C2F84">
        <w:rPr>
          <w:sz w:val="40"/>
        </w:rPr>
        <w:t>the relay is energized now.</w:t>
      </w:r>
    </w:p>
    <w:p w:rsidR="005E032F" w:rsidRDefault="005E032F" w:rsidP="004C2F84">
      <w:pPr>
        <w:pStyle w:val="Sambhav"/>
        <w:jc w:val="left"/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-69850</wp:posOffset>
            </wp:positionH>
            <wp:positionV relativeFrom="margin">
              <wp:posOffset>1828800</wp:posOffset>
            </wp:positionV>
            <wp:extent cx="5943600" cy="4457700"/>
            <wp:effectExtent l="19050" t="0" r="0" b="0"/>
            <wp:wrapSquare wrapText="bothSides"/>
            <wp:docPr id="4" name="Picture 5" descr="H:\Documents\NITT\SEM 4\Electronics Mini-Project\Combinational Electronic Code Lock\Image13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Documents\NITT\SEM 4\Electronics Mini-Project\Combinational Electronic Code Lock\Image139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032F" w:rsidRDefault="002867ED" w:rsidP="004C2F84">
      <w:pPr>
        <w:pStyle w:val="Sambhav"/>
        <w:jc w:val="left"/>
      </w:pPr>
      <w:r>
        <w:t>SNAPSHOT OF THE UNLOCKED CIRCUIT:</w:t>
      </w:r>
    </w:p>
    <w:p w:rsidR="005E032F" w:rsidRDefault="005E032F" w:rsidP="004C2F84">
      <w:pPr>
        <w:pStyle w:val="Sambhav"/>
        <w:jc w:val="left"/>
      </w:pPr>
    </w:p>
    <w:p w:rsidR="005E032F" w:rsidRDefault="005E032F" w:rsidP="004C2F84">
      <w:pPr>
        <w:pStyle w:val="Sambhav"/>
        <w:jc w:val="left"/>
      </w:pPr>
    </w:p>
    <w:p w:rsidR="005E032F" w:rsidRDefault="005E032F" w:rsidP="004C2F84">
      <w:pPr>
        <w:pStyle w:val="Sambhav"/>
        <w:jc w:val="left"/>
      </w:pPr>
    </w:p>
    <w:p w:rsidR="005E032F" w:rsidRDefault="005E032F" w:rsidP="004C2F84">
      <w:pPr>
        <w:pStyle w:val="Sambhav"/>
        <w:jc w:val="left"/>
      </w:pPr>
    </w:p>
    <w:p w:rsidR="005E032F" w:rsidRDefault="005E032F" w:rsidP="004C2F84">
      <w:pPr>
        <w:pStyle w:val="Sambhav"/>
        <w:jc w:val="left"/>
      </w:pPr>
    </w:p>
    <w:p w:rsidR="000F1B3E" w:rsidRDefault="004C2F84" w:rsidP="004C2F84">
      <w:pPr>
        <w:pStyle w:val="Sambhav"/>
        <w:jc w:val="left"/>
      </w:pPr>
      <w:r w:rsidRPr="004C2F84">
        <w:lastRenderedPageBreak/>
        <w:t>APPLICATION</w:t>
      </w:r>
      <w:r w:rsidR="00A6365D">
        <w:t>S</w:t>
      </w:r>
      <w:r w:rsidRPr="004C2F84">
        <w:t xml:space="preserve"> </w:t>
      </w:r>
      <w:r w:rsidR="00A6365D">
        <w:t>IN</w:t>
      </w:r>
      <w:r w:rsidRPr="004C2F84">
        <w:t xml:space="preserve"> REAL WORLD PROBLEMS:</w:t>
      </w:r>
    </w:p>
    <w:p w:rsidR="00A6365D" w:rsidRDefault="00A6365D" w:rsidP="00A6365D">
      <w:pPr>
        <w:pStyle w:val="Sambhav"/>
        <w:jc w:val="left"/>
      </w:pPr>
    </w:p>
    <w:p w:rsidR="004C2F84" w:rsidRPr="00A6365D" w:rsidRDefault="00A6365D" w:rsidP="00A6365D">
      <w:pPr>
        <w:pStyle w:val="Sambhav"/>
        <w:numPr>
          <w:ilvl w:val="0"/>
          <w:numId w:val="4"/>
        </w:numPr>
        <w:rPr>
          <w:sz w:val="40"/>
        </w:rPr>
      </w:pPr>
      <w:r w:rsidRPr="00A6365D">
        <w:rPr>
          <w:sz w:val="40"/>
        </w:rPr>
        <w:t>Mechanical switches cannot be isolated from kids, however a secret electronic child lock would serve the purpose</w:t>
      </w:r>
    </w:p>
    <w:p w:rsidR="00A6365D" w:rsidRPr="00A6365D" w:rsidRDefault="00A6365D" w:rsidP="00A6365D">
      <w:pPr>
        <w:pStyle w:val="Sambhav"/>
        <w:numPr>
          <w:ilvl w:val="0"/>
          <w:numId w:val="4"/>
        </w:numPr>
        <w:rPr>
          <w:sz w:val="40"/>
        </w:rPr>
      </w:pPr>
      <w:r w:rsidRPr="00A6365D">
        <w:rPr>
          <w:sz w:val="40"/>
        </w:rPr>
        <w:t>This circuit has no electrical link between the control circuit and the load circuit. Hence electrical isolation is achieved</w:t>
      </w:r>
    </w:p>
    <w:p w:rsidR="00A6365D" w:rsidRDefault="00A6365D" w:rsidP="00A6365D">
      <w:pPr>
        <w:pStyle w:val="Sambhav"/>
        <w:numPr>
          <w:ilvl w:val="0"/>
          <w:numId w:val="4"/>
        </w:numPr>
        <w:rPr>
          <w:sz w:val="40"/>
        </w:rPr>
      </w:pPr>
      <w:r>
        <w:rPr>
          <w:sz w:val="40"/>
        </w:rPr>
        <w:t xml:space="preserve">Theft of electricity is a very common issue in real world. However, </w:t>
      </w:r>
      <w:r w:rsidR="00E82D5F">
        <w:rPr>
          <w:sz w:val="40"/>
        </w:rPr>
        <w:t>using this simple circuit, such possibilities can be locked</w:t>
      </w:r>
    </w:p>
    <w:p w:rsidR="005E032F" w:rsidRDefault="00806882" w:rsidP="005E032F">
      <w:pPr>
        <w:pStyle w:val="Sambhav"/>
        <w:numPr>
          <w:ilvl w:val="0"/>
          <w:numId w:val="4"/>
        </w:numPr>
        <w:rPr>
          <w:sz w:val="40"/>
        </w:rPr>
      </w:pPr>
      <w:r>
        <w:rPr>
          <w:sz w:val="40"/>
        </w:rPr>
        <w:t xml:space="preserve">Electric vehicles are an emerging trend </w:t>
      </w:r>
      <w:r w:rsidR="005E032F">
        <w:rPr>
          <w:sz w:val="40"/>
        </w:rPr>
        <w:t>nowadays, to reduce pollution levels in the atmosphere and to eliminate the usage of fossil-fuels. This circuit can very well be used as an electronic key for such battery operated vehicles</w:t>
      </w:r>
    </w:p>
    <w:p w:rsidR="005E032F" w:rsidRDefault="005E032F" w:rsidP="005E032F">
      <w:pPr>
        <w:pStyle w:val="Sambhav"/>
        <w:rPr>
          <w:sz w:val="40"/>
        </w:rPr>
      </w:pPr>
    </w:p>
    <w:p w:rsidR="002867ED" w:rsidRDefault="005E032F" w:rsidP="005E032F">
      <w:pPr>
        <w:pStyle w:val="Sambhav"/>
        <w:rPr>
          <w:sz w:val="40"/>
        </w:rPr>
      </w:pPr>
      <w:r>
        <w:rPr>
          <w:sz w:val="40"/>
        </w:rPr>
        <w:t>RESULTS</w:t>
      </w:r>
      <w:r w:rsidR="002867ED">
        <w:rPr>
          <w:sz w:val="40"/>
        </w:rPr>
        <w:t>:</w:t>
      </w:r>
      <w:r>
        <w:rPr>
          <w:sz w:val="40"/>
        </w:rPr>
        <w:t xml:space="preserve"> </w:t>
      </w:r>
    </w:p>
    <w:p w:rsidR="000F1B3E" w:rsidRPr="00E83041" w:rsidRDefault="005E032F" w:rsidP="00A63018">
      <w:pPr>
        <w:pStyle w:val="Sambhav"/>
        <w:rPr>
          <w:sz w:val="40"/>
        </w:rPr>
      </w:pPr>
      <w:r>
        <w:rPr>
          <w:sz w:val="40"/>
        </w:rPr>
        <w:t xml:space="preserve">Hence an electronic code locking circuit is constructed </w:t>
      </w:r>
      <w:r w:rsidR="002867ED">
        <w:rPr>
          <w:sz w:val="40"/>
        </w:rPr>
        <w:t>and is applied to a simple resistor-LED circuit.</w:t>
      </w:r>
    </w:p>
    <w:p w:rsidR="0050038A" w:rsidRPr="00A63018" w:rsidRDefault="0050038A">
      <w:pPr>
        <w:pStyle w:val="Sambhav"/>
      </w:pPr>
    </w:p>
    <w:sectPr w:rsidR="0050038A" w:rsidRPr="00A63018" w:rsidSect="00BB4DC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5EFC" w:rsidRDefault="00355EFC" w:rsidP="005E032F">
      <w:pPr>
        <w:spacing w:after="0" w:line="240" w:lineRule="auto"/>
      </w:pPr>
      <w:r>
        <w:separator/>
      </w:r>
    </w:p>
  </w:endnote>
  <w:endnote w:type="continuationSeparator" w:id="1">
    <w:p w:rsidR="00355EFC" w:rsidRDefault="00355EFC" w:rsidP="005E0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ankGothic Md BT">
    <w:altName w:val="MS PGothic"/>
    <w:charset w:val="00"/>
    <w:family w:val="swiss"/>
    <w:pitch w:val="variable"/>
    <w:sig w:usb0="00000001" w:usb1="00000000" w:usb2="00000000" w:usb3="00000000" w:csb0="0000001B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774" w:rsidRPr="006F1774" w:rsidRDefault="006F1774" w:rsidP="006F1774">
    <w:pPr>
      <w:pStyle w:val="Footer"/>
      <w:jc w:val="left"/>
      <w:rPr>
        <w:b/>
        <w:color w:val="000000" w:themeColor="text1"/>
        <w:sz w:val="22"/>
      </w:rPr>
    </w:pPr>
    <w:r w:rsidRPr="006F1774">
      <w:rPr>
        <w:b/>
        <w:color w:val="000000" w:themeColor="text1"/>
        <w:sz w:val="22"/>
      </w:rPr>
      <w:t>NATIONAL INSTITUTE OF TECHNOLOGY, TIRUCHIRAPALLI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5EFC" w:rsidRDefault="00355EFC" w:rsidP="005E032F">
      <w:pPr>
        <w:spacing w:after="0" w:line="240" w:lineRule="auto"/>
      </w:pPr>
      <w:r>
        <w:separator/>
      </w:r>
    </w:p>
  </w:footnote>
  <w:footnote w:type="continuationSeparator" w:id="1">
    <w:p w:rsidR="00355EFC" w:rsidRDefault="00355EFC" w:rsidP="005E0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041" w:rsidRDefault="006F1774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5132" type="#_x0000_t202" style="position:absolute;left:0;text-align:left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6F1774" w:rsidRPr="006F1774" w:rsidRDefault="006F1774">
                <w:pPr>
                  <w:spacing w:after="0" w:line="240" w:lineRule="auto"/>
                  <w:jc w:val="right"/>
                  <w:rPr>
                    <w:b/>
                    <w:sz w:val="22"/>
                  </w:rPr>
                </w:pPr>
                <w:r w:rsidRPr="006F1774">
                  <w:rPr>
                    <w:b/>
                    <w:sz w:val="22"/>
                  </w:rPr>
                  <w:t>COMBINATIONAL ELECTRONIC CODE LOCK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5131" type="#_x0000_t202" style="position:absolute;left:0;text-align:left;margin-left:4952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6F1774" w:rsidRPr="006F1774" w:rsidRDefault="006F1774">
                <w:pPr>
                  <w:spacing w:after="0" w:line="240" w:lineRule="auto"/>
                  <w:rPr>
                    <w:color w:val="FFFFFF" w:themeColor="background1"/>
                    <w:sz w:val="32"/>
                  </w:rPr>
                </w:pPr>
                <w:r w:rsidRPr="006F1774">
                  <w:rPr>
                    <w:sz w:val="32"/>
                  </w:rPr>
                  <w:fldChar w:fldCharType="begin"/>
                </w:r>
                <w:r w:rsidRPr="006F1774">
                  <w:rPr>
                    <w:sz w:val="32"/>
                  </w:rPr>
                  <w:instrText xml:space="preserve"> PAGE   \* MERGEFORMAT </w:instrText>
                </w:r>
                <w:r w:rsidRPr="006F1774">
                  <w:rPr>
                    <w:sz w:val="32"/>
                  </w:rPr>
                  <w:fldChar w:fldCharType="separate"/>
                </w:r>
                <w:r w:rsidRPr="006F1774">
                  <w:rPr>
                    <w:noProof/>
                    <w:color w:val="FFFFFF" w:themeColor="background1"/>
                    <w:sz w:val="32"/>
                  </w:rPr>
                  <w:t>6</w:t>
                </w:r>
                <w:r w:rsidRPr="006F1774">
                  <w:rPr>
                    <w:sz w:val="32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A30F8"/>
    <w:multiLevelType w:val="hybridMultilevel"/>
    <w:tmpl w:val="8C04088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141F5"/>
    <w:multiLevelType w:val="hybridMultilevel"/>
    <w:tmpl w:val="22A2FB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A5335"/>
    <w:multiLevelType w:val="hybridMultilevel"/>
    <w:tmpl w:val="504AAAC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A04719"/>
    <w:multiLevelType w:val="hybridMultilevel"/>
    <w:tmpl w:val="0CA6AD9E"/>
    <w:lvl w:ilvl="0" w:tplc="0032D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4DC2"/>
    <w:rsid w:val="000533AC"/>
    <w:rsid w:val="00077E2B"/>
    <w:rsid w:val="000F1B3E"/>
    <w:rsid w:val="000F7D8A"/>
    <w:rsid w:val="001275EE"/>
    <w:rsid w:val="00254552"/>
    <w:rsid w:val="002867ED"/>
    <w:rsid w:val="003243C0"/>
    <w:rsid w:val="00355EFC"/>
    <w:rsid w:val="004962CD"/>
    <w:rsid w:val="004C2F84"/>
    <w:rsid w:val="0050038A"/>
    <w:rsid w:val="00522F27"/>
    <w:rsid w:val="005E032F"/>
    <w:rsid w:val="006B15CA"/>
    <w:rsid w:val="006D3A33"/>
    <w:rsid w:val="006F1774"/>
    <w:rsid w:val="007030DC"/>
    <w:rsid w:val="00741241"/>
    <w:rsid w:val="007E5B4A"/>
    <w:rsid w:val="00806882"/>
    <w:rsid w:val="0081614A"/>
    <w:rsid w:val="00834D18"/>
    <w:rsid w:val="008D5BF1"/>
    <w:rsid w:val="00A63018"/>
    <w:rsid w:val="00A6365D"/>
    <w:rsid w:val="00AC5EAC"/>
    <w:rsid w:val="00B04070"/>
    <w:rsid w:val="00BB4DC2"/>
    <w:rsid w:val="00C668DE"/>
    <w:rsid w:val="00C73112"/>
    <w:rsid w:val="00C90AEE"/>
    <w:rsid w:val="00DD2D12"/>
    <w:rsid w:val="00E37109"/>
    <w:rsid w:val="00E66E19"/>
    <w:rsid w:val="00E82D5F"/>
    <w:rsid w:val="00E83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018"/>
  </w:style>
  <w:style w:type="paragraph" w:styleId="Heading1">
    <w:name w:val="heading 1"/>
    <w:basedOn w:val="Normal"/>
    <w:next w:val="Normal"/>
    <w:link w:val="Heading1Char"/>
    <w:uiPriority w:val="9"/>
    <w:qFormat/>
    <w:rsid w:val="00A6301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01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01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01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018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018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018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018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018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A6301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63018"/>
  </w:style>
  <w:style w:type="paragraph" w:styleId="BalloonText">
    <w:name w:val="Balloon Text"/>
    <w:basedOn w:val="Normal"/>
    <w:link w:val="BalloonTextChar"/>
    <w:uiPriority w:val="99"/>
    <w:semiHidden/>
    <w:unhideWhenUsed/>
    <w:rsid w:val="00BB4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D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6301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01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01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01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018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018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018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018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018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301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63018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6301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01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6301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63018"/>
    <w:rPr>
      <w:b/>
      <w:color w:val="C0504D" w:themeColor="accent2"/>
    </w:rPr>
  </w:style>
  <w:style w:type="character" w:styleId="Emphasis">
    <w:name w:val="Emphasis"/>
    <w:uiPriority w:val="20"/>
    <w:qFormat/>
    <w:rsid w:val="00A63018"/>
    <w:rPr>
      <w:b/>
      <w:i/>
      <w:spacing w:val="10"/>
    </w:rPr>
  </w:style>
  <w:style w:type="paragraph" w:styleId="ListParagraph">
    <w:name w:val="List Paragraph"/>
    <w:basedOn w:val="Normal"/>
    <w:uiPriority w:val="34"/>
    <w:qFormat/>
    <w:rsid w:val="00A6301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6301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6301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018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018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A63018"/>
    <w:rPr>
      <w:i/>
    </w:rPr>
  </w:style>
  <w:style w:type="character" w:styleId="IntenseEmphasis">
    <w:name w:val="Intense Emphasis"/>
    <w:uiPriority w:val="21"/>
    <w:qFormat/>
    <w:rsid w:val="00A63018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63018"/>
    <w:rPr>
      <w:b/>
    </w:rPr>
  </w:style>
  <w:style w:type="character" w:styleId="IntenseReference">
    <w:name w:val="Intense Reference"/>
    <w:uiPriority w:val="32"/>
    <w:qFormat/>
    <w:rsid w:val="00A6301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6301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018"/>
    <w:pPr>
      <w:outlineLvl w:val="9"/>
    </w:pPr>
  </w:style>
  <w:style w:type="paragraph" w:customStyle="1" w:styleId="Style1">
    <w:name w:val="Style1"/>
    <w:basedOn w:val="Heading1"/>
    <w:link w:val="Style1Char"/>
    <w:qFormat/>
    <w:rsid w:val="00A63018"/>
    <w:rPr>
      <w:rFonts w:ascii="Berlin Sans FB" w:hAnsi="Berlin Sans FB"/>
      <w:sz w:val="48"/>
    </w:rPr>
  </w:style>
  <w:style w:type="paragraph" w:customStyle="1" w:styleId="Sambhav">
    <w:name w:val="Sambhav"/>
    <w:basedOn w:val="Normal"/>
    <w:link w:val="SambhavChar"/>
    <w:qFormat/>
    <w:rsid w:val="00A63018"/>
    <w:rPr>
      <w:rFonts w:ascii="Berlin Sans FB" w:hAnsi="Berlin Sans FB"/>
      <w:sz w:val="48"/>
    </w:rPr>
  </w:style>
  <w:style w:type="character" w:customStyle="1" w:styleId="Style1Char">
    <w:name w:val="Style1 Char"/>
    <w:basedOn w:val="Heading1Char"/>
    <w:link w:val="Style1"/>
    <w:rsid w:val="00A63018"/>
    <w:rPr>
      <w:rFonts w:ascii="Berlin Sans FB" w:hAnsi="Berlin Sans FB"/>
      <w:smallCaps/>
      <w:sz w:val="48"/>
    </w:rPr>
  </w:style>
  <w:style w:type="table" w:styleId="TableGrid">
    <w:name w:val="Table Grid"/>
    <w:basedOn w:val="TableNormal"/>
    <w:uiPriority w:val="59"/>
    <w:rsid w:val="00A630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ambhavChar">
    <w:name w:val="Sambhav Char"/>
    <w:basedOn w:val="DefaultParagraphFont"/>
    <w:link w:val="Sambhav"/>
    <w:rsid w:val="00A63018"/>
    <w:rPr>
      <w:rFonts w:ascii="Berlin Sans FB" w:hAnsi="Berlin Sans FB"/>
      <w:sz w:val="48"/>
    </w:rPr>
  </w:style>
  <w:style w:type="table" w:styleId="ColorfulList-Accent1">
    <w:name w:val="Colorful List Accent 1"/>
    <w:basedOn w:val="TableNormal"/>
    <w:uiPriority w:val="72"/>
    <w:rsid w:val="00A6301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sAMBHAV2">
    <w:name w:val="sAMBHAV2"/>
    <w:basedOn w:val="Sambhav"/>
    <w:link w:val="sAMBHAV2Char"/>
    <w:qFormat/>
    <w:rsid w:val="00A63018"/>
    <w:pPr>
      <w:spacing w:after="0" w:line="240" w:lineRule="auto"/>
    </w:pPr>
    <w:rPr>
      <w:rFonts w:ascii="BankGothic Md BT" w:hAnsi="BankGothic Md BT"/>
      <w:b/>
      <w:bCs/>
      <w:color w:val="FFFFFF" w:themeColor="background1"/>
    </w:rPr>
  </w:style>
  <w:style w:type="character" w:customStyle="1" w:styleId="sAMBHAV2Char">
    <w:name w:val="sAMBHAV2 Char"/>
    <w:basedOn w:val="SambhavChar"/>
    <w:link w:val="sAMBHAV2"/>
    <w:rsid w:val="00A63018"/>
    <w:rPr>
      <w:rFonts w:ascii="BankGothic Md BT" w:hAnsi="BankGothic Md BT"/>
      <w:b/>
      <w:bCs/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rsid w:val="005E0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32F"/>
  </w:style>
  <w:style w:type="paragraph" w:styleId="Footer">
    <w:name w:val="footer"/>
    <w:basedOn w:val="Normal"/>
    <w:link w:val="FooterChar"/>
    <w:uiPriority w:val="99"/>
    <w:unhideWhenUsed/>
    <w:rsid w:val="005E0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32F"/>
  </w:style>
  <w:style w:type="paragraph" w:customStyle="1" w:styleId="82B6346D30494BAA8FAFA39E680916F9">
    <w:name w:val="82B6346D30494BAA8FAFA39E680916F9"/>
    <w:rsid w:val="006F1774"/>
    <w:pPr>
      <w:jc w:val="left"/>
    </w:pPr>
    <w:rPr>
      <w:sz w:val="22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ankGothic Md BT">
    <w:altName w:val="MS PGothic"/>
    <w:charset w:val="00"/>
    <w:family w:val="swiss"/>
    <w:pitch w:val="variable"/>
    <w:sig w:usb0="00000001" w:usb1="00000000" w:usb2="00000000" w:usb3="00000000" w:csb0="0000001B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A7263"/>
    <w:rsid w:val="001A7263"/>
    <w:rsid w:val="00655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DA817334334572BF91F93B21C17FAB">
    <w:name w:val="EDDA817334334572BF91F93B21C17FAB"/>
    <w:rsid w:val="001A7263"/>
  </w:style>
  <w:style w:type="paragraph" w:customStyle="1" w:styleId="1EABF44C10544830B91D74A3835274A5">
    <w:name w:val="1EABF44C10544830B91D74A3835274A5"/>
    <w:rsid w:val="001A7263"/>
  </w:style>
  <w:style w:type="paragraph" w:customStyle="1" w:styleId="B861DF4DE32749C8B6BAABE6A3DA44E4">
    <w:name w:val="B861DF4DE32749C8B6BAABE6A3DA44E4"/>
    <w:rsid w:val="001A7263"/>
  </w:style>
  <w:style w:type="paragraph" w:customStyle="1" w:styleId="D841ED8F0A11420A8F260D2EA24C2D21">
    <w:name w:val="D841ED8F0A11420A8F260D2EA24C2D21"/>
    <w:rsid w:val="001A7263"/>
  </w:style>
  <w:style w:type="paragraph" w:customStyle="1" w:styleId="90F0DD739B514F66B942345829BFB634">
    <w:name w:val="90F0DD739B514F66B942345829BFB634"/>
    <w:rsid w:val="001A7263"/>
  </w:style>
  <w:style w:type="paragraph" w:customStyle="1" w:styleId="6394FD1997B74E40A80658F22AFFDB4E">
    <w:name w:val="6394FD1997B74E40A80658F22AFFDB4E"/>
    <w:rsid w:val="001A7263"/>
  </w:style>
  <w:style w:type="paragraph" w:customStyle="1" w:styleId="41117726674E488A866574B64FBD6386">
    <w:name w:val="41117726674E488A866574B64FBD6386"/>
    <w:rsid w:val="001A726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66140-C288-407C-85EE-44455DF61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COMBINATIONAL ELECTRONIC CODE LOCK</vt:lpstr>
    </vt:vector>
  </TitlesOfParts>
  <Company>Nitt</Company>
  <LinksUpToDate>false</LinksUpToDate>
  <CharactersWithSpaces>3774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COMBINATIONAL ELECTRONIC CODE LOCK</dc:title>
  <dc:subject/>
  <dc:creator>107108103</dc:creator>
  <cp:keywords/>
  <dc:description/>
  <cp:lastModifiedBy>Smrit</cp:lastModifiedBy>
  <cp:revision>16</cp:revision>
  <dcterms:created xsi:type="dcterms:W3CDTF">2010-04-28T11:03:00Z</dcterms:created>
  <dcterms:modified xsi:type="dcterms:W3CDTF">2010-04-28T18:58:00Z</dcterms:modified>
</cp:coreProperties>
</file>