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2D" w:rsidRPr="001D052D" w:rsidRDefault="001D052D">
      <w:pPr>
        <w:rPr>
          <w:rFonts w:asciiTheme="majorHAnsi" w:hAnsiTheme="majorHAnsi"/>
        </w:rPr>
      </w:pPr>
      <w:r w:rsidRPr="00093AF8">
        <w:rPr>
          <w:rFonts w:asciiTheme="majorHAnsi" w:hAnsiTheme="majorHAnsi"/>
          <w:b/>
          <w:sz w:val="24"/>
          <w:u w:val="single"/>
        </w:rPr>
        <w:t>Experiment Number</w:t>
      </w:r>
      <w:r w:rsidRPr="000C1E96">
        <w:rPr>
          <w:rFonts w:asciiTheme="majorHAnsi" w:hAnsiTheme="majorHAnsi"/>
          <w:b/>
          <w:sz w:val="24"/>
        </w:rPr>
        <w:t>:</w:t>
      </w:r>
      <w:r w:rsidRPr="000C1E96">
        <w:rPr>
          <w:rFonts w:asciiTheme="majorHAnsi" w:hAnsiTheme="majorHAnsi"/>
          <w:sz w:val="24"/>
        </w:rPr>
        <w:t xml:space="preserve"> </w:t>
      </w:r>
      <w:r w:rsidRPr="000C1E96">
        <w:rPr>
          <w:rFonts w:asciiTheme="majorHAnsi" w:hAnsiTheme="majorHAnsi"/>
          <w:b/>
          <w:i/>
          <w:sz w:val="24"/>
        </w:rPr>
        <w:t>9</w:t>
      </w:r>
      <w:r w:rsidRPr="001D052D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</w:t>
      </w:r>
      <w:r w:rsidRPr="000C1E96">
        <w:rPr>
          <w:rFonts w:asciiTheme="majorHAnsi" w:hAnsiTheme="majorHAnsi"/>
          <w:b/>
          <w:sz w:val="24"/>
        </w:rPr>
        <w:t>Date</w:t>
      </w:r>
      <w:r w:rsidRPr="00093AF8">
        <w:rPr>
          <w:rFonts w:asciiTheme="majorHAnsi" w:hAnsiTheme="majorHAnsi"/>
          <w:sz w:val="24"/>
        </w:rPr>
        <w:t xml:space="preserve">: </w:t>
      </w:r>
      <w:r w:rsidR="00537EFB">
        <w:rPr>
          <w:rFonts w:asciiTheme="majorHAnsi" w:hAnsiTheme="majorHAnsi"/>
          <w:sz w:val="24"/>
        </w:rPr>
        <w:t>17/03/</w:t>
      </w:r>
      <w:r w:rsidRPr="00093AF8">
        <w:rPr>
          <w:rFonts w:asciiTheme="majorHAnsi" w:hAnsiTheme="majorHAnsi"/>
          <w:sz w:val="24"/>
        </w:rPr>
        <w:t>2011</w:t>
      </w:r>
    </w:p>
    <w:p w:rsidR="001D052D" w:rsidRPr="00093AF8" w:rsidRDefault="001D052D" w:rsidP="001D052D">
      <w:pPr>
        <w:jc w:val="center"/>
        <w:rPr>
          <w:rFonts w:asciiTheme="majorHAnsi" w:hAnsiTheme="majorHAnsi"/>
          <w:b/>
          <w:sz w:val="32"/>
        </w:rPr>
      </w:pPr>
      <w:r w:rsidRPr="00093AF8">
        <w:rPr>
          <w:rFonts w:asciiTheme="majorHAnsi" w:hAnsiTheme="majorHAnsi"/>
          <w:b/>
          <w:sz w:val="32"/>
        </w:rPr>
        <w:t>Current Commutated Chopper</w:t>
      </w:r>
    </w:p>
    <w:p w:rsidR="001D052D" w:rsidRPr="00CE3138" w:rsidRDefault="001D052D">
      <w:pPr>
        <w:rPr>
          <w:rFonts w:asciiTheme="majorHAnsi" w:hAnsiTheme="majorHAnsi"/>
          <w:b/>
          <w:sz w:val="28"/>
          <w:u w:val="single"/>
        </w:rPr>
      </w:pPr>
      <w:r w:rsidRPr="00CE3138">
        <w:rPr>
          <w:rFonts w:asciiTheme="majorHAnsi" w:hAnsiTheme="majorHAnsi"/>
          <w:b/>
          <w:sz w:val="28"/>
          <w:u w:val="single"/>
        </w:rPr>
        <w:t>Aim</w:t>
      </w:r>
      <w:r w:rsidRPr="00CE3138">
        <w:rPr>
          <w:rFonts w:asciiTheme="majorHAnsi" w:hAnsiTheme="majorHAnsi"/>
          <w:b/>
          <w:sz w:val="28"/>
        </w:rPr>
        <w:t>:</w:t>
      </w:r>
    </w:p>
    <w:p w:rsidR="001D052D" w:rsidRPr="00BE1252" w:rsidRDefault="001D052D" w:rsidP="00BE1252">
      <w:pPr>
        <w:jc w:val="both"/>
        <w:rPr>
          <w:rFonts w:asciiTheme="majorHAnsi" w:hAnsiTheme="majorHAnsi"/>
          <w:sz w:val="24"/>
        </w:rPr>
      </w:pPr>
      <w:r w:rsidRPr="00BE1252">
        <w:rPr>
          <w:rFonts w:asciiTheme="majorHAnsi" w:hAnsiTheme="majorHAnsi"/>
          <w:sz w:val="24"/>
        </w:rPr>
        <w:t>To simulate the circuit of a current commutated chopper and v</w:t>
      </w:r>
      <w:r w:rsidR="00070900" w:rsidRPr="00BE1252">
        <w:rPr>
          <w:rFonts w:asciiTheme="majorHAnsi" w:hAnsiTheme="majorHAnsi"/>
          <w:sz w:val="24"/>
        </w:rPr>
        <w:t>erify its operation using MATLAB and Simulink</w:t>
      </w:r>
      <w:r w:rsidR="004C3B8B" w:rsidRPr="00BE1252">
        <w:rPr>
          <w:rFonts w:asciiTheme="majorHAnsi" w:hAnsiTheme="majorHAnsi"/>
          <w:sz w:val="24"/>
        </w:rPr>
        <w:t>.</w:t>
      </w:r>
    </w:p>
    <w:p w:rsidR="001D052D" w:rsidRPr="00CE3138" w:rsidRDefault="001D052D">
      <w:pPr>
        <w:rPr>
          <w:rFonts w:asciiTheme="majorHAnsi" w:hAnsiTheme="majorHAnsi"/>
          <w:b/>
          <w:sz w:val="28"/>
          <w:szCs w:val="28"/>
        </w:rPr>
      </w:pPr>
      <w:r w:rsidRPr="00CE3138">
        <w:rPr>
          <w:rFonts w:asciiTheme="majorHAnsi" w:hAnsiTheme="majorHAnsi"/>
          <w:b/>
          <w:sz w:val="28"/>
          <w:szCs w:val="28"/>
          <w:u w:val="single"/>
        </w:rPr>
        <w:t>Components Required</w:t>
      </w:r>
      <w:r w:rsidRPr="00CE3138">
        <w:rPr>
          <w:rFonts w:asciiTheme="majorHAnsi" w:hAnsiTheme="majorHAnsi"/>
          <w:b/>
          <w:sz w:val="28"/>
          <w:szCs w:val="28"/>
        </w:rPr>
        <w:t>:</w:t>
      </w:r>
    </w:p>
    <w:p w:rsidR="00070900" w:rsidRPr="00BE1252" w:rsidRDefault="00070900" w:rsidP="00BE1252">
      <w:pPr>
        <w:jc w:val="both"/>
        <w:rPr>
          <w:rFonts w:asciiTheme="majorHAnsi" w:hAnsiTheme="majorHAnsi"/>
          <w:sz w:val="24"/>
        </w:rPr>
      </w:pPr>
      <w:r w:rsidRPr="00BE1252">
        <w:rPr>
          <w:rFonts w:asciiTheme="majorHAnsi" w:hAnsiTheme="majorHAnsi"/>
          <w:sz w:val="24"/>
        </w:rPr>
        <w:t>The following components are required from the Simulink block-sets:</w:t>
      </w:r>
    </w:p>
    <w:tbl>
      <w:tblPr>
        <w:tblStyle w:val="MediumList2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792"/>
        <w:gridCol w:w="2286"/>
        <w:gridCol w:w="720"/>
        <w:gridCol w:w="2250"/>
      </w:tblGrid>
      <w:tr w:rsidR="00935194" w:rsidRPr="001D052D" w:rsidTr="00CD5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2" w:type="dxa"/>
          </w:tcPr>
          <w:p w:rsidR="00935194" w:rsidRPr="00CD54C6" w:rsidRDefault="00935194" w:rsidP="001D052D">
            <w:pPr>
              <w:jc w:val="center"/>
              <w:rPr>
                <w:b/>
                <w:sz w:val="22"/>
              </w:rPr>
            </w:pPr>
            <w:proofErr w:type="spellStart"/>
            <w:r w:rsidRPr="00CD54C6">
              <w:rPr>
                <w:b/>
                <w:sz w:val="22"/>
              </w:rPr>
              <w:t>S.No</w:t>
            </w:r>
            <w:proofErr w:type="spellEnd"/>
            <w:r w:rsidRPr="00CD54C6">
              <w:rPr>
                <w:b/>
                <w:sz w:val="22"/>
              </w:rPr>
              <w:t>.</w:t>
            </w:r>
          </w:p>
        </w:tc>
        <w:tc>
          <w:tcPr>
            <w:tcW w:w="2286" w:type="dxa"/>
          </w:tcPr>
          <w:p w:rsidR="00935194" w:rsidRPr="00CD54C6" w:rsidRDefault="00935194" w:rsidP="001D0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CD54C6">
              <w:rPr>
                <w:b/>
                <w:sz w:val="22"/>
              </w:rPr>
              <w:t>Component</w:t>
            </w:r>
          </w:p>
        </w:tc>
        <w:tc>
          <w:tcPr>
            <w:tcW w:w="720" w:type="dxa"/>
          </w:tcPr>
          <w:p w:rsidR="00935194" w:rsidRPr="00CD54C6" w:rsidRDefault="00935194" w:rsidP="001D0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CD54C6">
              <w:rPr>
                <w:b/>
                <w:sz w:val="22"/>
              </w:rPr>
              <w:t>No.</w:t>
            </w:r>
          </w:p>
        </w:tc>
        <w:tc>
          <w:tcPr>
            <w:tcW w:w="2250" w:type="dxa"/>
          </w:tcPr>
          <w:p w:rsidR="00935194" w:rsidRPr="00CD54C6" w:rsidRDefault="00935194" w:rsidP="001D0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CD54C6">
              <w:rPr>
                <w:b/>
                <w:sz w:val="22"/>
              </w:rPr>
              <w:t>Specification</w:t>
            </w:r>
          </w:p>
        </w:tc>
      </w:tr>
      <w:tr w:rsidR="00935194" w:rsidRPr="001D052D" w:rsidTr="00CD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935194" w:rsidRPr="001D052D" w:rsidRDefault="00935194" w:rsidP="001D052D">
            <w:pPr>
              <w:jc w:val="center"/>
            </w:pPr>
            <w:r w:rsidRPr="001D052D">
              <w:t>1.</w:t>
            </w:r>
          </w:p>
        </w:tc>
        <w:tc>
          <w:tcPr>
            <w:tcW w:w="2286" w:type="dxa"/>
          </w:tcPr>
          <w:p w:rsidR="00935194" w:rsidRPr="00BE1252" w:rsidRDefault="00935194" w:rsidP="009351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DC Voltage Source</w:t>
            </w:r>
          </w:p>
        </w:tc>
        <w:tc>
          <w:tcPr>
            <w:tcW w:w="720" w:type="dxa"/>
          </w:tcPr>
          <w:p w:rsidR="00935194" w:rsidRPr="00BE1252" w:rsidRDefault="00935194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1</w:t>
            </w:r>
          </w:p>
        </w:tc>
        <w:tc>
          <w:tcPr>
            <w:tcW w:w="2250" w:type="dxa"/>
          </w:tcPr>
          <w:p w:rsidR="00935194" w:rsidRPr="00BE1252" w:rsidRDefault="00685990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230</w:t>
            </w:r>
            <w:r w:rsidR="00935194" w:rsidRPr="00BE1252">
              <w:rPr>
                <w:sz w:val="24"/>
              </w:rPr>
              <w:t>V</w:t>
            </w:r>
          </w:p>
        </w:tc>
      </w:tr>
      <w:tr w:rsidR="00935194" w:rsidRPr="001D052D" w:rsidTr="00CD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935194" w:rsidRPr="001D052D" w:rsidRDefault="00935194" w:rsidP="001D052D">
            <w:pPr>
              <w:jc w:val="center"/>
            </w:pPr>
            <w:r w:rsidRPr="001D052D">
              <w:t>2.</w:t>
            </w:r>
          </w:p>
        </w:tc>
        <w:tc>
          <w:tcPr>
            <w:tcW w:w="2286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BE1252">
              <w:rPr>
                <w:sz w:val="24"/>
              </w:rPr>
              <w:t>Thyristor</w:t>
            </w:r>
            <w:proofErr w:type="spellEnd"/>
          </w:p>
        </w:tc>
        <w:tc>
          <w:tcPr>
            <w:tcW w:w="720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2</w:t>
            </w:r>
          </w:p>
        </w:tc>
        <w:tc>
          <w:tcPr>
            <w:tcW w:w="2250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-</w:t>
            </w:r>
          </w:p>
        </w:tc>
      </w:tr>
      <w:tr w:rsidR="00935194" w:rsidRPr="001D052D" w:rsidTr="00CD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935194" w:rsidRPr="001D052D" w:rsidRDefault="00935194" w:rsidP="001D052D">
            <w:pPr>
              <w:jc w:val="center"/>
            </w:pPr>
            <w:r w:rsidRPr="001D052D">
              <w:t>3.</w:t>
            </w:r>
          </w:p>
        </w:tc>
        <w:tc>
          <w:tcPr>
            <w:tcW w:w="2286" w:type="dxa"/>
          </w:tcPr>
          <w:p w:rsidR="00935194" w:rsidRPr="00BE1252" w:rsidRDefault="00935194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Capacitor</w:t>
            </w:r>
          </w:p>
        </w:tc>
        <w:tc>
          <w:tcPr>
            <w:tcW w:w="720" w:type="dxa"/>
          </w:tcPr>
          <w:p w:rsidR="00935194" w:rsidRPr="00BE1252" w:rsidRDefault="00935194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1</w:t>
            </w:r>
          </w:p>
        </w:tc>
        <w:tc>
          <w:tcPr>
            <w:tcW w:w="2250" w:type="dxa"/>
          </w:tcPr>
          <w:p w:rsidR="00935194" w:rsidRPr="00BE1252" w:rsidRDefault="00935194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1µF, 230V</w:t>
            </w:r>
          </w:p>
        </w:tc>
      </w:tr>
      <w:tr w:rsidR="00935194" w:rsidRPr="001D052D" w:rsidTr="00CD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935194" w:rsidRPr="001D052D" w:rsidRDefault="00935194" w:rsidP="001D052D">
            <w:pPr>
              <w:jc w:val="center"/>
            </w:pPr>
            <w:r w:rsidRPr="001D052D">
              <w:t>4.</w:t>
            </w:r>
          </w:p>
        </w:tc>
        <w:tc>
          <w:tcPr>
            <w:tcW w:w="2286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Inductor</w:t>
            </w:r>
          </w:p>
        </w:tc>
        <w:tc>
          <w:tcPr>
            <w:tcW w:w="720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1</w:t>
            </w:r>
          </w:p>
        </w:tc>
        <w:tc>
          <w:tcPr>
            <w:tcW w:w="2250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1mH</w:t>
            </w:r>
          </w:p>
        </w:tc>
      </w:tr>
      <w:tr w:rsidR="00935194" w:rsidRPr="001D052D" w:rsidTr="00CD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935194" w:rsidRPr="001D052D" w:rsidRDefault="00935194" w:rsidP="001D052D">
            <w:pPr>
              <w:jc w:val="center"/>
            </w:pPr>
            <w:r w:rsidRPr="001D052D">
              <w:t>5.</w:t>
            </w:r>
          </w:p>
        </w:tc>
        <w:tc>
          <w:tcPr>
            <w:tcW w:w="2286" w:type="dxa"/>
          </w:tcPr>
          <w:p w:rsidR="00935194" w:rsidRPr="00BE1252" w:rsidRDefault="00935194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Diode</w:t>
            </w:r>
          </w:p>
        </w:tc>
        <w:tc>
          <w:tcPr>
            <w:tcW w:w="720" w:type="dxa"/>
          </w:tcPr>
          <w:p w:rsidR="00935194" w:rsidRPr="00BE1252" w:rsidRDefault="00935194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3</w:t>
            </w:r>
          </w:p>
        </w:tc>
        <w:tc>
          <w:tcPr>
            <w:tcW w:w="2250" w:type="dxa"/>
          </w:tcPr>
          <w:p w:rsidR="00935194" w:rsidRPr="00BE1252" w:rsidRDefault="00935194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-</w:t>
            </w:r>
          </w:p>
        </w:tc>
      </w:tr>
      <w:tr w:rsidR="00935194" w:rsidRPr="001D052D" w:rsidTr="00CD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935194" w:rsidRPr="001D052D" w:rsidRDefault="00935194" w:rsidP="001D052D">
            <w:pPr>
              <w:jc w:val="center"/>
            </w:pPr>
            <w:r>
              <w:t>6.</w:t>
            </w:r>
          </w:p>
        </w:tc>
        <w:tc>
          <w:tcPr>
            <w:tcW w:w="2286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Series RL Load</w:t>
            </w:r>
          </w:p>
        </w:tc>
        <w:tc>
          <w:tcPr>
            <w:tcW w:w="720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1</w:t>
            </w:r>
          </w:p>
        </w:tc>
        <w:tc>
          <w:tcPr>
            <w:tcW w:w="2250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-</w:t>
            </w:r>
          </w:p>
        </w:tc>
      </w:tr>
      <w:tr w:rsidR="00935194" w:rsidRPr="001D052D" w:rsidTr="00CD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935194" w:rsidRDefault="00935194" w:rsidP="001D052D">
            <w:pPr>
              <w:jc w:val="center"/>
            </w:pPr>
            <w:r>
              <w:t>7.</w:t>
            </w:r>
          </w:p>
        </w:tc>
        <w:tc>
          <w:tcPr>
            <w:tcW w:w="2286" w:type="dxa"/>
          </w:tcPr>
          <w:p w:rsidR="00935194" w:rsidRPr="00BE1252" w:rsidRDefault="00935194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Measuring Scope</w:t>
            </w:r>
          </w:p>
        </w:tc>
        <w:tc>
          <w:tcPr>
            <w:tcW w:w="720" w:type="dxa"/>
          </w:tcPr>
          <w:p w:rsidR="00935194" w:rsidRPr="00BE1252" w:rsidRDefault="00935194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2</w:t>
            </w:r>
          </w:p>
        </w:tc>
        <w:tc>
          <w:tcPr>
            <w:tcW w:w="2250" w:type="dxa"/>
          </w:tcPr>
          <w:p w:rsidR="00935194" w:rsidRPr="00BE1252" w:rsidRDefault="00935194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-</w:t>
            </w:r>
          </w:p>
        </w:tc>
      </w:tr>
      <w:tr w:rsidR="00935194" w:rsidRPr="001D052D" w:rsidTr="00CD5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935194" w:rsidRDefault="00935194" w:rsidP="001D052D">
            <w:pPr>
              <w:jc w:val="center"/>
            </w:pPr>
            <w:r>
              <w:t>8.</w:t>
            </w:r>
          </w:p>
        </w:tc>
        <w:tc>
          <w:tcPr>
            <w:tcW w:w="2286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Pulse Generator</w:t>
            </w:r>
          </w:p>
        </w:tc>
        <w:tc>
          <w:tcPr>
            <w:tcW w:w="720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2</w:t>
            </w:r>
          </w:p>
        </w:tc>
        <w:tc>
          <w:tcPr>
            <w:tcW w:w="2250" w:type="dxa"/>
          </w:tcPr>
          <w:p w:rsidR="00935194" w:rsidRPr="00BE1252" w:rsidRDefault="00935194" w:rsidP="001D0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-</w:t>
            </w:r>
          </w:p>
        </w:tc>
      </w:tr>
      <w:tr w:rsidR="00070900" w:rsidRPr="001D052D" w:rsidTr="00CD5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070900" w:rsidRDefault="00070900" w:rsidP="001D052D">
            <w:pPr>
              <w:jc w:val="center"/>
            </w:pPr>
            <w:r>
              <w:t>9.</w:t>
            </w:r>
          </w:p>
        </w:tc>
        <w:tc>
          <w:tcPr>
            <w:tcW w:w="2286" w:type="dxa"/>
          </w:tcPr>
          <w:p w:rsidR="00070900" w:rsidRPr="00BE1252" w:rsidRDefault="00070900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Bus Selector</w:t>
            </w:r>
          </w:p>
        </w:tc>
        <w:tc>
          <w:tcPr>
            <w:tcW w:w="720" w:type="dxa"/>
          </w:tcPr>
          <w:p w:rsidR="00070900" w:rsidRPr="00BE1252" w:rsidRDefault="00070900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2</w:t>
            </w:r>
          </w:p>
        </w:tc>
        <w:tc>
          <w:tcPr>
            <w:tcW w:w="2250" w:type="dxa"/>
          </w:tcPr>
          <w:p w:rsidR="00070900" w:rsidRPr="00BE1252" w:rsidRDefault="00070900" w:rsidP="001D0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1252">
              <w:rPr>
                <w:sz w:val="24"/>
              </w:rPr>
              <w:t>-</w:t>
            </w:r>
          </w:p>
        </w:tc>
      </w:tr>
    </w:tbl>
    <w:p w:rsidR="001D052D" w:rsidRDefault="001D052D">
      <w:pPr>
        <w:rPr>
          <w:rFonts w:asciiTheme="majorHAnsi" w:hAnsiTheme="majorHAnsi"/>
        </w:rPr>
      </w:pPr>
    </w:p>
    <w:p w:rsidR="001D052D" w:rsidRPr="001D052D" w:rsidRDefault="001D052D">
      <w:pPr>
        <w:rPr>
          <w:rFonts w:asciiTheme="majorHAnsi" w:hAnsiTheme="majorHAnsi"/>
        </w:rPr>
      </w:pPr>
    </w:p>
    <w:p w:rsidR="001D052D" w:rsidRPr="001D052D" w:rsidRDefault="001D052D">
      <w:pPr>
        <w:rPr>
          <w:rFonts w:asciiTheme="majorHAnsi" w:hAnsiTheme="majorHAnsi"/>
        </w:rPr>
      </w:pPr>
      <w:r w:rsidRPr="001D052D">
        <w:rPr>
          <w:rFonts w:asciiTheme="majorHAnsi" w:hAnsiTheme="majorHAnsi"/>
        </w:rPr>
        <w:t xml:space="preserve"> </w:t>
      </w:r>
    </w:p>
    <w:p w:rsidR="001D052D" w:rsidRPr="001D052D" w:rsidRDefault="001D052D">
      <w:pPr>
        <w:rPr>
          <w:rFonts w:asciiTheme="majorHAnsi" w:hAnsiTheme="majorHAnsi"/>
        </w:rPr>
      </w:pPr>
    </w:p>
    <w:p w:rsidR="001D052D" w:rsidRPr="001D052D" w:rsidRDefault="001D052D">
      <w:pPr>
        <w:rPr>
          <w:rFonts w:asciiTheme="majorHAnsi" w:hAnsiTheme="majorHAnsi"/>
        </w:rPr>
      </w:pPr>
    </w:p>
    <w:p w:rsidR="001D052D" w:rsidRDefault="001D052D"/>
    <w:p w:rsidR="00093AF8" w:rsidRPr="00CE3138" w:rsidRDefault="00093AF8" w:rsidP="00CE3138">
      <w:pPr>
        <w:spacing w:before="240"/>
        <w:rPr>
          <w:rFonts w:asciiTheme="majorHAnsi" w:hAnsiTheme="majorHAnsi"/>
          <w:b/>
          <w:sz w:val="28"/>
          <w:szCs w:val="24"/>
        </w:rPr>
      </w:pPr>
      <w:r w:rsidRPr="00CE3138">
        <w:rPr>
          <w:rFonts w:asciiTheme="majorHAnsi" w:hAnsiTheme="majorHAnsi"/>
          <w:b/>
          <w:sz w:val="28"/>
          <w:szCs w:val="24"/>
          <w:u w:val="single"/>
        </w:rPr>
        <w:t>Description</w:t>
      </w:r>
      <w:r w:rsidRPr="00CE3138">
        <w:rPr>
          <w:rFonts w:asciiTheme="majorHAnsi" w:hAnsiTheme="majorHAnsi"/>
          <w:b/>
          <w:sz w:val="28"/>
          <w:szCs w:val="24"/>
        </w:rPr>
        <w:t>:</w:t>
      </w:r>
    </w:p>
    <w:p w:rsidR="00093AF8" w:rsidRPr="00BE1252" w:rsidRDefault="00093AF8" w:rsidP="004C3B8B">
      <w:pPr>
        <w:ind w:firstLine="720"/>
        <w:jc w:val="both"/>
        <w:rPr>
          <w:rFonts w:asciiTheme="majorHAnsi" w:hAnsiTheme="majorHAnsi"/>
          <w:sz w:val="24"/>
        </w:rPr>
      </w:pPr>
      <w:r w:rsidRPr="00BE1252">
        <w:rPr>
          <w:rFonts w:asciiTheme="majorHAnsi" w:hAnsiTheme="majorHAnsi"/>
          <w:sz w:val="24"/>
        </w:rPr>
        <w:t xml:space="preserve">A dc chopper circuit aims at a reduction in the average dc output voltage using on/off switching. The use of fully controlled switches (IGBT, MOSFET, power BJT) would not require any external commutation circuitry. </w:t>
      </w:r>
      <w:r w:rsidR="006362E9" w:rsidRPr="00BE1252">
        <w:rPr>
          <w:rFonts w:asciiTheme="majorHAnsi" w:hAnsiTheme="majorHAnsi"/>
          <w:sz w:val="24"/>
        </w:rPr>
        <w:t xml:space="preserve">However, if </w:t>
      </w:r>
      <w:proofErr w:type="spellStart"/>
      <w:r w:rsidR="006362E9" w:rsidRPr="00BE1252">
        <w:rPr>
          <w:rFonts w:asciiTheme="majorHAnsi" w:hAnsiTheme="majorHAnsi"/>
          <w:sz w:val="24"/>
        </w:rPr>
        <w:t>thyristors</w:t>
      </w:r>
      <w:proofErr w:type="spellEnd"/>
      <w:r w:rsidR="006362E9" w:rsidRPr="00BE1252">
        <w:rPr>
          <w:rFonts w:asciiTheme="majorHAnsi" w:hAnsiTheme="majorHAnsi"/>
          <w:sz w:val="24"/>
        </w:rPr>
        <w:t xml:space="preserve"> (SCR) are to be used, then the fact that they are semi-controlled </w:t>
      </w:r>
      <w:r w:rsidR="004C3B8B" w:rsidRPr="00BE1252">
        <w:rPr>
          <w:rFonts w:asciiTheme="majorHAnsi" w:hAnsiTheme="majorHAnsi"/>
          <w:sz w:val="24"/>
        </w:rPr>
        <w:t xml:space="preserve">makes the use of external commutation circuitry inevitable. This can be done in two ways. </w:t>
      </w:r>
    </w:p>
    <w:p w:rsidR="004C3B8B" w:rsidRPr="00BE1252" w:rsidRDefault="004C3B8B" w:rsidP="004C3B8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BE1252">
        <w:rPr>
          <w:rFonts w:asciiTheme="majorHAnsi" w:hAnsiTheme="majorHAnsi"/>
          <w:sz w:val="24"/>
        </w:rPr>
        <w:t>Voltage Commutation</w:t>
      </w:r>
    </w:p>
    <w:p w:rsidR="004C3B8B" w:rsidRPr="00BE1252" w:rsidRDefault="004C3B8B" w:rsidP="004C3B8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BE1252">
        <w:rPr>
          <w:rFonts w:asciiTheme="majorHAnsi" w:hAnsiTheme="majorHAnsi"/>
          <w:sz w:val="24"/>
        </w:rPr>
        <w:t>Current Commutation</w:t>
      </w:r>
    </w:p>
    <w:p w:rsidR="004C3B8B" w:rsidRPr="00BE1252" w:rsidRDefault="004C3B8B" w:rsidP="004C3B8B">
      <w:pPr>
        <w:ind w:firstLine="720"/>
        <w:jc w:val="both"/>
        <w:rPr>
          <w:rFonts w:asciiTheme="majorHAnsi" w:hAnsiTheme="majorHAnsi"/>
          <w:sz w:val="24"/>
        </w:rPr>
      </w:pPr>
      <w:r w:rsidRPr="00BE1252">
        <w:rPr>
          <w:rFonts w:asciiTheme="majorHAnsi" w:hAnsiTheme="majorHAnsi"/>
          <w:sz w:val="24"/>
        </w:rPr>
        <w:t>In voltage commutation</w:t>
      </w:r>
      <w:r w:rsidR="00537EFB" w:rsidRPr="00BE1252">
        <w:rPr>
          <w:rFonts w:asciiTheme="majorHAnsi" w:hAnsiTheme="majorHAnsi"/>
          <w:sz w:val="24"/>
        </w:rPr>
        <w:t xml:space="preserve"> technique</w:t>
      </w:r>
      <w:r w:rsidRPr="00BE1252">
        <w:rPr>
          <w:rFonts w:asciiTheme="majorHAnsi" w:hAnsiTheme="majorHAnsi"/>
          <w:sz w:val="24"/>
        </w:rPr>
        <w:t xml:space="preserve">, the main </w:t>
      </w:r>
      <w:proofErr w:type="spellStart"/>
      <w:r w:rsidRPr="00BE1252">
        <w:rPr>
          <w:rFonts w:asciiTheme="majorHAnsi" w:hAnsiTheme="majorHAnsi"/>
          <w:sz w:val="24"/>
        </w:rPr>
        <w:t>thyristor</w:t>
      </w:r>
      <w:proofErr w:type="spellEnd"/>
      <w:r w:rsidRPr="00BE1252">
        <w:rPr>
          <w:rFonts w:asciiTheme="majorHAnsi" w:hAnsiTheme="majorHAnsi"/>
          <w:sz w:val="24"/>
        </w:rPr>
        <w:t xml:space="preserve"> is turned off by applying an instantaneous reverse voltage across it using </w:t>
      </w:r>
      <w:r w:rsidR="00537EFB" w:rsidRPr="00BE1252">
        <w:rPr>
          <w:rFonts w:asciiTheme="majorHAnsi" w:hAnsiTheme="majorHAnsi"/>
          <w:sz w:val="24"/>
        </w:rPr>
        <w:t>an</w:t>
      </w:r>
      <w:r w:rsidRPr="00BE1252">
        <w:rPr>
          <w:rFonts w:asciiTheme="majorHAnsi" w:hAnsiTheme="majorHAnsi"/>
          <w:sz w:val="24"/>
        </w:rPr>
        <w:t xml:space="preserve"> auxiliary </w:t>
      </w:r>
      <w:proofErr w:type="spellStart"/>
      <w:r w:rsidRPr="00BE1252">
        <w:rPr>
          <w:rFonts w:asciiTheme="majorHAnsi" w:hAnsiTheme="majorHAnsi"/>
          <w:sz w:val="24"/>
        </w:rPr>
        <w:t>thyristor</w:t>
      </w:r>
      <w:proofErr w:type="spellEnd"/>
      <w:r w:rsidRPr="00BE1252">
        <w:rPr>
          <w:rFonts w:asciiTheme="majorHAnsi" w:hAnsiTheme="majorHAnsi"/>
          <w:sz w:val="24"/>
        </w:rPr>
        <w:t xml:space="preserve">. </w:t>
      </w:r>
      <w:r w:rsidR="00CD54C6" w:rsidRPr="00BE1252">
        <w:rPr>
          <w:rFonts w:asciiTheme="majorHAnsi" w:hAnsiTheme="majorHAnsi"/>
          <w:sz w:val="24"/>
        </w:rPr>
        <w:t xml:space="preserve">However, in current commutation method, the main </w:t>
      </w:r>
      <w:proofErr w:type="spellStart"/>
      <w:r w:rsidR="00CD54C6" w:rsidRPr="00BE1252">
        <w:rPr>
          <w:rFonts w:asciiTheme="majorHAnsi" w:hAnsiTheme="majorHAnsi"/>
          <w:sz w:val="24"/>
        </w:rPr>
        <w:t>thyristor</w:t>
      </w:r>
      <w:proofErr w:type="spellEnd"/>
      <w:r w:rsidR="00CD54C6" w:rsidRPr="00BE1252">
        <w:rPr>
          <w:rFonts w:asciiTheme="majorHAnsi" w:hAnsiTheme="majorHAnsi"/>
          <w:sz w:val="24"/>
        </w:rPr>
        <w:t xml:space="preserve"> is turned off by forcing the current flowing through it to fall to zero. </w:t>
      </w:r>
      <w:r w:rsidR="00537EFB" w:rsidRPr="00BE1252">
        <w:rPr>
          <w:rFonts w:asciiTheme="majorHAnsi" w:hAnsiTheme="majorHAnsi"/>
          <w:sz w:val="24"/>
        </w:rPr>
        <w:t xml:space="preserve">This is done with the help of an LC circuit and an auxiliary </w:t>
      </w:r>
      <w:proofErr w:type="spellStart"/>
      <w:r w:rsidR="00537EFB" w:rsidRPr="00BE1252">
        <w:rPr>
          <w:rFonts w:asciiTheme="majorHAnsi" w:hAnsiTheme="majorHAnsi"/>
          <w:sz w:val="24"/>
        </w:rPr>
        <w:t>thyristor</w:t>
      </w:r>
      <w:proofErr w:type="spellEnd"/>
      <w:r w:rsidR="00537EFB" w:rsidRPr="00BE1252">
        <w:rPr>
          <w:rFonts w:asciiTheme="majorHAnsi" w:hAnsiTheme="majorHAnsi"/>
          <w:sz w:val="24"/>
        </w:rPr>
        <w:t xml:space="preserve">. Current through the LC circuit builds </w:t>
      </w:r>
      <w:proofErr w:type="spellStart"/>
      <w:r w:rsidR="00537EFB" w:rsidRPr="00BE1252">
        <w:rPr>
          <w:rFonts w:asciiTheme="majorHAnsi" w:hAnsiTheme="majorHAnsi"/>
          <w:sz w:val="24"/>
        </w:rPr>
        <w:t>sinusoidally</w:t>
      </w:r>
      <w:proofErr w:type="spellEnd"/>
      <w:r w:rsidR="00537EFB" w:rsidRPr="00BE1252">
        <w:rPr>
          <w:rFonts w:asciiTheme="majorHAnsi" w:hAnsiTheme="majorHAnsi"/>
          <w:sz w:val="24"/>
        </w:rPr>
        <w:t>, partially supplying the load current. When it builds to the extent that the complete load current is supplied through the</w:t>
      </w:r>
      <w:r w:rsidR="00CE3138">
        <w:rPr>
          <w:rFonts w:asciiTheme="majorHAnsi" w:hAnsiTheme="majorHAnsi"/>
          <w:sz w:val="24"/>
        </w:rPr>
        <w:t xml:space="preserve"> </w:t>
      </w:r>
      <w:r w:rsidR="00537EFB" w:rsidRPr="00BE1252">
        <w:rPr>
          <w:rFonts w:asciiTheme="majorHAnsi" w:hAnsiTheme="majorHAnsi"/>
          <w:sz w:val="24"/>
        </w:rPr>
        <w:t xml:space="preserve">LC circuit, then the main </w:t>
      </w:r>
      <w:proofErr w:type="spellStart"/>
      <w:r w:rsidR="00537EFB" w:rsidRPr="00BE1252">
        <w:rPr>
          <w:rFonts w:asciiTheme="majorHAnsi" w:hAnsiTheme="majorHAnsi"/>
          <w:sz w:val="24"/>
        </w:rPr>
        <w:t>thyristor</w:t>
      </w:r>
      <w:proofErr w:type="spellEnd"/>
      <w:r w:rsidR="00537EFB" w:rsidRPr="00BE1252">
        <w:rPr>
          <w:rFonts w:asciiTheme="majorHAnsi" w:hAnsiTheme="majorHAnsi"/>
          <w:sz w:val="24"/>
        </w:rPr>
        <w:t xml:space="preserve"> turns off. Since commutation is achieved using current as the controlled parameter, this method is named as current commutation.</w:t>
      </w:r>
    </w:p>
    <w:p w:rsidR="00537EFB" w:rsidRDefault="00537EFB" w:rsidP="00537EFB">
      <w:pPr>
        <w:pStyle w:val="Header"/>
        <w:rPr>
          <w:rFonts w:asciiTheme="majorHAnsi" w:hAnsiTheme="majorHAnsi"/>
          <w:b/>
          <w:sz w:val="24"/>
        </w:rPr>
      </w:pPr>
    </w:p>
    <w:p w:rsidR="00537EFB" w:rsidRPr="00CE3138" w:rsidRDefault="00685990" w:rsidP="00537EFB">
      <w:pPr>
        <w:pStyle w:val="Header"/>
        <w:rPr>
          <w:rFonts w:asciiTheme="majorHAnsi" w:hAnsiTheme="majorHAnsi"/>
          <w:b/>
          <w:sz w:val="28"/>
          <w:szCs w:val="28"/>
        </w:rPr>
      </w:pPr>
      <w:r w:rsidRPr="00CE3138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1A9BE885" wp14:editId="6A34092F">
            <wp:simplePos x="0" y="0"/>
            <wp:positionH relativeFrom="margin">
              <wp:posOffset>-824865</wp:posOffset>
            </wp:positionH>
            <wp:positionV relativeFrom="margin">
              <wp:posOffset>431800</wp:posOffset>
            </wp:positionV>
            <wp:extent cx="7644765" cy="4836795"/>
            <wp:effectExtent l="0" t="0" r="0" b="1905"/>
            <wp:wrapSquare wrapText="bothSides"/>
            <wp:docPr id="1" name="Picture 1" descr="F:\Newly Added\NEW5\NITT\PE Lab\Ex-9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ewly Added\NEW5\NITT\PE Lab\Ex-9\circu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765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EFB" w:rsidRPr="00CE3138">
        <w:rPr>
          <w:rFonts w:asciiTheme="majorHAnsi" w:hAnsiTheme="majorHAnsi"/>
          <w:b/>
          <w:sz w:val="28"/>
          <w:szCs w:val="28"/>
          <w:u w:val="single"/>
        </w:rPr>
        <w:t>Circuit Diagram</w:t>
      </w:r>
      <w:r w:rsidR="00537EFB" w:rsidRPr="00CE3138">
        <w:rPr>
          <w:rFonts w:asciiTheme="majorHAnsi" w:hAnsiTheme="majorHAnsi"/>
          <w:b/>
          <w:sz w:val="28"/>
          <w:szCs w:val="28"/>
        </w:rPr>
        <w:t>:</w:t>
      </w:r>
    </w:p>
    <w:p w:rsidR="001D052D" w:rsidRPr="00CE3138" w:rsidRDefault="008C2D93">
      <w:pPr>
        <w:rPr>
          <w:rFonts w:asciiTheme="majorHAnsi" w:hAnsiTheme="majorHAnsi"/>
          <w:b/>
          <w:sz w:val="28"/>
        </w:rPr>
      </w:pPr>
      <w:bookmarkStart w:id="0" w:name="OLE_LINK5"/>
      <w:r w:rsidRPr="00CE3138">
        <w:rPr>
          <w:rFonts w:asciiTheme="majorHAnsi" w:hAnsiTheme="majorHAnsi"/>
          <w:b/>
          <w:sz w:val="28"/>
          <w:u w:val="single"/>
        </w:rPr>
        <w:t>Working</w:t>
      </w:r>
      <w:r w:rsidRPr="00CE3138">
        <w:rPr>
          <w:rFonts w:asciiTheme="majorHAnsi" w:hAnsiTheme="majorHAnsi"/>
          <w:b/>
          <w:sz w:val="28"/>
        </w:rPr>
        <w:t>:</w:t>
      </w:r>
    </w:p>
    <w:bookmarkEnd w:id="0"/>
    <w:p w:rsidR="007A4E42" w:rsidRPr="00BE1252" w:rsidRDefault="00EC2384" w:rsidP="007A4E42">
      <w:pPr>
        <w:ind w:firstLine="720"/>
        <w:jc w:val="both"/>
        <w:rPr>
          <w:rFonts w:asciiTheme="majorHAnsi" w:hAnsiTheme="majorHAnsi"/>
          <w:sz w:val="24"/>
        </w:rPr>
      </w:pPr>
      <w:r w:rsidRPr="00BE1252">
        <w:rPr>
          <w:rFonts w:asciiTheme="majorHAnsi" w:hAnsiTheme="majorHAnsi"/>
          <w:sz w:val="24"/>
        </w:rPr>
        <w:t>A</w:t>
      </w:r>
      <w:r w:rsidR="008C2D93" w:rsidRPr="00BE1252">
        <w:rPr>
          <w:rFonts w:asciiTheme="majorHAnsi" w:hAnsiTheme="majorHAnsi"/>
          <w:sz w:val="24"/>
        </w:rPr>
        <w:t xml:space="preserve">ssume the </w:t>
      </w:r>
      <w:r w:rsidR="00685990" w:rsidRPr="00BE1252">
        <w:rPr>
          <w:rFonts w:asciiTheme="majorHAnsi" w:hAnsiTheme="majorHAnsi"/>
          <w:sz w:val="24"/>
        </w:rPr>
        <w:t xml:space="preserve">capacitor is </w:t>
      </w:r>
      <w:r w:rsidRPr="00BE1252">
        <w:rPr>
          <w:rFonts w:asciiTheme="majorHAnsi" w:hAnsiTheme="majorHAnsi"/>
          <w:sz w:val="24"/>
        </w:rPr>
        <w:t xml:space="preserve">initially </w:t>
      </w:r>
      <w:r w:rsidR="00685990" w:rsidRPr="00BE1252">
        <w:rPr>
          <w:rFonts w:asciiTheme="majorHAnsi" w:hAnsiTheme="majorHAnsi"/>
          <w:sz w:val="24"/>
        </w:rPr>
        <w:t xml:space="preserve">charged to </w:t>
      </w:r>
      <w:proofErr w:type="spellStart"/>
      <w:r w:rsidR="00685990" w:rsidRPr="00BE1252">
        <w:rPr>
          <w:rFonts w:asciiTheme="majorHAnsi" w:hAnsiTheme="majorHAnsi"/>
          <w:i/>
          <w:sz w:val="24"/>
        </w:rPr>
        <w:t>V</w:t>
      </w:r>
      <w:r w:rsidR="00685990" w:rsidRPr="00BE1252">
        <w:rPr>
          <w:rFonts w:asciiTheme="majorHAnsi" w:hAnsiTheme="majorHAnsi"/>
          <w:i/>
          <w:sz w:val="24"/>
          <w:vertAlign w:val="subscript"/>
        </w:rPr>
        <w:t>dc</w:t>
      </w:r>
      <w:proofErr w:type="spellEnd"/>
      <w:r w:rsidR="00685990" w:rsidRPr="00BE1252">
        <w:rPr>
          <w:rFonts w:asciiTheme="majorHAnsi" w:hAnsiTheme="majorHAnsi"/>
          <w:sz w:val="24"/>
        </w:rPr>
        <w:t xml:space="preserve">. </w:t>
      </w:r>
      <w:r w:rsidR="007A4E42" w:rsidRPr="00BE1252">
        <w:rPr>
          <w:rFonts w:asciiTheme="majorHAnsi" w:hAnsiTheme="majorHAnsi"/>
          <w:sz w:val="24"/>
        </w:rPr>
        <w:t>G</w:t>
      </w:r>
      <w:r w:rsidR="00685990" w:rsidRPr="00BE1252">
        <w:rPr>
          <w:rFonts w:asciiTheme="majorHAnsi" w:hAnsiTheme="majorHAnsi"/>
          <w:sz w:val="24"/>
        </w:rPr>
        <w:t xml:space="preserve">ate of the </w:t>
      </w:r>
      <w:r w:rsidR="008C2D93" w:rsidRPr="00BE1252">
        <w:rPr>
          <w:rFonts w:asciiTheme="majorHAnsi" w:hAnsiTheme="majorHAnsi"/>
          <w:sz w:val="24"/>
        </w:rPr>
        <w:t xml:space="preserve">main </w:t>
      </w:r>
      <w:proofErr w:type="spellStart"/>
      <w:r w:rsidR="008C2D93" w:rsidRPr="00BE1252">
        <w:rPr>
          <w:rFonts w:asciiTheme="majorHAnsi" w:hAnsiTheme="majorHAnsi"/>
          <w:sz w:val="24"/>
        </w:rPr>
        <w:t>thyristor</w:t>
      </w:r>
      <w:proofErr w:type="spellEnd"/>
      <w:r w:rsidR="008C2D93" w:rsidRPr="00BE1252">
        <w:rPr>
          <w:rFonts w:asciiTheme="majorHAnsi" w:hAnsiTheme="majorHAnsi"/>
          <w:sz w:val="24"/>
        </w:rPr>
        <w:t xml:space="preserve"> </w:t>
      </w:r>
      <w:r w:rsidR="00685990" w:rsidRPr="00BE1252">
        <w:rPr>
          <w:rFonts w:asciiTheme="majorHAnsi" w:hAnsiTheme="majorHAnsi"/>
          <w:sz w:val="24"/>
        </w:rPr>
        <w:t>(</w:t>
      </w:r>
      <w:bookmarkStart w:id="1" w:name="OLE_LINK3"/>
      <w:bookmarkStart w:id="2" w:name="OLE_LINK1"/>
      <w:bookmarkStart w:id="3" w:name="OLE_LINK2"/>
      <w:proofErr w:type="spellStart"/>
      <w:r w:rsidR="00685990" w:rsidRPr="00BE1252">
        <w:rPr>
          <w:rFonts w:asciiTheme="majorHAnsi" w:hAnsiTheme="majorHAnsi"/>
          <w:i/>
          <w:sz w:val="24"/>
        </w:rPr>
        <w:t>T</w:t>
      </w:r>
      <w:r w:rsidR="00685990" w:rsidRPr="00BE1252">
        <w:rPr>
          <w:rFonts w:asciiTheme="majorHAnsi" w:hAnsiTheme="majorHAnsi"/>
          <w:i/>
          <w:sz w:val="24"/>
          <w:vertAlign w:val="subscript"/>
        </w:rPr>
        <w:t>ma</w:t>
      </w:r>
      <w:bookmarkEnd w:id="1"/>
      <w:r w:rsidR="00685990" w:rsidRPr="00BE1252">
        <w:rPr>
          <w:rFonts w:asciiTheme="majorHAnsi" w:hAnsiTheme="majorHAnsi"/>
          <w:i/>
          <w:sz w:val="24"/>
          <w:vertAlign w:val="subscript"/>
        </w:rPr>
        <w:t>in</w:t>
      </w:r>
      <w:bookmarkEnd w:id="2"/>
      <w:bookmarkEnd w:id="3"/>
      <w:proofErr w:type="spellEnd"/>
      <w:r w:rsidR="00685990" w:rsidRPr="00BE1252">
        <w:rPr>
          <w:rFonts w:asciiTheme="majorHAnsi" w:hAnsiTheme="majorHAnsi"/>
          <w:sz w:val="24"/>
        </w:rPr>
        <w:t>) is</w:t>
      </w:r>
      <w:r w:rsidR="008C2D93" w:rsidRPr="00BE1252">
        <w:rPr>
          <w:rFonts w:asciiTheme="majorHAnsi" w:hAnsiTheme="majorHAnsi"/>
          <w:sz w:val="24"/>
        </w:rPr>
        <w:t xml:space="preserve"> </w:t>
      </w:r>
      <w:r w:rsidR="007A4E42" w:rsidRPr="00BE1252">
        <w:rPr>
          <w:rFonts w:asciiTheme="majorHAnsi" w:hAnsiTheme="majorHAnsi"/>
          <w:sz w:val="24"/>
        </w:rPr>
        <w:t xml:space="preserve">now </w:t>
      </w:r>
      <w:r w:rsidR="008C2D93" w:rsidRPr="00BE1252">
        <w:rPr>
          <w:rFonts w:asciiTheme="majorHAnsi" w:hAnsiTheme="majorHAnsi"/>
          <w:sz w:val="24"/>
        </w:rPr>
        <w:t xml:space="preserve">triggered. </w:t>
      </w:r>
      <w:r w:rsidR="00685990" w:rsidRPr="00BE1252">
        <w:rPr>
          <w:rFonts w:asciiTheme="majorHAnsi" w:hAnsiTheme="majorHAnsi"/>
          <w:sz w:val="24"/>
        </w:rPr>
        <w:t xml:space="preserve">The circuit operates normally, with the load current flowing through </w:t>
      </w:r>
      <w:proofErr w:type="spellStart"/>
      <w:r w:rsidR="00685990" w:rsidRPr="00BE1252">
        <w:rPr>
          <w:rFonts w:asciiTheme="majorHAnsi" w:hAnsiTheme="majorHAnsi"/>
          <w:i/>
          <w:sz w:val="24"/>
        </w:rPr>
        <w:t>T</w:t>
      </w:r>
      <w:r w:rsidR="00685990" w:rsidRPr="00BE1252">
        <w:rPr>
          <w:rFonts w:asciiTheme="majorHAnsi" w:hAnsiTheme="majorHAnsi"/>
          <w:i/>
          <w:sz w:val="24"/>
          <w:vertAlign w:val="subscript"/>
        </w:rPr>
        <w:t>main</w:t>
      </w:r>
      <w:proofErr w:type="spellEnd"/>
      <w:r w:rsidR="00685990" w:rsidRPr="00BE1252">
        <w:rPr>
          <w:rFonts w:asciiTheme="majorHAnsi" w:hAnsiTheme="majorHAnsi"/>
          <w:sz w:val="24"/>
        </w:rPr>
        <w:t xml:space="preserve">. </w:t>
      </w:r>
      <w:r w:rsidR="007A4E42" w:rsidRPr="00BE1252">
        <w:rPr>
          <w:rFonts w:asciiTheme="majorHAnsi" w:hAnsiTheme="majorHAnsi"/>
          <w:sz w:val="24"/>
        </w:rPr>
        <w:t>W</w:t>
      </w:r>
      <w:r w:rsidR="00685990" w:rsidRPr="00BE1252">
        <w:rPr>
          <w:rFonts w:asciiTheme="majorHAnsi" w:hAnsiTheme="majorHAnsi"/>
          <w:sz w:val="24"/>
        </w:rPr>
        <w:t xml:space="preserve">hen it is desired to turn </w:t>
      </w:r>
      <w:bookmarkStart w:id="4" w:name="OLE_LINK6"/>
      <w:proofErr w:type="spellStart"/>
      <w:r w:rsidR="00685990" w:rsidRPr="00BE1252">
        <w:rPr>
          <w:rFonts w:asciiTheme="majorHAnsi" w:hAnsiTheme="majorHAnsi"/>
          <w:i/>
          <w:sz w:val="24"/>
        </w:rPr>
        <w:t>T</w:t>
      </w:r>
      <w:r w:rsidR="00685990" w:rsidRPr="00BE1252">
        <w:rPr>
          <w:rFonts w:asciiTheme="majorHAnsi" w:hAnsiTheme="majorHAnsi"/>
          <w:i/>
          <w:sz w:val="24"/>
          <w:vertAlign w:val="subscript"/>
        </w:rPr>
        <w:t>main</w:t>
      </w:r>
      <w:bookmarkEnd w:id="4"/>
      <w:proofErr w:type="spellEnd"/>
      <w:r w:rsidR="00685990" w:rsidRPr="00BE1252">
        <w:rPr>
          <w:rFonts w:asciiTheme="majorHAnsi" w:hAnsiTheme="majorHAnsi"/>
          <w:sz w:val="24"/>
          <w:vertAlign w:val="subscript"/>
        </w:rPr>
        <w:t xml:space="preserve"> </w:t>
      </w:r>
      <w:r w:rsidR="007A4E42" w:rsidRPr="00BE1252">
        <w:rPr>
          <w:rFonts w:asciiTheme="majorHAnsi" w:hAnsiTheme="majorHAnsi"/>
          <w:sz w:val="24"/>
        </w:rPr>
        <w:t>OFF, the</w:t>
      </w:r>
      <w:r w:rsidR="00685990" w:rsidRPr="00BE1252">
        <w:rPr>
          <w:rFonts w:asciiTheme="majorHAnsi" w:hAnsiTheme="majorHAnsi"/>
          <w:sz w:val="24"/>
        </w:rPr>
        <w:t xml:space="preserve"> gate of the auxiliary </w:t>
      </w:r>
      <w:proofErr w:type="spellStart"/>
      <w:r w:rsidR="00685990" w:rsidRPr="00BE1252">
        <w:rPr>
          <w:rFonts w:asciiTheme="majorHAnsi" w:hAnsiTheme="majorHAnsi"/>
          <w:sz w:val="24"/>
        </w:rPr>
        <w:t>thyristor</w:t>
      </w:r>
      <w:proofErr w:type="spellEnd"/>
      <w:r w:rsidR="00685990" w:rsidRPr="00BE1252">
        <w:rPr>
          <w:rFonts w:asciiTheme="majorHAnsi" w:hAnsiTheme="majorHAnsi"/>
          <w:sz w:val="24"/>
        </w:rPr>
        <w:t xml:space="preserve"> (</w:t>
      </w:r>
      <w:proofErr w:type="spellStart"/>
      <w:r w:rsidR="00685990" w:rsidRPr="00BE1252">
        <w:rPr>
          <w:rFonts w:asciiTheme="majorHAnsi" w:hAnsiTheme="majorHAnsi"/>
          <w:i/>
          <w:sz w:val="24"/>
        </w:rPr>
        <w:t>T</w:t>
      </w:r>
      <w:r w:rsidR="00685990" w:rsidRPr="00BE1252">
        <w:rPr>
          <w:rFonts w:asciiTheme="majorHAnsi" w:hAnsiTheme="majorHAnsi"/>
          <w:i/>
          <w:sz w:val="24"/>
          <w:vertAlign w:val="subscript"/>
        </w:rPr>
        <w:t>aux</w:t>
      </w:r>
      <w:proofErr w:type="spellEnd"/>
      <w:r w:rsidR="00685990" w:rsidRPr="00BE1252">
        <w:rPr>
          <w:rFonts w:asciiTheme="majorHAnsi" w:hAnsiTheme="majorHAnsi"/>
          <w:sz w:val="24"/>
        </w:rPr>
        <w:t>) is triggered. This closes the LC circuit, giving rise to sinusoidal current in the loop</w:t>
      </w:r>
      <w:r w:rsidR="007A4E42" w:rsidRPr="00BE1252">
        <w:rPr>
          <w:rFonts w:asciiTheme="majorHAnsi" w:hAnsiTheme="majorHAnsi"/>
          <w:sz w:val="24"/>
        </w:rPr>
        <w:t xml:space="preserve"> owing to the initial charge across the capacitor</w:t>
      </w:r>
      <w:r w:rsidR="00685990" w:rsidRPr="00BE1252">
        <w:rPr>
          <w:rFonts w:asciiTheme="majorHAnsi" w:hAnsiTheme="majorHAnsi"/>
          <w:sz w:val="24"/>
        </w:rPr>
        <w:t xml:space="preserve">. </w:t>
      </w:r>
      <w:r w:rsidR="007A4E42" w:rsidRPr="00BE1252">
        <w:rPr>
          <w:rFonts w:asciiTheme="majorHAnsi" w:hAnsiTheme="majorHAnsi"/>
          <w:sz w:val="24"/>
        </w:rPr>
        <w:t xml:space="preserve">However, </w:t>
      </w:r>
      <w:bookmarkStart w:id="5" w:name="OLE_LINK4"/>
      <w:proofErr w:type="spellStart"/>
      <w:r w:rsidR="007A4E42" w:rsidRPr="00BE1252">
        <w:rPr>
          <w:rFonts w:asciiTheme="majorHAnsi" w:hAnsiTheme="majorHAnsi"/>
          <w:i/>
          <w:sz w:val="24"/>
        </w:rPr>
        <w:t>T</w:t>
      </w:r>
      <w:r w:rsidR="007A4E42" w:rsidRPr="00BE1252">
        <w:rPr>
          <w:rFonts w:asciiTheme="majorHAnsi" w:hAnsiTheme="majorHAnsi"/>
          <w:i/>
          <w:sz w:val="24"/>
          <w:vertAlign w:val="subscript"/>
        </w:rPr>
        <w:t>aux</w:t>
      </w:r>
      <w:bookmarkEnd w:id="5"/>
      <w:proofErr w:type="spellEnd"/>
      <w:r w:rsidR="007A4E42" w:rsidRPr="00BE1252">
        <w:rPr>
          <w:rFonts w:asciiTheme="majorHAnsi" w:hAnsiTheme="majorHAnsi"/>
          <w:sz w:val="24"/>
        </w:rPr>
        <w:t xml:space="preserve"> remains ON only as long as the sinusoidal current through it is positive. When it falls to zero and begins to increase in the negative direction, </w:t>
      </w:r>
      <w:bookmarkStart w:id="6" w:name="OLE_LINK7"/>
      <w:proofErr w:type="spellStart"/>
      <w:r w:rsidR="007A4E42" w:rsidRPr="00BE1252">
        <w:rPr>
          <w:rFonts w:asciiTheme="majorHAnsi" w:hAnsiTheme="majorHAnsi"/>
          <w:i/>
          <w:sz w:val="24"/>
        </w:rPr>
        <w:t>T</w:t>
      </w:r>
      <w:r w:rsidR="007A4E42" w:rsidRPr="00BE1252">
        <w:rPr>
          <w:rFonts w:asciiTheme="majorHAnsi" w:hAnsiTheme="majorHAnsi"/>
          <w:i/>
          <w:sz w:val="24"/>
          <w:vertAlign w:val="subscript"/>
        </w:rPr>
        <w:t>aux</w:t>
      </w:r>
      <w:bookmarkEnd w:id="6"/>
      <w:proofErr w:type="spellEnd"/>
      <w:r w:rsidR="007A4E42" w:rsidRPr="00BE1252">
        <w:rPr>
          <w:rFonts w:asciiTheme="majorHAnsi" w:hAnsiTheme="majorHAnsi"/>
          <w:i/>
          <w:sz w:val="24"/>
          <w:vertAlign w:val="subscript"/>
        </w:rPr>
        <w:t xml:space="preserve"> </w:t>
      </w:r>
      <w:r w:rsidR="007A4E42" w:rsidRPr="00BE1252">
        <w:rPr>
          <w:rFonts w:asciiTheme="majorHAnsi" w:hAnsiTheme="majorHAnsi"/>
          <w:sz w:val="24"/>
        </w:rPr>
        <w:t xml:space="preserve">turns off and the diode conducts. Since this sinusoidal current partially aids the load current, the current supplied by </w:t>
      </w:r>
      <w:proofErr w:type="spellStart"/>
      <w:r w:rsidR="007A4E42" w:rsidRPr="00BE1252">
        <w:rPr>
          <w:rFonts w:asciiTheme="majorHAnsi" w:hAnsiTheme="majorHAnsi"/>
          <w:i/>
          <w:sz w:val="24"/>
        </w:rPr>
        <w:t>T</w:t>
      </w:r>
      <w:r w:rsidR="007A4E42" w:rsidRPr="00BE1252">
        <w:rPr>
          <w:rFonts w:asciiTheme="majorHAnsi" w:hAnsiTheme="majorHAnsi"/>
          <w:i/>
          <w:sz w:val="24"/>
          <w:vertAlign w:val="subscript"/>
        </w:rPr>
        <w:t>main</w:t>
      </w:r>
      <w:proofErr w:type="spellEnd"/>
      <w:r w:rsidR="007A4E42" w:rsidRPr="00BE1252">
        <w:rPr>
          <w:rFonts w:asciiTheme="majorHAnsi" w:hAnsiTheme="majorHAnsi"/>
          <w:sz w:val="24"/>
          <w:vertAlign w:val="subscript"/>
        </w:rPr>
        <w:t xml:space="preserve"> </w:t>
      </w:r>
      <w:r w:rsidR="007A4E42" w:rsidRPr="00BE1252">
        <w:rPr>
          <w:rFonts w:asciiTheme="majorHAnsi" w:hAnsiTheme="majorHAnsi"/>
          <w:sz w:val="24"/>
        </w:rPr>
        <w:t xml:space="preserve">falls, eventually turning it OFF. </w:t>
      </w:r>
    </w:p>
    <w:p w:rsidR="00CE3138" w:rsidRDefault="007A4E42" w:rsidP="00CE3138">
      <w:pPr>
        <w:ind w:firstLine="720"/>
        <w:jc w:val="both"/>
        <w:rPr>
          <w:rFonts w:asciiTheme="majorHAnsi" w:hAnsiTheme="majorHAnsi"/>
          <w:sz w:val="24"/>
          <w:u w:val="single"/>
        </w:rPr>
      </w:pPr>
      <w:r w:rsidRPr="00BE1252">
        <w:rPr>
          <w:rFonts w:asciiTheme="majorHAnsi" w:hAnsiTheme="majorHAnsi"/>
          <w:sz w:val="24"/>
        </w:rPr>
        <w:t xml:space="preserve">The diode1 is used for conducting the excess current </w:t>
      </w:r>
      <w:r w:rsidR="00014752" w:rsidRPr="00BE1252">
        <w:rPr>
          <w:rFonts w:asciiTheme="majorHAnsi" w:hAnsiTheme="majorHAnsi"/>
          <w:sz w:val="24"/>
        </w:rPr>
        <w:t xml:space="preserve">from LC oscillations </w:t>
      </w:r>
      <w:r w:rsidRPr="00BE1252">
        <w:rPr>
          <w:rFonts w:asciiTheme="majorHAnsi" w:hAnsiTheme="majorHAnsi"/>
          <w:sz w:val="24"/>
        </w:rPr>
        <w:t>to enable soft-switching. As</w:t>
      </w:r>
      <w:r w:rsidR="00541614" w:rsidRPr="00BE1252">
        <w:rPr>
          <w:rFonts w:asciiTheme="majorHAnsi" w:hAnsiTheme="majorHAnsi"/>
          <w:sz w:val="24"/>
        </w:rPr>
        <w:t xml:space="preserve">suming constant conduction mode </w:t>
      </w:r>
      <w:r w:rsidRPr="00BE1252">
        <w:rPr>
          <w:rFonts w:asciiTheme="majorHAnsi" w:hAnsiTheme="majorHAnsi"/>
          <w:sz w:val="24"/>
        </w:rPr>
        <w:t>(CCM), the capacitor charges through a constant load c</w:t>
      </w:r>
      <w:r w:rsidR="00541614" w:rsidRPr="00BE1252">
        <w:rPr>
          <w:rFonts w:asciiTheme="majorHAnsi" w:hAnsiTheme="majorHAnsi"/>
          <w:sz w:val="24"/>
        </w:rPr>
        <w:t xml:space="preserve">urrent, </w:t>
      </w:r>
      <w:r w:rsidRPr="00BE1252">
        <w:rPr>
          <w:rFonts w:asciiTheme="majorHAnsi" w:hAnsiTheme="majorHAnsi"/>
          <w:sz w:val="24"/>
        </w:rPr>
        <w:t xml:space="preserve">and eventually opens </w:t>
      </w:r>
      <w:r w:rsidR="00541614" w:rsidRPr="00BE1252">
        <w:rPr>
          <w:rFonts w:asciiTheme="majorHAnsi" w:hAnsiTheme="majorHAnsi"/>
          <w:sz w:val="24"/>
        </w:rPr>
        <w:t>up, hence completing the cycle.</w:t>
      </w:r>
    </w:p>
    <w:p w:rsidR="00BF0C42" w:rsidRPr="00CE3138" w:rsidRDefault="00BF0C42" w:rsidP="00CE3138">
      <w:pPr>
        <w:jc w:val="both"/>
        <w:rPr>
          <w:rFonts w:asciiTheme="majorHAnsi" w:hAnsiTheme="majorHAnsi"/>
          <w:sz w:val="24"/>
          <w:u w:val="single"/>
        </w:rPr>
      </w:pPr>
      <w:r w:rsidRPr="00CE3138">
        <w:rPr>
          <w:rFonts w:asciiTheme="majorHAnsi" w:hAnsiTheme="majorHAnsi"/>
          <w:b/>
          <w:sz w:val="28"/>
          <w:u w:val="single"/>
        </w:rPr>
        <w:lastRenderedPageBreak/>
        <w:t>Output Waveforms</w:t>
      </w:r>
      <w:r w:rsidRPr="00CE3138">
        <w:rPr>
          <w:rFonts w:asciiTheme="majorHAnsi" w:hAnsiTheme="majorHAnsi"/>
          <w:b/>
          <w:sz w:val="28"/>
        </w:rPr>
        <w:t>:</w:t>
      </w:r>
    </w:p>
    <w:p w:rsidR="001D052D" w:rsidRPr="00CE3138" w:rsidRDefault="00BF0C42" w:rsidP="00B95506">
      <w:pPr>
        <w:jc w:val="both"/>
        <w:rPr>
          <w:rFonts w:asciiTheme="majorHAnsi" w:hAnsiTheme="majorHAnsi"/>
          <w:sz w:val="24"/>
        </w:rPr>
      </w:pPr>
      <w:r w:rsidRPr="00CE3138">
        <w:rPr>
          <w:rFonts w:asciiTheme="majorHAnsi" w:hAnsiTheme="majorHAnsi"/>
          <w:sz w:val="24"/>
        </w:rPr>
        <w:t xml:space="preserve">The various waveforms obtained after the simulation of the circuit are shown below. They include </w:t>
      </w:r>
      <w:r w:rsidR="00B95506" w:rsidRPr="00CE3138">
        <w:rPr>
          <w:rFonts w:asciiTheme="majorHAnsi" w:hAnsiTheme="majorHAnsi"/>
          <w:sz w:val="24"/>
        </w:rPr>
        <w:t xml:space="preserve">gate </w:t>
      </w:r>
      <w:r w:rsidRPr="00CE3138">
        <w:rPr>
          <w:rFonts w:asciiTheme="majorHAnsi" w:hAnsiTheme="majorHAnsi"/>
          <w:sz w:val="24"/>
        </w:rPr>
        <w:t xml:space="preserve">pulses to </w:t>
      </w:r>
      <w:bookmarkStart w:id="7" w:name="OLE_LINK8"/>
      <w:proofErr w:type="spellStart"/>
      <w:r w:rsidR="00B95506" w:rsidRPr="00CE3138">
        <w:rPr>
          <w:rFonts w:asciiTheme="majorHAnsi" w:hAnsiTheme="majorHAnsi"/>
          <w:i/>
          <w:sz w:val="24"/>
        </w:rPr>
        <w:t>T</w:t>
      </w:r>
      <w:r w:rsidR="00B95506" w:rsidRPr="00CE3138">
        <w:rPr>
          <w:rFonts w:asciiTheme="majorHAnsi" w:hAnsiTheme="majorHAnsi"/>
          <w:i/>
          <w:sz w:val="24"/>
          <w:vertAlign w:val="subscript"/>
        </w:rPr>
        <w:t>main</w:t>
      </w:r>
      <w:proofErr w:type="spellEnd"/>
      <w:r w:rsidR="00B95506" w:rsidRPr="00CE3138">
        <w:rPr>
          <w:rFonts w:asciiTheme="majorHAnsi" w:hAnsiTheme="majorHAnsi"/>
          <w:sz w:val="24"/>
          <w:vertAlign w:val="subscript"/>
        </w:rPr>
        <w:t xml:space="preserve"> </w:t>
      </w:r>
      <w:r w:rsidR="00B95506" w:rsidRPr="00CE3138">
        <w:rPr>
          <w:rFonts w:asciiTheme="majorHAnsi" w:hAnsiTheme="majorHAnsi"/>
          <w:sz w:val="24"/>
        </w:rPr>
        <w:t xml:space="preserve">and </w:t>
      </w:r>
      <w:proofErr w:type="spellStart"/>
      <w:r w:rsidR="00B95506" w:rsidRPr="00CE3138">
        <w:rPr>
          <w:rFonts w:asciiTheme="majorHAnsi" w:hAnsiTheme="majorHAnsi"/>
          <w:i/>
          <w:sz w:val="24"/>
        </w:rPr>
        <w:t>T</w:t>
      </w:r>
      <w:r w:rsidR="00B95506" w:rsidRPr="00CE3138">
        <w:rPr>
          <w:rFonts w:asciiTheme="majorHAnsi" w:hAnsiTheme="majorHAnsi"/>
          <w:i/>
          <w:sz w:val="24"/>
          <w:vertAlign w:val="subscript"/>
        </w:rPr>
        <w:t>aux</w:t>
      </w:r>
      <w:bookmarkEnd w:id="7"/>
      <w:proofErr w:type="spellEnd"/>
      <w:r w:rsidR="00B95506" w:rsidRPr="00CE3138">
        <w:rPr>
          <w:rFonts w:asciiTheme="majorHAnsi" w:hAnsiTheme="majorHAnsi"/>
          <w:sz w:val="24"/>
        </w:rPr>
        <w:t xml:space="preserve">, current through the capacitor, current and voltage across the </w:t>
      </w:r>
      <w:proofErr w:type="spellStart"/>
      <w:r w:rsidR="00B95506" w:rsidRPr="00CE3138">
        <w:rPr>
          <w:rFonts w:asciiTheme="majorHAnsi" w:hAnsiTheme="majorHAnsi"/>
          <w:i/>
          <w:sz w:val="24"/>
        </w:rPr>
        <w:t>T</w:t>
      </w:r>
      <w:r w:rsidR="00B95506" w:rsidRPr="00CE3138">
        <w:rPr>
          <w:rFonts w:asciiTheme="majorHAnsi" w:hAnsiTheme="majorHAnsi"/>
          <w:i/>
          <w:sz w:val="24"/>
          <w:vertAlign w:val="subscript"/>
        </w:rPr>
        <w:t>main</w:t>
      </w:r>
      <w:proofErr w:type="spellEnd"/>
      <w:r w:rsidR="00B95506" w:rsidRPr="00CE3138">
        <w:rPr>
          <w:rFonts w:asciiTheme="majorHAnsi" w:hAnsiTheme="majorHAnsi"/>
          <w:i/>
          <w:sz w:val="24"/>
          <w:vertAlign w:val="subscript"/>
        </w:rPr>
        <w:t xml:space="preserve"> </w:t>
      </w:r>
      <w:r w:rsidR="00B95506" w:rsidRPr="00CE3138">
        <w:rPr>
          <w:rFonts w:asciiTheme="majorHAnsi" w:hAnsiTheme="majorHAnsi"/>
          <w:sz w:val="24"/>
        </w:rPr>
        <w:t xml:space="preserve">and </w:t>
      </w:r>
      <w:proofErr w:type="spellStart"/>
      <w:r w:rsidR="00B95506" w:rsidRPr="00CE3138">
        <w:rPr>
          <w:rFonts w:asciiTheme="majorHAnsi" w:hAnsiTheme="majorHAnsi"/>
          <w:i/>
          <w:sz w:val="24"/>
        </w:rPr>
        <w:t>T</w:t>
      </w:r>
      <w:r w:rsidR="00B95506" w:rsidRPr="00CE3138">
        <w:rPr>
          <w:rFonts w:asciiTheme="majorHAnsi" w:hAnsiTheme="majorHAnsi"/>
          <w:i/>
          <w:sz w:val="24"/>
          <w:vertAlign w:val="subscript"/>
        </w:rPr>
        <w:t>aux</w:t>
      </w:r>
      <w:proofErr w:type="spellEnd"/>
      <w:r w:rsidR="00B95506" w:rsidRPr="00CE3138">
        <w:rPr>
          <w:rFonts w:asciiTheme="majorHAnsi" w:hAnsiTheme="majorHAnsi"/>
          <w:sz w:val="24"/>
        </w:rPr>
        <w:t xml:space="preserve">, over one cycle. </w:t>
      </w:r>
    </w:p>
    <w:p w:rsidR="001D052D" w:rsidRDefault="00642C2F">
      <w:r>
        <w:rPr>
          <w:noProof/>
        </w:rPr>
        <w:drawing>
          <wp:anchor distT="0" distB="0" distL="114300" distR="114300" simplePos="0" relativeHeight="251661312" behindDoc="0" locked="0" layoutInCell="1" allowOverlap="1" wp14:anchorId="01B73217" wp14:editId="6C093F1F">
            <wp:simplePos x="914400" y="1938020"/>
            <wp:positionH relativeFrom="margin">
              <wp:align>center</wp:align>
            </wp:positionH>
            <wp:positionV relativeFrom="margin">
              <wp:align>center</wp:align>
            </wp:positionV>
            <wp:extent cx="6958965" cy="5354320"/>
            <wp:effectExtent l="0" t="0" r="0" b="0"/>
            <wp:wrapSquare wrapText="bothSides"/>
            <wp:docPr id="3" name="Picture 3" descr="F:\Documents\NITT\SEM 6\Power Electronics Lab\Power Electronics Lab Manual\Ex-9\Output Wavefo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NITT\SEM 6\Power Electronics Lab\Power Electronics Lab Manual\Ex-9\Output Waveform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36" cy="53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52D" w:rsidRDefault="001D052D"/>
    <w:p w:rsidR="001D052D" w:rsidRDefault="001D052D"/>
    <w:p w:rsidR="001D052D" w:rsidRDefault="001D052D"/>
    <w:p w:rsidR="00642C2F" w:rsidRDefault="00642C2F" w:rsidP="00716B02"/>
    <w:p w:rsidR="001D052D" w:rsidRPr="00CE3138" w:rsidRDefault="00716B02" w:rsidP="00BE1252">
      <w:pPr>
        <w:jc w:val="both"/>
        <w:rPr>
          <w:rFonts w:asciiTheme="majorHAnsi" w:hAnsiTheme="majorHAnsi"/>
          <w:sz w:val="24"/>
        </w:rPr>
      </w:pPr>
      <w:r w:rsidRPr="00CE3138">
        <w:rPr>
          <w:rFonts w:asciiTheme="majorHAnsi" w:hAnsiTheme="majorHAnsi"/>
          <w:sz w:val="24"/>
        </w:rPr>
        <w:lastRenderedPageBreak/>
        <w:t xml:space="preserve">These waveforms </w:t>
      </w:r>
      <w:r w:rsidR="005333CD" w:rsidRPr="00CE3138">
        <w:rPr>
          <w:rFonts w:asciiTheme="majorHAnsi" w:hAnsiTheme="majorHAnsi"/>
          <w:sz w:val="24"/>
        </w:rPr>
        <w:t>portray</w:t>
      </w:r>
      <w:r w:rsidRPr="00CE3138">
        <w:rPr>
          <w:rFonts w:asciiTheme="majorHAnsi" w:hAnsiTheme="majorHAnsi"/>
          <w:sz w:val="24"/>
        </w:rPr>
        <w:t xml:space="preserve"> the operation of the dc chopper in reducing the average output voltage </w:t>
      </w:r>
      <w:r w:rsidR="00E656D8" w:rsidRPr="00CE3138">
        <w:rPr>
          <w:rFonts w:asciiTheme="majorHAnsi" w:hAnsiTheme="majorHAnsi"/>
          <w:sz w:val="24"/>
        </w:rPr>
        <w:t>using</w:t>
      </w:r>
      <w:r w:rsidRPr="00CE3138">
        <w:rPr>
          <w:rFonts w:asciiTheme="majorHAnsi" w:hAnsiTheme="majorHAnsi"/>
          <w:sz w:val="24"/>
        </w:rPr>
        <w:t xml:space="preserve"> on/off switching.</w:t>
      </w:r>
    </w:p>
    <w:p w:rsidR="001D052D" w:rsidRDefault="00642C2F">
      <w:r>
        <w:rPr>
          <w:noProof/>
        </w:rPr>
        <w:drawing>
          <wp:anchor distT="0" distB="0" distL="114300" distR="114300" simplePos="0" relativeHeight="251662336" behindDoc="0" locked="0" layoutInCell="1" allowOverlap="1" wp14:anchorId="3FF96963" wp14:editId="5E4CD7E0">
            <wp:simplePos x="0" y="0"/>
            <wp:positionH relativeFrom="margin">
              <wp:posOffset>-248920</wp:posOffset>
            </wp:positionH>
            <wp:positionV relativeFrom="margin">
              <wp:posOffset>613410</wp:posOffset>
            </wp:positionV>
            <wp:extent cx="6444615" cy="4330700"/>
            <wp:effectExtent l="0" t="0" r="0" b="0"/>
            <wp:wrapSquare wrapText="bothSides"/>
            <wp:docPr id="4" name="Picture 4" descr="F:\Documents\NITT\SEM 6\Power Electronics Lab\Power Electronics Lab Manual\Ex-9\Load Wavefo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NITT\SEM 6\Power Electronics Lab\Power Electronics Lab Manual\Ex-9\Load Waveform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52D" w:rsidRPr="00CE3138" w:rsidRDefault="00014752">
      <w:pPr>
        <w:rPr>
          <w:rFonts w:asciiTheme="majorHAnsi" w:hAnsiTheme="majorHAnsi"/>
          <w:b/>
          <w:sz w:val="28"/>
        </w:rPr>
      </w:pPr>
      <w:r w:rsidRPr="00CE3138">
        <w:rPr>
          <w:rFonts w:asciiTheme="majorHAnsi" w:hAnsiTheme="majorHAnsi"/>
          <w:b/>
          <w:sz w:val="28"/>
          <w:u w:val="single"/>
        </w:rPr>
        <w:t>Result</w:t>
      </w:r>
      <w:r w:rsidRPr="00CE3138">
        <w:rPr>
          <w:rFonts w:asciiTheme="majorHAnsi" w:hAnsiTheme="majorHAnsi"/>
          <w:b/>
          <w:sz w:val="28"/>
        </w:rPr>
        <w:t>:</w:t>
      </w:r>
    </w:p>
    <w:p w:rsidR="00014752" w:rsidRPr="00CE3138" w:rsidRDefault="00014752" w:rsidP="00E656D8">
      <w:pPr>
        <w:jc w:val="both"/>
        <w:rPr>
          <w:rFonts w:asciiTheme="majorHAnsi" w:hAnsiTheme="majorHAnsi"/>
          <w:sz w:val="24"/>
          <w:u w:val="single"/>
        </w:rPr>
      </w:pPr>
      <w:r w:rsidRPr="00CE3138">
        <w:rPr>
          <w:rFonts w:asciiTheme="majorHAnsi" w:hAnsiTheme="majorHAnsi"/>
          <w:sz w:val="24"/>
        </w:rPr>
        <w:t xml:space="preserve">Hence the operation of a current commutated chopper is simulated and </w:t>
      </w:r>
      <w:r w:rsidR="00E656D8" w:rsidRPr="00CE3138">
        <w:rPr>
          <w:rFonts w:asciiTheme="majorHAnsi" w:hAnsiTheme="majorHAnsi"/>
          <w:sz w:val="24"/>
        </w:rPr>
        <w:t>its</w:t>
      </w:r>
      <w:r w:rsidRPr="00CE3138">
        <w:rPr>
          <w:rFonts w:asciiTheme="majorHAnsi" w:hAnsiTheme="majorHAnsi"/>
          <w:sz w:val="24"/>
        </w:rPr>
        <w:t xml:space="preserve"> working is validated by observing the respective output waveforms. </w:t>
      </w:r>
    </w:p>
    <w:p w:rsidR="001D052D" w:rsidRDefault="001D052D">
      <w:bookmarkStart w:id="8" w:name="_GoBack"/>
      <w:bookmarkEnd w:id="8"/>
    </w:p>
    <w:p w:rsidR="00E656D8" w:rsidRPr="00E656D8" w:rsidRDefault="00E656D8" w:rsidP="00E656D8">
      <w:pPr>
        <w:tabs>
          <w:tab w:val="left" w:pos="6244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E656D8" w:rsidRPr="00E656D8" w:rsidRDefault="00E656D8" w:rsidP="00E656D8">
      <w:pPr>
        <w:tabs>
          <w:tab w:val="left" w:pos="6244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margin" w:tblpXSpec="right" w:tblpY="-9"/>
        <w:tblW w:w="0" w:type="auto"/>
        <w:tblLook w:val="04A0" w:firstRow="1" w:lastRow="0" w:firstColumn="1" w:lastColumn="0" w:noHBand="0" w:noVBand="1"/>
      </w:tblPr>
      <w:tblGrid>
        <w:gridCol w:w="2952"/>
        <w:gridCol w:w="1422"/>
        <w:gridCol w:w="1134"/>
        <w:gridCol w:w="1530"/>
      </w:tblGrid>
      <w:tr w:rsidR="00123BB7" w:rsidTr="00123BB7">
        <w:trPr>
          <w:trHeight w:val="315"/>
        </w:trPr>
        <w:tc>
          <w:tcPr>
            <w:tcW w:w="2952" w:type="dxa"/>
            <w:vMerge w:val="restart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  <w:r w:rsidRPr="00E656D8">
              <w:rPr>
                <w:rFonts w:asciiTheme="majorHAnsi" w:hAnsiTheme="majorHAnsi"/>
                <w:b/>
              </w:rPr>
              <w:t>Simulation and Report</w:t>
            </w:r>
            <w:r w:rsidRPr="00E656D8">
              <w:rPr>
                <w:rFonts w:asciiTheme="majorHAnsi" w:hAnsiTheme="majorHAnsi"/>
              </w:rPr>
              <w:t xml:space="preserve"> by,</w:t>
            </w:r>
          </w:p>
          <w:p w:rsidR="00123BB7" w:rsidRPr="00E656D8" w:rsidRDefault="00123BB7" w:rsidP="00123BB7">
            <w:pPr>
              <w:rPr>
                <w:rFonts w:asciiTheme="majorHAnsi" w:hAnsiTheme="majorHAnsi"/>
              </w:rPr>
            </w:pPr>
            <w:proofErr w:type="spellStart"/>
            <w:r w:rsidRPr="00E656D8">
              <w:rPr>
                <w:rFonts w:asciiTheme="majorHAnsi" w:hAnsiTheme="majorHAnsi"/>
              </w:rPr>
              <w:t>Sambhav</w:t>
            </w:r>
            <w:proofErr w:type="spellEnd"/>
            <w:r w:rsidRPr="00E656D8">
              <w:rPr>
                <w:rFonts w:asciiTheme="majorHAnsi" w:hAnsiTheme="majorHAnsi"/>
              </w:rPr>
              <w:t xml:space="preserve"> R Jain</w:t>
            </w:r>
          </w:p>
          <w:p w:rsidR="00123BB7" w:rsidRPr="00E656D8" w:rsidRDefault="007D308F" w:rsidP="00123BB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123BB7" w:rsidRPr="00E656D8">
              <w:rPr>
                <w:rFonts w:asciiTheme="majorHAnsi" w:hAnsiTheme="majorHAnsi"/>
              </w:rPr>
              <w:t xml:space="preserve"> </w:t>
            </w:r>
            <w:proofErr w:type="spellStart"/>
            <w:r w:rsidR="00123BB7" w:rsidRPr="00E656D8">
              <w:rPr>
                <w:rFonts w:asciiTheme="majorHAnsi" w:hAnsiTheme="majorHAnsi"/>
              </w:rPr>
              <w:t>Vignesh</w:t>
            </w:r>
            <w:proofErr w:type="spellEnd"/>
          </w:p>
          <w:p w:rsidR="00123BB7" w:rsidRPr="00E656D8" w:rsidRDefault="00123BB7" w:rsidP="00123BB7">
            <w:pPr>
              <w:rPr>
                <w:rFonts w:asciiTheme="majorHAnsi" w:hAnsiTheme="majorHAnsi"/>
              </w:rPr>
            </w:pPr>
            <w:proofErr w:type="spellStart"/>
            <w:r w:rsidRPr="00E656D8">
              <w:rPr>
                <w:rFonts w:asciiTheme="majorHAnsi" w:hAnsiTheme="majorHAnsi"/>
              </w:rPr>
              <w:t>Anup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Srivatsan</w:t>
            </w:r>
            <w:proofErr w:type="spellEnd"/>
          </w:p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 P </w:t>
            </w:r>
            <w:proofErr w:type="spellStart"/>
            <w:r w:rsidRPr="00E656D8">
              <w:rPr>
                <w:rFonts w:asciiTheme="majorHAnsi" w:hAnsiTheme="majorHAnsi"/>
              </w:rPr>
              <w:t>Jainaveen</w:t>
            </w:r>
            <w:proofErr w:type="spellEnd"/>
          </w:p>
        </w:tc>
        <w:tc>
          <w:tcPr>
            <w:tcW w:w="1422" w:type="dxa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123BB7" w:rsidRDefault="00123BB7" w:rsidP="00123BB7">
            <w:pPr>
              <w:tabs>
                <w:tab w:val="left" w:pos="624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Marks</w:t>
            </w:r>
          </w:p>
        </w:tc>
        <w:tc>
          <w:tcPr>
            <w:tcW w:w="1530" w:type="dxa"/>
          </w:tcPr>
          <w:p w:rsidR="00123BB7" w:rsidRDefault="00123BB7" w:rsidP="00123BB7">
            <w:pPr>
              <w:tabs>
                <w:tab w:val="left" w:pos="624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Signature</w:t>
            </w:r>
          </w:p>
        </w:tc>
      </w:tr>
      <w:tr w:rsidR="00123BB7" w:rsidTr="00123BB7">
        <w:trPr>
          <w:trHeight w:val="315"/>
        </w:trPr>
        <w:tc>
          <w:tcPr>
            <w:tcW w:w="2952" w:type="dxa"/>
            <w:vMerge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422" w:type="dxa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Simulation</w:t>
            </w:r>
          </w:p>
        </w:tc>
        <w:tc>
          <w:tcPr>
            <w:tcW w:w="1134" w:type="dxa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</w:tr>
      <w:tr w:rsidR="00123BB7" w:rsidTr="00123BB7">
        <w:trPr>
          <w:trHeight w:val="315"/>
        </w:trPr>
        <w:tc>
          <w:tcPr>
            <w:tcW w:w="2952" w:type="dxa"/>
            <w:vMerge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422" w:type="dxa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Output</w:t>
            </w:r>
          </w:p>
        </w:tc>
        <w:tc>
          <w:tcPr>
            <w:tcW w:w="1134" w:type="dxa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</w:tr>
      <w:tr w:rsidR="00123BB7" w:rsidTr="00123BB7">
        <w:trPr>
          <w:trHeight w:val="315"/>
        </w:trPr>
        <w:tc>
          <w:tcPr>
            <w:tcW w:w="2952" w:type="dxa"/>
            <w:vMerge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422" w:type="dxa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</w:t>
            </w:r>
          </w:p>
        </w:tc>
        <w:tc>
          <w:tcPr>
            <w:tcW w:w="1134" w:type="dxa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  <w:tc>
          <w:tcPr>
            <w:tcW w:w="1530" w:type="dxa"/>
          </w:tcPr>
          <w:p w:rsidR="00123BB7" w:rsidRDefault="00123BB7" w:rsidP="00123BB7">
            <w:pPr>
              <w:tabs>
                <w:tab w:val="left" w:pos="6244"/>
              </w:tabs>
              <w:rPr>
                <w:rFonts w:asciiTheme="majorHAnsi" w:hAnsiTheme="majorHAnsi"/>
              </w:rPr>
            </w:pPr>
          </w:p>
        </w:tc>
      </w:tr>
    </w:tbl>
    <w:p w:rsidR="001D052D" w:rsidRPr="00E656D8" w:rsidRDefault="001D052D" w:rsidP="00E656D8">
      <w:pPr>
        <w:spacing w:after="0"/>
        <w:rPr>
          <w:rFonts w:asciiTheme="majorHAnsi" w:hAnsiTheme="majorHAnsi"/>
        </w:rPr>
      </w:pPr>
    </w:p>
    <w:p w:rsidR="001D052D" w:rsidRDefault="001D052D"/>
    <w:p w:rsidR="001D052D" w:rsidRDefault="001D052D"/>
    <w:sectPr w:rsidR="001D052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A1" w:rsidRDefault="00961EA1" w:rsidP="001D052D">
      <w:pPr>
        <w:spacing w:after="0" w:line="240" w:lineRule="auto"/>
      </w:pPr>
      <w:r>
        <w:separator/>
      </w:r>
    </w:p>
  </w:endnote>
  <w:endnote w:type="continuationSeparator" w:id="0">
    <w:p w:rsidR="00961EA1" w:rsidRDefault="00961EA1" w:rsidP="001D0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D93" w:rsidRDefault="008C2D93" w:rsidP="00CE3138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 w:rsidRPr="003B434F">
      <w:rPr>
        <w:rFonts w:ascii="Agency FB" w:eastAsiaTheme="majorEastAsia" w:hAnsi="Agency FB" w:cs="Times New Roman"/>
        <w:sz w:val="24"/>
      </w:rPr>
      <w:t xml:space="preserve">National Institute of Technology, </w:t>
    </w:r>
    <w:proofErr w:type="spellStart"/>
    <w:r w:rsidRPr="003B434F">
      <w:rPr>
        <w:rFonts w:ascii="Agency FB" w:eastAsiaTheme="majorEastAsia" w:hAnsi="Agency FB" w:cs="Times New Roman"/>
        <w:sz w:val="24"/>
      </w:rPr>
      <w:t>Tiruchirappalli</w:t>
    </w:r>
    <w:proofErr w:type="spellEnd"/>
    <w:r w:rsidRPr="00537EFB">
      <w:rPr>
        <w:rFonts w:ascii="Agency FB" w:eastAsiaTheme="majorEastAsia" w:hAnsi="Agency FB" w:cstheme="majorBidi"/>
        <w:sz w:val="24"/>
      </w:rPr>
      <w:ptab w:relativeTo="margin" w:alignment="right" w:leader="none"/>
    </w:r>
    <w:r w:rsidRPr="00537EFB">
      <w:rPr>
        <w:rFonts w:ascii="Agency FB" w:eastAsiaTheme="majorEastAsia" w:hAnsi="Agency FB" w:cstheme="majorBidi"/>
        <w:sz w:val="24"/>
      </w:rPr>
      <w:t xml:space="preserve">Page </w:t>
    </w:r>
    <w:r w:rsidRPr="00537EFB">
      <w:rPr>
        <w:rFonts w:ascii="Agency FB" w:eastAsiaTheme="minorEastAsia" w:hAnsi="Agency FB"/>
      </w:rPr>
      <w:fldChar w:fldCharType="begin"/>
    </w:r>
    <w:r w:rsidRPr="00537EFB">
      <w:rPr>
        <w:rFonts w:ascii="Agency FB" w:hAnsi="Agency FB"/>
      </w:rPr>
      <w:instrText xml:space="preserve"> PAGE   \* MERGEFORMAT </w:instrText>
    </w:r>
    <w:r w:rsidRPr="00537EFB">
      <w:rPr>
        <w:rFonts w:ascii="Agency FB" w:eastAsiaTheme="minorEastAsia" w:hAnsi="Agency FB"/>
      </w:rPr>
      <w:fldChar w:fldCharType="separate"/>
    </w:r>
    <w:r w:rsidR="00CE3138" w:rsidRPr="00CE3138">
      <w:rPr>
        <w:rFonts w:ascii="Agency FB" w:eastAsiaTheme="majorEastAsia" w:hAnsi="Agency FB" w:cstheme="majorBidi"/>
        <w:noProof/>
      </w:rPr>
      <w:t>4</w:t>
    </w:r>
    <w:r w:rsidRPr="00537EFB">
      <w:rPr>
        <w:rFonts w:ascii="Agency FB" w:eastAsiaTheme="majorEastAsia" w:hAnsi="Agency FB" w:cstheme="majorBidi"/>
        <w:noProof/>
      </w:rPr>
      <w:fldChar w:fldCharType="end"/>
    </w:r>
  </w:p>
  <w:p w:rsidR="008C2D93" w:rsidRDefault="008C2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A1" w:rsidRDefault="00961EA1" w:rsidP="001D052D">
      <w:pPr>
        <w:spacing w:after="0" w:line="240" w:lineRule="auto"/>
      </w:pPr>
      <w:r>
        <w:separator/>
      </w:r>
    </w:p>
  </w:footnote>
  <w:footnote w:type="continuationSeparator" w:id="0">
    <w:p w:rsidR="00961EA1" w:rsidRDefault="00961EA1" w:rsidP="001D0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0C1"/>
    <w:multiLevelType w:val="hybridMultilevel"/>
    <w:tmpl w:val="69903812"/>
    <w:lvl w:ilvl="0" w:tplc="7E82E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2D"/>
    <w:rsid w:val="00014752"/>
    <w:rsid w:val="00070900"/>
    <w:rsid w:val="00093AF8"/>
    <w:rsid w:val="000C1E96"/>
    <w:rsid w:val="00123BB7"/>
    <w:rsid w:val="001D052D"/>
    <w:rsid w:val="00283B93"/>
    <w:rsid w:val="003558A3"/>
    <w:rsid w:val="00361FF0"/>
    <w:rsid w:val="003B434F"/>
    <w:rsid w:val="004B58CE"/>
    <w:rsid w:val="004C3B8B"/>
    <w:rsid w:val="005333CD"/>
    <w:rsid w:val="00537EFB"/>
    <w:rsid w:val="00541614"/>
    <w:rsid w:val="00550356"/>
    <w:rsid w:val="00623E51"/>
    <w:rsid w:val="006362E9"/>
    <w:rsid w:val="00642C2F"/>
    <w:rsid w:val="00685990"/>
    <w:rsid w:val="00716B02"/>
    <w:rsid w:val="007A4E42"/>
    <w:rsid w:val="007A586E"/>
    <w:rsid w:val="007D308F"/>
    <w:rsid w:val="008C2D93"/>
    <w:rsid w:val="00935194"/>
    <w:rsid w:val="00961EA1"/>
    <w:rsid w:val="00B01AC9"/>
    <w:rsid w:val="00B95506"/>
    <w:rsid w:val="00BE1252"/>
    <w:rsid w:val="00BF0C42"/>
    <w:rsid w:val="00CD54C6"/>
    <w:rsid w:val="00CE3138"/>
    <w:rsid w:val="00E656D8"/>
    <w:rsid w:val="00E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52D"/>
  </w:style>
  <w:style w:type="paragraph" w:styleId="Footer">
    <w:name w:val="footer"/>
    <w:basedOn w:val="Normal"/>
    <w:link w:val="FooterChar"/>
    <w:uiPriority w:val="99"/>
    <w:unhideWhenUsed/>
    <w:rsid w:val="001D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52D"/>
  </w:style>
  <w:style w:type="table" w:styleId="TableGrid">
    <w:name w:val="Table Grid"/>
    <w:basedOn w:val="TableNormal"/>
    <w:uiPriority w:val="59"/>
    <w:rsid w:val="001D0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B8B"/>
    <w:pPr>
      <w:ind w:left="720"/>
      <w:contextualSpacing/>
    </w:pPr>
  </w:style>
  <w:style w:type="table" w:styleId="MediumList2">
    <w:name w:val="Medium List 2"/>
    <w:basedOn w:val="TableNormal"/>
    <w:uiPriority w:val="66"/>
    <w:rsid w:val="00CD54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3CBD5A742C28424DA5172AD252E32316">
    <w:name w:val="3CBD5A742C28424DA5172AD252E32316"/>
    <w:rsid w:val="00537EF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52D"/>
  </w:style>
  <w:style w:type="paragraph" w:styleId="Footer">
    <w:name w:val="footer"/>
    <w:basedOn w:val="Normal"/>
    <w:link w:val="FooterChar"/>
    <w:uiPriority w:val="99"/>
    <w:unhideWhenUsed/>
    <w:rsid w:val="001D0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52D"/>
  </w:style>
  <w:style w:type="table" w:styleId="TableGrid">
    <w:name w:val="Table Grid"/>
    <w:basedOn w:val="TableNormal"/>
    <w:uiPriority w:val="59"/>
    <w:rsid w:val="001D0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B8B"/>
    <w:pPr>
      <w:ind w:left="720"/>
      <w:contextualSpacing/>
    </w:pPr>
  </w:style>
  <w:style w:type="table" w:styleId="MediumList2">
    <w:name w:val="Medium List 2"/>
    <w:basedOn w:val="TableNormal"/>
    <w:uiPriority w:val="66"/>
    <w:rsid w:val="00CD54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3CBD5A742C28424DA5172AD252E32316">
    <w:name w:val="3CBD5A742C28424DA5172AD252E32316"/>
    <w:rsid w:val="00537EF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F4C8E-C760-47CD-BED9-47BDE3AE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19</cp:revision>
  <cp:lastPrinted>2011-03-24T01:47:00Z</cp:lastPrinted>
  <dcterms:created xsi:type="dcterms:W3CDTF">2011-03-22T17:49:00Z</dcterms:created>
  <dcterms:modified xsi:type="dcterms:W3CDTF">2011-04-10T06:09:00Z</dcterms:modified>
</cp:coreProperties>
</file>