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480" w:lineRule="auto"/>
        <w:jc w:val="center"/>
        <w:rPr>
          <w:sz w:val="24"/>
          <w:szCs w:val="24"/>
        </w:rPr>
      </w:pPr>
      <w:r w:rsidDel="00000000" w:rsidR="00000000" w:rsidRPr="00000000">
        <w:rPr>
          <w:rtl w:val="0"/>
        </w:rPr>
      </w:r>
    </w:p>
    <w:p w:rsidR="00000000" w:rsidDel="00000000" w:rsidP="00000000" w:rsidRDefault="00000000" w:rsidRPr="00000000" w14:paraId="00000002">
      <w:pPr>
        <w:spacing w:line="480" w:lineRule="auto"/>
        <w:jc w:val="center"/>
        <w:rPr>
          <w:sz w:val="24"/>
          <w:szCs w:val="24"/>
        </w:rPr>
      </w:pPr>
      <w:r w:rsidDel="00000000" w:rsidR="00000000" w:rsidRPr="00000000">
        <w:rPr>
          <w:rtl w:val="0"/>
        </w:rPr>
      </w:r>
    </w:p>
    <w:p w:rsidR="00000000" w:rsidDel="00000000" w:rsidP="00000000" w:rsidRDefault="00000000" w:rsidRPr="00000000" w14:paraId="00000003">
      <w:pPr>
        <w:spacing w:line="480" w:lineRule="auto"/>
        <w:jc w:val="center"/>
        <w:rPr>
          <w:sz w:val="24"/>
          <w:szCs w:val="24"/>
        </w:rPr>
      </w:pPr>
      <w:r w:rsidDel="00000000" w:rsidR="00000000" w:rsidRPr="00000000">
        <w:rPr>
          <w:rtl w:val="0"/>
        </w:rPr>
      </w:r>
    </w:p>
    <w:p w:rsidR="00000000" w:rsidDel="00000000" w:rsidP="00000000" w:rsidRDefault="00000000" w:rsidRPr="00000000" w14:paraId="00000004">
      <w:pPr>
        <w:spacing w:line="48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5">
      <w:pPr>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GPA Genie:</w:t>
      </w:r>
    </w:p>
    <w:p w:rsidR="00000000" w:rsidDel="00000000" w:rsidP="00000000" w:rsidRDefault="00000000" w:rsidRPr="00000000" w14:paraId="00000006">
      <w:pPr>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Integrating Study Habits, Extracurricular Activities, and Parental Information</w:t>
      </w:r>
    </w:p>
    <w:p w:rsidR="00000000" w:rsidDel="00000000" w:rsidP="00000000" w:rsidRDefault="00000000" w:rsidRPr="00000000" w14:paraId="00000007">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for GPA Classification</w:t>
      </w:r>
      <w:r w:rsidDel="00000000" w:rsidR="00000000" w:rsidRPr="00000000">
        <w:rPr>
          <w:rtl w:val="0"/>
        </w:rPr>
      </w:r>
    </w:p>
    <w:p w:rsidR="00000000" w:rsidDel="00000000" w:rsidP="00000000" w:rsidRDefault="00000000" w:rsidRPr="00000000" w14:paraId="00000008">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Dhruv Chandna &amp; Soham Jain</w:t>
      </w:r>
    </w:p>
    <w:p w:rsidR="00000000" w:rsidDel="00000000" w:rsidP="00000000" w:rsidRDefault="00000000" w:rsidRPr="00000000" w14:paraId="0000000A">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Thomas Jefferson High School for Science and Technology</w:t>
      </w:r>
    </w:p>
    <w:p w:rsidR="00000000" w:rsidDel="00000000" w:rsidP="00000000" w:rsidRDefault="00000000" w:rsidRPr="00000000" w14:paraId="0000000B">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TJ Machine Learning 1</w:t>
      </w:r>
    </w:p>
    <w:p w:rsidR="00000000" w:rsidDel="00000000" w:rsidP="00000000" w:rsidRDefault="00000000" w:rsidRPr="00000000" w14:paraId="0000000C">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 Yilmaz</w:t>
      </w:r>
    </w:p>
    <w:p w:rsidR="00000000" w:rsidDel="00000000" w:rsidP="00000000" w:rsidRDefault="00000000" w:rsidRPr="00000000" w14:paraId="0000000D">
      <w:pPr>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October 21, 2024</w:t>
      </w:r>
      <w:r w:rsidDel="00000000" w:rsidR="00000000" w:rsidRPr="00000000">
        <w:br w:type="page"/>
      </w:r>
      <w:r w:rsidDel="00000000" w:rsidR="00000000" w:rsidRPr="00000000">
        <w:rPr>
          <w:rtl w:val="0"/>
        </w:rPr>
      </w:r>
    </w:p>
    <w:p w:rsidR="00000000" w:rsidDel="00000000" w:rsidP="00000000" w:rsidRDefault="00000000" w:rsidRPr="00000000" w14:paraId="0000000E">
      <w:pPr>
        <w:pStyle w:val="Heading1"/>
        <w:spacing w:line="240" w:lineRule="auto"/>
        <w:rPr/>
      </w:pPr>
      <w:bookmarkStart w:colFirst="0" w:colLast="0" w:name="_ripdah1yzlxi" w:id="0"/>
      <w:bookmarkEnd w:id="0"/>
      <w:r w:rsidDel="00000000" w:rsidR="00000000" w:rsidRPr="00000000">
        <w:rPr>
          <w:rtl w:val="0"/>
        </w:rPr>
        <w:t xml:space="preserve">Table of Contents</w:t>
      </w:r>
    </w:p>
    <w:p w:rsidR="00000000" w:rsidDel="00000000" w:rsidP="00000000" w:rsidRDefault="00000000" w:rsidRPr="00000000" w14:paraId="0000000F">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0">
      <w:pPr>
        <w:spacing w:line="240" w:lineRule="auto"/>
        <w:rPr/>
      </w:pPr>
      <w:r w:rsidDel="00000000" w:rsidR="00000000" w:rsidRPr="00000000">
        <w:rPr>
          <w:rtl w:val="0"/>
        </w:rPr>
      </w:r>
    </w:p>
    <w:p w:rsidR="00000000" w:rsidDel="00000000" w:rsidP="00000000" w:rsidRDefault="00000000" w:rsidRPr="00000000" w14:paraId="00000011">
      <w:pPr>
        <w:spacing w:line="240" w:lineRule="auto"/>
        <w:rPr>
          <w:rFonts w:ascii="Times New Roman" w:cs="Times New Roman" w:eastAsia="Times New Roman" w:hAnsi="Times New Roman"/>
          <w:sz w:val="24"/>
          <w:szCs w:val="24"/>
        </w:rPr>
      </w:pPr>
      <w:hyperlink w:anchor="_ai7r4gozxqmp">
        <w:r w:rsidDel="00000000" w:rsidR="00000000" w:rsidRPr="00000000">
          <w:rPr>
            <w:rFonts w:ascii="Times New Roman" w:cs="Times New Roman" w:eastAsia="Times New Roman" w:hAnsi="Times New Roman"/>
            <w:color w:val="1155cc"/>
            <w:sz w:val="24"/>
            <w:szCs w:val="24"/>
            <w:u w:val="single"/>
            <w:rtl w:val="0"/>
          </w:rPr>
          <w:t xml:space="preserve">Part 1 - Project Overview</w:t>
        </w:r>
      </w:hyperlink>
      <w:r w:rsidDel="00000000" w:rsidR="00000000" w:rsidRPr="00000000">
        <w:rPr>
          <w:rFonts w:ascii="Times New Roman" w:cs="Times New Roman" w:eastAsia="Times New Roman" w:hAnsi="Times New Roman"/>
          <w:sz w:val="24"/>
          <w:szCs w:val="24"/>
          <w:rtl w:val="0"/>
        </w:rPr>
        <w:tab/>
        <w:tab/>
        <w:tab/>
        <w:tab/>
        <w:tab/>
        <w:tab/>
        <w:tab/>
        <w:tab/>
        <w:tab/>
        <w:t xml:space="preserve">          3</w:t>
      </w:r>
    </w:p>
    <w:p w:rsidR="00000000" w:rsidDel="00000000" w:rsidP="00000000" w:rsidRDefault="00000000" w:rsidRPr="00000000" w14:paraId="00000012">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3">
      <w:pPr>
        <w:spacing w:line="240" w:lineRule="auto"/>
        <w:rPr>
          <w:rFonts w:ascii="Times New Roman" w:cs="Times New Roman" w:eastAsia="Times New Roman" w:hAnsi="Times New Roman"/>
          <w:sz w:val="24"/>
          <w:szCs w:val="24"/>
        </w:rPr>
      </w:pPr>
      <w:hyperlink w:anchor="_lsmtsbf59f6i">
        <w:r w:rsidDel="00000000" w:rsidR="00000000" w:rsidRPr="00000000">
          <w:rPr>
            <w:rFonts w:ascii="Times New Roman" w:cs="Times New Roman" w:eastAsia="Times New Roman" w:hAnsi="Times New Roman"/>
            <w:color w:val="1155cc"/>
            <w:sz w:val="24"/>
            <w:szCs w:val="24"/>
            <w:u w:val="single"/>
            <w:rtl w:val="0"/>
          </w:rPr>
          <w:t xml:space="preserve">Part 2 - Dataset</w:t>
        </w:r>
      </w:hyperlink>
      <w:r w:rsidDel="00000000" w:rsidR="00000000" w:rsidRPr="00000000">
        <w:rPr>
          <w:rFonts w:ascii="Times New Roman" w:cs="Times New Roman" w:eastAsia="Times New Roman" w:hAnsi="Times New Roman"/>
          <w:sz w:val="24"/>
          <w:szCs w:val="24"/>
          <w:rtl w:val="0"/>
        </w:rPr>
        <w:tab/>
        <w:tab/>
        <w:tab/>
        <w:tab/>
        <w:tab/>
        <w:tab/>
        <w:tab/>
        <w:tab/>
        <w:tab/>
        <w:tab/>
        <w:t xml:space="preserve">          3</w:t>
      </w:r>
    </w:p>
    <w:p w:rsidR="00000000" w:rsidDel="00000000" w:rsidP="00000000" w:rsidRDefault="00000000" w:rsidRPr="00000000" w14:paraId="00000014">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spacing w:line="240" w:lineRule="auto"/>
        <w:rPr>
          <w:rFonts w:ascii="Times New Roman" w:cs="Times New Roman" w:eastAsia="Times New Roman" w:hAnsi="Times New Roman"/>
          <w:sz w:val="24"/>
          <w:szCs w:val="24"/>
        </w:rPr>
      </w:pPr>
      <w:hyperlink w:anchor="_8tu59g3nd3j7">
        <w:r w:rsidDel="00000000" w:rsidR="00000000" w:rsidRPr="00000000">
          <w:rPr>
            <w:rFonts w:ascii="Times New Roman" w:cs="Times New Roman" w:eastAsia="Times New Roman" w:hAnsi="Times New Roman"/>
            <w:color w:val="1155cc"/>
            <w:sz w:val="24"/>
            <w:szCs w:val="24"/>
            <w:u w:val="single"/>
            <w:rtl w:val="0"/>
          </w:rPr>
          <w:t xml:space="preserve">Part 3 - Preprocessing</w:t>
        </w:r>
      </w:hyperlink>
      <w:r w:rsidDel="00000000" w:rsidR="00000000" w:rsidRPr="00000000">
        <w:rPr>
          <w:rFonts w:ascii="Times New Roman" w:cs="Times New Roman" w:eastAsia="Times New Roman" w:hAnsi="Times New Roman"/>
          <w:sz w:val="24"/>
          <w:szCs w:val="24"/>
          <w:rtl w:val="0"/>
        </w:rPr>
        <w:tab/>
        <w:tab/>
        <w:tab/>
        <w:tab/>
        <w:tab/>
        <w:tab/>
        <w:tab/>
        <w:tab/>
        <w:tab/>
        <w:tab/>
        <w:t xml:space="preserve">          4</w:t>
      </w:r>
    </w:p>
    <w:p w:rsidR="00000000" w:rsidDel="00000000" w:rsidP="00000000" w:rsidRDefault="00000000" w:rsidRPr="00000000" w14:paraId="00000016">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7">
      <w:pPr>
        <w:spacing w:line="240" w:lineRule="auto"/>
        <w:rPr>
          <w:rFonts w:ascii="Times New Roman" w:cs="Times New Roman" w:eastAsia="Times New Roman" w:hAnsi="Times New Roman"/>
          <w:sz w:val="24"/>
          <w:szCs w:val="24"/>
        </w:rPr>
      </w:pPr>
      <w:hyperlink w:anchor="_isi16rjtqjrp">
        <w:r w:rsidDel="00000000" w:rsidR="00000000" w:rsidRPr="00000000">
          <w:rPr>
            <w:rFonts w:ascii="Times New Roman" w:cs="Times New Roman" w:eastAsia="Times New Roman" w:hAnsi="Times New Roman"/>
            <w:color w:val="1155cc"/>
            <w:sz w:val="24"/>
            <w:szCs w:val="24"/>
            <w:u w:val="single"/>
            <w:rtl w:val="0"/>
          </w:rPr>
          <w:t xml:space="preserve">Part 4 - Attribute Selection</w:t>
        </w:r>
      </w:hyperlink>
      <w:r w:rsidDel="00000000" w:rsidR="00000000" w:rsidRPr="00000000">
        <w:rPr>
          <w:rFonts w:ascii="Times New Roman" w:cs="Times New Roman" w:eastAsia="Times New Roman" w:hAnsi="Times New Roman"/>
          <w:sz w:val="24"/>
          <w:szCs w:val="24"/>
          <w:rtl w:val="0"/>
        </w:rPr>
        <w:tab/>
        <w:tab/>
        <w:tab/>
        <w:tab/>
        <w:tab/>
        <w:tab/>
        <w:tab/>
        <w:tab/>
        <w:tab/>
        <w:t xml:space="preserve">          </w:t>
      </w:r>
      <w:r w:rsidDel="00000000" w:rsidR="00000000" w:rsidRPr="00000000">
        <w:rPr>
          <w:rtl w:val="0"/>
        </w:rPr>
        <w:t xml:space="preserve">7</w:t>
      </w:r>
      <w:r w:rsidDel="00000000" w:rsidR="00000000" w:rsidRPr="00000000">
        <w:rPr>
          <w:rtl w:val="0"/>
        </w:rPr>
      </w:r>
    </w:p>
    <w:p w:rsidR="00000000" w:rsidDel="00000000" w:rsidP="00000000" w:rsidRDefault="00000000" w:rsidRPr="00000000" w14:paraId="00000018">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9">
      <w:pPr>
        <w:rPr/>
      </w:pPr>
      <w:hyperlink w:anchor="_83uqextmclhe">
        <w:r w:rsidDel="00000000" w:rsidR="00000000" w:rsidRPr="00000000">
          <w:rPr>
            <w:color w:val="1155cc"/>
            <w:u w:val="single"/>
            <w:rtl w:val="0"/>
          </w:rPr>
          <w:t xml:space="preserve">Part 5 - Train-Validation-Test Split</w:t>
        </w:r>
      </w:hyperlink>
      <w:r w:rsidDel="00000000" w:rsidR="00000000" w:rsidRPr="00000000">
        <w:rPr>
          <w:rtl w:val="0"/>
        </w:rPr>
        <w:tab/>
        <w:tab/>
        <w:tab/>
        <w:tab/>
        <w:tab/>
        <w:tab/>
        <w:tab/>
        <w:tab/>
        <w:t xml:space="preserve">        11</w:t>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spacing w:line="240" w:lineRule="auto"/>
        <w:rPr>
          <w:rFonts w:ascii="Times New Roman" w:cs="Times New Roman" w:eastAsia="Times New Roman" w:hAnsi="Times New Roman"/>
          <w:sz w:val="24"/>
          <w:szCs w:val="24"/>
        </w:rPr>
      </w:pPr>
      <w:hyperlink w:anchor="_faijuco67hmu">
        <w:r w:rsidDel="00000000" w:rsidR="00000000" w:rsidRPr="00000000">
          <w:rPr>
            <w:rFonts w:ascii="Times New Roman" w:cs="Times New Roman" w:eastAsia="Times New Roman" w:hAnsi="Times New Roman"/>
            <w:color w:val="1155cc"/>
            <w:sz w:val="24"/>
            <w:szCs w:val="24"/>
            <w:u w:val="single"/>
            <w:rtl w:val="0"/>
          </w:rPr>
          <w:t xml:space="preserve">Part </w:t>
        </w:r>
      </w:hyperlink>
      <w:hyperlink w:anchor="_faijuco67hmu">
        <w:r w:rsidDel="00000000" w:rsidR="00000000" w:rsidRPr="00000000">
          <w:rPr>
            <w:color w:val="1155cc"/>
            <w:u w:val="single"/>
            <w:rtl w:val="0"/>
          </w:rPr>
          <w:t xml:space="preserve">6</w:t>
        </w:r>
      </w:hyperlink>
      <w:hyperlink w:anchor="_faijuco67hmu">
        <w:r w:rsidDel="00000000" w:rsidR="00000000" w:rsidRPr="00000000">
          <w:rPr>
            <w:rFonts w:ascii="Times New Roman" w:cs="Times New Roman" w:eastAsia="Times New Roman" w:hAnsi="Times New Roman"/>
            <w:color w:val="1155cc"/>
            <w:sz w:val="24"/>
            <w:szCs w:val="24"/>
            <w:u w:val="single"/>
            <w:rtl w:val="0"/>
          </w:rPr>
          <w:t xml:space="preserve"> - Classifiers</w:t>
        </w:r>
      </w:hyperlink>
      <w:r w:rsidDel="00000000" w:rsidR="00000000" w:rsidRPr="00000000">
        <w:rPr>
          <w:rFonts w:ascii="Times New Roman" w:cs="Times New Roman" w:eastAsia="Times New Roman" w:hAnsi="Times New Roman"/>
          <w:sz w:val="24"/>
          <w:szCs w:val="24"/>
          <w:rtl w:val="0"/>
        </w:rPr>
        <w:tab/>
        <w:tab/>
        <w:tab/>
        <w:tab/>
        <w:tab/>
        <w:tab/>
      </w:r>
      <w:r w:rsidDel="00000000" w:rsidR="00000000" w:rsidRPr="00000000">
        <w:rPr>
          <w:rtl w:val="0"/>
        </w:rPr>
        <w:tab/>
        <w:tab/>
        <w:tab/>
        <w:tab/>
        <w:t xml:space="preserve">        12</w:t>
      </w:r>
      <w:r w:rsidDel="00000000" w:rsidR="00000000" w:rsidRPr="00000000">
        <w:rPr>
          <w:rtl w:val="0"/>
        </w:rPr>
      </w:r>
    </w:p>
    <w:p w:rsidR="00000000" w:rsidDel="00000000" w:rsidP="00000000" w:rsidRDefault="00000000" w:rsidRPr="00000000" w14:paraId="0000001C">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D">
      <w:pPr>
        <w:spacing w:line="240" w:lineRule="auto"/>
        <w:rPr>
          <w:rFonts w:ascii="Times New Roman" w:cs="Times New Roman" w:eastAsia="Times New Roman" w:hAnsi="Times New Roman"/>
          <w:sz w:val="24"/>
          <w:szCs w:val="24"/>
        </w:rPr>
      </w:pPr>
      <w:hyperlink w:anchor="_8y64xpjdd7dn">
        <w:r w:rsidDel="00000000" w:rsidR="00000000" w:rsidRPr="00000000">
          <w:rPr>
            <w:rFonts w:ascii="Times New Roman" w:cs="Times New Roman" w:eastAsia="Times New Roman" w:hAnsi="Times New Roman"/>
            <w:color w:val="1155cc"/>
            <w:sz w:val="24"/>
            <w:szCs w:val="24"/>
            <w:u w:val="single"/>
            <w:rtl w:val="0"/>
          </w:rPr>
          <w:t xml:space="preserve">Part </w:t>
        </w:r>
      </w:hyperlink>
      <w:hyperlink w:anchor="_8y64xpjdd7dn">
        <w:r w:rsidDel="00000000" w:rsidR="00000000" w:rsidRPr="00000000">
          <w:rPr>
            <w:color w:val="1155cc"/>
            <w:u w:val="single"/>
            <w:rtl w:val="0"/>
          </w:rPr>
          <w:t xml:space="preserve">7</w:t>
        </w:r>
      </w:hyperlink>
      <w:hyperlink w:anchor="_8y64xpjdd7dn">
        <w:r w:rsidDel="00000000" w:rsidR="00000000" w:rsidRPr="00000000">
          <w:rPr>
            <w:rFonts w:ascii="Times New Roman" w:cs="Times New Roman" w:eastAsia="Times New Roman" w:hAnsi="Times New Roman"/>
            <w:color w:val="1155cc"/>
            <w:sz w:val="24"/>
            <w:szCs w:val="24"/>
            <w:u w:val="single"/>
            <w:rtl w:val="0"/>
          </w:rPr>
          <w:t xml:space="preserve"> - </w:t>
        </w:r>
      </w:hyperlink>
      <w:hyperlink w:anchor="_8y64xpjdd7dn">
        <w:r w:rsidDel="00000000" w:rsidR="00000000" w:rsidRPr="00000000">
          <w:rPr>
            <w:color w:val="1155cc"/>
            <w:u w:val="single"/>
            <w:rtl w:val="0"/>
          </w:rPr>
          <w:t xml:space="preserve">Discussion</w:t>
        </w:r>
      </w:hyperlink>
      <w:r w:rsidDel="00000000" w:rsidR="00000000" w:rsidRPr="00000000">
        <w:rPr>
          <w:rFonts w:ascii="Times New Roman" w:cs="Times New Roman" w:eastAsia="Times New Roman" w:hAnsi="Times New Roman"/>
          <w:sz w:val="24"/>
          <w:szCs w:val="24"/>
          <w:rtl w:val="0"/>
        </w:rPr>
        <w:tab/>
        <w:tab/>
        <w:tab/>
        <w:tab/>
        <w:tab/>
        <w:tab/>
        <w:tab/>
        <w:tab/>
        <w:tab/>
        <w:tab/>
        <w:t xml:space="preserve">        </w:t>
      </w:r>
      <w:r w:rsidDel="00000000" w:rsidR="00000000" w:rsidRPr="00000000">
        <w:rPr>
          <w:rtl w:val="0"/>
        </w:rPr>
        <w:t xml:space="preserve">25</w:t>
      </w:r>
      <w:r w:rsidDel="00000000" w:rsidR="00000000" w:rsidRPr="00000000">
        <w:rPr>
          <w:rtl w:val="0"/>
        </w:rPr>
      </w:r>
    </w:p>
    <w:p w:rsidR="00000000" w:rsidDel="00000000" w:rsidP="00000000" w:rsidRDefault="00000000" w:rsidRPr="00000000" w14:paraId="0000001E">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F">
      <w:pPr>
        <w:spacing w:line="240" w:lineRule="auto"/>
        <w:rPr>
          <w:rFonts w:ascii="Times New Roman" w:cs="Times New Roman" w:eastAsia="Times New Roman" w:hAnsi="Times New Roman"/>
          <w:sz w:val="24"/>
          <w:szCs w:val="24"/>
        </w:rPr>
      </w:pPr>
      <w:hyperlink w:anchor="_5his8gifano9">
        <w:r w:rsidDel="00000000" w:rsidR="00000000" w:rsidRPr="00000000">
          <w:rPr>
            <w:rFonts w:ascii="Times New Roman" w:cs="Times New Roman" w:eastAsia="Times New Roman" w:hAnsi="Times New Roman"/>
            <w:color w:val="1155cc"/>
            <w:sz w:val="24"/>
            <w:szCs w:val="24"/>
            <w:u w:val="single"/>
            <w:rtl w:val="0"/>
          </w:rPr>
          <w:t xml:space="preserve">Part </w:t>
        </w:r>
      </w:hyperlink>
      <w:hyperlink w:anchor="_5his8gifano9">
        <w:r w:rsidDel="00000000" w:rsidR="00000000" w:rsidRPr="00000000">
          <w:rPr>
            <w:color w:val="1155cc"/>
            <w:u w:val="single"/>
            <w:rtl w:val="0"/>
          </w:rPr>
          <w:t xml:space="preserve">8</w:t>
        </w:r>
      </w:hyperlink>
      <w:hyperlink w:anchor="_5his8gifano9">
        <w:r w:rsidDel="00000000" w:rsidR="00000000" w:rsidRPr="00000000">
          <w:rPr>
            <w:rFonts w:ascii="Times New Roman" w:cs="Times New Roman" w:eastAsia="Times New Roman" w:hAnsi="Times New Roman"/>
            <w:color w:val="1155cc"/>
            <w:sz w:val="24"/>
            <w:szCs w:val="24"/>
            <w:u w:val="single"/>
            <w:rtl w:val="0"/>
          </w:rPr>
          <w:t xml:space="preserve"> - Conclusion</w:t>
        </w:r>
      </w:hyperlink>
      <w:r w:rsidDel="00000000" w:rsidR="00000000" w:rsidRPr="00000000">
        <w:rPr>
          <w:rFonts w:ascii="Times New Roman" w:cs="Times New Roman" w:eastAsia="Times New Roman" w:hAnsi="Times New Roman"/>
          <w:sz w:val="24"/>
          <w:szCs w:val="24"/>
          <w:rtl w:val="0"/>
        </w:rPr>
        <w:tab/>
        <w:tab/>
        <w:tab/>
        <w:tab/>
        <w:tab/>
        <w:tab/>
        <w:tab/>
        <w:tab/>
        <w:tab/>
        <w:tab/>
        <w:t xml:space="preserve">        </w:t>
      </w:r>
      <w:r w:rsidDel="00000000" w:rsidR="00000000" w:rsidRPr="00000000">
        <w:rPr>
          <w:rtl w:val="0"/>
        </w:rPr>
        <w:t xml:space="preserve">26</w:t>
      </w: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hyperlink w:anchor="_dp3saulr8uf5">
        <w:r w:rsidDel="00000000" w:rsidR="00000000" w:rsidRPr="00000000">
          <w:rPr>
            <w:color w:val="1155cc"/>
            <w:u w:val="single"/>
            <w:rtl w:val="0"/>
          </w:rPr>
          <w:t xml:space="preserve">Part 9 - Team Member Contributions</w:t>
        </w:r>
      </w:hyperlink>
      <w:r w:rsidDel="00000000" w:rsidR="00000000" w:rsidRPr="00000000">
        <w:rPr>
          <w:rtl w:val="0"/>
        </w:rPr>
        <w:tab/>
        <w:tab/>
        <w:tab/>
        <w:tab/>
        <w:tab/>
        <w:tab/>
        <w:tab/>
        <w:tab/>
        <w:t xml:space="preserve">        27</w:t>
      </w:r>
    </w:p>
    <w:p w:rsidR="00000000" w:rsidDel="00000000" w:rsidP="00000000" w:rsidRDefault="00000000" w:rsidRPr="00000000" w14:paraId="00000022">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3">
      <w:pPr>
        <w:spacing w:line="240" w:lineRule="auto"/>
        <w:rPr>
          <w:rFonts w:ascii="Times New Roman" w:cs="Times New Roman" w:eastAsia="Times New Roman" w:hAnsi="Times New Roman"/>
          <w:b w:val="1"/>
          <w:sz w:val="24"/>
          <w:szCs w:val="24"/>
        </w:rPr>
      </w:pPr>
      <w:hyperlink w:anchor="_wk1r19w2ugmr">
        <w:r w:rsidDel="00000000" w:rsidR="00000000" w:rsidRPr="00000000">
          <w:rPr>
            <w:rFonts w:ascii="Times New Roman" w:cs="Times New Roman" w:eastAsia="Times New Roman" w:hAnsi="Times New Roman"/>
            <w:color w:val="1155cc"/>
            <w:sz w:val="24"/>
            <w:szCs w:val="24"/>
            <w:u w:val="single"/>
            <w:rtl w:val="0"/>
          </w:rPr>
          <w:t xml:space="preserve">References</w:t>
        </w:r>
      </w:hyperlink>
      <w:r w:rsidDel="00000000" w:rsidR="00000000" w:rsidRPr="00000000">
        <w:rPr>
          <w:rFonts w:ascii="Times New Roman" w:cs="Times New Roman" w:eastAsia="Times New Roman" w:hAnsi="Times New Roman"/>
          <w:sz w:val="24"/>
          <w:szCs w:val="24"/>
          <w:rtl w:val="0"/>
        </w:rPr>
        <w:tab/>
        <w:tab/>
        <w:tab/>
        <w:tab/>
        <w:tab/>
        <w:tab/>
        <w:tab/>
        <w:tab/>
      </w:r>
      <w:r w:rsidDel="00000000" w:rsidR="00000000" w:rsidRPr="00000000">
        <w:rPr>
          <w:rtl w:val="0"/>
        </w:rPr>
        <w:tab/>
        <w:tab/>
        <w:tab/>
        <w:t xml:space="preserve">        29</w:t>
      </w:r>
      <w:r w:rsidDel="00000000" w:rsidR="00000000" w:rsidRPr="00000000">
        <w:br w:type="page"/>
      </w:r>
      <w:r w:rsidDel="00000000" w:rsidR="00000000" w:rsidRPr="00000000">
        <w:rPr>
          <w:rtl w:val="0"/>
        </w:rPr>
      </w:r>
    </w:p>
    <w:p w:rsidR="00000000" w:rsidDel="00000000" w:rsidP="00000000" w:rsidRDefault="00000000" w:rsidRPr="00000000" w14:paraId="00000024">
      <w:pPr>
        <w:pStyle w:val="Heading1"/>
        <w:spacing w:line="240" w:lineRule="auto"/>
        <w:rPr/>
      </w:pPr>
      <w:bookmarkStart w:colFirst="0" w:colLast="0" w:name="_ai7r4gozxqmp" w:id="1"/>
      <w:bookmarkEnd w:id="1"/>
      <w:r w:rsidDel="00000000" w:rsidR="00000000" w:rsidRPr="00000000">
        <w:rPr>
          <w:rtl w:val="0"/>
        </w:rPr>
        <w:t xml:space="preserve">Part 1 - Project Overview</w:t>
      </w:r>
    </w:p>
    <w:p w:rsidR="00000000" w:rsidDel="00000000" w:rsidP="00000000" w:rsidRDefault="00000000" w:rsidRPr="00000000" w14:paraId="00000025">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w:t>
      </w:r>
      <w:r w:rsidDel="00000000" w:rsidR="00000000" w:rsidRPr="00000000">
        <w:rPr>
          <w:rFonts w:ascii="Times New Roman" w:cs="Times New Roman" w:eastAsia="Times New Roman" w:hAnsi="Times New Roman"/>
          <w:sz w:val="24"/>
          <w:szCs w:val="24"/>
          <w:rtl w:val="0"/>
        </w:rPr>
        <w:t xml:space="preserve">very year, the stresses placed upon young shoulders become heavier. As time for college applications approach, students lean into cycles of self-doubt and regret, wondering if their in and out of school activities are sufficient to receive an admission letter from the Harvards and Stanfords of the world.</w:t>
      </w:r>
    </w:p>
    <w:p w:rsidR="00000000" w:rsidDel="00000000" w:rsidP="00000000" w:rsidRDefault="00000000" w:rsidRPr="00000000" w14:paraId="00000027">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Imagine a world where students could control their own destinies. GPA Genie serves to act as a tool with which students can optimize their extracurricular activities from an early age, thereby helping to secure later success. Students will be able to use the tool to weigh different configurations of academic options and decide which ones make most sense for them. </w:t>
      </w:r>
    </w:p>
    <w:p w:rsidR="00000000" w:rsidDel="00000000" w:rsidP="00000000" w:rsidRDefault="00000000" w:rsidRPr="00000000" w14:paraId="00000029">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project, </w:t>
      </w:r>
      <w:r w:rsidDel="00000000" w:rsidR="00000000" w:rsidRPr="00000000">
        <w:rPr>
          <w:rtl w:val="0"/>
        </w:rPr>
        <w:t xml:space="preserve">our goal is to use</w:t>
      </w:r>
      <w:r w:rsidDel="00000000" w:rsidR="00000000" w:rsidRPr="00000000">
        <w:rPr>
          <w:rFonts w:ascii="Times New Roman" w:cs="Times New Roman" w:eastAsia="Times New Roman" w:hAnsi="Times New Roman"/>
          <w:sz w:val="24"/>
          <w:szCs w:val="24"/>
          <w:rtl w:val="0"/>
        </w:rPr>
        <w:t xml:space="preserve"> the Students Performance Dataset to classify a predicted GPA range given a certain quantitative configuration of study habits, extracurricular, and parental involvement. The class we are predicting is called </w:t>
      </w:r>
      <w:r w:rsidDel="00000000" w:rsidR="00000000" w:rsidRPr="00000000">
        <w:rPr>
          <w:rFonts w:ascii="Times New Roman" w:cs="Times New Roman" w:eastAsia="Times New Roman" w:hAnsi="Times New Roman"/>
          <w:i w:val="1"/>
          <w:sz w:val="24"/>
          <w:szCs w:val="24"/>
          <w:rtl w:val="0"/>
        </w:rPr>
        <w:t xml:space="preserve">GradeClass</w:t>
      </w:r>
      <w:r w:rsidDel="00000000" w:rsidR="00000000" w:rsidRPr="00000000">
        <w:rPr>
          <w:rFonts w:ascii="Times New Roman" w:cs="Times New Roman" w:eastAsia="Times New Roman" w:hAnsi="Times New Roman"/>
          <w:sz w:val="24"/>
          <w:szCs w:val="24"/>
          <w:rtl w:val="0"/>
        </w:rPr>
        <w:t xml:space="preserve">, which ascribes the labels </w:t>
      </w:r>
      <w:r w:rsidDel="00000000" w:rsidR="00000000" w:rsidRPr="00000000">
        <w:rPr>
          <w:rFonts w:ascii="Times New Roman" w:cs="Times New Roman" w:eastAsia="Times New Roman" w:hAnsi="Times New Roman"/>
          <w:i w:val="1"/>
          <w:sz w:val="24"/>
          <w:szCs w:val="24"/>
          <w:rtl w:val="0"/>
        </w:rPr>
        <w:t xml:space="preserve">0, 1, 2, 3, 4</w:t>
      </w:r>
      <w:r w:rsidDel="00000000" w:rsidR="00000000" w:rsidRPr="00000000">
        <w:rPr>
          <w:rFonts w:ascii="Times New Roman" w:cs="Times New Roman" w:eastAsia="Times New Roman" w:hAnsi="Times New Roman"/>
          <w:sz w:val="24"/>
          <w:szCs w:val="24"/>
          <w:rtl w:val="0"/>
        </w:rPr>
        <w:t xml:space="preserve"> to GPAs ranging </w:t>
      </w:r>
      <w:r w:rsidDel="00000000" w:rsidR="00000000" w:rsidRPr="00000000">
        <w:rPr>
          <w:rFonts w:ascii="Gungsuh" w:cs="Gungsuh" w:eastAsia="Gungsuh" w:hAnsi="Gungsuh"/>
          <w:i w:val="1"/>
          <w:sz w:val="24"/>
          <w:szCs w:val="24"/>
          <w:rtl w:val="0"/>
        </w:rPr>
        <w:t xml:space="preserve">GPA ≥ 3.5, 3.0 ≤ GPA &lt; 3.5, 2.5 ≤ GPA &lt; 3.0, 2.0 ≤ GPA &lt; 2.5, </w:t>
      </w:r>
      <w:r w:rsidDel="00000000" w:rsidR="00000000" w:rsidRPr="00000000">
        <w:rPr>
          <w:rFonts w:ascii="Times New Roman" w:cs="Times New Roman" w:eastAsia="Times New Roman" w:hAnsi="Times New Roman"/>
          <w:sz w:val="24"/>
          <w:szCs w:val="24"/>
          <w:rtl w:val="0"/>
        </w:rPr>
        <w:t xml:space="preserve">and </w:t>
      </w:r>
      <w:r w:rsidDel="00000000" w:rsidR="00000000" w:rsidRPr="00000000">
        <w:rPr>
          <w:rFonts w:ascii="Times New Roman" w:cs="Times New Roman" w:eastAsia="Times New Roman" w:hAnsi="Times New Roman"/>
          <w:i w:val="1"/>
          <w:sz w:val="24"/>
          <w:szCs w:val="24"/>
          <w:rtl w:val="0"/>
        </w:rPr>
        <w:t xml:space="preserve">GPA &lt; 2</w:t>
      </w:r>
      <w:r w:rsidDel="00000000" w:rsidR="00000000" w:rsidRPr="00000000">
        <w:rPr>
          <w:rFonts w:ascii="Times New Roman" w:cs="Times New Roman" w:eastAsia="Times New Roman" w:hAnsi="Times New Roman"/>
          <w:sz w:val="24"/>
          <w:szCs w:val="24"/>
          <w:rtl w:val="0"/>
        </w:rPr>
        <w:t xml:space="preserve">, respectively.</w:t>
      </w:r>
    </w:p>
    <w:p w:rsidR="00000000" w:rsidDel="00000000" w:rsidP="00000000" w:rsidRDefault="00000000" w:rsidRPr="00000000" w14:paraId="0000002B">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C">
      <w:pPr>
        <w:pStyle w:val="Heading1"/>
        <w:spacing w:line="240" w:lineRule="auto"/>
        <w:rPr/>
      </w:pPr>
      <w:bookmarkStart w:colFirst="0" w:colLast="0" w:name="_lsmtsbf59f6i" w:id="2"/>
      <w:bookmarkEnd w:id="2"/>
      <w:r w:rsidDel="00000000" w:rsidR="00000000" w:rsidRPr="00000000">
        <w:rPr>
          <w:rtl w:val="0"/>
        </w:rPr>
        <w:t xml:space="preserve">Part 2 - Dataset</w:t>
      </w:r>
    </w:p>
    <w:p w:rsidR="00000000" w:rsidDel="00000000" w:rsidP="00000000" w:rsidRDefault="00000000" w:rsidRPr="00000000" w14:paraId="0000002D">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Link to dataset: </w:t>
      </w:r>
      <w:hyperlink r:id="rId6">
        <w:r w:rsidDel="00000000" w:rsidR="00000000" w:rsidRPr="00000000">
          <w:rPr>
            <w:rFonts w:ascii="Times New Roman" w:cs="Times New Roman" w:eastAsia="Times New Roman" w:hAnsi="Times New Roman"/>
            <w:color w:val="1155cc"/>
            <w:sz w:val="24"/>
            <w:szCs w:val="24"/>
            <w:u w:val="single"/>
            <w:rtl w:val="0"/>
          </w:rPr>
          <w:t xml:space="preserve">https://www.kaggle.com/datasets/rabieelkharoua/students-performance-dataset</w:t>
        </w:r>
      </w:hyperlink>
      <w:r w:rsidDel="00000000" w:rsidR="00000000" w:rsidRPr="00000000">
        <w:rPr>
          <w:rtl w:val="0"/>
        </w:rPr>
      </w:r>
    </w:p>
    <w:p w:rsidR="00000000" w:rsidDel="00000000" w:rsidP="00000000" w:rsidRDefault="00000000" w:rsidRPr="00000000" w14:paraId="0000002F">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Times New Roman" w:cs="Times New Roman" w:eastAsia="Times New Roman" w:hAnsi="Times New Roman"/>
          <w:i w:val="1"/>
          <w:sz w:val="24"/>
          <w:szCs w:val="24"/>
          <w:rtl w:val="0"/>
        </w:rPr>
        <w:t xml:space="preserve">Students Performance Dataset</w:t>
      </w:r>
      <w:r w:rsidDel="00000000" w:rsidR="00000000" w:rsidRPr="00000000">
        <w:rPr>
          <w:rFonts w:ascii="Times New Roman" w:cs="Times New Roman" w:eastAsia="Times New Roman" w:hAnsi="Times New Roman"/>
          <w:sz w:val="24"/>
          <w:szCs w:val="24"/>
          <w:rtl w:val="0"/>
        </w:rPr>
        <w:t xml:space="preserve"> contains detailed information about 2,392 high school students, including their demographics, study habits, parental involvement, extracurricular activities, and academic performance. The target variable, GradeClass, categorizes students' grades into distinct groups, making it a valuable resource for educational research.</w:t>
      </w:r>
    </w:p>
    <w:p w:rsidR="00000000" w:rsidDel="00000000" w:rsidP="00000000" w:rsidRDefault="00000000" w:rsidRPr="00000000" w14:paraId="00000031">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first column corresponds to the student’s identification number (Student ID), which is randomly assigned from 1001 to 3392. Following this column, there are attributes describing the students’ academic profiles.</w:t>
      </w:r>
    </w:p>
    <w:p w:rsidR="00000000" w:rsidDel="00000000" w:rsidP="00000000" w:rsidRDefault="00000000" w:rsidRPr="00000000" w14:paraId="00000033">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attributes are defined as follows:</w:t>
      </w:r>
    </w:p>
    <w:p w:rsidR="00000000" w:rsidDel="00000000" w:rsidP="00000000" w:rsidRDefault="00000000" w:rsidRPr="00000000" w14:paraId="00000035">
      <w:pPr>
        <w:numPr>
          <w:ilvl w:val="0"/>
          <w:numId w:val="4"/>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Age — 15 to 18</w:t>
      </w:r>
    </w:p>
    <w:p w:rsidR="00000000" w:rsidDel="00000000" w:rsidP="00000000" w:rsidRDefault="00000000" w:rsidRPr="00000000" w14:paraId="00000036">
      <w:pPr>
        <w:numPr>
          <w:ilvl w:val="0"/>
          <w:numId w:val="4"/>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Gender — 0 to 1</w:t>
      </w:r>
    </w:p>
    <w:p w:rsidR="00000000" w:rsidDel="00000000" w:rsidP="00000000" w:rsidRDefault="00000000" w:rsidRPr="00000000" w14:paraId="00000037">
      <w:pPr>
        <w:numPr>
          <w:ilvl w:val="1"/>
          <w:numId w:val="4"/>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 Male</w:t>
      </w:r>
    </w:p>
    <w:p w:rsidR="00000000" w:rsidDel="00000000" w:rsidP="00000000" w:rsidRDefault="00000000" w:rsidRPr="00000000" w14:paraId="00000038">
      <w:pPr>
        <w:numPr>
          <w:ilvl w:val="1"/>
          <w:numId w:val="4"/>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Female</w:t>
      </w:r>
    </w:p>
    <w:p w:rsidR="00000000" w:rsidDel="00000000" w:rsidP="00000000" w:rsidRDefault="00000000" w:rsidRPr="00000000" w14:paraId="00000039">
      <w:pPr>
        <w:numPr>
          <w:ilvl w:val="0"/>
          <w:numId w:val="4"/>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Ethnicity — 0 to 3</w:t>
      </w:r>
    </w:p>
    <w:p w:rsidR="00000000" w:rsidDel="00000000" w:rsidP="00000000" w:rsidRDefault="00000000" w:rsidRPr="00000000" w14:paraId="0000003A">
      <w:pPr>
        <w:numPr>
          <w:ilvl w:val="1"/>
          <w:numId w:val="4"/>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 Caucasian</w:t>
      </w:r>
    </w:p>
    <w:p w:rsidR="00000000" w:rsidDel="00000000" w:rsidP="00000000" w:rsidRDefault="00000000" w:rsidRPr="00000000" w14:paraId="0000003B">
      <w:pPr>
        <w:numPr>
          <w:ilvl w:val="1"/>
          <w:numId w:val="4"/>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African American</w:t>
      </w:r>
    </w:p>
    <w:p w:rsidR="00000000" w:rsidDel="00000000" w:rsidP="00000000" w:rsidRDefault="00000000" w:rsidRPr="00000000" w14:paraId="0000003C">
      <w:pPr>
        <w:numPr>
          <w:ilvl w:val="1"/>
          <w:numId w:val="4"/>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Asian</w:t>
      </w:r>
    </w:p>
    <w:p w:rsidR="00000000" w:rsidDel="00000000" w:rsidP="00000000" w:rsidRDefault="00000000" w:rsidRPr="00000000" w14:paraId="0000003D">
      <w:pPr>
        <w:numPr>
          <w:ilvl w:val="1"/>
          <w:numId w:val="4"/>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Other</w:t>
      </w:r>
    </w:p>
    <w:p w:rsidR="00000000" w:rsidDel="00000000" w:rsidP="00000000" w:rsidRDefault="00000000" w:rsidRPr="00000000" w14:paraId="0000003E">
      <w:pPr>
        <w:numPr>
          <w:ilvl w:val="0"/>
          <w:numId w:val="4"/>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ParentalEducation  — 0 to 4</w:t>
      </w:r>
      <w:r w:rsidDel="00000000" w:rsidR="00000000" w:rsidRPr="00000000">
        <w:rPr>
          <w:rtl w:val="0"/>
        </w:rPr>
      </w:r>
    </w:p>
    <w:p w:rsidR="00000000" w:rsidDel="00000000" w:rsidP="00000000" w:rsidRDefault="00000000" w:rsidRPr="00000000" w14:paraId="0000003F">
      <w:pPr>
        <w:numPr>
          <w:ilvl w:val="1"/>
          <w:numId w:val="4"/>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 None</w:t>
      </w:r>
    </w:p>
    <w:p w:rsidR="00000000" w:rsidDel="00000000" w:rsidP="00000000" w:rsidRDefault="00000000" w:rsidRPr="00000000" w14:paraId="00000040">
      <w:pPr>
        <w:numPr>
          <w:ilvl w:val="1"/>
          <w:numId w:val="4"/>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High School</w:t>
      </w:r>
    </w:p>
    <w:p w:rsidR="00000000" w:rsidDel="00000000" w:rsidP="00000000" w:rsidRDefault="00000000" w:rsidRPr="00000000" w14:paraId="00000041">
      <w:pPr>
        <w:numPr>
          <w:ilvl w:val="1"/>
          <w:numId w:val="4"/>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Some College</w:t>
      </w:r>
    </w:p>
    <w:p w:rsidR="00000000" w:rsidDel="00000000" w:rsidP="00000000" w:rsidRDefault="00000000" w:rsidRPr="00000000" w14:paraId="00000042">
      <w:pPr>
        <w:numPr>
          <w:ilvl w:val="1"/>
          <w:numId w:val="4"/>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Bachelor's</w:t>
      </w:r>
    </w:p>
    <w:p w:rsidR="00000000" w:rsidDel="00000000" w:rsidP="00000000" w:rsidRDefault="00000000" w:rsidRPr="00000000" w14:paraId="00000043">
      <w:pPr>
        <w:numPr>
          <w:ilvl w:val="1"/>
          <w:numId w:val="4"/>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Higher</w:t>
      </w:r>
    </w:p>
    <w:p w:rsidR="00000000" w:rsidDel="00000000" w:rsidP="00000000" w:rsidRDefault="00000000" w:rsidRPr="00000000" w14:paraId="00000044">
      <w:pPr>
        <w:numPr>
          <w:ilvl w:val="0"/>
          <w:numId w:val="4"/>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StudyTimeWeekly — 0.0 to 20.0</w:t>
      </w:r>
      <w:r w:rsidDel="00000000" w:rsidR="00000000" w:rsidRPr="00000000">
        <w:rPr>
          <w:rtl w:val="0"/>
        </w:rPr>
      </w:r>
    </w:p>
    <w:p w:rsidR="00000000" w:rsidDel="00000000" w:rsidP="00000000" w:rsidRDefault="00000000" w:rsidRPr="00000000" w14:paraId="00000045">
      <w:pPr>
        <w:numPr>
          <w:ilvl w:val="1"/>
          <w:numId w:val="4"/>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Weekly study time in hours as a quantitative continuous variable</w:t>
      </w:r>
    </w:p>
    <w:p w:rsidR="00000000" w:rsidDel="00000000" w:rsidP="00000000" w:rsidRDefault="00000000" w:rsidRPr="00000000" w14:paraId="00000046">
      <w:pPr>
        <w:numPr>
          <w:ilvl w:val="0"/>
          <w:numId w:val="4"/>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Absences — 0 to 30</w:t>
      </w:r>
    </w:p>
    <w:p w:rsidR="00000000" w:rsidDel="00000000" w:rsidP="00000000" w:rsidRDefault="00000000" w:rsidRPr="00000000" w14:paraId="00000047">
      <w:pPr>
        <w:numPr>
          <w:ilvl w:val="1"/>
          <w:numId w:val="4"/>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 of absences during the school year as a quantitative discrete variable</w:t>
      </w:r>
    </w:p>
    <w:p w:rsidR="00000000" w:rsidDel="00000000" w:rsidP="00000000" w:rsidRDefault="00000000" w:rsidRPr="00000000" w14:paraId="00000048">
      <w:pPr>
        <w:numPr>
          <w:ilvl w:val="0"/>
          <w:numId w:val="4"/>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Tutoring — 0 or 1</w:t>
      </w:r>
    </w:p>
    <w:p w:rsidR="00000000" w:rsidDel="00000000" w:rsidP="00000000" w:rsidRDefault="00000000" w:rsidRPr="00000000" w14:paraId="00000049">
      <w:pPr>
        <w:numPr>
          <w:ilvl w:val="1"/>
          <w:numId w:val="4"/>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Tutoring status, where 0 indicates No and 1 indicates Yes</w:t>
      </w:r>
    </w:p>
    <w:p w:rsidR="00000000" w:rsidDel="00000000" w:rsidP="00000000" w:rsidRDefault="00000000" w:rsidRPr="00000000" w14:paraId="0000004A">
      <w:pPr>
        <w:numPr>
          <w:ilvl w:val="0"/>
          <w:numId w:val="4"/>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ParentalSupport — 0 to 4</w:t>
      </w:r>
    </w:p>
    <w:p w:rsidR="00000000" w:rsidDel="00000000" w:rsidP="00000000" w:rsidRDefault="00000000" w:rsidRPr="00000000" w14:paraId="0000004B">
      <w:pPr>
        <w:numPr>
          <w:ilvl w:val="1"/>
          <w:numId w:val="4"/>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Self-evaluated by the student</w:t>
      </w:r>
    </w:p>
    <w:p w:rsidR="00000000" w:rsidDel="00000000" w:rsidP="00000000" w:rsidRDefault="00000000" w:rsidRPr="00000000" w14:paraId="0000004C">
      <w:pPr>
        <w:numPr>
          <w:ilvl w:val="1"/>
          <w:numId w:val="4"/>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 None</w:t>
      </w:r>
    </w:p>
    <w:p w:rsidR="00000000" w:rsidDel="00000000" w:rsidP="00000000" w:rsidRDefault="00000000" w:rsidRPr="00000000" w14:paraId="0000004D">
      <w:pPr>
        <w:numPr>
          <w:ilvl w:val="1"/>
          <w:numId w:val="4"/>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Low</w:t>
      </w:r>
    </w:p>
    <w:p w:rsidR="00000000" w:rsidDel="00000000" w:rsidP="00000000" w:rsidRDefault="00000000" w:rsidRPr="00000000" w14:paraId="0000004E">
      <w:pPr>
        <w:numPr>
          <w:ilvl w:val="1"/>
          <w:numId w:val="4"/>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Moderate</w:t>
      </w:r>
    </w:p>
    <w:p w:rsidR="00000000" w:rsidDel="00000000" w:rsidP="00000000" w:rsidRDefault="00000000" w:rsidRPr="00000000" w14:paraId="0000004F">
      <w:pPr>
        <w:numPr>
          <w:ilvl w:val="1"/>
          <w:numId w:val="4"/>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High</w:t>
      </w:r>
    </w:p>
    <w:p w:rsidR="00000000" w:rsidDel="00000000" w:rsidP="00000000" w:rsidRDefault="00000000" w:rsidRPr="00000000" w14:paraId="00000050">
      <w:pPr>
        <w:numPr>
          <w:ilvl w:val="1"/>
          <w:numId w:val="4"/>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Very High</w:t>
      </w:r>
    </w:p>
    <w:p w:rsidR="00000000" w:rsidDel="00000000" w:rsidP="00000000" w:rsidRDefault="00000000" w:rsidRPr="00000000" w14:paraId="00000051">
      <w:pPr>
        <w:numPr>
          <w:ilvl w:val="0"/>
          <w:numId w:val="4"/>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Extracurricular — 0 or 1</w:t>
      </w:r>
    </w:p>
    <w:p w:rsidR="00000000" w:rsidDel="00000000" w:rsidP="00000000" w:rsidRDefault="00000000" w:rsidRPr="00000000" w14:paraId="00000052">
      <w:pPr>
        <w:numPr>
          <w:ilvl w:val="1"/>
          <w:numId w:val="4"/>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Participation in extracurricular activities</w:t>
      </w:r>
    </w:p>
    <w:p w:rsidR="00000000" w:rsidDel="00000000" w:rsidP="00000000" w:rsidRDefault="00000000" w:rsidRPr="00000000" w14:paraId="00000053">
      <w:pPr>
        <w:numPr>
          <w:ilvl w:val="1"/>
          <w:numId w:val="4"/>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 No</w:t>
      </w:r>
    </w:p>
    <w:p w:rsidR="00000000" w:rsidDel="00000000" w:rsidP="00000000" w:rsidRDefault="00000000" w:rsidRPr="00000000" w14:paraId="00000054">
      <w:pPr>
        <w:numPr>
          <w:ilvl w:val="1"/>
          <w:numId w:val="4"/>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Yes</w:t>
      </w:r>
    </w:p>
    <w:p w:rsidR="00000000" w:rsidDel="00000000" w:rsidP="00000000" w:rsidRDefault="00000000" w:rsidRPr="00000000" w14:paraId="00000055">
      <w:pPr>
        <w:numPr>
          <w:ilvl w:val="0"/>
          <w:numId w:val="4"/>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Sports — 0 or 1</w:t>
      </w:r>
    </w:p>
    <w:p w:rsidR="00000000" w:rsidDel="00000000" w:rsidP="00000000" w:rsidRDefault="00000000" w:rsidRPr="00000000" w14:paraId="00000056">
      <w:pPr>
        <w:numPr>
          <w:ilvl w:val="1"/>
          <w:numId w:val="4"/>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Participation in sports</w:t>
      </w:r>
    </w:p>
    <w:p w:rsidR="00000000" w:rsidDel="00000000" w:rsidP="00000000" w:rsidRDefault="00000000" w:rsidRPr="00000000" w14:paraId="00000057">
      <w:pPr>
        <w:numPr>
          <w:ilvl w:val="1"/>
          <w:numId w:val="4"/>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 No</w:t>
      </w:r>
    </w:p>
    <w:p w:rsidR="00000000" w:rsidDel="00000000" w:rsidP="00000000" w:rsidRDefault="00000000" w:rsidRPr="00000000" w14:paraId="00000058">
      <w:pPr>
        <w:numPr>
          <w:ilvl w:val="1"/>
          <w:numId w:val="4"/>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Yes</w:t>
      </w:r>
    </w:p>
    <w:p w:rsidR="00000000" w:rsidDel="00000000" w:rsidP="00000000" w:rsidRDefault="00000000" w:rsidRPr="00000000" w14:paraId="00000059">
      <w:pPr>
        <w:numPr>
          <w:ilvl w:val="0"/>
          <w:numId w:val="4"/>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Music — 0 or 1</w:t>
      </w:r>
    </w:p>
    <w:p w:rsidR="00000000" w:rsidDel="00000000" w:rsidP="00000000" w:rsidRDefault="00000000" w:rsidRPr="00000000" w14:paraId="0000005A">
      <w:pPr>
        <w:numPr>
          <w:ilvl w:val="1"/>
          <w:numId w:val="4"/>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Participation in music activities</w:t>
      </w:r>
    </w:p>
    <w:p w:rsidR="00000000" w:rsidDel="00000000" w:rsidP="00000000" w:rsidRDefault="00000000" w:rsidRPr="00000000" w14:paraId="0000005B">
      <w:pPr>
        <w:numPr>
          <w:ilvl w:val="1"/>
          <w:numId w:val="4"/>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 No</w:t>
      </w:r>
    </w:p>
    <w:p w:rsidR="00000000" w:rsidDel="00000000" w:rsidP="00000000" w:rsidRDefault="00000000" w:rsidRPr="00000000" w14:paraId="0000005C">
      <w:pPr>
        <w:numPr>
          <w:ilvl w:val="1"/>
          <w:numId w:val="4"/>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Yes</w:t>
      </w:r>
    </w:p>
    <w:p w:rsidR="00000000" w:rsidDel="00000000" w:rsidP="00000000" w:rsidRDefault="00000000" w:rsidRPr="00000000" w14:paraId="0000005D">
      <w:pPr>
        <w:numPr>
          <w:ilvl w:val="0"/>
          <w:numId w:val="4"/>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Volunteering — 0 or 1</w:t>
      </w:r>
    </w:p>
    <w:p w:rsidR="00000000" w:rsidDel="00000000" w:rsidP="00000000" w:rsidRDefault="00000000" w:rsidRPr="00000000" w14:paraId="0000005E">
      <w:pPr>
        <w:numPr>
          <w:ilvl w:val="1"/>
          <w:numId w:val="4"/>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Participation in volunteering</w:t>
      </w:r>
    </w:p>
    <w:p w:rsidR="00000000" w:rsidDel="00000000" w:rsidP="00000000" w:rsidRDefault="00000000" w:rsidRPr="00000000" w14:paraId="0000005F">
      <w:pPr>
        <w:numPr>
          <w:ilvl w:val="1"/>
          <w:numId w:val="4"/>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 No</w:t>
      </w:r>
    </w:p>
    <w:p w:rsidR="00000000" w:rsidDel="00000000" w:rsidP="00000000" w:rsidRDefault="00000000" w:rsidRPr="00000000" w14:paraId="00000060">
      <w:pPr>
        <w:numPr>
          <w:ilvl w:val="1"/>
          <w:numId w:val="4"/>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Yes</w:t>
      </w:r>
    </w:p>
    <w:p w:rsidR="00000000" w:rsidDel="00000000" w:rsidP="00000000" w:rsidRDefault="00000000" w:rsidRPr="00000000" w14:paraId="00000061">
      <w:pPr>
        <w:numPr>
          <w:ilvl w:val="0"/>
          <w:numId w:val="4"/>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GPA — 2.0 to 4.0</w:t>
      </w:r>
    </w:p>
    <w:p w:rsidR="00000000" w:rsidDel="00000000" w:rsidP="00000000" w:rsidRDefault="00000000" w:rsidRPr="00000000" w14:paraId="00000062">
      <w:pPr>
        <w:numPr>
          <w:ilvl w:val="1"/>
          <w:numId w:val="4"/>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Grade Point Average on a scale from 2.0 to 4.0</w:t>
      </w:r>
    </w:p>
    <w:p w:rsidR="00000000" w:rsidDel="00000000" w:rsidP="00000000" w:rsidRDefault="00000000" w:rsidRPr="00000000" w14:paraId="00000063">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4">
      <w:pPr>
        <w:spacing w:line="240" w:lineRule="auto"/>
        <w:rPr>
          <w:rFonts w:ascii="Times New Roman" w:cs="Times New Roman" w:eastAsia="Times New Roman" w:hAnsi="Times New Roman"/>
          <w:sz w:val="24"/>
          <w:szCs w:val="24"/>
        </w:rPr>
      </w:pPr>
      <w:r w:rsidDel="00000000" w:rsidR="00000000" w:rsidRPr="00000000">
        <w:rPr>
          <w:rtl w:val="0"/>
        </w:rPr>
        <w:t xml:space="preserve">The GPA attribute is a quantitative continuous value that was rounded to generate the GradeClass values. Therefore, we removed this attribute since the class itself is derived from this attribute. Altogether,</w:t>
      </w:r>
      <w:r w:rsidDel="00000000" w:rsidR="00000000" w:rsidRPr="00000000">
        <w:rPr>
          <w:rFonts w:ascii="Times New Roman" w:cs="Times New Roman" w:eastAsia="Times New Roman" w:hAnsi="Times New Roman"/>
          <w:sz w:val="24"/>
          <w:szCs w:val="24"/>
          <w:rtl w:val="0"/>
        </w:rPr>
        <w:t xml:space="preserve"> the dataset contains </w:t>
      </w:r>
      <w:r w:rsidDel="00000000" w:rsidR="00000000" w:rsidRPr="00000000">
        <w:rPr>
          <w:rtl w:val="0"/>
        </w:rPr>
        <w:t xml:space="preserve">12</w:t>
      </w:r>
      <w:r w:rsidDel="00000000" w:rsidR="00000000" w:rsidRPr="00000000">
        <w:rPr>
          <w:rFonts w:ascii="Times New Roman" w:cs="Times New Roman" w:eastAsia="Times New Roman" w:hAnsi="Times New Roman"/>
          <w:sz w:val="24"/>
          <w:szCs w:val="24"/>
          <w:rtl w:val="0"/>
        </w:rPr>
        <w:t xml:space="preserve"> attributes, and it has a dimension of </w:t>
      </w:r>
      <w:r w:rsidDel="00000000" w:rsidR="00000000" w:rsidRPr="00000000">
        <w:rPr>
          <w:rtl w:val="0"/>
        </w:rPr>
        <w:t xml:space="preserve">12</w:t>
      </w:r>
      <w:r w:rsidDel="00000000" w:rsidR="00000000" w:rsidRPr="00000000">
        <w:rPr>
          <w:rFonts w:ascii="Times New Roman" w:cs="Times New Roman" w:eastAsia="Times New Roman" w:hAnsi="Times New Roman"/>
          <w:sz w:val="24"/>
          <w:szCs w:val="24"/>
          <w:rtl w:val="0"/>
        </w:rPr>
        <w:t xml:space="preserve"> as well. </w:t>
      </w:r>
      <w:r w:rsidDel="00000000" w:rsidR="00000000" w:rsidRPr="00000000">
        <w:rPr>
          <w:rtl w:val="0"/>
        </w:rPr>
        <w:t xml:space="preserve">T</w:t>
      </w:r>
      <w:r w:rsidDel="00000000" w:rsidR="00000000" w:rsidRPr="00000000">
        <w:rPr>
          <w:rFonts w:ascii="Times New Roman" w:cs="Times New Roman" w:eastAsia="Times New Roman" w:hAnsi="Times New Roman"/>
          <w:sz w:val="24"/>
          <w:szCs w:val="24"/>
          <w:rtl w:val="0"/>
        </w:rPr>
        <w:t xml:space="preserve">he dataset also contains 2,392 instances, each of which represents a high-school student. There are no missing values in the dataset. Most of the attributes are uniformly distributed, with the exception of right-skewed data for Ethnicity, Tutoring, Extracurricular, Sports, Music, and Volunteering.</w:t>
      </w:r>
    </w:p>
    <w:p w:rsidR="00000000" w:rsidDel="00000000" w:rsidP="00000000" w:rsidRDefault="00000000" w:rsidRPr="00000000" w14:paraId="00000065">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6">
      <w:pPr>
        <w:pStyle w:val="Heading1"/>
        <w:rPr/>
      </w:pPr>
      <w:bookmarkStart w:colFirst="0" w:colLast="0" w:name="_8tu59g3nd3j7" w:id="3"/>
      <w:bookmarkEnd w:id="3"/>
      <w:r w:rsidDel="00000000" w:rsidR="00000000" w:rsidRPr="00000000">
        <w:rPr>
          <w:rtl w:val="0"/>
        </w:rPr>
        <w:t xml:space="preserve">Part 3 - Preprocessing</w:t>
      </w:r>
    </w:p>
    <w:p w:rsidR="00000000" w:rsidDel="00000000" w:rsidP="00000000" w:rsidRDefault="00000000" w:rsidRPr="00000000" w14:paraId="00000067">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Typically, we would begin by removing any instances with empty class labels as a supervised learning task requires labels. However, since the dataset does not contain any missing values, there is no need to remove any instances or attributes.</w:t>
      </w:r>
    </w:p>
    <w:p w:rsidR="00000000" w:rsidDel="00000000" w:rsidP="00000000" w:rsidRDefault="00000000" w:rsidRPr="00000000" w14:paraId="00000069">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first loaded the dataset by downloading it as a CSV from Kaggle and uploading it onto WEKA. The figure below shows the dataset when it was first uploaded:</w:t>
      </w:r>
    </w:p>
    <w:p w:rsidR="00000000" w:rsidDel="00000000" w:rsidP="00000000" w:rsidRDefault="00000000" w:rsidRPr="00000000" w14:paraId="0000006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733800"/>
            <wp:effectExtent b="0" l="0" r="0" t="0"/>
            <wp:docPr id="30" name="image23.png"/>
            <a:graphic>
              <a:graphicData uri="http://schemas.openxmlformats.org/drawingml/2006/picture">
                <pic:pic>
                  <pic:nvPicPr>
                    <pic:cNvPr id="0" name="image23.png"/>
                    <pic:cNvPicPr preferRelativeResize="0"/>
                  </pic:nvPicPr>
                  <pic:blipFill>
                    <a:blip r:embed="rId7"/>
                    <a:srcRect b="0" l="0" r="0" t="0"/>
                    <a:stretch>
                      <a:fillRect/>
                    </a:stretch>
                  </pic:blipFill>
                  <pic:spPr>
                    <a:xfrm>
                      <a:off x="0" y="0"/>
                      <a:ext cx="5943600" cy="3733800"/>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Next, we ran min-max normalization to ensure that all of the values range between 0 and 1. In order to do this, we transferred our dataset as a CSV over to Google Colab. The screenshot below shows our dataset before and after normalization:</w:t>
      </w:r>
    </w:p>
    <w:p w:rsidR="00000000" w:rsidDel="00000000" w:rsidP="00000000" w:rsidRDefault="00000000" w:rsidRPr="00000000" w14:paraId="0000006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190875"/>
            <wp:effectExtent b="0" l="0" r="0" t="0"/>
            <wp:docPr id="18" name="image2.png"/>
            <a:graphic>
              <a:graphicData uri="http://schemas.openxmlformats.org/drawingml/2006/picture">
                <pic:pic>
                  <pic:nvPicPr>
                    <pic:cNvPr id="0" name="image2.png"/>
                    <pic:cNvPicPr preferRelativeResize="0"/>
                  </pic:nvPicPr>
                  <pic:blipFill>
                    <a:blip r:embed="rId8"/>
                    <a:srcRect b="5099" l="0" r="0" t="0"/>
                    <a:stretch>
                      <a:fillRect/>
                    </a:stretch>
                  </pic:blipFill>
                  <pic:spPr>
                    <a:xfrm>
                      <a:off x="0" y="0"/>
                      <a:ext cx="5943600" cy="3190875"/>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0">
      <w:pPr>
        <w:spacing w:line="240" w:lineRule="auto"/>
        <w:rPr/>
      </w:pPr>
      <w:r w:rsidDel="00000000" w:rsidR="00000000" w:rsidRPr="00000000">
        <w:rPr>
          <w:rtl w:val="0"/>
        </w:rPr>
        <w:t xml:space="preserve">After normalizing the dataset, we alphabetized the class values by converting them from quantitative to qualitative data for the purpose of classification. For instance, a GradeClass value of ‘1’ was converted to ‘one’, ‘2’ was converted to ‘two’, and so forth. We did this through mapping, as shown in the screenshot below:</w:t>
        <w:br w:type="textWrapping"/>
      </w:r>
      <w:r w:rsidDel="00000000" w:rsidR="00000000" w:rsidRPr="00000000">
        <w:rPr/>
        <w:drawing>
          <wp:inline distB="114300" distT="114300" distL="114300" distR="114300">
            <wp:extent cx="5943600" cy="3657600"/>
            <wp:effectExtent b="0" l="0" r="0" t="0"/>
            <wp:docPr id="4"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943600" cy="365760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spacing w:line="240" w:lineRule="auto"/>
        <w:rPr/>
      </w:pPr>
      <w:r w:rsidDel="00000000" w:rsidR="00000000" w:rsidRPr="00000000">
        <w:rPr>
          <w:rtl w:val="0"/>
        </w:rPr>
      </w:r>
    </w:p>
    <w:p w:rsidR="00000000" w:rsidDel="00000000" w:rsidP="00000000" w:rsidRDefault="00000000" w:rsidRPr="00000000" w14:paraId="00000072">
      <w:pPr>
        <w:spacing w:line="240" w:lineRule="auto"/>
        <w:rPr>
          <w:rFonts w:ascii="Times New Roman" w:cs="Times New Roman" w:eastAsia="Times New Roman" w:hAnsi="Times New Roman"/>
          <w:sz w:val="24"/>
          <w:szCs w:val="24"/>
        </w:rPr>
      </w:pPr>
      <w:r w:rsidDel="00000000" w:rsidR="00000000" w:rsidRPr="00000000">
        <w:rPr>
          <w:rtl w:val="0"/>
        </w:rPr>
        <w:t xml:space="preserve">We downloaded</w:t>
      </w:r>
      <w:r w:rsidDel="00000000" w:rsidR="00000000" w:rsidRPr="00000000">
        <w:rPr>
          <w:rFonts w:ascii="Times New Roman" w:cs="Times New Roman" w:eastAsia="Times New Roman" w:hAnsi="Times New Roman"/>
          <w:sz w:val="24"/>
          <w:szCs w:val="24"/>
          <w:rtl w:val="0"/>
        </w:rPr>
        <w:t xml:space="preserve"> this dataset as a CSV from Google Colab and uploaded it into our folder</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73">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4">
      <w:pPr>
        <w:pStyle w:val="Heading1"/>
        <w:spacing w:line="240" w:lineRule="auto"/>
        <w:rPr/>
      </w:pPr>
      <w:bookmarkStart w:colFirst="0" w:colLast="0" w:name="_isi16rjtqjrp" w:id="4"/>
      <w:bookmarkEnd w:id="4"/>
      <w:r w:rsidDel="00000000" w:rsidR="00000000" w:rsidRPr="00000000">
        <w:rPr>
          <w:rtl w:val="0"/>
        </w:rPr>
        <w:t xml:space="preserve">Part 4 - Attribute Selection</w:t>
      </w:r>
    </w:p>
    <w:p w:rsidR="00000000" w:rsidDel="00000000" w:rsidP="00000000" w:rsidRDefault="00000000" w:rsidRPr="00000000" w14:paraId="00000075">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6">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i w:val="1"/>
          <w:sz w:val="24"/>
          <w:szCs w:val="24"/>
          <w:rtl w:val="0"/>
        </w:rPr>
        <w:t xml:space="preserve">Class Attribute: </w:t>
      </w:r>
      <w:r w:rsidDel="00000000" w:rsidR="00000000" w:rsidRPr="00000000">
        <w:rPr>
          <w:rFonts w:ascii="Times New Roman" w:cs="Times New Roman" w:eastAsia="Times New Roman" w:hAnsi="Times New Roman"/>
          <w:b w:val="1"/>
          <w:sz w:val="24"/>
          <w:szCs w:val="24"/>
          <w:rtl w:val="0"/>
        </w:rPr>
        <w:t xml:space="preserve">GradeClass</w:t>
      </w:r>
    </w:p>
    <w:p w:rsidR="00000000" w:rsidDel="00000000" w:rsidP="00000000" w:rsidRDefault="00000000" w:rsidRPr="00000000" w14:paraId="0000007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Features (12): </w:t>
      </w:r>
      <w:r w:rsidDel="00000000" w:rsidR="00000000" w:rsidRPr="00000000">
        <w:rPr>
          <w:rFonts w:ascii="Times New Roman" w:cs="Times New Roman" w:eastAsia="Times New Roman" w:hAnsi="Times New Roman"/>
          <w:b w:val="1"/>
          <w:sz w:val="24"/>
          <w:szCs w:val="24"/>
          <w:rtl w:val="0"/>
        </w:rPr>
        <w:t xml:space="preserve">Age, Gender, Ethnicity, ParentalEducation, StudyTimesWeekly, Absences, Tutoring, ParentalSupport, Extracurricular, Sports, Music, Volunteering</w:t>
      </w:r>
      <w:r w:rsidDel="00000000" w:rsidR="00000000" w:rsidRPr="00000000">
        <w:rPr>
          <w:rtl w:val="0"/>
        </w:rPr>
      </w:r>
    </w:p>
    <w:p w:rsidR="00000000" w:rsidDel="00000000" w:rsidP="00000000" w:rsidRDefault="00000000" w:rsidRPr="00000000" w14:paraId="00000078">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9">
      <w:pPr>
        <w:pStyle w:val="Heading2"/>
        <w:spacing w:line="240" w:lineRule="auto"/>
        <w:rPr>
          <w:b w:val="1"/>
        </w:rPr>
      </w:pPr>
      <w:bookmarkStart w:colFirst="0" w:colLast="0" w:name="_r8rdxh2y66k" w:id="5"/>
      <w:bookmarkEnd w:id="5"/>
      <w:r w:rsidDel="00000000" w:rsidR="00000000" w:rsidRPr="00000000">
        <w:rPr>
          <w:rtl w:val="0"/>
        </w:rPr>
        <w:t xml:space="preserve">Method 1: </w:t>
      </w:r>
      <w:r w:rsidDel="00000000" w:rsidR="00000000" w:rsidRPr="00000000">
        <w:rPr>
          <w:b w:val="1"/>
          <w:rtl w:val="0"/>
        </w:rPr>
        <w:t xml:space="preserve">Ranker + CorrelationAttributeEval</w:t>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t xml:space="preserve">CorrelationAttributeEval is an attribute selection algorithm that evaluates attributes by measuring Pearson’s correlation coefficient. The equation for Pearson’s correlation coefficient is given by:</w:t>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m:oMath>
        <m:r>
          <w:rPr>
            <w:sz w:val="36"/>
            <w:szCs w:val="36"/>
          </w:rPr>
          <m:t xml:space="preserve">r=</m:t>
        </m:r>
        <m:f>
          <m:fPr>
            <m:ctrlPr>
              <w:rPr>
                <w:sz w:val="36"/>
                <w:szCs w:val="36"/>
              </w:rPr>
            </m:ctrlPr>
          </m:fPr>
          <m:num>
            <m:nary>
              <m:naryPr>
                <m:chr m:val="∑"/>
                <m:ctrlPr>
                  <w:rPr>
                    <w:sz w:val="36"/>
                    <w:szCs w:val="36"/>
                  </w:rPr>
                </m:ctrlPr>
              </m:naryPr>
              <m:sub/>
              <m:sup/>
            </m:nary>
            <m:r>
              <w:rPr>
                <w:sz w:val="36"/>
                <w:szCs w:val="36"/>
              </w:rPr>
              <m:t xml:space="preserve">(</m:t>
            </m:r>
            <m:sSub>
              <m:sSubPr>
                <m:ctrlPr>
                  <w:rPr>
                    <w:sz w:val="36"/>
                    <w:szCs w:val="36"/>
                  </w:rPr>
                </m:ctrlPr>
              </m:sSubPr>
              <m:e>
                <m:r>
                  <w:rPr>
                    <w:sz w:val="36"/>
                    <w:szCs w:val="36"/>
                  </w:rPr>
                  <m:t xml:space="preserve">x</m:t>
                </m:r>
              </m:e>
              <m:sub>
                <m:r>
                  <w:rPr>
                    <w:sz w:val="36"/>
                    <w:szCs w:val="36"/>
                  </w:rPr>
                  <m:t xml:space="preserve">i</m:t>
                </m:r>
              </m:sub>
            </m:sSub>
            <m:r>
              <w:rPr>
                <w:sz w:val="36"/>
                <w:szCs w:val="36"/>
              </w:rPr>
              <m:t xml:space="preserve">-</m:t>
            </m:r>
            <m:bar>
              <m:barPr>
                <m:pos/>
                <m:ctrlPr>
                  <w:rPr>
                    <w:sz w:val="36"/>
                    <w:szCs w:val="36"/>
                  </w:rPr>
                </m:ctrlPr>
              </m:barPr>
              <m:e>
                <m:r>
                  <w:rPr>
                    <w:sz w:val="36"/>
                    <w:szCs w:val="36"/>
                  </w:rPr>
                  <m:t xml:space="preserve">x</m:t>
                </m:r>
              </m:e>
            </m:bar>
            <m:r>
              <w:rPr>
                <w:sz w:val="36"/>
                <w:szCs w:val="36"/>
              </w:rPr>
              <m:t xml:space="preserve">)(</m:t>
            </m:r>
            <m:sSub>
              <m:sSubPr>
                <m:ctrlPr>
                  <w:rPr>
                    <w:sz w:val="36"/>
                    <w:szCs w:val="36"/>
                  </w:rPr>
                </m:ctrlPr>
              </m:sSubPr>
              <m:e>
                <m:r>
                  <w:rPr>
                    <w:sz w:val="36"/>
                    <w:szCs w:val="36"/>
                  </w:rPr>
                  <m:t xml:space="preserve">y</m:t>
                </m:r>
              </m:e>
              <m:sub>
                <m:r>
                  <w:rPr>
                    <w:sz w:val="36"/>
                    <w:szCs w:val="36"/>
                  </w:rPr>
                  <m:t xml:space="preserve">i</m:t>
                </m:r>
              </m:sub>
            </m:sSub>
            <m:r>
              <w:rPr>
                <w:sz w:val="36"/>
                <w:szCs w:val="36"/>
              </w:rPr>
              <m:t xml:space="preserve">-</m:t>
            </m:r>
            <m:bar>
              <m:barPr>
                <m:pos/>
                <m:ctrlPr>
                  <w:rPr>
                    <w:sz w:val="36"/>
                    <w:szCs w:val="36"/>
                  </w:rPr>
                </m:ctrlPr>
              </m:barPr>
              <m:e>
                <m:r>
                  <w:rPr>
                    <w:sz w:val="36"/>
                    <w:szCs w:val="36"/>
                  </w:rPr>
                  <m:t xml:space="preserve">y</m:t>
                </m:r>
              </m:e>
            </m:bar>
            <m:r>
              <w:rPr>
                <w:sz w:val="36"/>
                <w:szCs w:val="36"/>
              </w:rPr>
              <m:t xml:space="preserve">)</m:t>
            </m:r>
          </m:num>
          <m:den>
            <m:rad>
              <m:radPr>
                <m:degHide m:val="1"/>
                <m:ctrlPr>
                  <w:rPr>
                    <w:sz w:val="36"/>
                    <w:szCs w:val="36"/>
                  </w:rPr>
                </m:ctrlPr>
              </m:radPr>
              <m:e>
                <m:nary>
                  <m:naryPr>
                    <m:chr m:val="∑"/>
                    <m:ctrlPr>
                      <w:rPr>
                        <w:sz w:val="36"/>
                        <w:szCs w:val="36"/>
                      </w:rPr>
                    </m:ctrlPr>
                  </m:naryPr>
                  <m:sub/>
                  <m:sup/>
                </m:nary>
                <m:r>
                  <w:rPr>
                    <w:sz w:val="36"/>
                    <w:szCs w:val="36"/>
                  </w:rPr>
                  <m:t xml:space="preserve">(</m:t>
                </m:r>
                <m:sSub>
                  <m:sSubPr>
                    <m:ctrlPr>
                      <w:rPr>
                        <w:sz w:val="36"/>
                        <w:szCs w:val="36"/>
                      </w:rPr>
                    </m:ctrlPr>
                  </m:sSubPr>
                  <m:e>
                    <m:r>
                      <w:rPr>
                        <w:sz w:val="36"/>
                        <w:szCs w:val="36"/>
                      </w:rPr>
                      <m:t xml:space="preserve">x</m:t>
                    </m:r>
                  </m:e>
                  <m:sub>
                    <m:r>
                      <w:rPr>
                        <w:sz w:val="36"/>
                        <w:szCs w:val="36"/>
                      </w:rPr>
                      <m:t xml:space="preserve">i</m:t>
                    </m:r>
                  </m:sub>
                </m:sSub>
                <m:r>
                  <w:rPr>
                    <w:sz w:val="36"/>
                    <w:szCs w:val="36"/>
                  </w:rPr>
                  <m:t xml:space="preserve">-</m:t>
                </m:r>
                <m:bar>
                  <m:barPr>
                    <m:pos/>
                    <m:ctrlPr>
                      <w:rPr>
                        <w:sz w:val="36"/>
                        <w:szCs w:val="36"/>
                      </w:rPr>
                    </m:ctrlPr>
                  </m:barPr>
                  <m:e>
                    <m:r>
                      <w:rPr>
                        <w:sz w:val="36"/>
                        <w:szCs w:val="36"/>
                      </w:rPr>
                      <m:t xml:space="preserve">x</m:t>
                    </m:r>
                  </m:e>
                </m:bar>
                <m:sSup>
                  <m:sSupPr>
                    <m:ctrlPr>
                      <w:rPr>
                        <w:sz w:val="36"/>
                        <w:szCs w:val="36"/>
                      </w:rPr>
                    </m:ctrlPr>
                  </m:sSupPr>
                  <m:e>
                    <m:r>
                      <w:rPr>
                        <w:sz w:val="36"/>
                        <w:szCs w:val="36"/>
                      </w:rPr>
                      <m:t xml:space="preserve">)</m:t>
                    </m:r>
                  </m:e>
                  <m:sup>
                    <m:r>
                      <w:rPr>
                        <w:sz w:val="36"/>
                        <w:szCs w:val="36"/>
                      </w:rPr>
                      <m:t xml:space="preserve">2</m:t>
                    </m:r>
                  </m:sup>
                </m:sSup>
                <m:r>
                  <w:rPr>
                    <w:sz w:val="36"/>
                    <w:szCs w:val="36"/>
                  </w:rPr>
                  <m:t xml:space="preserve"> </m:t>
                </m:r>
                <m:nary>
                  <m:naryPr>
                    <m:chr m:val="∑"/>
                    <m:ctrlPr>
                      <w:rPr>
                        <w:sz w:val="36"/>
                        <w:szCs w:val="36"/>
                      </w:rPr>
                    </m:ctrlPr>
                  </m:naryPr>
                  <m:sub/>
                  <m:sup/>
                </m:nary>
                <m:r>
                  <w:rPr>
                    <w:sz w:val="36"/>
                    <w:szCs w:val="36"/>
                  </w:rPr>
                  <m:t xml:space="preserve">(</m:t>
                </m:r>
                <m:sSub>
                  <m:sSubPr>
                    <m:ctrlPr>
                      <w:rPr>
                        <w:sz w:val="36"/>
                        <w:szCs w:val="36"/>
                      </w:rPr>
                    </m:ctrlPr>
                  </m:sSubPr>
                  <m:e>
                    <m:r>
                      <w:rPr>
                        <w:sz w:val="36"/>
                        <w:szCs w:val="36"/>
                      </w:rPr>
                      <m:t xml:space="preserve">y</m:t>
                    </m:r>
                  </m:e>
                  <m:sub>
                    <m:r>
                      <w:rPr>
                        <w:sz w:val="36"/>
                        <w:szCs w:val="36"/>
                      </w:rPr>
                      <m:t xml:space="preserve">i</m:t>
                    </m:r>
                  </m:sub>
                </m:sSub>
                <m:r>
                  <w:rPr>
                    <w:sz w:val="36"/>
                    <w:szCs w:val="36"/>
                  </w:rPr>
                  <m:t xml:space="preserve">-</m:t>
                </m:r>
                <m:bar>
                  <m:barPr>
                    <m:pos/>
                    <m:ctrlPr>
                      <w:rPr>
                        <w:sz w:val="36"/>
                        <w:szCs w:val="36"/>
                      </w:rPr>
                    </m:ctrlPr>
                  </m:barPr>
                  <m:e>
                    <m:r>
                      <w:rPr>
                        <w:sz w:val="36"/>
                        <w:szCs w:val="36"/>
                      </w:rPr>
                      <m:t xml:space="preserve">y</m:t>
                    </m:r>
                  </m:e>
                </m:bar>
                <m:sSup>
                  <m:sSupPr>
                    <m:ctrlPr>
                      <w:rPr>
                        <w:sz w:val="36"/>
                        <w:szCs w:val="36"/>
                      </w:rPr>
                    </m:ctrlPr>
                  </m:sSupPr>
                  <m:e>
                    <m:r>
                      <w:rPr>
                        <w:sz w:val="36"/>
                        <w:szCs w:val="36"/>
                      </w:rPr>
                      <m:t xml:space="preserve">)</m:t>
                    </m:r>
                  </m:e>
                  <m:sup>
                    <m:r>
                      <w:rPr>
                        <w:sz w:val="36"/>
                        <w:szCs w:val="36"/>
                      </w:rPr>
                      <m:t xml:space="preserve">2</m:t>
                    </m:r>
                  </m:sup>
                </m:sSup>
              </m:e>
            </m:rad>
          </m:den>
        </m:f>
      </m:oMath>
      <w:r w:rsidDel="00000000" w:rsidR="00000000" w:rsidRPr="00000000">
        <w:rPr>
          <w:rtl w:val="0"/>
        </w:rPr>
        <w:t xml:space="preserve">, where each of the variables is defined as:</w:t>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numPr>
          <w:ilvl w:val="0"/>
          <w:numId w:val="3"/>
        </w:numPr>
        <w:ind w:left="720" w:hanging="360"/>
        <w:rPr>
          <w:u w:val="none"/>
        </w:rPr>
      </w:pPr>
      <m:oMath>
        <m:r>
          <w:rPr/>
          <m:t xml:space="preserve">r</m:t>
        </m:r>
      </m:oMath>
      <w:r w:rsidDel="00000000" w:rsidR="00000000" w:rsidRPr="00000000">
        <w:rPr>
          <w:rtl w:val="0"/>
        </w:rPr>
        <w:t xml:space="preserve"> = correlation coefficient</w:t>
      </w:r>
    </w:p>
    <w:p w:rsidR="00000000" w:rsidDel="00000000" w:rsidP="00000000" w:rsidRDefault="00000000" w:rsidRPr="00000000" w14:paraId="00000080">
      <w:pPr>
        <w:numPr>
          <w:ilvl w:val="0"/>
          <w:numId w:val="3"/>
        </w:numPr>
        <w:ind w:left="720" w:hanging="360"/>
        <w:rPr>
          <w:u w:val="none"/>
        </w:rPr>
      </w:pPr>
      <m:oMath>
        <m:sSub>
          <m:sSubPr>
            <m:ctrlPr>
              <w:rPr/>
            </m:ctrlPr>
          </m:sSubPr>
          <m:e>
            <m:r>
              <w:rPr/>
              <m:t xml:space="preserve">x</m:t>
            </m:r>
          </m:e>
          <m:sub>
            <m:r>
              <w:rPr/>
              <m:t xml:space="preserve">i</m:t>
            </m:r>
          </m:sub>
        </m:sSub>
      </m:oMath>
      <w:r w:rsidDel="00000000" w:rsidR="00000000" w:rsidRPr="00000000">
        <w:rPr>
          <w:rtl w:val="0"/>
        </w:rPr>
        <w:t xml:space="preserve"> = individual values of x</w:t>
      </w:r>
    </w:p>
    <w:p w:rsidR="00000000" w:rsidDel="00000000" w:rsidP="00000000" w:rsidRDefault="00000000" w:rsidRPr="00000000" w14:paraId="00000081">
      <w:pPr>
        <w:numPr>
          <w:ilvl w:val="0"/>
          <w:numId w:val="3"/>
        </w:numPr>
        <w:ind w:left="720" w:hanging="360"/>
        <w:rPr>
          <w:u w:val="none"/>
        </w:rPr>
      </w:pPr>
      <m:oMath>
        <m:bar>
          <m:barPr>
            <m:pos/>
            <m:ctrlPr>
              <w:rPr/>
            </m:ctrlPr>
          </m:barPr>
          <m:e>
            <m:r>
              <w:rPr/>
              <m:t xml:space="preserve">x</m:t>
            </m:r>
          </m:e>
        </m:bar>
      </m:oMath>
      <w:r w:rsidDel="00000000" w:rsidR="00000000" w:rsidRPr="00000000">
        <w:rPr>
          <w:rtl w:val="0"/>
        </w:rPr>
        <w:t xml:space="preserve"> = mean (average) of x</w:t>
      </w:r>
    </w:p>
    <w:p w:rsidR="00000000" w:rsidDel="00000000" w:rsidP="00000000" w:rsidRDefault="00000000" w:rsidRPr="00000000" w14:paraId="00000082">
      <w:pPr>
        <w:numPr>
          <w:ilvl w:val="0"/>
          <w:numId w:val="3"/>
        </w:numPr>
        <w:ind w:left="720" w:hanging="360"/>
        <w:rPr>
          <w:u w:val="none"/>
        </w:rPr>
      </w:pPr>
      <m:oMath>
        <m:sSub>
          <m:sSubPr>
            <m:ctrlPr>
              <w:rPr/>
            </m:ctrlPr>
          </m:sSubPr>
          <m:e>
            <m:r>
              <w:rPr/>
              <m:t xml:space="preserve">y</m:t>
            </m:r>
          </m:e>
          <m:sub>
            <m:r>
              <w:rPr/>
              <m:t xml:space="preserve">i</m:t>
            </m:r>
          </m:sub>
        </m:sSub>
      </m:oMath>
      <w:r w:rsidDel="00000000" w:rsidR="00000000" w:rsidRPr="00000000">
        <w:rPr>
          <w:rtl w:val="0"/>
        </w:rPr>
        <w:t xml:space="preserve"> = individual values of y</w:t>
      </w:r>
    </w:p>
    <w:p w:rsidR="00000000" w:rsidDel="00000000" w:rsidP="00000000" w:rsidRDefault="00000000" w:rsidRPr="00000000" w14:paraId="00000083">
      <w:pPr>
        <w:numPr>
          <w:ilvl w:val="0"/>
          <w:numId w:val="3"/>
        </w:numPr>
        <w:ind w:left="720" w:hanging="360"/>
        <w:rPr>
          <w:u w:val="none"/>
        </w:rPr>
      </w:pPr>
      <m:oMath>
        <m:bar>
          <m:barPr>
            <m:pos/>
            <m:ctrlPr>
              <w:rPr/>
            </m:ctrlPr>
          </m:barPr>
          <m:e>
            <m:r>
              <w:rPr/>
              <m:t xml:space="preserve">y</m:t>
            </m:r>
          </m:e>
        </m:bar>
      </m:oMath>
      <w:r w:rsidDel="00000000" w:rsidR="00000000" w:rsidRPr="00000000">
        <w:rPr>
          <w:rtl w:val="0"/>
        </w:rPr>
        <w:t xml:space="preserve"> = mean (average) of y</w:t>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t xml:space="preserve">After evaluating our dataset on this attribute selection algorithm, we achieved the following results:</w:t>
      </w:r>
    </w:p>
    <w:p w:rsidR="00000000" w:rsidDel="00000000" w:rsidP="00000000" w:rsidRDefault="00000000" w:rsidRPr="00000000" w14:paraId="00000086">
      <w:pPr>
        <w:rPr/>
      </w:pPr>
      <w:r w:rsidDel="00000000" w:rsidR="00000000" w:rsidRPr="00000000">
        <w:rPr/>
        <w:drawing>
          <wp:inline distB="114300" distT="114300" distL="114300" distR="114300">
            <wp:extent cx="4267200" cy="3581400"/>
            <wp:effectExtent b="0" l="0" r="0" t="0"/>
            <wp:docPr id="28" name="image25.png"/>
            <a:graphic>
              <a:graphicData uri="http://schemas.openxmlformats.org/drawingml/2006/picture">
                <pic:pic>
                  <pic:nvPicPr>
                    <pic:cNvPr id="0" name="image25.png"/>
                    <pic:cNvPicPr preferRelativeResize="0"/>
                  </pic:nvPicPr>
                  <pic:blipFill>
                    <a:blip r:embed="rId10"/>
                    <a:srcRect b="0" l="0" r="0" t="0"/>
                    <a:stretch>
                      <a:fillRect/>
                    </a:stretch>
                  </pic:blipFill>
                  <pic:spPr>
                    <a:xfrm>
                      <a:off x="0" y="0"/>
                      <a:ext cx="4267200"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t xml:space="preserve">Using a threshold of 0.01, we find that we must:</w:t>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numPr>
          <w:ilvl w:val="0"/>
          <w:numId w:val="1"/>
        </w:numPr>
        <w:ind w:left="720" w:hanging="360"/>
        <w:rPr>
          <w:u w:val="none"/>
        </w:rPr>
      </w:pPr>
      <w:r w:rsidDel="00000000" w:rsidR="00000000" w:rsidRPr="00000000">
        <w:rPr>
          <w:i w:val="1"/>
          <w:rtl w:val="0"/>
        </w:rPr>
        <w:t xml:space="preserve">Remove:</w:t>
      </w:r>
    </w:p>
    <w:p w:rsidR="00000000" w:rsidDel="00000000" w:rsidP="00000000" w:rsidRDefault="00000000" w:rsidRPr="00000000" w14:paraId="0000008B">
      <w:pPr>
        <w:numPr>
          <w:ilvl w:val="1"/>
          <w:numId w:val="1"/>
        </w:numPr>
        <w:ind w:left="1440" w:hanging="360"/>
        <w:rPr>
          <w:u w:val="none"/>
        </w:rPr>
      </w:pPr>
      <w:r w:rsidDel="00000000" w:rsidR="00000000" w:rsidRPr="00000000">
        <w:rPr>
          <w:b w:val="1"/>
          <w:rtl w:val="0"/>
        </w:rPr>
        <w:t xml:space="preserve">Gender</w:t>
      </w:r>
    </w:p>
    <w:p w:rsidR="00000000" w:rsidDel="00000000" w:rsidP="00000000" w:rsidRDefault="00000000" w:rsidRPr="00000000" w14:paraId="0000008C">
      <w:pPr>
        <w:numPr>
          <w:ilvl w:val="1"/>
          <w:numId w:val="1"/>
        </w:numPr>
        <w:ind w:left="1440" w:hanging="360"/>
        <w:rPr>
          <w:u w:val="none"/>
        </w:rPr>
      </w:pPr>
      <w:r w:rsidDel="00000000" w:rsidR="00000000" w:rsidRPr="00000000">
        <w:rPr>
          <w:b w:val="1"/>
          <w:rtl w:val="0"/>
        </w:rPr>
        <w:t xml:space="preserve">Sports</w:t>
      </w:r>
    </w:p>
    <w:p w:rsidR="00000000" w:rsidDel="00000000" w:rsidP="00000000" w:rsidRDefault="00000000" w:rsidRPr="00000000" w14:paraId="0000008D">
      <w:pPr>
        <w:numPr>
          <w:ilvl w:val="1"/>
          <w:numId w:val="1"/>
        </w:numPr>
        <w:ind w:left="1440" w:hanging="360"/>
        <w:rPr>
          <w:u w:val="none"/>
        </w:rPr>
      </w:pPr>
      <w:r w:rsidDel="00000000" w:rsidR="00000000" w:rsidRPr="00000000">
        <w:rPr>
          <w:b w:val="1"/>
          <w:rtl w:val="0"/>
        </w:rPr>
        <w:t xml:space="preserve">ParentalSupport</w:t>
      </w:r>
    </w:p>
    <w:p w:rsidR="00000000" w:rsidDel="00000000" w:rsidP="00000000" w:rsidRDefault="00000000" w:rsidRPr="00000000" w14:paraId="0000008E">
      <w:pPr>
        <w:numPr>
          <w:ilvl w:val="1"/>
          <w:numId w:val="1"/>
        </w:numPr>
        <w:ind w:left="1440" w:hanging="360"/>
        <w:rPr>
          <w:u w:val="none"/>
        </w:rPr>
      </w:pPr>
      <w:r w:rsidDel="00000000" w:rsidR="00000000" w:rsidRPr="00000000">
        <w:rPr>
          <w:b w:val="1"/>
          <w:rtl w:val="0"/>
        </w:rPr>
        <w:t xml:space="preserve">Extracurricular</w:t>
      </w:r>
    </w:p>
    <w:p w:rsidR="00000000" w:rsidDel="00000000" w:rsidP="00000000" w:rsidRDefault="00000000" w:rsidRPr="00000000" w14:paraId="0000008F">
      <w:pPr>
        <w:numPr>
          <w:ilvl w:val="1"/>
          <w:numId w:val="1"/>
        </w:numPr>
        <w:ind w:left="1440" w:hanging="360"/>
        <w:rPr>
          <w:b w:val="1"/>
          <w:u w:val="none"/>
        </w:rPr>
      </w:pPr>
      <w:r w:rsidDel="00000000" w:rsidR="00000000" w:rsidRPr="00000000">
        <w:rPr>
          <w:b w:val="1"/>
          <w:rtl w:val="0"/>
        </w:rPr>
        <w:t xml:space="preserve">Volunteering</w:t>
      </w:r>
    </w:p>
    <w:p w:rsidR="00000000" w:rsidDel="00000000" w:rsidP="00000000" w:rsidRDefault="00000000" w:rsidRPr="00000000" w14:paraId="00000090">
      <w:pPr>
        <w:numPr>
          <w:ilvl w:val="0"/>
          <w:numId w:val="1"/>
        </w:numPr>
        <w:ind w:left="720" w:hanging="360"/>
        <w:rPr>
          <w:u w:val="none"/>
        </w:rPr>
      </w:pPr>
      <w:r w:rsidDel="00000000" w:rsidR="00000000" w:rsidRPr="00000000">
        <w:rPr>
          <w:i w:val="1"/>
          <w:rtl w:val="0"/>
        </w:rPr>
        <w:t xml:space="preserve">Retain:</w:t>
      </w:r>
    </w:p>
    <w:p w:rsidR="00000000" w:rsidDel="00000000" w:rsidP="00000000" w:rsidRDefault="00000000" w:rsidRPr="00000000" w14:paraId="00000091">
      <w:pPr>
        <w:numPr>
          <w:ilvl w:val="1"/>
          <w:numId w:val="1"/>
        </w:numPr>
        <w:ind w:left="1440" w:hanging="360"/>
        <w:rPr>
          <w:u w:val="none"/>
        </w:rPr>
      </w:pPr>
      <w:r w:rsidDel="00000000" w:rsidR="00000000" w:rsidRPr="00000000">
        <w:rPr>
          <w:b w:val="1"/>
          <w:rtl w:val="0"/>
        </w:rPr>
        <w:t xml:space="preserve">Music</w:t>
      </w:r>
    </w:p>
    <w:p w:rsidR="00000000" w:rsidDel="00000000" w:rsidP="00000000" w:rsidRDefault="00000000" w:rsidRPr="00000000" w14:paraId="00000092">
      <w:pPr>
        <w:numPr>
          <w:ilvl w:val="1"/>
          <w:numId w:val="1"/>
        </w:numPr>
        <w:ind w:left="1440" w:hanging="360"/>
        <w:rPr>
          <w:u w:val="none"/>
        </w:rPr>
      </w:pPr>
      <w:r w:rsidDel="00000000" w:rsidR="00000000" w:rsidRPr="00000000">
        <w:rPr>
          <w:b w:val="1"/>
          <w:rtl w:val="0"/>
        </w:rPr>
        <w:t xml:space="preserve">Ethnicity</w:t>
      </w:r>
    </w:p>
    <w:p w:rsidR="00000000" w:rsidDel="00000000" w:rsidP="00000000" w:rsidRDefault="00000000" w:rsidRPr="00000000" w14:paraId="00000093">
      <w:pPr>
        <w:numPr>
          <w:ilvl w:val="1"/>
          <w:numId w:val="1"/>
        </w:numPr>
        <w:ind w:left="1440" w:hanging="360"/>
        <w:rPr>
          <w:u w:val="none"/>
        </w:rPr>
      </w:pPr>
      <w:r w:rsidDel="00000000" w:rsidR="00000000" w:rsidRPr="00000000">
        <w:rPr>
          <w:b w:val="1"/>
          <w:rtl w:val="0"/>
        </w:rPr>
        <w:t xml:space="preserve">Age</w:t>
      </w:r>
    </w:p>
    <w:p w:rsidR="00000000" w:rsidDel="00000000" w:rsidP="00000000" w:rsidRDefault="00000000" w:rsidRPr="00000000" w14:paraId="00000094">
      <w:pPr>
        <w:numPr>
          <w:ilvl w:val="1"/>
          <w:numId w:val="1"/>
        </w:numPr>
        <w:ind w:left="1440" w:hanging="360"/>
        <w:rPr>
          <w:u w:val="none"/>
        </w:rPr>
      </w:pPr>
      <w:r w:rsidDel="00000000" w:rsidR="00000000" w:rsidRPr="00000000">
        <w:rPr>
          <w:b w:val="1"/>
          <w:rtl w:val="0"/>
        </w:rPr>
        <w:t xml:space="preserve">ParentalEducation </w:t>
      </w:r>
    </w:p>
    <w:p w:rsidR="00000000" w:rsidDel="00000000" w:rsidP="00000000" w:rsidRDefault="00000000" w:rsidRPr="00000000" w14:paraId="00000095">
      <w:pPr>
        <w:numPr>
          <w:ilvl w:val="1"/>
          <w:numId w:val="1"/>
        </w:numPr>
        <w:ind w:left="1440" w:hanging="360"/>
        <w:rPr>
          <w:u w:val="none"/>
        </w:rPr>
      </w:pPr>
      <w:r w:rsidDel="00000000" w:rsidR="00000000" w:rsidRPr="00000000">
        <w:rPr>
          <w:b w:val="1"/>
          <w:rtl w:val="0"/>
        </w:rPr>
        <w:t xml:space="preserve">StudyTimeWeekly</w:t>
      </w:r>
    </w:p>
    <w:p w:rsidR="00000000" w:rsidDel="00000000" w:rsidP="00000000" w:rsidRDefault="00000000" w:rsidRPr="00000000" w14:paraId="00000096">
      <w:pPr>
        <w:numPr>
          <w:ilvl w:val="1"/>
          <w:numId w:val="1"/>
        </w:numPr>
        <w:ind w:left="1440" w:hanging="360"/>
        <w:rPr>
          <w:u w:val="none"/>
        </w:rPr>
      </w:pPr>
      <w:r w:rsidDel="00000000" w:rsidR="00000000" w:rsidRPr="00000000">
        <w:rPr>
          <w:b w:val="1"/>
          <w:rtl w:val="0"/>
        </w:rPr>
        <w:t xml:space="preserve">Absences</w:t>
      </w:r>
    </w:p>
    <w:p w:rsidR="00000000" w:rsidDel="00000000" w:rsidP="00000000" w:rsidRDefault="00000000" w:rsidRPr="00000000" w14:paraId="00000097">
      <w:pPr>
        <w:numPr>
          <w:ilvl w:val="1"/>
          <w:numId w:val="1"/>
        </w:numPr>
        <w:ind w:left="1440" w:hanging="360"/>
        <w:rPr>
          <w:u w:val="none"/>
        </w:rPr>
      </w:pPr>
      <w:r w:rsidDel="00000000" w:rsidR="00000000" w:rsidRPr="00000000">
        <w:rPr>
          <w:b w:val="1"/>
          <w:rtl w:val="0"/>
        </w:rPr>
        <w:t xml:space="preserve">Tutoring</w:t>
      </w:r>
    </w:p>
    <w:p w:rsidR="00000000" w:rsidDel="00000000" w:rsidP="00000000" w:rsidRDefault="00000000" w:rsidRPr="00000000" w14:paraId="00000098">
      <w:pPr>
        <w:ind w:left="0" w:firstLine="0"/>
        <w:rPr>
          <w:b w:val="1"/>
        </w:rPr>
      </w:pPr>
      <w:r w:rsidDel="00000000" w:rsidR="00000000" w:rsidRPr="00000000">
        <w:rPr>
          <w:rtl w:val="0"/>
        </w:rPr>
      </w:r>
    </w:p>
    <w:p w:rsidR="00000000" w:rsidDel="00000000" w:rsidP="00000000" w:rsidRDefault="00000000" w:rsidRPr="00000000" w14:paraId="00000099">
      <w:pPr>
        <w:pStyle w:val="Heading2"/>
        <w:rPr>
          <w:b w:val="1"/>
          <w:i w:val="0"/>
        </w:rPr>
      </w:pPr>
      <w:bookmarkStart w:colFirst="0" w:colLast="0" w:name="_5p0xxf75fsja" w:id="6"/>
      <w:bookmarkEnd w:id="6"/>
      <w:r w:rsidDel="00000000" w:rsidR="00000000" w:rsidRPr="00000000">
        <w:rPr>
          <w:rtl w:val="0"/>
        </w:rPr>
        <w:t xml:space="preserve">Method 2: </w:t>
      </w:r>
      <w:r w:rsidDel="00000000" w:rsidR="00000000" w:rsidRPr="00000000">
        <w:rPr>
          <w:b w:val="1"/>
          <w:rtl w:val="0"/>
        </w:rPr>
        <w:t xml:space="preserve">Ranker + ReliefFAttributeEval</w:t>
      </w:r>
      <w:r w:rsidDel="00000000" w:rsidR="00000000" w:rsidRPr="00000000">
        <w:rPr>
          <w:rtl w:val="0"/>
        </w:rPr>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t xml:space="preserve">ReliefFAttributeEval evaluates how well each attribute distinguishes between instances of different classes based on local neighborhoods in the feature space, allowing for effective feature ranking and selection. The results from using this algorithm in Weka are shown below: </w:t>
      </w:r>
    </w:p>
    <w:p w:rsidR="00000000" w:rsidDel="00000000" w:rsidP="00000000" w:rsidRDefault="00000000" w:rsidRPr="00000000" w14:paraId="0000009C">
      <w:pPr>
        <w:rPr/>
      </w:pPr>
      <w:r w:rsidDel="00000000" w:rsidR="00000000" w:rsidRPr="00000000">
        <w:rPr/>
        <w:drawing>
          <wp:inline distB="114300" distT="114300" distL="114300" distR="114300">
            <wp:extent cx="4743450" cy="3600450"/>
            <wp:effectExtent b="0" l="0" r="0" t="0"/>
            <wp:docPr id="1"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4743450" cy="3600450"/>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rPr>
          <w:rtl w:val="0"/>
        </w:rPr>
        <w:t xml:space="preserve">Using Ranker + ReliefFAttributeEval with a threshold of 0.0015, we find that we:</w:t>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numPr>
          <w:ilvl w:val="0"/>
          <w:numId w:val="1"/>
        </w:numPr>
        <w:ind w:left="720" w:hanging="360"/>
      </w:pPr>
      <w:r w:rsidDel="00000000" w:rsidR="00000000" w:rsidRPr="00000000">
        <w:rPr>
          <w:i w:val="1"/>
          <w:rtl w:val="0"/>
        </w:rPr>
        <w:t xml:space="preserve">Remove</w:t>
      </w:r>
      <w:r w:rsidDel="00000000" w:rsidR="00000000" w:rsidRPr="00000000">
        <w:rPr>
          <w:rtl w:val="0"/>
        </w:rPr>
      </w:r>
    </w:p>
    <w:p w:rsidR="00000000" w:rsidDel="00000000" w:rsidP="00000000" w:rsidRDefault="00000000" w:rsidRPr="00000000" w14:paraId="000000A1">
      <w:pPr>
        <w:numPr>
          <w:ilvl w:val="1"/>
          <w:numId w:val="1"/>
        </w:numPr>
        <w:ind w:left="1440" w:hanging="360"/>
      </w:pPr>
      <w:r w:rsidDel="00000000" w:rsidR="00000000" w:rsidRPr="00000000">
        <w:rPr>
          <w:b w:val="1"/>
          <w:rtl w:val="0"/>
        </w:rPr>
        <w:t xml:space="preserve">Sports</w:t>
      </w:r>
    </w:p>
    <w:p w:rsidR="00000000" w:rsidDel="00000000" w:rsidP="00000000" w:rsidRDefault="00000000" w:rsidRPr="00000000" w14:paraId="000000A2">
      <w:pPr>
        <w:numPr>
          <w:ilvl w:val="1"/>
          <w:numId w:val="1"/>
        </w:numPr>
        <w:ind w:left="1440" w:hanging="360"/>
        <w:rPr>
          <w:b w:val="1"/>
        </w:rPr>
      </w:pPr>
      <w:r w:rsidDel="00000000" w:rsidR="00000000" w:rsidRPr="00000000">
        <w:rPr>
          <w:b w:val="1"/>
          <w:rtl w:val="0"/>
        </w:rPr>
        <w:t xml:space="preserve">Gender</w:t>
      </w:r>
    </w:p>
    <w:p w:rsidR="00000000" w:rsidDel="00000000" w:rsidP="00000000" w:rsidRDefault="00000000" w:rsidRPr="00000000" w14:paraId="000000A3">
      <w:pPr>
        <w:numPr>
          <w:ilvl w:val="1"/>
          <w:numId w:val="1"/>
        </w:numPr>
        <w:ind w:left="1440" w:hanging="360"/>
        <w:rPr>
          <w:b w:val="1"/>
          <w:u w:val="none"/>
        </w:rPr>
      </w:pPr>
      <w:r w:rsidDel="00000000" w:rsidR="00000000" w:rsidRPr="00000000">
        <w:rPr>
          <w:b w:val="1"/>
          <w:rtl w:val="0"/>
        </w:rPr>
        <w:t xml:space="preserve">Tutoring</w:t>
      </w:r>
    </w:p>
    <w:p w:rsidR="00000000" w:rsidDel="00000000" w:rsidP="00000000" w:rsidRDefault="00000000" w:rsidRPr="00000000" w14:paraId="000000A4">
      <w:pPr>
        <w:numPr>
          <w:ilvl w:val="1"/>
          <w:numId w:val="1"/>
        </w:numPr>
        <w:ind w:left="1440" w:hanging="360"/>
        <w:rPr>
          <w:b w:val="1"/>
          <w:u w:val="none"/>
        </w:rPr>
      </w:pPr>
      <w:r w:rsidDel="00000000" w:rsidR="00000000" w:rsidRPr="00000000">
        <w:rPr>
          <w:b w:val="1"/>
          <w:rtl w:val="0"/>
        </w:rPr>
        <w:t xml:space="preserve">ParentalSupport</w:t>
      </w:r>
    </w:p>
    <w:p w:rsidR="00000000" w:rsidDel="00000000" w:rsidP="00000000" w:rsidRDefault="00000000" w:rsidRPr="00000000" w14:paraId="000000A5">
      <w:pPr>
        <w:numPr>
          <w:ilvl w:val="1"/>
          <w:numId w:val="1"/>
        </w:numPr>
        <w:ind w:left="1440" w:hanging="360"/>
      </w:pPr>
      <w:r w:rsidDel="00000000" w:rsidR="00000000" w:rsidRPr="00000000">
        <w:rPr>
          <w:b w:val="1"/>
          <w:rtl w:val="0"/>
        </w:rPr>
        <w:t xml:space="preserve">ParentalEducation</w:t>
      </w:r>
    </w:p>
    <w:p w:rsidR="00000000" w:rsidDel="00000000" w:rsidP="00000000" w:rsidRDefault="00000000" w:rsidRPr="00000000" w14:paraId="000000A6">
      <w:pPr>
        <w:numPr>
          <w:ilvl w:val="1"/>
          <w:numId w:val="1"/>
        </w:numPr>
        <w:ind w:left="1440" w:hanging="360"/>
        <w:rPr>
          <w:b w:val="1"/>
          <w:u w:val="none"/>
        </w:rPr>
      </w:pPr>
      <w:r w:rsidDel="00000000" w:rsidR="00000000" w:rsidRPr="00000000">
        <w:rPr>
          <w:b w:val="1"/>
          <w:rtl w:val="0"/>
        </w:rPr>
        <w:t xml:space="preserve">Volunteering</w:t>
      </w:r>
    </w:p>
    <w:p w:rsidR="00000000" w:rsidDel="00000000" w:rsidP="00000000" w:rsidRDefault="00000000" w:rsidRPr="00000000" w14:paraId="000000A7">
      <w:pPr>
        <w:numPr>
          <w:ilvl w:val="0"/>
          <w:numId w:val="1"/>
        </w:numPr>
        <w:ind w:left="720" w:hanging="360"/>
        <w:rPr>
          <w:i w:val="1"/>
          <w:u w:val="none"/>
        </w:rPr>
      </w:pPr>
      <w:r w:rsidDel="00000000" w:rsidR="00000000" w:rsidRPr="00000000">
        <w:rPr>
          <w:i w:val="1"/>
          <w:rtl w:val="0"/>
        </w:rPr>
        <w:t xml:space="preserve">Retain</w:t>
      </w:r>
    </w:p>
    <w:p w:rsidR="00000000" w:rsidDel="00000000" w:rsidP="00000000" w:rsidRDefault="00000000" w:rsidRPr="00000000" w14:paraId="000000A8">
      <w:pPr>
        <w:numPr>
          <w:ilvl w:val="1"/>
          <w:numId w:val="1"/>
        </w:numPr>
        <w:ind w:left="1440" w:hanging="360"/>
      </w:pPr>
      <w:r w:rsidDel="00000000" w:rsidR="00000000" w:rsidRPr="00000000">
        <w:rPr>
          <w:b w:val="1"/>
          <w:rtl w:val="0"/>
        </w:rPr>
        <w:t xml:space="preserve">Absences</w:t>
      </w:r>
    </w:p>
    <w:p w:rsidR="00000000" w:rsidDel="00000000" w:rsidP="00000000" w:rsidRDefault="00000000" w:rsidRPr="00000000" w14:paraId="000000A9">
      <w:pPr>
        <w:numPr>
          <w:ilvl w:val="1"/>
          <w:numId w:val="1"/>
        </w:numPr>
        <w:ind w:left="1440" w:hanging="360"/>
        <w:rPr>
          <w:b w:val="1"/>
          <w:u w:val="none"/>
        </w:rPr>
      </w:pPr>
      <w:r w:rsidDel="00000000" w:rsidR="00000000" w:rsidRPr="00000000">
        <w:rPr>
          <w:b w:val="1"/>
          <w:rtl w:val="0"/>
        </w:rPr>
        <w:t xml:space="preserve">Extracurricular</w:t>
      </w:r>
    </w:p>
    <w:p w:rsidR="00000000" w:rsidDel="00000000" w:rsidP="00000000" w:rsidRDefault="00000000" w:rsidRPr="00000000" w14:paraId="000000AA">
      <w:pPr>
        <w:numPr>
          <w:ilvl w:val="1"/>
          <w:numId w:val="1"/>
        </w:numPr>
        <w:ind w:left="1440" w:hanging="360"/>
        <w:rPr>
          <w:b w:val="1"/>
          <w:u w:val="none"/>
        </w:rPr>
      </w:pPr>
      <w:r w:rsidDel="00000000" w:rsidR="00000000" w:rsidRPr="00000000">
        <w:rPr>
          <w:b w:val="1"/>
          <w:rtl w:val="0"/>
        </w:rPr>
        <w:t xml:space="preserve">Music</w:t>
      </w:r>
    </w:p>
    <w:p w:rsidR="00000000" w:rsidDel="00000000" w:rsidP="00000000" w:rsidRDefault="00000000" w:rsidRPr="00000000" w14:paraId="000000AB">
      <w:pPr>
        <w:numPr>
          <w:ilvl w:val="1"/>
          <w:numId w:val="1"/>
        </w:numPr>
        <w:ind w:left="1440" w:hanging="360"/>
        <w:rPr>
          <w:b w:val="1"/>
          <w:u w:val="none"/>
        </w:rPr>
      </w:pPr>
      <w:r w:rsidDel="00000000" w:rsidR="00000000" w:rsidRPr="00000000">
        <w:rPr>
          <w:b w:val="1"/>
          <w:rtl w:val="0"/>
        </w:rPr>
        <w:t xml:space="preserve">Ethnicity</w:t>
      </w:r>
    </w:p>
    <w:p w:rsidR="00000000" w:rsidDel="00000000" w:rsidP="00000000" w:rsidRDefault="00000000" w:rsidRPr="00000000" w14:paraId="000000AC">
      <w:pPr>
        <w:numPr>
          <w:ilvl w:val="1"/>
          <w:numId w:val="1"/>
        </w:numPr>
        <w:ind w:left="1440" w:hanging="360"/>
        <w:rPr>
          <w:b w:val="1"/>
          <w:u w:val="none"/>
        </w:rPr>
      </w:pPr>
      <w:r w:rsidDel="00000000" w:rsidR="00000000" w:rsidRPr="00000000">
        <w:rPr>
          <w:b w:val="1"/>
          <w:rtl w:val="0"/>
        </w:rPr>
        <w:t xml:space="preserve">Age</w:t>
      </w:r>
    </w:p>
    <w:p w:rsidR="00000000" w:rsidDel="00000000" w:rsidP="00000000" w:rsidRDefault="00000000" w:rsidRPr="00000000" w14:paraId="000000AD">
      <w:pPr>
        <w:numPr>
          <w:ilvl w:val="1"/>
          <w:numId w:val="1"/>
        </w:numPr>
        <w:ind w:left="1440" w:hanging="360"/>
        <w:rPr>
          <w:b w:val="1"/>
          <w:u w:val="none"/>
        </w:rPr>
      </w:pPr>
      <w:r w:rsidDel="00000000" w:rsidR="00000000" w:rsidRPr="00000000">
        <w:rPr>
          <w:b w:val="1"/>
          <w:rtl w:val="0"/>
        </w:rPr>
        <w:t xml:space="preserve">StudyTimeWeekly</w:t>
      </w:r>
    </w:p>
    <w:p w:rsidR="00000000" w:rsidDel="00000000" w:rsidP="00000000" w:rsidRDefault="00000000" w:rsidRPr="00000000" w14:paraId="000000AE">
      <w:pPr>
        <w:rPr>
          <w:b w:val="1"/>
        </w:rPr>
      </w:pPr>
      <w:r w:rsidDel="00000000" w:rsidR="00000000" w:rsidRPr="00000000">
        <w:rPr>
          <w:rtl w:val="0"/>
        </w:rPr>
      </w:r>
    </w:p>
    <w:p w:rsidR="00000000" w:rsidDel="00000000" w:rsidP="00000000" w:rsidRDefault="00000000" w:rsidRPr="00000000" w14:paraId="000000AF">
      <w:pPr>
        <w:pStyle w:val="Heading2"/>
        <w:rPr>
          <w:b w:val="1"/>
        </w:rPr>
      </w:pPr>
      <w:bookmarkStart w:colFirst="0" w:colLast="0" w:name="_59bmx9c4mxaj" w:id="7"/>
      <w:bookmarkEnd w:id="7"/>
      <w:r w:rsidDel="00000000" w:rsidR="00000000" w:rsidRPr="00000000">
        <w:rPr>
          <w:rtl w:val="0"/>
        </w:rPr>
        <w:t xml:space="preserve">Method 3: </w:t>
      </w:r>
      <w:r w:rsidDel="00000000" w:rsidR="00000000" w:rsidRPr="00000000">
        <w:rPr>
          <w:b w:val="1"/>
          <w:rtl w:val="0"/>
        </w:rPr>
        <w:t xml:space="preserve">GreedyStepwise + CfsSubsetEval</w:t>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pPr>
      <w:r w:rsidDel="00000000" w:rsidR="00000000" w:rsidRPr="00000000">
        <w:rPr>
          <w:rtl w:val="0"/>
        </w:rPr>
        <w:t xml:space="preserve">CfsSubsetEval considers the ability of each attribute to predict the class values by evaluating its relevance while taking into account the redundancy among attributes. It identifies subsets of attributes that work well together, enuring that the selected features provide the best predictive power without significant overlap. Our evaluation on Weka is shown below:</w:t>
      </w:r>
    </w:p>
    <w:p w:rsidR="00000000" w:rsidDel="00000000" w:rsidP="00000000" w:rsidRDefault="00000000" w:rsidRPr="00000000" w14:paraId="000000B2">
      <w:pPr>
        <w:rPr/>
      </w:pPr>
      <w:r w:rsidDel="00000000" w:rsidR="00000000" w:rsidRPr="00000000">
        <w:rPr/>
        <w:drawing>
          <wp:inline distB="114300" distT="114300" distL="114300" distR="114300">
            <wp:extent cx="5429250" cy="2438400"/>
            <wp:effectExtent b="0" l="0" r="0" t="0"/>
            <wp:docPr id="26" name="image21.png"/>
            <a:graphic>
              <a:graphicData uri="http://schemas.openxmlformats.org/drawingml/2006/picture">
                <pic:pic>
                  <pic:nvPicPr>
                    <pic:cNvPr id="0" name="image21.png"/>
                    <pic:cNvPicPr preferRelativeResize="0"/>
                  </pic:nvPicPr>
                  <pic:blipFill>
                    <a:blip r:embed="rId12"/>
                    <a:srcRect b="0" l="0" r="0" t="0"/>
                    <a:stretch>
                      <a:fillRect/>
                    </a:stretch>
                  </pic:blipFill>
                  <pic:spPr>
                    <a:xfrm>
                      <a:off x="0" y="0"/>
                      <a:ext cx="5429250"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pPr>
      <w:r w:rsidDel="00000000" w:rsidR="00000000" w:rsidRPr="00000000">
        <w:rPr>
          <w:rtl w:val="0"/>
        </w:rPr>
        <w:t xml:space="preserve">Using GreedyStepwise CfsSubsetEval, we find that we:</w:t>
      </w:r>
    </w:p>
    <w:p w:rsidR="00000000" w:rsidDel="00000000" w:rsidP="00000000" w:rsidRDefault="00000000" w:rsidRPr="00000000" w14:paraId="000000B5">
      <w:pPr>
        <w:numPr>
          <w:ilvl w:val="0"/>
          <w:numId w:val="1"/>
        </w:numPr>
        <w:ind w:left="720" w:hanging="360"/>
      </w:pPr>
      <w:r w:rsidDel="00000000" w:rsidR="00000000" w:rsidRPr="00000000">
        <w:rPr>
          <w:i w:val="1"/>
          <w:rtl w:val="0"/>
        </w:rPr>
        <w:t xml:space="preserve">Remove</w:t>
      </w:r>
    </w:p>
    <w:p w:rsidR="00000000" w:rsidDel="00000000" w:rsidP="00000000" w:rsidRDefault="00000000" w:rsidRPr="00000000" w14:paraId="000000B6">
      <w:pPr>
        <w:numPr>
          <w:ilvl w:val="1"/>
          <w:numId w:val="1"/>
        </w:numPr>
        <w:ind w:left="1440" w:hanging="360"/>
      </w:pPr>
      <w:r w:rsidDel="00000000" w:rsidR="00000000" w:rsidRPr="00000000">
        <w:rPr>
          <w:b w:val="1"/>
          <w:rtl w:val="0"/>
        </w:rPr>
        <w:t xml:space="preserve">Gender</w:t>
      </w:r>
    </w:p>
    <w:p w:rsidR="00000000" w:rsidDel="00000000" w:rsidP="00000000" w:rsidRDefault="00000000" w:rsidRPr="00000000" w14:paraId="000000B7">
      <w:pPr>
        <w:numPr>
          <w:ilvl w:val="1"/>
          <w:numId w:val="1"/>
        </w:numPr>
        <w:ind w:left="1440" w:hanging="360"/>
        <w:rPr>
          <w:b w:val="1"/>
          <w:u w:val="none"/>
        </w:rPr>
      </w:pPr>
      <w:r w:rsidDel="00000000" w:rsidR="00000000" w:rsidRPr="00000000">
        <w:rPr>
          <w:b w:val="1"/>
          <w:rtl w:val="0"/>
        </w:rPr>
        <w:t xml:space="preserve">ParentalSupport</w:t>
      </w:r>
    </w:p>
    <w:p w:rsidR="00000000" w:rsidDel="00000000" w:rsidP="00000000" w:rsidRDefault="00000000" w:rsidRPr="00000000" w14:paraId="000000B8">
      <w:pPr>
        <w:numPr>
          <w:ilvl w:val="1"/>
          <w:numId w:val="1"/>
        </w:numPr>
        <w:ind w:left="1440" w:hanging="360"/>
      </w:pPr>
      <w:r w:rsidDel="00000000" w:rsidR="00000000" w:rsidRPr="00000000">
        <w:rPr>
          <w:b w:val="1"/>
          <w:rtl w:val="0"/>
        </w:rPr>
        <w:t xml:space="preserve">Extracurricular</w:t>
      </w:r>
    </w:p>
    <w:p w:rsidR="00000000" w:rsidDel="00000000" w:rsidP="00000000" w:rsidRDefault="00000000" w:rsidRPr="00000000" w14:paraId="000000B9">
      <w:pPr>
        <w:numPr>
          <w:ilvl w:val="1"/>
          <w:numId w:val="1"/>
        </w:numPr>
        <w:ind w:left="1440" w:hanging="360"/>
      </w:pPr>
      <w:r w:rsidDel="00000000" w:rsidR="00000000" w:rsidRPr="00000000">
        <w:rPr>
          <w:b w:val="1"/>
          <w:rtl w:val="0"/>
        </w:rPr>
        <w:t xml:space="preserve">Sports</w:t>
      </w:r>
    </w:p>
    <w:p w:rsidR="00000000" w:rsidDel="00000000" w:rsidP="00000000" w:rsidRDefault="00000000" w:rsidRPr="00000000" w14:paraId="000000BA">
      <w:pPr>
        <w:numPr>
          <w:ilvl w:val="1"/>
          <w:numId w:val="1"/>
        </w:numPr>
        <w:ind w:left="1440" w:hanging="360"/>
      </w:pPr>
      <w:r w:rsidDel="00000000" w:rsidR="00000000" w:rsidRPr="00000000">
        <w:rPr>
          <w:b w:val="1"/>
          <w:rtl w:val="0"/>
        </w:rPr>
        <w:t xml:space="preserve">Volunteering  </w:t>
      </w:r>
    </w:p>
    <w:p w:rsidR="00000000" w:rsidDel="00000000" w:rsidP="00000000" w:rsidRDefault="00000000" w:rsidRPr="00000000" w14:paraId="000000BB">
      <w:pPr>
        <w:numPr>
          <w:ilvl w:val="0"/>
          <w:numId w:val="1"/>
        </w:numPr>
        <w:ind w:left="720" w:hanging="360"/>
      </w:pPr>
      <w:r w:rsidDel="00000000" w:rsidR="00000000" w:rsidRPr="00000000">
        <w:rPr>
          <w:i w:val="1"/>
          <w:rtl w:val="0"/>
        </w:rPr>
        <w:t xml:space="preserve">Retain</w:t>
      </w:r>
    </w:p>
    <w:p w:rsidR="00000000" w:rsidDel="00000000" w:rsidP="00000000" w:rsidRDefault="00000000" w:rsidRPr="00000000" w14:paraId="000000BC">
      <w:pPr>
        <w:numPr>
          <w:ilvl w:val="1"/>
          <w:numId w:val="1"/>
        </w:numPr>
        <w:ind w:left="1440" w:hanging="360"/>
      </w:pPr>
      <w:r w:rsidDel="00000000" w:rsidR="00000000" w:rsidRPr="00000000">
        <w:rPr>
          <w:b w:val="1"/>
          <w:rtl w:val="0"/>
        </w:rPr>
        <w:t xml:space="preserve">Age</w:t>
      </w:r>
    </w:p>
    <w:p w:rsidR="00000000" w:rsidDel="00000000" w:rsidP="00000000" w:rsidRDefault="00000000" w:rsidRPr="00000000" w14:paraId="000000BD">
      <w:pPr>
        <w:numPr>
          <w:ilvl w:val="1"/>
          <w:numId w:val="1"/>
        </w:numPr>
        <w:ind w:left="1440" w:hanging="360"/>
      </w:pPr>
      <w:r w:rsidDel="00000000" w:rsidR="00000000" w:rsidRPr="00000000">
        <w:rPr>
          <w:b w:val="1"/>
          <w:rtl w:val="0"/>
        </w:rPr>
        <w:t xml:space="preserve">Ethnicity</w:t>
      </w:r>
    </w:p>
    <w:p w:rsidR="00000000" w:rsidDel="00000000" w:rsidP="00000000" w:rsidRDefault="00000000" w:rsidRPr="00000000" w14:paraId="000000BE">
      <w:pPr>
        <w:numPr>
          <w:ilvl w:val="1"/>
          <w:numId w:val="1"/>
        </w:numPr>
        <w:ind w:left="1440" w:hanging="360"/>
      </w:pPr>
      <w:r w:rsidDel="00000000" w:rsidR="00000000" w:rsidRPr="00000000">
        <w:rPr>
          <w:b w:val="1"/>
          <w:rtl w:val="0"/>
        </w:rPr>
        <w:t xml:space="preserve">ParentalEducation </w:t>
      </w:r>
    </w:p>
    <w:p w:rsidR="00000000" w:rsidDel="00000000" w:rsidP="00000000" w:rsidRDefault="00000000" w:rsidRPr="00000000" w14:paraId="000000BF">
      <w:pPr>
        <w:numPr>
          <w:ilvl w:val="1"/>
          <w:numId w:val="1"/>
        </w:numPr>
        <w:ind w:left="1440" w:hanging="360"/>
      </w:pPr>
      <w:r w:rsidDel="00000000" w:rsidR="00000000" w:rsidRPr="00000000">
        <w:rPr>
          <w:b w:val="1"/>
          <w:rtl w:val="0"/>
        </w:rPr>
        <w:t xml:space="preserve">StudyTimeWeekly</w:t>
      </w:r>
    </w:p>
    <w:p w:rsidR="00000000" w:rsidDel="00000000" w:rsidP="00000000" w:rsidRDefault="00000000" w:rsidRPr="00000000" w14:paraId="000000C0">
      <w:pPr>
        <w:numPr>
          <w:ilvl w:val="1"/>
          <w:numId w:val="1"/>
        </w:numPr>
        <w:ind w:left="1440" w:hanging="360"/>
      </w:pPr>
      <w:r w:rsidDel="00000000" w:rsidR="00000000" w:rsidRPr="00000000">
        <w:rPr>
          <w:b w:val="1"/>
          <w:rtl w:val="0"/>
        </w:rPr>
        <w:t xml:space="preserve">Absences</w:t>
      </w:r>
    </w:p>
    <w:p w:rsidR="00000000" w:rsidDel="00000000" w:rsidP="00000000" w:rsidRDefault="00000000" w:rsidRPr="00000000" w14:paraId="000000C1">
      <w:pPr>
        <w:numPr>
          <w:ilvl w:val="1"/>
          <w:numId w:val="1"/>
        </w:numPr>
        <w:ind w:left="1440" w:hanging="360"/>
      </w:pPr>
      <w:r w:rsidDel="00000000" w:rsidR="00000000" w:rsidRPr="00000000">
        <w:rPr>
          <w:b w:val="1"/>
          <w:rtl w:val="0"/>
        </w:rPr>
        <w:t xml:space="preserve">Tutoring</w:t>
      </w:r>
    </w:p>
    <w:p w:rsidR="00000000" w:rsidDel="00000000" w:rsidP="00000000" w:rsidRDefault="00000000" w:rsidRPr="00000000" w14:paraId="000000C2">
      <w:pPr>
        <w:numPr>
          <w:ilvl w:val="1"/>
          <w:numId w:val="1"/>
        </w:numPr>
        <w:ind w:left="1440" w:hanging="360"/>
        <w:rPr>
          <w:b w:val="1"/>
          <w:u w:val="none"/>
        </w:rPr>
      </w:pPr>
      <w:r w:rsidDel="00000000" w:rsidR="00000000" w:rsidRPr="00000000">
        <w:rPr>
          <w:b w:val="1"/>
          <w:rtl w:val="0"/>
        </w:rPr>
        <w:t xml:space="preserve">Music</w:t>
      </w:r>
    </w:p>
    <w:p w:rsidR="00000000" w:rsidDel="00000000" w:rsidP="00000000" w:rsidRDefault="00000000" w:rsidRPr="00000000" w14:paraId="000000C3">
      <w:pPr>
        <w:rPr>
          <w:b w:val="1"/>
        </w:rPr>
      </w:pPr>
      <w:r w:rsidDel="00000000" w:rsidR="00000000" w:rsidRPr="00000000">
        <w:rPr>
          <w:rtl w:val="0"/>
        </w:rPr>
      </w:r>
    </w:p>
    <w:p w:rsidR="00000000" w:rsidDel="00000000" w:rsidP="00000000" w:rsidRDefault="00000000" w:rsidRPr="00000000" w14:paraId="000000C4">
      <w:pPr>
        <w:pStyle w:val="Heading2"/>
        <w:rPr>
          <w:b w:val="1"/>
        </w:rPr>
      </w:pPr>
      <w:bookmarkStart w:colFirst="0" w:colLast="0" w:name="_nsxqyzuqg31e" w:id="8"/>
      <w:bookmarkEnd w:id="8"/>
      <w:r w:rsidDel="00000000" w:rsidR="00000000" w:rsidRPr="00000000">
        <w:rPr>
          <w:rtl w:val="0"/>
        </w:rPr>
        <w:t xml:space="preserve">Method 4: </w:t>
      </w:r>
      <w:r w:rsidDel="00000000" w:rsidR="00000000" w:rsidRPr="00000000">
        <w:rPr>
          <w:b w:val="1"/>
          <w:rtl w:val="0"/>
        </w:rPr>
        <w:t xml:space="preserve">Ranker + PrincipalComponents</w:t>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rPr/>
      </w:pPr>
      <w:r w:rsidDel="00000000" w:rsidR="00000000" w:rsidRPr="00000000">
        <w:rPr>
          <w:rtl w:val="0"/>
        </w:rPr>
        <w:t xml:space="preserve">Principal component analysis, or PCA, calculates the eigenvectors and eigenvalues of the covariance matrix of the original attributes, identifying the directions that maximize variance. By selecting the top principal components, PCA reduces the dimensionality of the dataset while retaining the most informative features. Our results from Weka are shown below:</w:t>
      </w:r>
      <w:r w:rsidDel="00000000" w:rsidR="00000000" w:rsidRPr="00000000">
        <w:rPr>
          <w:rtl w:val="0"/>
        </w:rPr>
      </w:r>
    </w:p>
    <w:p w:rsidR="00000000" w:rsidDel="00000000" w:rsidP="00000000" w:rsidRDefault="00000000" w:rsidRPr="00000000" w14:paraId="000000C7">
      <w:pPr>
        <w:rPr/>
      </w:pPr>
      <w:r w:rsidDel="00000000" w:rsidR="00000000" w:rsidRPr="00000000">
        <w:rPr/>
        <w:drawing>
          <wp:inline distB="114300" distT="114300" distL="114300" distR="114300">
            <wp:extent cx="5943600" cy="1524000"/>
            <wp:effectExtent b="0" l="0" r="0" t="0"/>
            <wp:docPr id="23"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5943600" cy="1524000"/>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rPr/>
      </w:pPr>
      <w:r w:rsidDel="00000000" w:rsidR="00000000" w:rsidRPr="00000000">
        <w:rPr>
          <w:rtl w:val="0"/>
        </w:rPr>
        <w:t xml:space="preserve">Using a cutoff value of 0.7, the attributes that we retain are:</w:t>
      </w:r>
    </w:p>
    <w:p w:rsidR="00000000" w:rsidDel="00000000" w:rsidP="00000000" w:rsidRDefault="00000000" w:rsidRPr="00000000" w14:paraId="000000C9">
      <w:pPr>
        <w:numPr>
          <w:ilvl w:val="0"/>
          <w:numId w:val="2"/>
        </w:numPr>
        <w:ind w:left="720" w:hanging="360"/>
        <w:rPr>
          <w:u w:val="none"/>
        </w:rPr>
      </w:pPr>
      <w:r w:rsidDel="00000000" w:rsidR="00000000" w:rsidRPr="00000000">
        <w:rPr>
          <w:rtl w:val="0"/>
        </w:rPr>
        <w:t xml:space="preserve">-0.451Age+0.415Tutoring-0.365Gender-0.339Volunteering-0.31Music...</w:t>
      </w:r>
    </w:p>
    <w:p w:rsidR="00000000" w:rsidDel="00000000" w:rsidP="00000000" w:rsidRDefault="00000000" w:rsidRPr="00000000" w14:paraId="000000CA">
      <w:pPr>
        <w:numPr>
          <w:ilvl w:val="0"/>
          <w:numId w:val="2"/>
        </w:numPr>
        <w:ind w:left="720" w:hanging="360"/>
        <w:rPr>
          <w:u w:val="none"/>
        </w:rPr>
      </w:pPr>
      <w:r w:rsidDel="00000000" w:rsidR="00000000" w:rsidRPr="00000000">
        <w:rPr>
          <w:rtl w:val="0"/>
        </w:rPr>
        <w:t xml:space="preserve">-0.482ParentalSupport-0.478StudyTimeWeekly-0.368Tutoring+0.305ParentalEducation+0.295Volunteering...</w:t>
      </w:r>
    </w:p>
    <w:p w:rsidR="00000000" w:rsidDel="00000000" w:rsidP="00000000" w:rsidRDefault="00000000" w:rsidRPr="00000000" w14:paraId="000000CB">
      <w:pPr>
        <w:numPr>
          <w:ilvl w:val="0"/>
          <w:numId w:val="2"/>
        </w:numPr>
        <w:ind w:left="720" w:hanging="360"/>
        <w:rPr>
          <w:u w:val="none"/>
        </w:rPr>
      </w:pPr>
      <w:r w:rsidDel="00000000" w:rsidR="00000000" w:rsidRPr="00000000">
        <w:rPr>
          <w:rtl w:val="0"/>
        </w:rPr>
        <w:t xml:space="preserve">-0.643Absences-0.471Sports-0.327StudyTimeWeekly-0.299ParentalEducation-0.246Gender...</w:t>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pStyle w:val="Heading2"/>
        <w:rPr/>
      </w:pPr>
      <w:bookmarkStart w:colFirst="0" w:colLast="0" w:name="_hjgi1pl3c35j" w:id="9"/>
      <w:bookmarkEnd w:id="9"/>
      <w:r w:rsidDel="00000000" w:rsidR="00000000" w:rsidRPr="00000000">
        <w:rPr>
          <w:rtl w:val="0"/>
        </w:rPr>
        <w:t xml:space="preserve">Method 5: </w:t>
      </w:r>
      <w:r w:rsidDel="00000000" w:rsidR="00000000" w:rsidRPr="00000000">
        <w:rPr>
          <w:b w:val="1"/>
          <w:rtl w:val="0"/>
        </w:rPr>
        <w:t xml:space="preserve">AllRetained</w:t>
      </w:r>
      <w:r w:rsidDel="00000000" w:rsidR="00000000" w:rsidRPr="00000000">
        <w:rPr>
          <w:rtl w:val="0"/>
        </w:rPr>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rPr/>
      </w:pPr>
      <w:r w:rsidDel="00000000" w:rsidR="00000000" w:rsidRPr="00000000">
        <w:rPr>
          <w:rtl w:val="0"/>
        </w:rPr>
        <w:t xml:space="preserve">For our fifth attribute selection approach, we did not remove any attributes. This is because we want to see if retaining all the attributes optimizes the overall performance of the model, since some attributes may rely on others to capture trends in the class values.</w:t>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pStyle w:val="Heading1"/>
        <w:rPr/>
      </w:pPr>
      <w:bookmarkStart w:colFirst="0" w:colLast="0" w:name="_83uqextmclhe" w:id="10"/>
      <w:bookmarkEnd w:id="10"/>
      <w:r w:rsidDel="00000000" w:rsidR="00000000" w:rsidRPr="00000000">
        <w:rPr>
          <w:rtl w:val="0"/>
        </w:rPr>
        <w:t xml:space="preserve">Part 5 - Train-Validation-Test Split</w:t>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rPr/>
      </w:pPr>
      <w:r w:rsidDel="00000000" w:rsidR="00000000" w:rsidRPr="00000000">
        <w:rPr>
          <w:rtl w:val="0"/>
        </w:rPr>
        <w:t xml:space="preserve">For each of our five datasets, which were generated through the five methods from attribute selection, we created train, test, and validation datasets with a split of 80%, 10%, and 10%, respectively. We applied a stratified split by utilizing the train_test_split method from scikit-learn and the </w:t>
      </w:r>
      <w:r w:rsidDel="00000000" w:rsidR="00000000" w:rsidRPr="00000000">
        <w:rPr>
          <w:i w:val="1"/>
          <w:rtl w:val="0"/>
        </w:rPr>
        <w:t xml:space="preserve">stratify</w:t>
      </w:r>
      <w:r w:rsidDel="00000000" w:rsidR="00000000" w:rsidRPr="00000000">
        <w:rPr>
          <w:rtl w:val="0"/>
        </w:rPr>
        <w:t xml:space="preserve"> parameter. The screenshot below shows the split_df method:</w:t>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rPr/>
      </w:pPr>
      <w:r w:rsidDel="00000000" w:rsidR="00000000" w:rsidRPr="00000000">
        <w:rPr/>
        <w:drawing>
          <wp:inline distB="114300" distT="114300" distL="114300" distR="114300">
            <wp:extent cx="5943600" cy="622300"/>
            <wp:effectExtent b="0" l="0" r="0" t="0"/>
            <wp:docPr id="10"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5943600" cy="622300"/>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rPr/>
      </w:pPr>
      <w:r w:rsidDel="00000000" w:rsidR="00000000" w:rsidRPr="00000000">
        <w:rPr>
          <w:rtl w:val="0"/>
        </w:rPr>
        <w:t xml:space="preserve">Using this method, we applied the train-validation-test split to each of the datasets. The code below shows how we used mapping and split_df while iterating through the datasets:</w:t>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rPr/>
      </w:pPr>
      <w:r w:rsidDel="00000000" w:rsidR="00000000" w:rsidRPr="00000000">
        <w:rPr/>
        <w:drawing>
          <wp:inline distB="114300" distT="114300" distL="114300" distR="114300">
            <wp:extent cx="5943600" cy="292100"/>
            <wp:effectExtent b="0" l="0" r="0" t="0"/>
            <wp:docPr id="16"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5943600" cy="292100"/>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rPr/>
      </w:pPr>
      <w:r w:rsidDel="00000000" w:rsidR="00000000" w:rsidRPr="00000000">
        <w:rPr/>
        <w:drawing>
          <wp:inline distB="114300" distT="114300" distL="114300" distR="114300">
            <wp:extent cx="5943600" cy="1905000"/>
            <wp:effectExtent b="0" l="0" r="0" t="0"/>
            <wp:docPr id="24"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5943600"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rPr/>
      </w:pPr>
      <w:r w:rsidDel="00000000" w:rsidR="00000000" w:rsidRPr="00000000">
        <w:rPr>
          <w:rtl w:val="0"/>
        </w:rPr>
        <w:t xml:space="preserve">Then, we saved the datasets as CSVs. Since the original dataset contained 2392 instances, the train, test, and validation datasets consist of 1913, 240, and 239 attributes, respectively.</w:t>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pStyle w:val="Heading1"/>
        <w:rPr/>
      </w:pPr>
      <w:bookmarkStart w:colFirst="0" w:colLast="0" w:name="_faijuco67hmu" w:id="11"/>
      <w:bookmarkEnd w:id="11"/>
      <w:r w:rsidDel="00000000" w:rsidR="00000000" w:rsidRPr="00000000">
        <w:rPr>
          <w:rtl w:val="0"/>
        </w:rPr>
        <w:t xml:space="preserve">Part 6 - Classifiers</w:t>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rPr/>
      </w:pPr>
      <w:r w:rsidDel="00000000" w:rsidR="00000000" w:rsidRPr="00000000">
        <w:rPr>
          <w:rtl w:val="0"/>
        </w:rPr>
        <w:t xml:space="preserve">We evaluated each dataset on four model classifiers through Weka: Logistic, MultilayerPerceptron, Bagging, and LMT.</w:t>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rPr>
          <w:sz w:val="28"/>
          <w:szCs w:val="28"/>
          <w:u w:val="single"/>
        </w:rPr>
      </w:pPr>
      <w:r w:rsidDel="00000000" w:rsidR="00000000" w:rsidRPr="00000000">
        <w:rPr>
          <w:sz w:val="28"/>
          <w:szCs w:val="28"/>
          <w:u w:val="single"/>
          <w:rtl w:val="0"/>
        </w:rPr>
        <w:t xml:space="preserve">CorrelationAttributeEval with Logistic</w:t>
      </w:r>
    </w:p>
    <w:p w:rsidR="00000000" w:rsidDel="00000000" w:rsidP="00000000" w:rsidRDefault="00000000" w:rsidRPr="00000000" w14:paraId="000000E3">
      <w:pPr>
        <w:rPr>
          <w:sz w:val="28"/>
          <w:szCs w:val="28"/>
          <w:u w:val="single"/>
        </w:rPr>
      </w:pPr>
      <w:r w:rsidDel="00000000" w:rsidR="00000000" w:rsidRPr="00000000">
        <w:rPr>
          <w:rtl w:val="0"/>
        </w:rPr>
      </w:r>
    </w:p>
    <w:p w:rsidR="00000000" w:rsidDel="00000000" w:rsidP="00000000" w:rsidRDefault="00000000" w:rsidRPr="00000000" w14:paraId="000000E4">
      <w:pPr>
        <w:rPr/>
      </w:pPr>
      <w:r w:rsidDel="00000000" w:rsidR="00000000" w:rsidRPr="00000000">
        <w:rPr/>
        <w:drawing>
          <wp:inline distB="114300" distT="114300" distL="114300" distR="114300">
            <wp:extent cx="5943600" cy="3759200"/>
            <wp:effectExtent b="0" l="0" r="0" t="0"/>
            <wp:docPr id="15" name="image27.png"/>
            <a:graphic>
              <a:graphicData uri="http://schemas.openxmlformats.org/drawingml/2006/picture">
                <pic:pic>
                  <pic:nvPicPr>
                    <pic:cNvPr id="0" name="image27.png"/>
                    <pic:cNvPicPr preferRelativeResize="0"/>
                  </pic:nvPicPr>
                  <pic:blipFill>
                    <a:blip r:embed="rId17"/>
                    <a:srcRect b="0" l="0" r="0" t="0"/>
                    <a:stretch>
                      <a:fillRect/>
                    </a:stretch>
                  </pic:blipFill>
                  <pic:spPr>
                    <a:xfrm>
                      <a:off x="0" y="0"/>
                      <a:ext cx="5943600" cy="3759200"/>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rPr>
          <w:sz w:val="28"/>
          <w:szCs w:val="28"/>
          <w:u w:val="single"/>
        </w:rPr>
      </w:pPr>
      <w:r w:rsidDel="00000000" w:rsidR="00000000" w:rsidRPr="00000000">
        <w:rPr>
          <w:sz w:val="28"/>
          <w:szCs w:val="28"/>
          <w:u w:val="single"/>
          <w:rtl w:val="0"/>
        </w:rPr>
        <w:t xml:space="preserve">CorrelationAttributeEval with MultilayerPerceptron</w:t>
      </w:r>
    </w:p>
    <w:p w:rsidR="00000000" w:rsidDel="00000000" w:rsidP="00000000" w:rsidRDefault="00000000" w:rsidRPr="00000000" w14:paraId="000000E7">
      <w:pPr>
        <w:rPr>
          <w:sz w:val="28"/>
          <w:szCs w:val="28"/>
          <w:u w:val="single"/>
        </w:rPr>
      </w:pPr>
      <w:r w:rsidDel="00000000" w:rsidR="00000000" w:rsidRPr="00000000">
        <w:rPr>
          <w:rtl w:val="0"/>
        </w:rPr>
      </w:r>
    </w:p>
    <w:p w:rsidR="00000000" w:rsidDel="00000000" w:rsidP="00000000" w:rsidRDefault="00000000" w:rsidRPr="00000000" w14:paraId="000000E8">
      <w:pPr>
        <w:rPr/>
      </w:pPr>
      <w:r w:rsidDel="00000000" w:rsidR="00000000" w:rsidRPr="00000000">
        <w:rPr/>
        <w:drawing>
          <wp:inline distB="114300" distT="114300" distL="114300" distR="114300">
            <wp:extent cx="5943600" cy="3759200"/>
            <wp:effectExtent b="0" l="0" r="0" t="0"/>
            <wp:docPr id="14" name="image18.png"/>
            <a:graphic>
              <a:graphicData uri="http://schemas.openxmlformats.org/drawingml/2006/picture">
                <pic:pic>
                  <pic:nvPicPr>
                    <pic:cNvPr id="0" name="image18.png"/>
                    <pic:cNvPicPr preferRelativeResize="0"/>
                  </pic:nvPicPr>
                  <pic:blipFill>
                    <a:blip r:embed="rId18"/>
                    <a:srcRect b="0" l="0" r="0" t="0"/>
                    <a:stretch>
                      <a:fillRect/>
                    </a:stretch>
                  </pic:blipFill>
                  <pic:spPr>
                    <a:xfrm>
                      <a:off x="0" y="0"/>
                      <a:ext cx="5943600" cy="3759200"/>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rPr>
          <w:sz w:val="28"/>
          <w:szCs w:val="28"/>
          <w:u w:val="single"/>
        </w:rPr>
      </w:pPr>
      <w:r w:rsidDel="00000000" w:rsidR="00000000" w:rsidRPr="00000000">
        <w:rPr>
          <w:sz w:val="28"/>
          <w:szCs w:val="28"/>
          <w:u w:val="single"/>
          <w:rtl w:val="0"/>
        </w:rPr>
        <w:t xml:space="preserve">CorrelationAttributeEval with Bagging</w:t>
      </w:r>
    </w:p>
    <w:p w:rsidR="00000000" w:rsidDel="00000000" w:rsidP="00000000" w:rsidRDefault="00000000" w:rsidRPr="00000000" w14:paraId="000000EB">
      <w:pPr>
        <w:rPr>
          <w:sz w:val="28"/>
          <w:szCs w:val="28"/>
          <w:u w:val="single"/>
        </w:rPr>
      </w:pPr>
      <w:r w:rsidDel="00000000" w:rsidR="00000000" w:rsidRPr="00000000">
        <w:rPr>
          <w:rtl w:val="0"/>
        </w:rPr>
      </w:r>
    </w:p>
    <w:p w:rsidR="00000000" w:rsidDel="00000000" w:rsidP="00000000" w:rsidRDefault="00000000" w:rsidRPr="00000000" w14:paraId="000000EC">
      <w:pPr>
        <w:rPr/>
      </w:pPr>
      <w:r w:rsidDel="00000000" w:rsidR="00000000" w:rsidRPr="00000000">
        <w:rPr/>
        <w:drawing>
          <wp:inline distB="114300" distT="114300" distL="114300" distR="114300">
            <wp:extent cx="5943600" cy="3759200"/>
            <wp:effectExtent b="0" l="0" r="0" t="0"/>
            <wp:docPr id="3" name="image16.png"/>
            <a:graphic>
              <a:graphicData uri="http://schemas.openxmlformats.org/drawingml/2006/picture">
                <pic:pic>
                  <pic:nvPicPr>
                    <pic:cNvPr id="0" name="image16.png"/>
                    <pic:cNvPicPr preferRelativeResize="0"/>
                  </pic:nvPicPr>
                  <pic:blipFill>
                    <a:blip r:embed="rId19"/>
                    <a:srcRect b="0" l="0" r="0" t="0"/>
                    <a:stretch>
                      <a:fillRect/>
                    </a:stretch>
                  </pic:blipFill>
                  <pic:spPr>
                    <a:xfrm>
                      <a:off x="0" y="0"/>
                      <a:ext cx="5943600" cy="3759200"/>
                    </a:xfrm>
                    <a:prstGeom prst="rect"/>
                    <a:ln/>
                  </pic:spPr>
                </pic:pic>
              </a:graphicData>
            </a:graphic>
          </wp:inline>
        </w:drawing>
      </w:r>
      <w:r w:rsidDel="00000000" w:rsidR="00000000" w:rsidRPr="00000000">
        <w:rPr>
          <w:rtl w:val="0"/>
        </w:rPr>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rPr>
          <w:sz w:val="28"/>
          <w:szCs w:val="28"/>
          <w:u w:val="single"/>
        </w:rPr>
      </w:pPr>
      <w:r w:rsidDel="00000000" w:rsidR="00000000" w:rsidRPr="00000000">
        <w:rPr>
          <w:sz w:val="28"/>
          <w:szCs w:val="28"/>
          <w:u w:val="single"/>
          <w:rtl w:val="0"/>
        </w:rPr>
        <w:t xml:space="preserve">CorrelationAttributeEval with LMT</w:t>
      </w:r>
    </w:p>
    <w:p w:rsidR="00000000" w:rsidDel="00000000" w:rsidP="00000000" w:rsidRDefault="00000000" w:rsidRPr="00000000" w14:paraId="000000EF">
      <w:pPr>
        <w:rPr>
          <w:sz w:val="28"/>
          <w:szCs w:val="28"/>
          <w:u w:val="single"/>
        </w:rPr>
      </w:pPr>
      <w:r w:rsidDel="00000000" w:rsidR="00000000" w:rsidRPr="00000000">
        <w:rPr>
          <w:rtl w:val="0"/>
        </w:rPr>
      </w:r>
    </w:p>
    <w:p w:rsidR="00000000" w:rsidDel="00000000" w:rsidP="00000000" w:rsidRDefault="00000000" w:rsidRPr="00000000" w14:paraId="000000F0">
      <w:pPr>
        <w:rPr/>
      </w:pPr>
      <w:r w:rsidDel="00000000" w:rsidR="00000000" w:rsidRPr="00000000">
        <w:rPr/>
        <w:drawing>
          <wp:inline distB="114300" distT="114300" distL="114300" distR="114300">
            <wp:extent cx="5943600" cy="3759200"/>
            <wp:effectExtent b="0" l="0" r="0" t="0"/>
            <wp:docPr id="7" name="image20.png"/>
            <a:graphic>
              <a:graphicData uri="http://schemas.openxmlformats.org/drawingml/2006/picture">
                <pic:pic>
                  <pic:nvPicPr>
                    <pic:cNvPr id="0" name="image20.png"/>
                    <pic:cNvPicPr preferRelativeResize="0"/>
                  </pic:nvPicPr>
                  <pic:blipFill>
                    <a:blip r:embed="rId20"/>
                    <a:srcRect b="0" l="0" r="0" t="0"/>
                    <a:stretch>
                      <a:fillRect/>
                    </a:stretch>
                  </pic:blipFill>
                  <pic:spPr>
                    <a:xfrm>
                      <a:off x="0" y="0"/>
                      <a:ext cx="5943600" cy="3759200"/>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rPr>
          <w:sz w:val="28"/>
          <w:szCs w:val="28"/>
          <w:u w:val="single"/>
        </w:rPr>
      </w:pPr>
      <w:r w:rsidDel="00000000" w:rsidR="00000000" w:rsidRPr="00000000">
        <w:rPr>
          <w:sz w:val="28"/>
          <w:szCs w:val="28"/>
          <w:u w:val="single"/>
          <w:rtl w:val="0"/>
        </w:rPr>
        <w:t xml:space="preserve">ReliefFAttributeEval with Logistic</w:t>
      </w:r>
    </w:p>
    <w:p w:rsidR="00000000" w:rsidDel="00000000" w:rsidP="00000000" w:rsidRDefault="00000000" w:rsidRPr="00000000" w14:paraId="000000F3">
      <w:pPr>
        <w:rPr/>
      </w:pPr>
      <w:r w:rsidDel="00000000" w:rsidR="00000000" w:rsidRPr="00000000">
        <w:rPr>
          <w:rtl w:val="0"/>
        </w:rPr>
      </w:r>
    </w:p>
    <w:p w:rsidR="00000000" w:rsidDel="00000000" w:rsidP="00000000" w:rsidRDefault="00000000" w:rsidRPr="00000000" w14:paraId="000000F4">
      <w:pPr>
        <w:rPr/>
      </w:pPr>
      <w:r w:rsidDel="00000000" w:rsidR="00000000" w:rsidRPr="00000000">
        <w:rPr/>
        <w:drawing>
          <wp:inline distB="114300" distT="114300" distL="114300" distR="114300">
            <wp:extent cx="5943600" cy="3759200"/>
            <wp:effectExtent b="0" l="0" r="0" t="0"/>
            <wp:docPr id="8" name="image11.png"/>
            <a:graphic>
              <a:graphicData uri="http://schemas.openxmlformats.org/drawingml/2006/picture">
                <pic:pic>
                  <pic:nvPicPr>
                    <pic:cNvPr id="0" name="image11.png"/>
                    <pic:cNvPicPr preferRelativeResize="0"/>
                  </pic:nvPicPr>
                  <pic:blipFill>
                    <a:blip r:embed="rId21"/>
                    <a:srcRect b="0" l="0" r="0" t="0"/>
                    <a:stretch>
                      <a:fillRect/>
                    </a:stretch>
                  </pic:blipFill>
                  <pic:spPr>
                    <a:xfrm>
                      <a:off x="0" y="0"/>
                      <a:ext cx="5943600" cy="3759200"/>
                    </a:xfrm>
                    <a:prstGeom prst="rect"/>
                    <a:ln/>
                  </pic:spPr>
                </pic:pic>
              </a:graphicData>
            </a:graphic>
          </wp:inline>
        </w:drawing>
      </w:r>
      <w:r w:rsidDel="00000000" w:rsidR="00000000" w:rsidRPr="00000000">
        <w:rPr>
          <w:rtl w:val="0"/>
        </w:rPr>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rPr>
          <w:sz w:val="28"/>
          <w:szCs w:val="28"/>
          <w:u w:val="single"/>
        </w:rPr>
      </w:pPr>
      <w:r w:rsidDel="00000000" w:rsidR="00000000" w:rsidRPr="00000000">
        <w:rPr>
          <w:sz w:val="28"/>
          <w:szCs w:val="28"/>
          <w:u w:val="single"/>
          <w:rtl w:val="0"/>
        </w:rPr>
        <w:t xml:space="preserve">ReliefFAttributeEval with MultilayerPerceptron</w:t>
      </w:r>
    </w:p>
    <w:p w:rsidR="00000000" w:rsidDel="00000000" w:rsidP="00000000" w:rsidRDefault="00000000" w:rsidRPr="00000000" w14:paraId="000000F7">
      <w:pPr>
        <w:rPr/>
      </w:pPr>
      <w:r w:rsidDel="00000000" w:rsidR="00000000" w:rsidRPr="00000000">
        <w:rPr>
          <w:rtl w:val="0"/>
        </w:rPr>
      </w:r>
    </w:p>
    <w:p w:rsidR="00000000" w:rsidDel="00000000" w:rsidP="00000000" w:rsidRDefault="00000000" w:rsidRPr="00000000" w14:paraId="000000F8">
      <w:pPr>
        <w:rPr/>
      </w:pPr>
      <w:r w:rsidDel="00000000" w:rsidR="00000000" w:rsidRPr="00000000">
        <w:rPr/>
        <w:drawing>
          <wp:inline distB="114300" distT="114300" distL="114300" distR="114300">
            <wp:extent cx="5943600" cy="3759200"/>
            <wp:effectExtent b="0" l="0" r="0" t="0"/>
            <wp:docPr id="17" name="image6.png"/>
            <a:graphic>
              <a:graphicData uri="http://schemas.openxmlformats.org/drawingml/2006/picture">
                <pic:pic>
                  <pic:nvPicPr>
                    <pic:cNvPr id="0" name="image6.png"/>
                    <pic:cNvPicPr preferRelativeResize="0"/>
                  </pic:nvPicPr>
                  <pic:blipFill>
                    <a:blip r:embed="rId22"/>
                    <a:srcRect b="0" l="0" r="0" t="0"/>
                    <a:stretch>
                      <a:fillRect/>
                    </a:stretch>
                  </pic:blipFill>
                  <pic:spPr>
                    <a:xfrm>
                      <a:off x="0" y="0"/>
                      <a:ext cx="5943600" cy="3759200"/>
                    </a:xfrm>
                    <a:prstGeom prst="rect"/>
                    <a:ln/>
                  </pic:spPr>
                </pic:pic>
              </a:graphicData>
            </a:graphic>
          </wp:inline>
        </w:drawing>
      </w:r>
      <w:r w:rsidDel="00000000" w:rsidR="00000000" w:rsidRPr="00000000">
        <w:rPr>
          <w:rtl w:val="0"/>
        </w:rPr>
      </w:r>
    </w:p>
    <w:p w:rsidR="00000000" w:rsidDel="00000000" w:rsidP="00000000" w:rsidRDefault="00000000" w:rsidRPr="00000000" w14:paraId="000000F9">
      <w:pPr>
        <w:rPr/>
      </w:pPr>
      <w:r w:rsidDel="00000000" w:rsidR="00000000" w:rsidRPr="00000000">
        <w:rPr>
          <w:rtl w:val="0"/>
        </w:rPr>
      </w:r>
    </w:p>
    <w:p w:rsidR="00000000" w:rsidDel="00000000" w:rsidP="00000000" w:rsidRDefault="00000000" w:rsidRPr="00000000" w14:paraId="000000FA">
      <w:pPr>
        <w:rPr>
          <w:sz w:val="28"/>
          <w:szCs w:val="28"/>
          <w:u w:val="single"/>
        </w:rPr>
      </w:pPr>
      <w:r w:rsidDel="00000000" w:rsidR="00000000" w:rsidRPr="00000000">
        <w:rPr>
          <w:sz w:val="28"/>
          <w:szCs w:val="28"/>
          <w:u w:val="single"/>
          <w:rtl w:val="0"/>
        </w:rPr>
        <w:t xml:space="preserve">ReliefFAttributeEval with Bagging</w:t>
      </w:r>
    </w:p>
    <w:p w:rsidR="00000000" w:rsidDel="00000000" w:rsidP="00000000" w:rsidRDefault="00000000" w:rsidRPr="00000000" w14:paraId="000000FB">
      <w:pPr>
        <w:rPr/>
      </w:pPr>
      <w:r w:rsidDel="00000000" w:rsidR="00000000" w:rsidRPr="00000000">
        <w:rPr>
          <w:rtl w:val="0"/>
        </w:rPr>
      </w:r>
    </w:p>
    <w:p w:rsidR="00000000" w:rsidDel="00000000" w:rsidP="00000000" w:rsidRDefault="00000000" w:rsidRPr="00000000" w14:paraId="000000FC">
      <w:pPr>
        <w:rPr/>
      </w:pPr>
      <w:r w:rsidDel="00000000" w:rsidR="00000000" w:rsidRPr="00000000">
        <w:rPr/>
        <w:drawing>
          <wp:inline distB="114300" distT="114300" distL="114300" distR="114300">
            <wp:extent cx="5943600" cy="3759200"/>
            <wp:effectExtent b="0" l="0" r="0" t="0"/>
            <wp:docPr id="13" name="image22.png"/>
            <a:graphic>
              <a:graphicData uri="http://schemas.openxmlformats.org/drawingml/2006/picture">
                <pic:pic>
                  <pic:nvPicPr>
                    <pic:cNvPr id="0" name="image22.png"/>
                    <pic:cNvPicPr preferRelativeResize="0"/>
                  </pic:nvPicPr>
                  <pic:blipFill>
                    <a:blip r:embed="rId23"/>
                    <a:srcRect b="0" l="0" r="0" t="0"/>
                    <a:stretch>
                      <a:fillRect/>
                    </a:stretch>
                  </pic:blipFill>
                  <pic:spPr>
                    <a:xfrm>
                      <a:off x="0" y="0"/>
                      <a:ext cx="5943600" cy="3759200"/>
                    </a:xfrm>
                    <a:prstGeom prst="rect"/>
                    <a:ln/>
                  </pic:spPr>
                </pic:pic>
              </a:graphicData>
            </a:graphic>
          </wp:inline>
        </w:drawing>
      </w:r>
      <w:r w:rsidDel="00000000" w:rsidR="00000000" w:rsidRPr="00000000">
        <w:rPr>
          <w:rtl w:val="0"/>
        </w:rPr>
      </w:r>
    </w:p>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rPr>
          <w:sz w:val="28"/>
          <w:szCs w:val="28"/>
          <w:u w:val="single"/>
        </w:rPr>
      </w:pPr>
      <w:r w:rsidDel="00000000" w:rsidR="00000000" w:rsidRPr="00000000">
        <w:rPr>
          <w:sz w:val="28"/>
          <w:szCs w:val="28"/>
          <w:u w:val="single"/>
          <w:rtl w:val="0"/>
        </w:rPr>
        <w:t xml:space="preserve">ReliefFAttributeEval with LMT</w:t>
      </w:r>
    </w:p>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rPr/>
      </w:pPr>
      <w:r w:rsidDel="00000000" w:rsidR="00000000" w:rsidRPr="00000000">
        <w:rPr/>
        <w:drawing>
          <wp:inline distB="114300" distT="114300" distL="114300" distR="114300">
            <wp:extent cx="5943600" cy="3759200"/>
            <wp:effectExtent b="0" l="0" r="0" t="0"/>
            <wp:docPr id="6" name="image13.png"/>
            <a:graphic>
              <a:graphicData uri="http://schemas.openxmlformats.org/drawingml/2006/picture">
                <pic:pic>
                  <pic:nvPicPr>
                    <pic:cNvPr id="0" name="image13.png"/>
                    <pic:cNvPicPr preferRelativeResize="0"/>
                  </pic:nvPicPr>
                  <pic:blipFill>
                    <a:blip r:embed="rId24"/>
                    <a:srcRect b="0" l="0" r="0" t="0"/>
                    <a:stretch>
                      <a:fillRect/>
                    </a:stretch>
                  </pic:blipFill>
                  <pic:spPr>
                    <a:xfrm>
                      <a:off x="0" y="0"/>
                      <a:ext cx="5943600" cy="3759200"/>
                    </a:xfrm>
                    <a:prstGeom prst="rect"/>
                    <a:ln/>
                  </pic:spPr>
                </pic:pic>
              </a:graphicData>
            </a:graphic>
          </wp:inline>
        </w:drawing>
      </w:r>
      <w:r w:rsidDel="00000000" w:rsidR="00000000" w:rsidRPr="00000000">
        <w:rPr>
          <w:rtl w:val="0"/>
        </w:rPr>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rPr>
          <w:sz w:val="28"/>
          <w:szCs w:val="28"/>
          <w:u w:val="single"/>
        </w:rPr>
      </w:pPr>
      <w:r w:rsidDel="00000000" w:rsidR="00000000" w:rsidRPr="00000000">
        <w:rPr>
          <w:sz w:val="28"/>
          <w:szCs w:val="28"/>
          <w:u w:val="single"/>
          <w:rtl w:val="0"/>
        </w:rPr>
        <w:t xml:space="preserve">CfsSubsetEval with Logistic</w:t>
      </w:r>
    </w:p>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rPr/>
      </w:pPr>
      <w:r w:rsidDel="00000000" w:rsidR="00000000" w:rsidRPr="00000000">
        <w:rPr/>
        <w:drawing>
          <wp:inline distB="114300" distT="114300" distL="114300" distR="114300">
            <wp:extent cx="5943600" cy="3759200"/>
            <wp:effectExtent b="0" l="0" r="0" t="0"/>
            <wp:docPr id="11" name="image14.png"/>
            <a:graphic>
              <a:graphicData uri="http://schemas.openxmlformats.org/drawingml/2006/picture">
                <pic:pic>
                  <pic:nvPicPr>
                    <pic:cNvPr id="0" name="image14.png"/>
                    <pic:cNvPicPr preferRelativeResize="0"/>
                  </pic:nvPicPr>
                  <pic:blipFill>
                    <a:blip r:embed="rId17"/>
                    <a:srcRect b="0" l="0" r="0" t="0"/>
                    <a:stretch>
                      <a:fillRect/>
                    </a:stretch>
                  </pic:blipFill>
                  <pic:spPr>
                    <a:xfrm>
                      <a:off x="0" y="0"/>
                      <a:ext cx="5943600" cy="3759200"/>
                    </a:xfrm>
                    <a:prstGeom prst="rect"/>
                    <a:ln/>
                  </pic:spPr>
                </pic:pic>
              </a:graphicData>
            </a:graphic>
          </wp:inline>
        </w:drawing>
      </w:r>
      <w:r w:rsidDel="00000000" w:rsidR="00000000" w:rsidRPr="00000000">
        <w:rPr>
          <w:rtl w:val="0"/>
        </w:rPr>
      </w:r>
    </w:p>
    <w:p w:rsidR="00000000" w:rsidDel="00000000" w:rsidP="00000000" w:rsidRDefault="00000000" w:rsidRPr="00000000" w14:paraId="00000105">
      <w:pPr>
        <w:rPr/>
      </w:pPr>
      <w:r w:rsidDel="00000000" w:rsidR="00000000" w:rsidRPr="00000000">
        <w:rPr>
          <w:rtl w:val="0"/>
        </w:rPr>
      </w:r>
    </w:p>
    <w:p w:rsidR="00000000" w:rsidDel="00000000" w:rsidP="00000000" w:rsidRDefault="00000000" w:rsidRPr="00000000" w14:paraId="00000106">
      <w:pPr>
        <w:rPr>
          <w:sz w:val="28"/>
          <w:szCs w:val="28"/>
          <w:u w:val="single"/>
        </w:rPr>
      </w:pPr>
      <w:r w:rsidDel="00000000" w:rsidR="00000000" w:rsidRPr="00000000">
        <w:rPr>
          <w:sz w:val="28"/>
          <w:szCs w:val="28"/>
          <w:u w:val="single"/>
          <w:rtl w:val="0"/>
        </w:rPr>
        <w:t xml:space="preserve">CfsSubsetEval with MultilayerPerceptron</w:t>
      </w:r>
    </w:p>
    <w:p w:rsidR="00000000" w:rsidDel="00000000" w:rsidP="00000000" w:rsidRDefault="00000000" w:rsidRPr="00000000" w14:paraId="00000107">
      <w:pPr>
        <w:rPr/>
      </w:pPr>
      <w:r w:rsidDel="00000000" w:rsidR="00000000" w:rsidRPr="00000000">
        <w:rPr>
          <w:rtl w:val="0"/>
        </w:rPr>
      </w:r>
    </w:p>
    <w:p w:rsidR="00000000" w:rsidDel="00000000" w:rsidP="00000000" w:rsidRDefault="00000000" w:rsidRPr="00000000" w14:paraId="00000108">
      <w:pPr>
        <w:rPr/>
      </w:pPr>
      <w:r w:rsidDel="00000000" w:rsidR="00000000" w:rsidRPr="00000000">
        <w:rPr/>
        <w:drawing>
          <wp:inline distB="114300" distT="114300" distL="114300" distR="114300">
            <wp:extent cx="5943600" cy="3759200"/>
            <wp:effectExtent b="0" l="0" r="0" t="0"/>
            <wp:docPr id="20" name="image19.png"/>
            <a:graphic>
              <a:graphicData uri="http://schemas.openxmlformats.org/drawingml/2006/picture">
                <pic:pic>
                  <pic:nvPicPr>
                    <pic:cNvPr id="0" name="image19.png"/>
                    <pic:cNvPicPr preferRelativeResize="0"/>
                  </pic:nvPicPr>
                  <pic:blipFill>
                    <a:blip r:embed="rId18"/>
                    <a:srcRect b="0" l="0" r="0" t="0"/>
                    <a:stretch>
                      <a:fillRect/>
                    </a:stretch>
                  </pic:blipFill>
                  <pic:spPr>
                    <a:xfrm>
                      <a:off x="0" y="0"/>
                      <a:ext cx="5943600" cy="3759200"/>
                    </a:xfrm>
                    <a:prstGeom prst="rect"/>
                    <a:ln/>
                  </pic:spPr>
                </pic:pic>
              </a:graphicData>
            </a:graphic>
          </wp:inline>
        </w:drawing>
      </w:r>
      <w:r w:rsidDel="00000000" w:rsidR="00000000" w:rsidRPr="00000000">
        <w:rPr>
          <w:rtl w:val="0"/>
        </w:rPr>
      </w:r>
    </w:p>
    <w:p w:rsidR="00000000" w:rsidDel="00000000" w:rsidP="00000000" w:rsidRDefault="00000000" w:rsidRPr="00000000" w14:paraId="00000109">
      <w:pPr>
        <w:rPr/>
      </w:pPr>
      <w:r w:rsidDel="00000000" w:rsidR="00000000" w:rsidRPr="00000000">
        <w:rPr>
          <w:rtl w:val="0"/>
        </w:rPr>
      </w:r>
    </w:p>
    <w:p w:rsidR="00000000" w:rsidDel="00000000" w:rsidP="00000000" w:rsidRDefault="00000000" w:rsidRPr="00000000" w14:paraId="0000010A">
      <w:pPr>
        <w:rPr>
          <w:sz w:val="28"/>
          <w:szCs w:val="28"/>
          <w:u w:val="single"/>
        </w:rPr>
      </w:pPr>
      <w:r w:rsidDel="00000000" w:rsidR="00000000" w:rsidRPr="00000000">
        <w:rPr>
          <w:sz w:val="28"/>
          <w:szCs w:val="28"/>
          <w:u w:val="single"/>
          <w:rtl w:val="0"/>
        </w:rPr>
        <w:t xml:space="preserve">CfsSubsetEval with Bagging</w:t>
      </w:r>
    </w:p>
    <w:p w:rsidR="00000000" w:rsidDel="00000000" w:rsidP="00000000" w:rsidRDefault="00000000" w:rsidRPr="00000000" w14:paraId="0000010B">
      <w:pPr>
        <w:rPr/>
      </w:pPr>
      <w:r w:rsidDel="00000000" w:rsidR="00000000" w:rsidRPr="00000000">
        <w:rPr>
          <w:rtl w:val="0"/>
        </w:rPr>
      </w:r>
    </w:p>
    <w:p w:rsidR="00000000" w:rsidDel="00000000" w:rsidP="00000000" w:rsidRDefault="00000000" w:rsidRPr="00000000" w14:paraId="0000010C">
      <w:pPr>
        <w:rPr/>
      </w:pPr>
      <w:r w:rsidDel="00000000" w:rsidR="00000000" w:rsidRPr="00000000">
        <w:rPr/>
        <w:drawing>
          <wp:inline distB="114300" distT="114300" distL="114300" distR="114300">
            <wp:extent cx="5943600" cy="3759200"/>
            <wp:effectExtent b="0" l="0" r="0" t="0"/>
            <wp:docPr id="12"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5943600" cy="3759200"/>
                    </a:xfrm>
                    <a:prstGeom prst="rect"/>
                    <a:ln/>
                  </pic:spPr>
                </pic:pic>
              </a:graphicData>
            </a:graphic>
          </wp:inline>
        </w:drawing>
      </w:r>
      <w:r w:rsidDel="00000000" w:rsidR="00000000" w:rsidRPr="00000000">
        <w:rPr>
          <w:rtl w:val="0"/>
        </w:rPr>
      </w:r>
    </w:p>
    <w:p w:rsidR="00000000" w:rsidDel="00000000" w:rsidP="00000000" w:rsidRDefault="00000000" w:rsidRPr="00000000" w14:paraId="0000010D">
      <w:pPr>
        <w:rPr/>
      </w:pPr>
      <w:r w:rsidDel="00000000" w:rsidR="00000000" w:rsidRPr="00000000">
        <w:rPr>
          <w:rtl w:val="0"/>
        </w:rPr>
      </w:r>
    </w:p>
    <w:p w:rsidR="00000000" w:rsidDel="00000000" w:rsidP="00000000" w:rsidRDefault="00000000" w:rsidRPr="00000000" w14:paraId="0000010E">
      <w:pPr>
        <w:rPr>
          <w:sz w:val="28"/>
          <w:szCs w:val="28"/>
          <w:u w:val="single"/>
        </w:rPr>
      </w:pPr>
      <w:r w:rsidDel="00000000" w:rsidR="00000000" w:rsidRPr="00000000">
        <w:rPr>
          <w:sz w:val="28"/>
          <w:szCs w:val="28"/>
          <w:u w:val="single"/>
          <w:rtl w:val="0"/>
        </w:rPr>
        <w:t xml:space="preserve">CfsSubsetEval with LMT</w:t>
      </w:r>
    </w:p>
    <w:p w:rsidR="00000000" w:rsidDel="00000000" w:rsidP="00000000" w:rsidRDefault="00000000" w:rsidRPr="00000000" w14:paraId="0000010F">
      <w:pPr>
        <w:rPr/>
      </w:pPr>
      <w:r w:rsidDel="00000000" w:rsidR="00000000" w:rsidRPr="00000000">
        <w:rPr>
          <w:rtl w:val="0"/>
        </w:rPr>
      </w:r>
    </w:p>
    <w:p w:rsidR="00000000" w:rsidDel="00000000" w:rsidP="00000000" w:rsidRDefault="00000000" w:rsidRPr="00000000" w14:paraId="00000110">
      <w:pPr>
        <w:rPr/>
      </w:pPr>
      <w:r w:rsidDel="00000000" w:rsidR="00000000" w:rsidRPr="00000000">
        <w:rPr/>
        <w:drawing>
          <wp:inline distB="114300" distT="114300" distL="114300" distR="114300">
            <wp:extent cx="5943600" cy="3759200"/>
            <wp:effectExtent b="0" l="0" r="0" t="0"/>
            <wp:docPr id="5" name="image7.png"/>
            <a:graphic>
              <a:graphicData uri="http://schemas.openxmlformats.org/drawingml/2006/picture">
                <pic:pic>
                  <pic:nvPicPr>
                    <pic:cNvPr id="0" name="image7.png"/>
                    <pic:cNvPicPr preferRelativeResize="0"/>
                  </pic:nvPicPr>
                  <pic:blipFill>
                    <a:blip r:embed="rId20"/>
                    <a:srcRect b="0" l="0" r="0" t="0"/>
                    <a:stretch>
                      <a:fillRect/>
                    </a:stretch>
                  </pic:blipFill>
                  <pic:spPr>
                    <a:xfrm>
                      <a:off x="0" y="0"/>
                      <a:ext cx="5943600" cy="3759200"/>
                    </a:xfrm>
                    <a:prstGeom prst="rect"/>
                    <a:ln/>
                  </pic:spPr>
                </pic:pic>
              </a:graphicData>
            </a:graphic>
          </wp:inline>
        </w:drawing>
      </w:r>
      <w:r w:rsidDel="00000000" w:rsidR="00000000" w:rsidRPr="00000000">
        <w:rPr>
          <w:rtl w:val="0"/>
        </w:rPr>
      </w:r>
    </w:p>
    <w:p w:rsidR="00000000" w:rsidDel="00000000" w:rsidP="00000000" w:rsidRDefault="00000000" w:rsidRPr="00000000" w14:paraId="00000111">
      <w:pPr>
        <w:rPr/>
      </w:pPr>
      <w:r w:rsidDel="00000000" w:rsidR="00000000" w:rsidRPr="00000000">
        <w:rPr>
          <w:rtl w:val="0"/>
        </w:rPr>
      </w:r>
    </w:p>
    <w:p w:rsidR="00000000" w:rsidDel="00000000" w:rsidP="00000000" w:rsidRDefault="00000000" w:rsidRPr="00000000" w14:paraId="00000112">
      <w:pPr>
        <w:rPr>
          <w:sz w:val="28"/>
          <w:szCs w:val="28"/>
          <w:u w:val="single"/>
        </w:rPr>
      </w:pPr>
      <w:r w:rsidDel="00000000" w:rsidR="00000000" w:rsidRPr="00000000">
        <w:rPr>
          <w:sz w:val="28"/>
          <w:szCs w:val="28"/>
          <w:u w:val="single"/>
          <w:rtl w:val="0"/>
        </w:rPr>
        <w:t xml:space="preserve">PrincipalComponents with Logistic</w:t>
      </w:r>
    </w:p>
    <w:p w:rsidR="00000000" w:rsidDel="00000000" w:rsidP="00000000" w:rsidRDefault="00000000" w:rsidRPr="00000000" w14:paraId="00000113">
      <w:pPr>
        <w:rPr/>
      </w:pPr>
      <w:r w:rsidDel="00000000" w:rsidR="00000000" w:rsidRPr="00000000">
        <w:rPr>
          <w:rtl w:val="0"/>
        </w:rPr>
      </w:r>
    </w:p>
    <w:p w:rsidR="00000000" w:rsidDel="00000000" w:rsidP="00000000" w:rsidRDefault="00000000" w:rsidRPr="00000000" w14:paraId="00000114">
      <w:pPr>
        <w:rPr/>
      </w:pPr>
      <w:r w:rsidDel="00000000" w:rsidR="00000000" w:rsidRPr="00000000">
        <w:rPr/>
        <w:drawing>
          <wp:inline distB="114300" distT="114300" distL="114300" distR="114300">
            <wp:extent cx="5943600" cy="3759200"/>
            <wp:effectExtent b="0" l="0" r="0" t="0"/>
            <wp:docPr id="9" name="image15.png"/>
            <a:graphic>
              <a:graphicData uri="http://schemas.openxmlformats.org/drawingml/2006/picture">
                <pic:pic>
                  <pic:nvPicPr>
                    <pic:cNvPr id="0" name="image15.png"/>
                    <pic:cNvPicPr preferRelativeResize="0"/>
                  </pic:nvPicPr>
                  <pic:blipFill>
                    <a:blip r:embed="rId25"/>
                    <a:srcRect b="0" l="0" r="0" t="0"/>
                    <a:stretch>
                      <a:fillRect/>
                    </a:stretch>
                  </pic:blipFill>
                  <pic:spPr>
                    <a:xfrm>
                      <a:off x="0" y="0"/>
                      <a:ext cx="5943600" cy="3759200"/>
                    </a:xfrm>
                    <a:prstGeom prst="rect"/>
                    <a:ln/>
                  </pic:spPr>
                </pic:pic>
              </a:graphicData>
            </a:graphic>
          </wp:inline>
        </w:drawing>
      </w:r>
      <w:r w:rsidDel="00000000" w:rsidR="00000000" w:rsidRPr="00000000">
        <w:rPr>
          <w:rtl w:val="0"/>
        </w:rPr>
      </w:r>
    </w:p>
    <w:p w:rsidR="00000000" w:rsidDel="00000000" w:rsidP="00000000" w:rsidRDefault="00000000" w:rsidRPr="00000000" w14:paraId="00000115">
      <w:pPr>
        <w:rPr/>
      </w:pPr>
      <w:r w:rsidDel="00000000" w:rsidR="00000000" w:rsidRPr="00000000">
        <w:rPr>
          <w:rtl w:val="0"/>
        </w:rPr>
      </w:r>
    </w:p>
    <w:p w:rsidR="00000000" w:rsidDel="00000000" w:rsidP="00000000" w:rsidRDefault="00000000" w:rsidRPr="00000000" w14:paraId="00000116">
      <w:pPr>
        <w:rPr>
          <w:sz w:val="28"/>
          <w:szCs w:val="28"/>
          <w:u w:val="single"/>
        </w:rPr>
      </w:pPr>
      <w:r w:rsidDel="00000000" w:rsidR="00000000" w:rsidRPr="00000000">
        <w:rPr>
          <w:sz w:val="28"/>
          <w:szCs w:val="28"/>
          <w:u w:val="single"/>
          <w:rtl w:val="0"/>
        </w:rPr>
        <w:t xml:space="preserve">PrincipalComponents with MultilayerPerceptron</w:t>
      </w:r>
    </w:p>
    <w:p w:rsidR="00000000" w:rsidDel="00000000" w:rsidP="00000000" w:rsidRDefault="00000000" w:rsidRPr="00000000" w14:paraId="00000117">
      <w:pPr>
        <w:rPr/>
      </w:pPr>
      <w:r w:rsidDel="00000000" w:rsidR="00000000" w:rsidRPr="00000000">
        <w:rPr>
          <w:rtl w:val="0"/>
        </w:rPr>
      </w:r>
    </w:p>
    <w:p w:rsidR="00000000" w:rsidDel="00000000" w:rsidP="00000000" w:rsidRDefault="00000000" w:rsidRPr="00000000" w14:paraId="00000118">
      <w:pPr>
        <w:rPr/>
      </w:pPr>
      <w:r w:rsidDel="00000000" w:rsidR="00000000" w:rsidRPr="00000000">
        <w:rPr/>
        <w:drawing>
          <wp:inline distB="114300" distT="114300" distL="114300" distR="114300">
            <wp:extent cx="5943600" cy="3759200"/>
            <wp:effectExtent b="0" l="0" r="0" t="0"/>
            <wp:docPr id="25" name="image29.png"/>
            <a:graphic>
              <a:graphicData uri="http://schemas.openxmlformats.org/drawingml/2006/picture">
                <pic:pic>
                  <pic:nvPicPr>
                    <pic:cNvPr id="0" name="image29.png"/>
                    <pic:cNvPicPr preferRelativeResize="0"/>
                  </pic:nvPicPr>
                  <pic:blipFill>
                    <a:blip r:embed="rId26"/>
                    <a:srcRect b="0" l="0" r="0" t="0"/>
                    <a:stretch>
                      <a:fillRect/>
                    </a:stretch>
                  </pic:blipFill>
                  <pic:spPr>
                    <a:xfrm>
                      <a:off x="0" y="0"/>
                      <a:ext cx="5943600" cy="3759200"/>
                    </a:xfrm>
                    <a:prstGeom prst="rect"/>
                    <a:ln/>
                  </pic:spPr>
                </pic:pic>
              </a:graphicData>
            </a:graphic>
          </wp:inline>
        </w:drawing>
      </w:r>
      <w:r w:rsidDel="00000000" w:rsidR="00000000" w:rsidRPr="00000000">
        <w:rPr>
          <w:rtl w:val="0"/>
        </w:rPr>
      </w:r>
    </w:p>
    <w:p w:rsidR="00000000" w:rsidDel="00000000" w:rsidP="00000000" w:rsidRDefault="00000000" w:rsidRPr="00000000" w14:paraId="00000119">
      <w:pPr>
        <w:rPr/>
      </w:pPr>
      <w:r w:rsidDel="00000000" w:rsidR="00000000" w:rsidRPr="00000000">
        <w:rPr>
          <w:rtl w:val="0"/>
        </w:rPr>
      </w:r>
    </w:p>
    <w:p w:rsidR="00000000" w:rsidDel="00000000" w:rsidP="00000000" w:rsidRDefault="00000000" w:rsidRPr="00000000" w14:paraId="0000011A">
      <w:pPr>
        <w:rPr>
          <w:sz w:val="28"/>
          <w:szCs w:val="28"/>
          <w:u w:val="single"/>
        </w:rPr>
      </w:pPr>
      <w:r w:rsidDel="00000000" w:rsidR="00000000" w:rsidRPr="00000000">
        <w:rPr>
          <w:sz w:val="28"/>
          <w:szCs w:val="28"/>
          <w:u w:val="single"/>
          <w:rtl w:val="0"/>
        </w:rPr>
        <w:t xml:space="preserve">PrincipalComponents with Bagging</w:t>
      </w:r>
    </w:p>
    <w:p w:rsidR="00000000" w:rsidDel="00000000" w:rsidP="00000000" w:rsidRDefault="00000000" w:rsidRPr="00000000" w14:paraId="0000011B">
      <w:pPr>
        <w:rPr/>
      </w:pPr>
      <w:r w:rsidDel="00000000" w:rsidR="00000000" w:rsidRPr="00000000">
        <w:rPr>
          <w:rtl w:val="0"/>
        </w:rPr>
      </w:r>
    </w:p>
    <w:p w:rsidR="00000000" w:rsidDel="00000000" w:rsidP="00000000" w:rsidRDefault="00000000" w:rsidRPr="00000000" w14:paraId="0000011C">
      <w:pPr>
        <w:rPr/>
      </w:pPr>
      <w:r w:rsidDel="00000000" w:rsidR="00000000" w:rsidRPr="00000000">
        <w:rPr/>
        <w:drawing>
          <wp:inline distB="114300" distT="114300" distL="114300" distR="114300">
            <wp:extent cx="5943600" cy="3759200"/>
            <wp:effectExtent b="0" l="0" r="0" t="0"/>
            <wp:docPr id="19" name="image17.png"/>
            <a:graphic>
              <a:graphicData uri="http://schemas.openxmlformats.org/drawingml/2006/picture">
                <pic:pic>
                  <pic:nvPicPr>
                    <pic:cNvPr id="0" name="image17.png"/>
                    <pic:cNvPicPr preferRelativeResize="0"/>
                  </pic:nvPicPr>
                  <pic:blipFill>
                    <a:blip r:embed="rId27"/>
                    <a:srcRect b="0" l="0" r="0" t="0"/>
                    <a:stretch>
                      <a:fillRect/>
                    </a:stretch>
                  </pic:blipFill>
                  <pic:spPr>
                    <a:xfrm>
                      <a:off x="0" y="0"/>
                      <a:ext cx="5943600" cy="3759200"/>
                    </a:xfrm>
                    <a:prstGeom prst="rect"/>
                    <a:ln/>
                  </pic:spPr>
                </pic:pic>
              </a:graphicData>
            </a:graphic>
          </wp:inline>
        </w:drawing>
      </w:r>
      <w:r w:rsidDel="00000000" w:rsidR="00000000" w:rsidRPr="00000000">
        <w:rPr>
          <w:rtl w:val="0"/>
        </w:rPr>
      </w:r>
    </w:p>
    <w:p w:rsidR="00000000" w:rsidDel="00000000" w:rsidP="00000000" w:rsidRDefault="00000000" w:rsidRPr="00000000" w14:paraId="0000011D">
      <w:pPr>
        <w:rPr/>
      </w:pPr>
      <w:r w:rsidDel="00000000" w:rsidR="00000000" w:rsidRPr="00000000">
        <w:rPr>
          <w:rtl w:val="0"/>
        </w:rPr>
      </w:r>
    </w:p>
    <w:p w:rsidR="00000000" w:rsidDel="00000000" w:rsidP="00000000" w:rsidRDefault="00000000" w:rsidRPr="00000000" w14:paraId="0000011E">
      <w:pPr>
        <w:rPr>
          <w:sz w:val="28"/>
          <w:szCs w:val="28"/>
          <w:u w:val="single"/>
        </w:rPr>
      </w:pPr>
      <w:r w:rsidDel="00000000" w:rsidR="00000000" w:rsidRPr="00000000">
        <w:rPr>
          <w:sz w:val="28"/>
          <w:szCs w:val="28"/>
          <w:u w:val="single"/>
          <w:rtl w:val="0"/>
        </w:rPr>
        <w:t xml:space="preserve">PrincipalComponents with LMT</w:t>
      </w:r>
    </w:p>
    <w:p w:rsidR="00000000" w:rsidDel="00000000" w:rsidP="00000000" w:rsidRDefault="00000000" w:rsidRPr="00000000" w14:paraId="0000011F">
      <w:pPr>
        <w:rPr/>
      </w:pPr>
      <w:r w:rsidDel="00000000" w:rsidR="00000000" w:rsidRPr="00000000">
        <w:rPr>
          <w:rtl w:val="0"/>
        </w:rPr>
      </w:r>
    </w:p>
    <w:p w:rsidR="00000000" w:rsidDel="00000000" w:rsidP="00000000" w:rsidRDefault="00000000" w:rsidRPr="00000000" w14:paraId="00000120">
      <w:pPr>
        <w:rPr/>
      </w:pPr>
      <w:r w:rsidDel="00000000" w:rsidR="00000000" w:rsidRPr="00000000">
        <w:rPr/>
        <w:drawing>
          <wp:inline distB="114300" distT="114300" distL="114300" distR="114300">
            <wp:extent cx="5943600" cy="3759200"/>
            <wp:effectExtent b="0" l="0" r="0" t="0"/>
            <wp:docPr id="27" name="image30.png"/>
            <a:graphic>
              <a:graphicData uri="http://schemas.openxmlformats.org/drawingml/2006/picture">
                <pic:pic>
                  <pic:nvPicPr>
                    <pic:cNvPr id="0" name="image30.png"/>
                    <pic:cNvPicPr preferRelativeResize="0"/>
                  </pic:nvPicPr>
                  <pic:blipFill>
                    <a:blip r:embed="rId28"/>
                    <a:srcRect b="0" l="0" r="0" t="0"/>
                    <a:stretch>
                      <a:fillRect/>
                    </a:stretch>
                  </pic:blipFill>
                  <pic:spPr>
                    <a:xfrm>
                      <a:off x="0" y="0"/>
                      <a:ext cx="5943600" cy="3759200"/>
                    </a:xfrm>
                    <a:prstGeom prst="rect"/>
                    <a:ln/>
                  </pic:spPr>
                </pic:pic>
              </a:graphicData>
            </a:graphic>
          </wp:inline>
        </w:drawing>
      </w:r>
      <w:r w:rsidDel="00000000" w:rsidR="00000000" w:rsidRPr="00000000">
        <w:rPr>
          <w:rtl w:val="0"/>
        </w:rPr>
      </w:r>
    </w:p>
    <w:p w:rsidR="00000000" w:rsidDel="00000000" w:rsidP="00000000" w:rsidRDefault="00000000" w:rsidRPr="00000000" w14:paraId="00000121">
      <w:pPr>
        <w:rPr/>
      </w:pPr>
      <w:r w:rsidDel="00000000" w:rsidR="00000000" w:rsidRPr="00000000">
        <w:rPr>
          <w:rtl w:val="0"/>
        </w:rPr>
      </w:r>
    </w:p>
    <w:p w:rsidR="00000000" w:rsidDel="00000000" w:rsidP="00000000" w:rsidRDefault="00000000" w:rsidRPr="00000000" w14:paraId="00000122">
      <w:pPr>
        <w:rPr>
          <w:sz w:val="28"/>
          <w:szCs w:val="28"/>
          <w:highlight w:val="yellow"/>
          <w:u w:val="single"/>
        </w:rPr>
      </w:pPr>
      <w:r w:rsidDel="00000000" w:rsidR="00000000" w:rsidRPr="00000000">
        <w:rPr>
          <w:sz w:val="28"/>
          <w:szCs w:val="28"/>
          <w:highlight w:val="yellow"/>
          <w:u w:val="single"/>
          <w:rtl w:val="0"/>
        </w:rPr>
        <w:t xml:space="preserve">AllRetained with Logistic</w:t>
      </w:r>
    </w:p>
    <w:p w:rsidR="00000000" w:rsidDel="00000000" w:rsidP="00000000" w:rsidRDefault="00000000" w:rsidRPr="00000000" w14:paraId="00000123">
      <w:pPr>
        <w:rPr/>
      </w:pPr>
      <w:r w:rsidDel="00000000" w:rsidR="00000000" w:rsidRPr="00000000">
        <w:rPr>
          <w:rtl w:val="0"/>
        </w:rPr>
      </w:r>
    </w:p>
    <w:p w:rsidR="00000000" w:rsidDel="00000000" w:rsidP="00000000" w:rsidRDefault="00000000" w:rsidRPr="00000000" w14:paraId="00000124">
      <w:pPr>
        <w:rPr/>
      </w:pPr>
      <w:r w:rsidDel="00000000" w:rsidR="00000000" w:rsidRPr="00000000">
        <w:rPr/>
        <w:drawing>
          <wp:inline distB="114300" distT="114300" distL="114300" distR="114300">
            <wp:extent cx="5943600" cy="3759200"/>
            <wp:effectExtent b="0" l="0" r="0" t="0"/>
            <wp:docPr id="22" name="image26.png"/>
            <a:graphic>
              <a:graphicData uri="http://schemas.openxmlformats.org/drawingml/2006/picture">
                <pic:pic>
                  <pic:nvPicPr>
                    <pic:cNvPr id="0" name="image26.png"/>
                    <pic:cNvPicPr preferRelativeResize="0"/>
                  </pic:nvPicPr>
                  <pic:blipFill>
                    <a:blip r:embed="rId29"/>
                    <a:srcRect b="0" l="0" r="0" t="0"/>
                    <a:stretch>
                      <a:fillRect/>
                    </a:stretch>
                  </pic:blipFill>
                  <pic:spPr>
                    <a:xfrm>
                      <a:off x="0" y="0"/>
                      <a:ext cx="5943600" cy="3759200"/>
                    </a:xfrm>
                    <a:prstGeom prst="rect"/>
                    <a:ln/>
                  </pic:spPr>
                </pic:pic>
              </a:graphicData>
            </a:graphic>
          </wp:inline>
        </w:drawing>
      </w:r>
      <w:r w:rsidDel="00000000" w:rsidR="00000000" w:rsidRPr="00000000">
        <w:rPr>
          <w:rtl w:val="0"/>
        </w:rPr>
      </w:r>
    </w:p>
    <w:p w:rsidR="00000000" w:rsidDel="00000000" w:rsidP="00000000" w:rsidRDefault="00000000" w:rsidRPr="00000000" w14:paraId="00000125">
      <w:pPr>
        <w:rPr/>
      </w:pPr>
      <w:r w:rsidDel="00000000" w:rsidR="00000000" w:rsidRPr="00000000">
        <w:rPr>
          <w:rtl w:val="0"/>
        </w:rPr>
      </w:r>
    </w:p>
    <w:p w:rsidR="00000000" w:rsidDel="00000000" w:rsidP="00000000" w:rsidRDefault="00000000" w:rsidRPr="00000000" w14:paraId="00000126">
      <w:pPr>
        <w:rPr>
          <w:sz w:val="28"/>
          <w:szCs w:val="28"/>
          <w:u w:val="single"/>
        </w:rPr>
      </w:pPr>
      <w:r w:rsidDel="00000000" w:rsidR="00000000" w:rsidRPr="00000000">
        <w:rPr>
          <w:sz w:val="28"/>
          <w:szCs w:val="28"/>
          <w:u w:val="single"/>
          <w:rtl w:val="0"/>
        </w:rPr>
        <w:t xml:space="preserve">AllRetained with MultilayerPerceptron</w:t>
      </w:r>
    </w:p>
    <w:p w:rsidR="00000000" w:rsidDel="00000000" w:rsidP="00000000" w:rsidRDefault="00000000" w:rsidRPr="00000000" w14:paraId="00000127">
      <w:pPr>
        <w:rPr/>
      </w:pPr>
      <w:r w:rsidDel="00000000" w:rsidR="00000000" w:rsidRPr="00000000">
        <w:rPr>
          <w:rtl w:val="0"/>
        </w:rPr>
      </w:r>
    </w:p>
    <w:p w:rsidR="00000000" w:rsidDel="00000000" w:rsidP="00000000" w:rsidRDefault="00000000" w:rsidRPr="00000000" w14:paraId="00000128">
      <w:pPr>
        <w:rPr/>
      </w:pPr>
      <w:r w:rsidDel="00000000" w:rsidR="00000000" w:rsidRPr="00000000">
        <w:rPr/>
        <w:drawing>
          <wp:inline distB="114300" distT="114300" distL="114300" distR="114300">
            <wp:extent cx="5943600" cy="3759200"/>
            <wp:effectExtent b="0" l="0" r="0" t="0"/>
            <wp:docPr id="29" name="image28.png"/>
            <a:graphic>
              <a:graphicData uri="http://schemas.openxmlformats.org/drawingml/2006/picture">
                <pic:pic>
                  <pic:nvPicPr>
                    <pic:cNvPr id="0" name="image28.png"/>
                    <pic:cNvPicPr preferRelativeResize="0"/>
                  </pic:nvPicPr>
                  <pic:blipFill>
                    <a:blip r:embed="rId30"/>
                    <a:srcRect b="0" l="0" r="0" t="0"/>
                    <a:stretch>
                      <a:fillRect/>
                    </a:stretch>
                  </pic:blipFill>
                  <pic:spPr>
                    <a:xfrm>
                      <a:off x="0" y="0"/>
                      <a:ext cx="5943600" cy="3759200"/>
                    </a:xfrm>
                    <a:prstGeom prst="rect"/>
                    <a:ln/>
                  </pic:spPr>
                </pic:pic>
              </a:graphicData>
            </a:graphic>
          </wp:inline>
        </w:drawing>
      </w:r>
      <w:r w:rsidDel="00000000" w:rsidR="00000000" w:rsidRPr="00000000">
        <w:rPr>
          <w:rtl w:val="0"/>
        </w:rPr>
      </w:r>
    </w:p>
    <w:p w:rsidR="00000000" w:rsidDel="00000000" w:rsidP="00000000" w:rsidRDefault="00000000" w:rsidRPr="00000000" w14:paraId="00000129">
      <w:pPr>
        <w:rPr/>
      </w:pPr>
      <w:r w:rsidDel="00000000" w:rsidR="00000000" w:rsidRPr="00000000">
        <w:rPr>
          <w:rtl w:val="0"/>
        </w:rPr>
      </w:r>
    </w:p>
    <w:p w:rsidR="00000000" w:rsidDel="00000000" w:rsidP="00000000" w:rsidRDefault="00000000" w:rsidRPr="00000000" w14:paraId="0000012A">
      <w:pPr>
        <w:rPr>
          <w:sz w:val="28"/>
          <w:szCs w:val="28"/>
          <w:u w:val="single"/>
        </w:rPr>
      </w:pPr>
      <w:r w:rsidDel="00000000" w:rsidR="00000000" w:rsidRPr="00000000">
        <w:rPr>
          <w:sz w:val="28"/>
          <w:szCs w:val="28"/>
          <w:u w:val="single"/>
          <w:rtl w:val="0"/>
        </w:rPr>
        <w:t xml:space="preserve">AllRetained with Bagging</w:t>
      </w:r>
    </w:p>
    <w:p w:rsidR="00000000" w:rsidDel="00000000" w:rsidP="00000000" w:rsidRDefault="00000000" w:rsidRPr="00000000" w14:paraId="0000012B">
      <w:pPr>
        <w:rPr/>
      </w:pPr>
      <w:r w:rsidDel="00000000" w:rsidR="00000000" w:rsidRPr="00000000">
        <w:rPr>
          <w:rtl w:val="0"/>
        </w:rPr>
      </w:r>
    </w:p>
    <w:p w:rsidR="00000000" w:rsidDel="00000000" w:rsidP="00000000" w:rsidRDefault="00000000" w:rsidRPr="00000000" w14:paraId="0000012C">
      <w:pPr>
        <w:rPr/>
      </w:pPr>
      <w:r w:rsidDel="00000000" w:rsidR="00000000" w:rsidRPr="00000000">
        <w:rPr/>
        <w:drawing>
          <wp:inline distB="114300" distT="114300" distL="114300" distR="114300">
            <wp:extent cx="5943600" cy="3759200"/>
            <wp:effectExtent b="0" l="0" r="0" t="0"/>
            <wp:docPr id="2" name="image10.png"/>
            <a:graphic>
              <a:graphicData uri="http://schemas.openxmlformats.org/drawingml/2006/picture">
                <pic:pic>
                  <pic:nvPicPr>
                    <pic:cNvPr id="0" name="image10.png"/>
                    <pic:cNvPicPr preferRelativeResize="0"/>
                  </pic:nvPicPr>
                  <pic:blipFill>
                    <a:blip r:embed="rId31"/>
                    <a:srcRect b="0" l="0" r="0" t="0"/>
                    <a:stretch>
                      <a:fillRect/>
                    </a:stretch>
                  </pic:blipFill>
                  <pic:spPr>
                    <a:xfrm>
                      <a:off x="0" y="0"/>
                      <a:ext cx="5943600" cy="3759200"/>
                    </a:xfrm>
                    <a:prstGeom prst="rect"/>
                    <a:ln/>
                  </pic:spPr>
                </pic:pic>
              </a:graphicData>
            </a:graphic>
          </wp:inline>
        </w:drawing>
      </w:r>
      <w:r w:rsidDel="00000000" w:rsidR="00000000" w:rsidRPr="00000000">
        <w:rPr>
          <w:rtl w:val="0"/>
        </w:rPr>
      </w:r>
    </w:p>
    <w:p w:rsidR="00000000" w:rsidDel="00000000" w:rsidP="00000000" w:rsidRDefault="00000000" w:rsidRPr="00000000" w14:paraId="0000012D">
      <w:pPr>
        <w:rPr/>
      </w:pPr>
      <w:r w:rsidDel="00000000" w:rsidR="00000000" w:rsidRPr="00000000">
        <w:rPr>
          <w:rtl w:val="0"/>
        </w:rPr>
      </w:r>
    </w:p>
    <w:p w:rsidR="00000000" w:rsidDel="00000000" w:rsidP="00000000" w:rsidRDefault="00000000" w:rsidRPr="00000000" w14:paraId="0000012E">
      <w:pPr>
        <w:rPr>
          <w:sz w:val="28"/>
          <w:szCs w:val="28"/>
          <w:u w:val="single"/>
        </w:rPr>
      </w:pPr>
      <w:r w:rsidDel="00000000" w:rsidR="00000000" w:rsidRPr="00000000">
        <w:rPr>
          <w:sz w:val="28"/>
          <w:szCs w:val="28"/>
          <w:u w:val="single"/>
          <w:rtl w:val="0"/>
        </w:rPr>
        <w:t xml:space="preserve">AllRetained with LMT</w:t>
      </w:r>
    </w:p>
    <w:p w:rsidR="00000000" w:rsidDel="00000000" w:rsidP="00000000" w:rsidRDefault="00000000" w:rsidRPr="00000000" w14:paraId="0000012F">
      <w:pPr>
        <w:rPr/>
      </w:pPr>
      <w:r w:rsidDel="00000000" w:rsidR="00000000" w:rsidRPr="00000000">
        <w:rPr>
          <w:rtl w:val="0"/>
        </w:rPr>
      </w:r>
    </w:p>
    <w:p w:rsidR="00000000" w:rsidDel="00000000" w:rsidP="00000000" w:rsidRDefault="00000000" w:rsidRPr="00000000" w14:paraId="00000130">
      <w:pPr>
        <w:rPr/>
      </w:pPr>
      <w:r w:rsidDel="00000000" w:rsidR="00000000" w:rsidRPr="00000000">
        <w:rPr/>
        <w:drawing>
          <wp:inline distB="114300" distT="114300" distL="114300" distR="114300">
            <wp:extent cx="5943600" cy="3759200"/>
            <wp:effectExtent b="0" l="0" r="0" t="0"/>
            <wp:docPr id="21" name="image24.png"/>
            <a:graphic>
              <a:graphicData uri="http://schemas.openxmlformats.org/drawingml/2006/picture">
                <pic:pic>
                  <pic:nvPicPr>
                    <pic:cNvPr id="0" name="image24.png"/>
                    <pic:cNvPicPr preferRelativeResize="0"/>
                  </pic:nvPicPr>
                  <pic:blipFill>
                    <a:blip r:embed="rId32"/>
                    <a:srcRect b="0" l="0" r="0" t="0"/>
                    <a:stretch>
                      <a:fillRect/>
                    </a:stretch>
                  </pic:blipFill>
                  <pic:spPr>
                    <a:xfrm>
                      <a:off x="0" y="0"/>
                      <a:ext cx="5943600" cy="3759200"/>
                    </a:xfrm>
                    <a:prstGeom prst="rect"/>
                    <a:ln/>
                  </pic:spPr>
                </pic:pic>
              </a:graphicData>
            </a:graphic>
          </wp:inline>
        </w:drawing>
      </w:r>
      <w:r w:rsidDel="00000000" w:rsidR="00000000" w:rsidRPr="00000000">
        <w:rPr>
          <w:rtl w:val="0"/>
        </w:rPr>
      </w:r>
    </w:p>
    <w:p w:rsidR="00000000" w:rsidDel="00000000" w:rsidP="00000000" w:rsidRDefault="00000000" w:rsidRPr="00000000" w14:paraId="00000131">
      <w:pPr>
        <w:rPr/>
      </w:pPr>
      <w:r w:rsidDel="00000000" w:rsidR="00000000" w:rsidRPr="00000000">
        <w:rPr>
          <w:rtl w:val="0"/>
        </w:rPr>
      </w:r>
    </w:p>
    <w:p w:rsidR="00000000" w:rsidDel="00000000" w:rsidP="00000000" w:rsidRDefault="00000000" w:rsidRPr="00000000" w14:paraId="00000132">
      <w:pPr>
        <w:pStyle w:val="Heading1"/>
        <w:rPr/>
      </w:pPr>
      <w:bookmarkStart w:colFirst="0" w:colLast="0" w:name="_8y64xpjdd7dn" w:id="12"/>
      <w:bookmarkEnd w:id="12"/>
      <w:r w:rsidDel="00000000" w:rsidR="00000000" w:rsidRPr="00000000">
        <w:rPr>
          <w:rtl w:val="0"/>
        </w:rPr>
        <w:t xml:space="preserve">Part 7 - Discussion</w:t>
      </w:r>
    </w:p>
    <w:p w:rsidR="00000000" w:rsidDel="00000000" w:rsidP="00000000" w:rsidRDefault="00000000" w:rsidRPr="00000000" w14:paraId="00000133">
      <w:pPr>
        <w:rPr/>
      </w:pPr>
      <w:r w:rsidDel="00000000" w:rsidR="00000000" w:rsidRPr="00000000">
        <w:rPr>
          <w:rtl w:val="0"/>
        </w:rPr>
      </w:r>
    </w:p>
    <w:p w:rsidR="00000000" w:rsidDel="00000000" w:rsidP="00000000" w:rsidRDefault="00000000" w:rsidRPr="00000000" w14:paraId="00000134">
      <w:pPr>
        <w:rPr/>
      </w:pPr>
      <w:r w:rsidDel="00000000" w:rsidR="00000000" w:rsidRPr="00000000">
        <w:rPr>
          <w:rtl w:val="0"/>
        </w:rPr>
        <w:t xml:space="preserve">Overall, we were able to successfully train and test models on the </w:t>
      </w:r>
      <w:r w:rsidDel="00000000" w:rsidR="00000000" w:rsidRPr="00000000">
        <w:rPr>
          <w:i w:val="1"/>
          <w:rtl w:val="0"/>
        </w:rPr>
        <w:t xml:space="preserve">Students Performance Dataset</w:t>
      </w:r>
      <w:r w:rsidDel="00000000" w:rsidR="00000000" w:rsidRPr="00000000">
        <w:rPr>
          <w:rtl w:val="0"/>
        </w:rPr>
        <w:t xml:space="preserve">. Our Logistic model trained on the AllRetained subset produced the highest testing accuracy (75.7322%) of any of the 20 model/subset configurations we tested. As for other metrics permitting to this configuration, we achieved a Precision of 0.869, Recall of 0.757, F1 Score of 0.809, and area under the ROC curve of 0.913. </w:t>
      </w:r>
    </w:p>
    <w:p w:rsidR="00000000" w:rsidDel="00000000" w:rsidP="00000000" w:rsidRDefault="00000000" w:rsidRPr="00000000" w14:paraId="00000135">
      <w:pPr>
        <w:rPr/>
      </w:pPr>
      <w:r w:rsidDel="00000000" w:rsidR="00000000" w:rsidRPr="00000000">
        <w:rPr>
          <w:rtl w:val="0"/>
        </w:rPr>
      </w:r>
    </w:p>
    <w:p w:rsidR="00000000" w:rsidDel="00000000" w:rsidP="00000000" w:rsidRDefault="00000000" w:rsidRPr="00000000" w14:paraId="00000136">
      <w:pPr>
        <w:rPr>
          <w:u w:val="single"/>
        </w:rPr>
      </w:pPr>
      <w:r w:rsidDel="00000000" w:rsidR="00000000" w:rsidRPr="00000000">
        <w:rPr>
          <w:rtl w:val="0"/>
        </w:rPr>
        <w:t xml:space="preserve">In our Logistic model trained on AllRetained, some of the data was not provided directly through Weka, but can be derived from other metrics. Here are our calculations for these cases:</w:t>
      </w:r>
      <w:r w:rsidDel="00000000" w:rsidR="00000000" w:rsidRPr="00000000">
        <w:rPr>
          <w:rtl w:val="0"/>
        </w:rPr>
      </w:r>
    </w:p>
    <w:p w:rsidR="00000000" w:rsidDel="00000000" w:rsidP="00000000" w:rsidRDefault="00000000" w:rsidRPr="00000000" w14:paraId="00000137">
      <w:pPr>
        <w:rPr>
          <w:u w:val="single"/>
        </w:rPr>
      </w:pPr>
      <w:r w:rsidDel="00000000" w:rsidR="00000000" w:rsidRPr="00000000">
        <w:rPr>
          <w:rtl w:val="0"/>
        </w:rPr>
      </w:r>
    </w:p>
    <w:p w:rsidR="00000000" w:rsidDel="00000000" w:rsidP="00000000" w:rsidRDefault="00000000" w:rsidRPr="00000000" w14:paraId="00000138">
      <w:pPr>
        <w:rPr>
          <w:i w:val="1"/>
        </w:rPr>
      </w:pPr>
      <w:r w:rsidDel="00000000" w:rsidR="00000000" w:rsidRPr="00000000">
        <w:rPr>
          <w:i w:val="1"/>
          <w:rtl w:val="0"/>
        </w:rPr>
        <w:t xml:space="preserve">Precision ((TP)/(TP+FP)): </w:t>
      </w:r>
      <w:r w:rsidDel="00000000" w:rsidR="00000000" w:rsidRPr="00000000">
        <w:rPr>
          <w:rtl w:val="0"/>
        </w:rPr>
        <w:t xml:space="preserve">0.869</w:t>
      </w:r>
      <w:r w:rsidDel="00000000" w:rsidR="00000000" w:rsidRPr="00000000">
        <w:rPr>
          <w:rtl w:val="0"/>
        </w:rPr>
      </w:r>
    </w:p>
    <w:p w:rsidR="00000000" w:rsidDel="00000000" w:rsidP="00000000" w:rsidRDefault="00000000" w:rsidRPr="00000000" w14:paraId="00000139">
      <w:pPr>
        <w:rPr/>
      </w:pPr>
      <w:r w:rsidDel="00000000" w:rsidR="00000000" w:rsidRPr="00000000">
        <w:rPr>
          <w:rtl w:val="0"/>
        </w:rPr>
        <w:t xml:space="preserve">TP = 0.757 (given)</w:t>
      </w:r>
    </w:p>
    <w:p w:rsidR="00000000" w:rsidDel="00000000" w:rsidP="00000000" w:rsidRDefault="00000000" w:rsidRPr="00000000" w14:paraId="0000013A">
      <w:pPr>
        <w:rPr/>
      </w:pPr>
      <w:r w:rsidDel="00000000" w:rsidR="00000000" w:rsidRPr="00000000">
        <w:rPr>
          <w:rtl w:val="0"/>
        </w:rPr>
        <w:t xml:space="preserve">FP = 0.114 (given)</w:t>
      </w:r>
    </w:p>
    <w:p w:rsidR="00000000" w:rsidDel="00000000" w:rsidP="00000000" w:rsidRDefault="00000000" w:rsidRPr="00000000" w14:paraId="0000013B">
      <w:pPr>
        <w:rPr/>
      </w:pPr>
      <w:r w:rsidDel="00000000" w:rsidR="00000000" w:rsidRPr="00000000">
        <w:rPr>
          <w:rtl w:val="0"/>
        </w:rPr>
        <w:t xml:space="preserve">Precision = (0.757)/(0.757+0.114) = 0.869</w:t>
      </w:r>
    </w:p>
    <w:p w:rsidR="00000000" w:rsidDel="00000000" w:rsidP="00000000" w:rsidRDefault="00000000" w:rsidRPr="00000000" w14:paraId="0000013C">
      <w:pPr>
        <w:rPr>
          <w:i w:val="1"/>
        </w:rPr>
      </w:pPr>
      <w:r w:rsidDel="00000000" w:rsidR="00000000" w:rsidRPr="00000000">
        <w:rPr>
          <w:rtl w:val="0"/>
        </w:rPr>
      </w:r>
    </w:p>
    <w:p w:rsidR="00000000" w:rsidDel="00000000" w:rsidP="00000000" w:rsidRDefault="00000000" w:rsidRPr="00000000" w14:paraId="0000013D">
      <w:pPr>
        <w:rPr/>
      </w:pPr>
      <w:r w:rsidDel="00000000" w:rsidR="00000000" w:rsidRPr="00000000">
        <w:rPr>
          <w:i w:val="1"/>
          <w:rtl w:val="0"/>
        </w:rPr>
        <w:t xml:space="preserve">F1-Score ((2*Precision*Recall)/(Precision+Recall)): </w:t>
      </w:r>
      <w:r w:rsidDel="00000000" w:rsidR="00000000" w:rsidRPr="00000000">
        <w:rPr>
          <w:rtl w:val="0"/>
        </w:rPr>
        <w:t xml:space="preserve">0.809</w:t>
      </w:r>
    </w:p>
    <w:p w:rsidR="00000000" w:rsidDel="00000000" w:rsidP="00000000" w:rsidRDefault="00000000" w:rsidRPr="00000000" w14:paraId="0000013E">
      <w:pPr>
        <w:rPr/>
      </w:pPr>
      <w:r w:rsidDel="00000000" w:rsidR="00000000" w:rsidRPr="00000000">
        <w:rPr>
          <w:rtl w:val="0"/>
        </w:rPr>
        <w:t xml:space="preserve">Precision: 0.869 (derived)</w:t>
      </w:r>
    </w:p>
    <w:p w:rsidR="00000000" w:rsidDel="00000000" w:rsidP="00000000" w:rsidRDefault="00000000" w:rsidRPr="00000000" w14:paraId="0000013F">
      <w:pPr>
        <w:rPr/>
      </w:pPr>
      <w:r w:rsidDel="00000000" w:rsidR="00000000" w:rsidRPr="00000000">
        <w:rPr>
          <w:rtl w:val="0"/>
        </w:rPr>
        <w:t xml:space="preserve">Recall: 0.757 (given)</w:t>
      </w:r>
    </w:p>
    <w:p w:rsidR="00000000" w:rsidDel="00000000" w:rsidP="00000000" w:rsidRDefault="00000000" w:rsidRPr="00000000" w14:paraId="00000140">
      <w:pPr>
        <w:rPr/>
      </w:pPr>
      <w:r w:rsidDel="00000000" w:rsidR="00000000" w:rsidRPr="00000000">
        <w:rPr>
          <w:rtl w:val="0"/>
        </w:rPr>
        <w:t xml:space="preserve">F1-Score = ((2*0.869*0.757)/(0.869+0.757)) = 0.809</w:t>
      </w:r>
    </w:p>
    <w:p w:rsidR="00000000" w:rsidDel="00000000" w:rsidP="00000000" w:rsidRDefault="00000000" w:rsidRPr="00000000" w14:paraId="00000141">
      <w:pPr>
        <w:rPr/>
      </w:pPr>
      <w:r w:rsidDel="00000000" w:rsidR="00000000" w:rsidRPr="00000000">
        <w:rPr>
          <w:rtl w:val="0"/>
        </w:rPr>
      </w:r>
    </w:p>
    <w:p w:rsidR="00000000" w:rsidDel="00000000" w:rsidP="00000000" w:rsidRDefault="00000000" w:rsidRPr="00000000" w14:paraId="00000142">
      <w:pPr>
        <w:rPr/>
      </w:pPr>
      <w:r w:rsidDel="00000000" w:rsidR="00000000" w:rsidRPr="00000000">
        <w:rPr>
          <w:rtl w:val="0"/>
        </w:rPr>
        <w:t xml:space="preserve">Seeing that the accuracy of 75.7322% using a Logistic model trained on the AllRetained subset was the highest is indicative of the vast room for improvement in model performance. Specifically, while this iteration of development solely examined accuracy ((TP+TN)/(TP+TN+FP+FN)), further performance analysis could consist of analyzing other metrics such as Precision ((TP)/(TP+FP)), Recall ((TP)/(TP+FN)), or the F1-Score ((2*Precision*Recall)/(Precision+Recall)). </w:t>
      </w:r>
    </w:p>
    <w:p w:rsidR="00000000" w:rsidDel="00000000" w:rsidP="00000000" w:rsidRDefault="00000000" w:rsidRPr="00000000" w14:paraId="00000143">
      <w:pPr>
        <w:rPr/>
      </w:pPr>
      <w:r w:rsidDel="00000000" w:rsidR="00000000" w:rsidRPr="00000000">
        <w:rPr>
          <w:rtl w:val="0"/>
        </w:rPr>
      </w:r>
    </w:p>
    <w:p w:rsidR="00000000" w:rsidDel="00000000" w:rsidP="00000000" w:rsidRDefault="00000000" w:rsidRPr="00000000" w14:paraId="00000144">
      <w:pPr>
        <w:rPr/>
      </w:pPr>
      <w:r w:rsidDel="00000000" w:rsidR="00000000" w:rsidRPr="00000000">
        <w:rPr>
          <w:rtl w:val="0"/>
        </w:rPr>
        <w:t xml:space="preserve">Additionally, we believe that the AllRetained subset (in which no attributes were removed) produced the greatest accuracy largely due to the small volume of features in the dataset (12 after removing </w:t>
      </w:r>
      <w:r w:rsidDel="00000000" w:rsidR="00000000" w:rsidRPr="00000000">
        <w:rPr>
          <w:i w:val="1"/>
          <w:rtl w:val="0"/>
        </w:rPr>
        <w:t xml:space="preserve">GPA</w:t>
      </w:r>
      <w:r w:rsidDel="00000000" w:rsidR="00000000" w:rsidRPr="00000000">
        <w:rPr>
          <w:rtl w:val="0"/>
        </w:rPr>
        <w:t xml:space="preserve"> and </w:t>
      </w:r>
      <w:r w:rsidDel="00000000" w:rsidR="00000000" w:rsidRPr="00000000">
        <w:rPr>
          <w:i w:val="1"/>
          <w:rtl w:val="0"/>
        </w:rPr>
        <w:t xml:space="preserve">StudentID</w:t>
      </w:r>
      <w:r w:rsidDel="00000000" w:rsidR="00000000" w:rsidRPr="00000000">
        <w:rPr>
          <w:rtl w:val="0"/>
        </w:rPr>
        <w:t xml:space="preserve"> columns</w:t>
      </w:r>
      <w:r w:rsidDel="00000000" w:rsidR="00000000" w:rsidRPr="00000000">
        <w:rPr>
          <w:rtl w:val="0"/>
        </w:rPr>
        <w:t xml:space="preserve">). Since the number of attributes was not particularly large, the Logistic model must have been able to learn nuanced relationships between each of the features—information otherwise lost after performing attribute selection algorithms upon the other four subsets (</w:t>
      </w:r>
      <w:r w:rsidDel="00000000" w:rsidR="00000000" w:rsidRPr="00000000">
        <w:rPr>
          <w:i w:val="1"/>
          <w:rtl w:val="0"/>
        </w:rPr>
        <w:t xml:space="preserve">CfsSubsetEval, CorrelationAttributeEval, PrincipalComponents, </w:t>
      </w:r>
      <w:r w:rsidDel="00000000" w:rsidR="00000000" w:rsidRPr="00000000">
        <w:rPr>
          <w:rtl w:val="0"/>
        </w:rPr>
        <w:t xml:space="preserve">and </w:t>
      </w:r>
      <w:r w:rsidDel="00000000" w:rsidR="00000000" w:rsidRPr="00000000">
        <w:rPr>
          <w:i w:val="1"/>
          <w:rtl w:val="0"/>
        </w:rPr>
        <w:t xml:space="preserve">ReliefFAttributeEval</w:t>
      </w:r>
      <w:r w:rsidDel="00000000" w:rsidR="00000000" w:rsidRPr="00000000">
        <w:rPr>
          <w:rtl w:val="0"/>
        </w:rPr>
        <w:t xml:space="preserve">). </w:t>
      </w:r>
    </w:p>
    <w:p w:rsidR="00000000" w:rsidDel="00000000" w:rsidP="00000000" w:rsidRDefault="00000000" w:rsidRPr="00000000" w14:paraId="00000145">
      <w:pPr>
        <w:rPr/>
      </w:pPr>
      <w:r w:rsidDel="00000000" w:rsidR="00000000" w:rsidRPr="00000000">
        <w:rPr>
          <w:rtl w:val="0"/>
        </w:rPr>
      </w:r>
    </w:p>
    <w:p w:rsidR="00000000" w:rsidDel="00000000" w:rsidP="00000000" w:rsidRDefault="00000000" w:rsidRPr="00000000" w14:paraId="00000146">
      <w:pPr>
        <w:pStyle w:val="Heading1"/>
        <w:rPr/>
      </w:pPr>
      <w:bookmarkStart w:colFirst="0" w:colLast="0" w:name="_5his8gifano9" w:id="13"/>
      <w:bookmarkEnd w:id="13"/>
      <w:r w:rsidDel="00000000" w:rsidR="00000000" w:rsidRPr="00000000">
        <w:rPr>
          <w:rtl w:val="0"/>
        </w:rPr>
        <w:t xml:space="preserve">Part 8 - Conclusion</w:t>
      </w:r>
      <w:r w:rsidDel="00000000" w:rsidR="00000000" w:rsidRPr="00000000">
        <w:rPr>
          <w:rtl w:val="0"/>
        </w:rPr>
      </w:r>
    </w:p>
    <w:p w:rsidR="00000000" w:rsidDel="00000000" w:rsidP="00000000" w:rsidRDefault="00000000" w:rsidRPr="00000000" w14:paraId="00000147">
      <w:pPr>
        <w:rPr/>
      </w:pPr>
      <w:r w:rsidDel="00000000" w:rsidR="00000000" w:rsidRPr="00000000">
        <w:rPr>
          <w:rtl w:val="0"/>
        </w:rPr>
      </w:r>
    </w:p>
    <w:p w:rsidR="00000000" w:rsidDel="00000000" w:rsidP="00000000" w:rsidRDefault="00000000" w:rsidRPr="00000000" w14:paraId="00000148">
      <w:pPr>
        <w:rPr/>
      </w:pPr>
      <w:r w:rsidDel="00000000" w:rsidR="00000000" w:rsidRPr="00000000">
        <w:rPr>
          <w:rtl w:val="0"/>
        </w:rPr>
        <w:t xml:space="preserve">As stated previously, we achieved the highest accuracy without removing attributes and by applying the Logistic classifier. We were able to construct a model that successfully predicts high-school students’ GPA with a relatively high accuracy by evaluating features like parental education, absences, age, gender, ethnicity, study time, extracurriculars, and more. This analysis is an important first step in understanding various factors that influence high school students’ academic performance. Furthermore, this information can help parents, educators, and policymakers make data-driven decisions that support student achievement.</w:t>
      </w:r>
    </w:p>
    <w:p w:rsidR="00000000" w:rsidDel="00000000" w:rsidP="00000000" w:rsidRDefault="00000000" w:rsidRPr="00000000" w14:paraId="00000149">
      <w:pPr>
        <w:rPr/>
      </w:pPr>
      <w:r w:rsidDel="00000000" w:rsidR="00000000" w:rsidRPr="00000000">
        <w:rPr>
          <w:rtl w:val="0"/>
        </w:rPr>
      </w:r>
    </w:p>
    <w:p w:rsidR="00000000" w:rsidDel="00000000" w:rsidP="00000000" w:rsidRDefault="00000000" w:rsidRPr="00000000" w14:paraId="0000014A">
      <w:pPr>
        <w:rPr/>
      </w:pPr>
      <w:r w:rsidDel="00000000" w:rsidR="00000000" w:rsidRPr="00000000">
        <w:rPr>
          <w:rtl w:val="0"/>
        </w:rPr>
        <w:t xml:space="preserve">In the future, the accuracy of this model can be improved upon by incorporating additional features like socioeconomic status, school environment, sleep patterns, and more. These factors can provide a more holistic view of a student's environment and habits, which may directly impact their academic performance. Additionally, we could also explore more advanced models like neural networks, which might capture interactions between features more effectively than a simple Logistic model. Tuning hyperparameters and experimenting with feature engineering could further optimize the model's performance.</w:t>
      </w:r>
    </w:p>
    <w:p w:rsidR="00000000" w:rsidDel="00000000" w:rsidP="00000000" w:rsidRDefault="00000000" w:rsidRPr="00000000" w14:paraId="0000014B">
      <w:pPr>
        <w:rPr/>
      </w:pPr>
      <w:r w:rsidDel="00000000" w:rsidR="00000000" w:rsidRPr="00000000">
        <w:rPr>
          <w:rtl w:val="0"/>
        </w:rPr>
      </w:r>
    </w:p>
    <w:p w:rsidR="00000000" w:rsidDel="00000000" w:rsidP="00000000" w:rsidRDefault="00000000" w:rsidRPr="00000000" w14:paraId="0000014C">
      <w:pPr>
        <w:rPr>
          <w:b w:val="1"/>
        </w:rPr>
      </w:pPr>
      <w:r w:rsidDel="00000000" w:rsidR="00000000" w:rsidRPr="00000000">
        <w:rPr>
          <w:b w:val="1"/>
          <w:rtl w:val="0"/>
        </w:rPr>
        <w:t xml:space="preserve">Steps to Reproduce our Model:</w:t>
      </w:r>
    </w:p>
    <w:p w:rsidR="00000000" w:rsidDel="00000000" w:rsidP="00000000" w:rsidRDefault="00000000" w:rsidRPr="00000000" w14:paraId="0000014D">
      <w:pPr>
        <w:rPr>
          <w:b w:val="1"/>
        </w:rPr>
      </w:pPr>
      <w:r w:rsidDel="00000000" w:rsidR="00000000" w:rsidRPr="00000000">
        <w:rPr>
          <w:rtl w:val="0"/>
        </w:rPr>
      </w:r>
    </w:p>
    <w:p w:rsidR="00000000" w:rsidDel="00000000" w:rsidP="00000000" w:rsidRDefault="00000000" w:rsidRPr="00000000" w14:paraId="0000014E">
      <w:pPr>
        <w:numPr>
          <w:ilvl w:val="0"/>
          <w:numId w:val="5"/>
        </w:numPr>
        <w:ind w:left="720" w:hanging="360"/>
      </w:pPr>
      <w:r w:rsidDel="00000000" w:rsidR="00000000" w:rsidRPr="00000000">
        <w:rPr>
          <w:rtl w:val="0"/>
        </w:rPr>
        <w:t xml:space="preserve">In the Google Drive folder “Q1 Project - Dhruv and Soham,” navigate to Datasets &gt; AllRetained. Download the files “AllRetained_train.csv” and “AllRetained_test.csv.”</w:t>
      </w:r>
    </w:p>
    <w:p w:rsidR="00000000" w:rsidDel="00000000" w:rsidP="00000000" w:rsidRDefault="00000000" w:rsidRPr="00000000" w14:paraId="0000014F">
      <w:pPr>
        <w:numPr>
          <w:ilvl w:val="0"/>
          <w:numId w:val="5"/>
        </w:numPr>
        <w:ind w:left="720" w:hanging="360"/>
      </w:pPr>
      <w:r w:rsidDel="00000000" w:rsidR="00000000" w:rsidRPr="00000000">
        <w:rPr>
          <w:rtl w:val="0"/>
        </w:rPr>
        <w:t xml:space="preserve">Load “AllRetained_train.csv” onto Weka Explorer by clicking “Open file…” under the Preprocess tab.</w:t>
      </w:r>
    </w:p>
    <w:p w:rsidR="00000000" w:rsidDel="00000000" w:rsidP="00000000" w:rsidRDefault="00000000" w:rsidRPr="00000000" w14:paraId="00000150">
      <w:pPr>
        <w:numPr>
          <w:ilvl w:val="0"/>
          <w:numId w:val="5"/>
        </w:numPr>
        <w:ind w:left="720" w:hanging="360"/>
        <w:rPr>
          <w:u w:val="none"/>
        </w:rPr>
      </w:pPr>
      <w:r w:rsidDel="00000000" w:rsidR="00000000" w:rsidRPr="00000000">
        <w:rPr>
          <w:rtl w:val="0"/>
        </w:rPr>
        <w:t xml:space="preserve">Click “Save…” and save this dataset as “AllRetained_train.arff.”</w:t>
      </w:r>
    </w:p>
    <w:p w:rsidR="00000000" w:rsidDel="00000000" w:rsidP="00000000" w:rsidRDefault="00000000" w:rsidRPr="00000000" w14:paraId="00000151">
      <w:pPr>
        <w:numPr>
          <w:ilvl w:val="0"/>
          <w:numId w:val="5"/>
        </w:numPr>
        <w:ind w:left="720" w:hanging="360"/>
        <w:rPr>
          <w:u w:val="none"/>
        </w:rPr>
      </w:pPr>
      <w:r w:rsidDel="00000000" w:rsidR="00000000" w:rsidRPr="00000000">
        <w:rPr>
          <w:rtl w:val="0"/>
        </w:rPr>
        <w:t xml:space="preserve">Repeat steps 2 and 3 by loading “AllRetained_test.csv” and saving it as “AllRetained_test.arff.”</w:t>
      </w:r>
    </w:p>
    <w:p w:rsidR="00000000" w:rsidDel="00000000" w:rsidP="00000000" w:rsidRDefault="00000000" w:rsidRPr="00000000" w14:paraId="00000152">
      <w:pPr>
        <w:numPr>
          <w:ilvl w:val="0"/>
          <w:numId w:val="5"/>
        </w:numPr>
        <w:ind w:left="720" w:hanging="360"/>
        <w:rPr>
          <w:u w:val="none"/>
        </w:rPr>
      </w:pPr>
      <w:r w:rsidDel="00000000" w:rsidR="00000000" w:rsidRPr="00000000">
        <w:rPr>
          <w:rtl w:val="0"/>
        </w:rPr>
        <w:t xml:space="preserve">Now, open the file “AllRetained_train.arff” by clicking “Open file…” under the Preprocess tab.</w:t>
      </w:r>
    </w:p>
    <w:p w:rsidR="00000000" w:rsidDel="00000000" w:rsidP="00000000" w:rsidRDefault="00000000" w:rsidRPr="00000000" w14:paraId="00000153">
      <w:pPr>
        <w:numPr>
          <w:ilvl w:val="0"/>
          <w:numId w:val="5"/>
        </w:numPr>
        <w:ind w:left="720" w:hanging="360"/>
        <w:rPr>
          <w:u w:val="none"/>
        </w:rPr>
      </w:pPr>
      <w:r w:rsidDel="00000000" w:rsidR="00000000" w:rsidRPr="00000000">
        <w:rPr>
          <w:rtl w:val="0"/>
        </w:rPr>
        <w:t xml:space="preserve">Navigate to the “Classify” tab and click “Choose.” Then, select the Logistic classifier under classifiers &gt; functions &gt; Logistic.</w:t>
      </w:r>
    </w:p>
    <w:p w:rsidR="00000000" w:rsidDel="00000000" w:rsidP="00000000" w:rsidRDefault="00000000" w:rsidRPr="00000000" w14:paraId="00000154">
      <w:pPr>
        <w:numPr>
          <w:ilvl w:val="0"/>
          <w:numId w:val="5"/>
        </w:numPr>
        <w:ind w:left="720" w:hanging="360"/>
        <w:rPr>
          <w:u w:val="none"/>
        </w:rPr>
      </w:pPr>
      <w:r w:rsidDel="00000000" w:rsidR="00000000" w:rsidRPr="00000000">
        <w:rPr>
          <w:rtl w:val="0"/>
        </w:rPr>
        <w:t xml:space="preserve">Under “Test options,” select “Supplied test set” and click “Set…”</w:t>
      </w:r>
    </w:p>
    <w:p w:rsidR="00000000" w:rsidDel="00000000" w:rsidP="00000000" w:rsidRDefault="00000000" w:rsidRPr="00000000" w14:paraId="00000155">
      <w:pPr>
        <w:numPr>
          <w:ilvl w:val="0"/>
          <w:numId w:val="5"/>
        </w:numPr>
        <w:ind w:left="720" w:hanging="360"/>
        <w:rPr>
          <w:u w:val="none"/>
        </w:rPr>
      </w:pPr>
      <w:r w:rsidDel="00000000" w:rsidR="00000000" w:rsidRPr="00000000">
        <w:rPr>
          <w:rtl w:val="0"/>
        </w:rPr>
        <w:t xml:space="preserve">Click “Open file…” in the new pop-up window and select “AllRetained_test.arff.” Then, click “Close.”</w:t>
      </w:r>
    </w:p>
    <w:p w:rsidR="00000000" w:rsidDel="00000000" w:rsidP="00000000" w:rsidRDefault="00000000" w:rsidRPr="00000000" w14:paraId="00000156">
      <w:pPr>
        <w:numPr>
          <w:ilvl w:val="0"/>
          <w:numId w:val="5"/>
        </w:numPr>
        <w:ind w:left="720" w:hanging="360"/>
        <w:rPr>
          <w:u w:val="none"/>
        </w:rPr>
      </w:pPr>
      <w:r w:rsidDel="00000000" w:rsidR="00000000" w:rsidRPr="00000000">
        <w:rPr>
          <w:rtl w:val="0"/>
        </w:rPr>
        <w:t xml:space="preserve">Click the “Start” button. Weka will display the performance metrics for this model, which achieved an accuracy of 75.7322%.</w:t>
      </w:r>
    </w:p>
    <w:p w:rsidR="00000000" w:rsidDel="00000000" w:rsidP="00000000" w:rsidRDefault="00000000" w:rsidRPr="00000000" w14:paraId="00000157">
      <w:pPr>
        <w:rPr/>
      </w:pPr>
      <w:r w:rsidDel="00000000" w:rsidR="00000000" w:rsidRPr="00000000">
        <w:rPr>
          <w:rtl w:val="0"/>
        </w:rPr>
      </w:r>
    </w:p>
    <w:p w:rsidR="00000000" w:rsidDel="00000000" w:rsidP="00000000" w:rsidRDefault="00000000" w:rsidRPr="00000000" w14:paraId="00000158">
      <w:pPr>
        <w:pStyle w:val="Heading1"/>
        <w:rPr/>
      </w:pPr>
      <w:bookmarkStart w:colFirst="0" w:colLast="0" w:name="_dp3saulr8uf5" w:id="14"/>
      <w:bookmarkEnd w:id="14"/>
      <w:r w:rsidDel="00000000" w:rsidR="00000000" w:rsidRPr="00000000">
        <w:rPr>
          <w:rtl w:val="0"/>
        </w:rPr>
        <w:t xml:space="preserve">Part 9 - Team Member Contributions</w:t>
      </w:r>
    </w:p>
    <w:p w:rsidR="00000000" w:rsidDel="00000000" w:rsidP="00000000" w:rsidRDefault="00000000" w:rsidRPr="00000000" w14:paraId="00000159">
      <w:pPr>
        <w:rPr/>
      </w:pPr>
      <w:r w:rsidDel="00000000" w:rsidR="00000000" w:rsidRPr="00000000">
        <w:rPr>
          <w:rtl w:val="0"/>
        </w:rPr>
      </w:r>
    </w:p>
    <w:p w:rsidR="00000000" w:rsidDel="00000000" w:rsidP="00000000" w:rsidRDefault="00000000" w:rsidRPr="00000000" w14:paraId="0000015A">
      <w:pPr>
        <w:rPr/>
      </w:pPr>
      <w:r w:rsidDel="00000000" w:rsidR="00000000" w:rsidRPr="00000000">
        <w:rPr>
          <w:b w:val="1"/>
          <w:rtl w:val="0"/>
        </w:rPr>
        <w:t xml:space="preserve">Dhruv:</w:t>
      </w:r>
      <w:r w:rsidDel="00000000" w:rsidR="00000000" w:rsidRPr="00000000">
        <w:rPr>
          <w:rtl w:val="0"/>
        </w:rPr>
        <w:t xml:space="preserve"> I worked on much of the technical aspects of this project. I constructed the algorithm for splitting the dataset into train, testing, and validation sets by using SciKit Learn’s </w:t>
      </w:r>
      <w:r w:rsidDel="00000000" w:rsidR="00000000" w:rsidRPr="00000000">
        <w:rPr>
          <w:i w:val="1"/>
          <w:rtl w:val="0"/>
        </w:rPr>
        <w:t xml:space="preserve">train_test_split</w:t>
      </w:r>
      <w:r w:rsidDel="00000000" w:rsidR="00000000" w:rsidRPr="00000000">
        <w:rPr>
          <w:rtl w:val="0"/>
        </w:rPr>
        <w:t xml:space="preserve"> function. Additionally, I explored WEKA and it’s uses in employing both attribute selection algorithms and classifier models to train and test the various subsets of the data. One bottleneck I initially encountered was that many of the classifier models weren’t available to me for training/testing. The models that were available seemed to be more geared towards quantitative continuous data, such as a LinearRegression. This led me to believe that this was an issue related to the data type of the </w:t>
      </w:r>
      <w:r w:rsidDel="00000000" w:rsidR="00000000" w:rsidRPr="00000000">
        <w:rPr>
          <w:i w:val="1"/>
          <w:rtl w:val="0"/>
        </w:rPr>
        <w:t xml:space="preserve">GradeClass</w:t>
      </w:r>
      <w:r w:rsidDel="00000000" w:rsidR="00000000" w:rsidRPr="00000000">
        <w:rPr>
          <w:rtl w:val="0"/>
        </w:rPr>
        <w:t xml:space="preserve"> class variable. Sure enough, </w:t>
      </w:r>
      <w:r w:rsidDel="00000000" w:rsidR="00000000" w:rsidRPr="00000000">
        <w:rPr>
          <w:i w:val="1"/>
          <w:rtl w:val="0"/>
        </w:rPr>
        <w:t xml:space="preserve">GradeClass</w:t>
      </w:r>
      <w:r w:rsidDel="00000000" w:rsidR="00000000" w:rsidRPr="00000000">
        <w:rPr>
          <w:rtl w:val="0"/>
        </w:rPr>
        <w:t xml:space="preserve"> was of type </w:t>
      </w:r>
      <w:r w:rsidDel="00000000" w:rsidR="00000000" w:rsidRPr="00000000">
        <w:rPr>
          <w:i w:val="1"/>
          <w:rtl w:val="0"/>
        </w:rPr>
        <w:t xml:space="preserve">float</w:t>
      </w:r>
      <w:r w:rsidDel="00000000" w:rsidR="00000000" w:rsidRPr="00000000">
        <w:rPr>
          <w:rtl w:val="0"/>
        </w:rPr>
        <w:t xml:space="preserve"> and had to be alphabetized into </w:t>
      </w:r>
      <w:r w:rsidDel="00000000" w:rsidR="00000000" w:rsidRPr="00000000">
        <w:rPr>
          <w:i w:val="1"/>
          <w:rtl w:val="0"/>
        </w:rPr>
        <w:t xml:space="preserve">strings</w:t>
      </w:r>
      <w:r w:rsidDel="00000000" w:rsidR="00000000" w:rsidRPr="00000000">
        <w:rPr>
          <w:rtl w:val="0"/>
        </w:rPr>
        <w:t xml:space="preserve">. So, I mapped each value (</w:t>
      </w:r>
      <w:r w:rsidDel="00000000" w:rsidR="00000000" w:rsidRPr="00000000">
        <w:rPr>
          <w:i w:val="1"/>
          <w:rtl w:val="0"/>
        </w:rPr>
        <w:t xml:space="preserve">0, 1, 2, 3, 4</w:t>
      </w:r>
      <w:r w:rsidDel="00000000" w:rsidR="00000000" w:rsidRPr="00000000">
        <w:rPr>
          <w:rtl w:val="0"/>
        </w:rPr>
        <w:t xml:space="preserve">) in </w:t>
      </w:r>
      <w:r w:rsidDel="00000000" w:rsidR="00000000" w:rsidRPr="00000000">
        <w:rPr>
          <w:i w:val="1"/>
          <w:rtl w:val="0"/>
        </w:rPr>
        <w:t xml:space="preserve">GradeClass</w:t>
      </w:r>
      <w:r w:rsidDel="00000000" w:rsidR="00000000" w:rsidRPr="00000000">
        <w:rPr>
          <w:rtl w:val="0"/>
        </w:rPr>
        <w:t xml:space="preserve"> into its corresponding alphabetic form (</w:t>
      </w:r>
      <w:r w:rsidDel="00000000" w:rsidR="00000000" w:rsidRPr="00000000">
        <w:rPr>
          <w:i w:val="1"/>
          <w:rtl w:val="0"/>
        </w:rPr>
        <w:t xml:space="preserve">zero,</w:t>
      </w:r>
      <w:r w:rsidDel="00000000" w:rsidR="00000000" w:rsidRPr="00000000">
        <w:rPr>
          <w:rtl w:val="0"/>
        </w:rPr>
        <w:t xml:space="preserve"> </w:t>
      </w:r>
      <w:r w:rsidDel="00000000" w:rsidR="00000000" w:rsidRPr="00000000">
        <w:rPr>
          <w:i w:val="1"/>
          <w:rtl w:val="0"/>
        </w:rPr>
        <w:t xml:space="preserve">one, two, three, four</w:t>
      </w:r>
      <w:r w:rsidDel="00000000" w:rsidR="00000000" w:rsidRPr="00000000">
        <w:rPr>
          <w:rtl w:val="0"/>
        </w:rPr>
        <w:t xml:space="preserve">). This new dataset with a stringified class column now allowed me to access many more classifiers correlated to nominal qualitative class variables. </w:t>
      </w:r>
    </w:p>
    <w:p w:rsidR="00000000" w:rsidDel="00000000" w:rsidP="00000000" w:rsidRDefault="00000000" w:rsidRPr="00000000" w14:paraId="0000015B">
      <w:pPr>
        <w:rPr/>
      </w:pPr>
      <w:r w:rsidDel="00000000" w:rsidR="00000000" w:rsidRPr="00000000">
        <w:rPr>
          <w:rtl w:val="0"/>
        </w:rPr>
      </w:r>
    </w:p>
    <w:p w:rsidR="00000000" w:rsidDel="00000000" w:rsidP="00000000" w:rsidRDefault="00000000" w:rsidRPr="00000000" w14:paraId="0000015C">
      <w:pPr>
        <w:rPr/>
      </w:pPr>
      <w:r w:rsidDel="00000000" w:rsidR="00000000" w:rsidRPr="00000000">
        <w:rPr>
          <w:b w:val="1"/>
          <w:rtl w:val="0"/>
        </w:rPr>
        <w:t xml:space="preserve">Soham:</w:t>
      </w:r>
      <w:r w:rsidDel="00000000" w:rsidR="00000000" w:rsidRPr="00000000">
        <w:rPr>
          <w:rtl w:val="0"/>
        </w:rPr>
        <w:t xml:space="preserve"> In addition to writing the project overview and dataset information for this report, I also worked on preprocessing and displaying the results of our project. First, this involved downloading our dataset as a CSV from Kaggle and transferring it over to Weka to remove the ‘StudentID’ and ‘GPA’ attributes. Then, I saved this file as a CSV again and uploaded it onto Google Colab. Through creating a min_max_normalize method, I ensured that all of our attribute values were floats between 0 and 1. Next, using our results from CorrelationAttributeEval, ReliefFAttributeEval, CfsSubsetEval, and the PrincipalComponents attribute selection algorithms, I created four separate CSV files with the attributes that we retained. Also, I created a fifth CSV for the dataset of our choice, in which we did not remove any attributes. Following train-validation-test split and running model classifiers, I determined our best model by evaluating the accuracies. In our conclusion, I suggested potential directions for future work, such as incorporating additional attributes and exploring more complex ML models. I also wrote the steps to reproduce our best model on Weka using the train and test datasets for AllRetained.</w:t>
      </w:r>
    </w:p>
    <w:p w:rsidR="00000000" w:rsidDel="00000000" w:rsidP="00000000" w:rsidRDefault="00000000" w:rsidRPr="00000000" w14:paraId="0000015D">
      <w:pPr>
        <w:rPr/>
      </w:pPr>
      <w:r w:rsidDel="00000000" w:rsidR="00000000" w:rsidRPr="00000000">
        <w:rPr>
          <w:rtl w:val="0"/>
        </w:rPr>
      </w:r>
    </w:p>
    <w:p w:rsidR="00000000" w:rsidDel="00000000" w:rsidP="00000000" w:rsidRDefault="00000000" w:rsidRPr="00000000" w14:paraId="0000015E">
      <w:pPr>
        <w:rPr/>
      </w:pPr>
      <w:r w:rsidDel="00000000" w:rsidR="00000000" w:rsidRPr="00000000">
        <w:rPr>
          <w:b w:val="1"/>
          <w:rtl w:val="0"/>
        </w:rPr>
        <w:t xml:space="preserve">Overall Takeaways: </w:t>
      </w:r>
      <w:r w:rsidDel="00000000" w:rsidR="00000000" w:rsidRPr="00000000">
        <w:rPr>
          <w:rtl w:val="0"/>
        </w:rPr>
        <w:t xml:space="preserve">In this project, both of us learned how to effectively preprocess data, select relevant features through attribute selection, create multiple model classifiers on Weka, and evaluate our results in terms of performance metrics like accuracy, precision, recall, and area under the ROC curve. Additionally, we were able to apply what we learned in class to each part of the project. For example, during preprocessing, we applied our understanding of data cleaning techniques by removing non-essential and derived attributes like ‘StudentID’ and ‘GPA.’ We also implemented normalization techniques that we learned in class like min-max normalization to scale our attribute values between 0 and 1.</w:t>
      </w:r>
    </w:p>
    <w:p w:rsidR="00000000" w:rsidDel="00000000" w:rsidP="00000000" w:rsidRDefault="00000000" w:rsidRPr="00000000" w14:paraId="0000015F">
      <w:pPr>
        <w:rPr/>
      </w:pPr>
      <w:r w:rsidDel="00000000" w:rsidR="00000000" w:rsidRPr="00000000">
        <w:rPr>
          <w:rtl w:val="0"/>
        </w:rPr>
      </w:r>
    </w:p>
    <w:p w:rsidR="00000000" w:rsidDel="00000000" w:rsidP="00000000" w:rsidRDefault="00000000" w:rsidRPr="00000000" w14:paraId="00000160">
      <w:pPr>
        <w:rPr/>
      </w:pPr>
      <w:r w:rsidDel="00000000" w:rsidR="00000000" w:rsidRPr="00000000">
        <w:rPr>
          <w:rtl w:val="0"/>
        </w:rPr>
        <w:t xml:space="preserve">During attribution selection, we applied our knowledge from Lab 3 to identify which features to remove for each dataset. We also learned that certain algorithms are more effective at selecting the features that best predict class values. For example, our cutoff value was low using CorrelationAttributeEval, suggesting that even the attributes we kept did not have a high correlation with the class values. However, during CfsSubsetEval, we observed that it not only prioritized features that had a higher predictive capability but also considered feature interactions.</w:t>
      </w:r>
      <w:r w:rsidDel="00000000" w:rsidR="00000000" w:rsidRPr="00000000">
        <w:br w:type="page"/>
      </w:r>
      <w:r w:rsidDel="00000000" w:rsidR="00000000" w:rsidRPr="00000000">
        <w:rPr>
          <w:rtl w:val="0"/>
        </w:rPr>
      </w:r>
    </w:p>
    <w:p w:rsidR="00000000" w:rsidDel="00000000" w:rsidP="00000000" w:rsidRDefault="00000000" w:rsidRPr="00000000" w14:paraId="00000161">
      <w:pPr>
        <w:pStyle w:val="Heading1"/>
        <w:rPr/>
      </w:pPr>
      <w:bookmarkStart w:colFirst="0" w:colLast="0" w:name="_wk1r19w2ugmr" w:id="15"/>
      <w:bookmarkEnd w:id="15"/>
      <w:r w:rsidDel="00000000" w:rsidR="00000000" w:rsidRPr="00000000">
        <w:rPr>
          <w:rtl w:val="0"/>
        </w:rPr>
        <w:t xml:space="preserve">References</w:t>
      </w:r>
    </w:p>
    <w:p w:rsidR="00000000" w:rsidDel="00000000" w:rsidP="00000000" w:rsidRDefault="00000000" w:rsidRPr="00000000" w14:paraId="00000162">
      <w:pPr>
        <w:rPr/>
      </w:pPr>
      <w:r w:rsidDel="00000000" w:rsidR="00000000" w:rsidRPr="00000000">
        <w:rPr>
          <w:rtl w:val="0"/>
        </w:rPr>
      </w:r>
    </w:p>
    <w:p w:rsidR="00000000" w:rsidDel="00000000" w:rsidP="00000000" w:rsidRDefault="00000000" w:rsidRPr="00000000" w14:paraId="00000163">
      <w:pPr>
        <w:rPr/>
      </w:pPr>
      <w:r w:rsidDel="00000000" w:rsidR="00000000" w:rsidRPr="00000000">
        <w:rPr>
          <w:rtl w:val="0"/>
        </w:rPr>
        <w:t xml:space="preserve">Dataset:</w:t>
      </w:r>
      <w:r w:rsidDel="00000000" w:rsidR="00000000" w:rsidRPr="00000000">
        <w:rPr>
          <w:rtl w:val="0"/>
        </w:rPr>
      </w:r>
    </w:p>
    <w:p w:rsidR="00000000" w:rsidDel="00000000" w:rsidP="00000000" w:rsidRDefault="00000000" w:rsidRPr="00000000" w14:paraId="00000164">
      <w:pPr>
        <w:rPr/>
      </w:pPr>
      <w:hyperlink r:id="rId33">
        <w:r w:rsidDel="00000000" w:rsidR="00000000" w:rsidRPr="00000000">
          <w:rPr>
            <w:color w:val="1155cc"/>
            <w:u w:val="single"/>
            <w:rtl w:val="0"/>
          </w:rPr>
          <w:t xml:space="preserve">https://www.kaggle.com/datasets/rabieelkharoua/students-performance-dataset</w:t>
        </w:r>
      </w:hyperlink>
      <w:r w:rsidDel="00000000" w:rsidR="00000000" w:rsidRPr="00000000">
        <w:rPr>
          <w:rtl w:val="0"/>
        </w:rPr>
      </w:r>
    </w:p>
    <w:p w:rsidR="00000000" w:rsidDel="00000000" w:rsidP="00000000" w:rsidRDefault="00000000" w:rsidRPr="00000000" w14:paraId="00000165">
      <w:pPr>
        <w:rPr/>
      </w:pPr>
      <w:r w:rsidDel="00000000" w:rsidR="00000000" w:rsidRPr="00000000">
        <w:rPr>
          <w:rtl w:val="0"/>
        </w:rPr>
      </w:r>
    </w:p>
    <w:p w:rsidR="00000000" w:rsidDel="00000000" w:rsidP="00000000" w:rsidRDefault="00000000" w:rsidRPr="00000000" w14:paraId="00000166">
      <w:pPr>
        <w:rPr/>
      </w:pPr>
      <w:r w:rsidDel="00000000" w:rsidR="00000000" w:rsidRPr="00000000">
        <w:rPr>
          <w:rtl w:val="0"/>
        </w:rPr>
        <w:t xml:space="preserve">Scikit-learn train_test_split:</w:t>
      </w:r>
    </w:p>
    <w:p w:rsidR="00000000" w:rsidDel="00000000" w:rsidP="00000000" w:rsidRDefault="00000000" w:rsidRPr="00000000" w14:paraId="00000167">
      <w:pPr>
        <w:rPr/>
      </w:pPr>
      <w:hyperlink r:id="rId34">
        <w:r w:rsidDel="00000000" w:rsidR="00000000" w:rsidRPr="00000000">
          <w:rPr>
            <w:color w:val="1155cc"/>
            <w:u w:val="single"/>
            <w:rtl w:val="0"/>
          </w:rPr>
          <w:t xml:space="preserve">https://scikit-learn.org/1.5/modules/generated/sklearn.model_selection.train_test_split.html</w:t>
        </w:r>
      </w:hyperlink>
      <w:r w:rsidDel="00000000" w:rsidR="00000000" w:rsidRPr="00000000">
        <w:rPr>
          <w:rtl w:val="0"/>
        </w:rPr>
      </w:r>
    </w:p>
    <w:p w:rsidR="00000000" w:rsidDel="00000000" w:rsidP="00000000" w:rsidRDefault="00000000" w:rsidRPr="00000000" w14:paraId="00000168">
      <w:pPr>
        <w:rPr/>
      </w:pPr>
      <w:r w:rsidDel="00000000" w:rsidR="00000000" w:rsidRPr="00000000">
        <w:rPr>
          <w:rtl w:val="0"/>
        </w:rPr>
      </w:r>
    </w:p>
    <w:p w:rsidR="00000000" w:rsidDel="00000000" w:rsidP="00000000" w:rsidRDefault="00000000" w:rsidRPr="00000000" w14:paraId="00000169">
      <w:pPr>
        <w:rPr/>
      </w:pPr>
      <w:r w:rsidDel="00000000" w:rsidR="00000000" w:rsidRPr="00000000">
        <w:rPr>
          <w:rtl w:val="0"/>
        </w:rPr>
        <w:t xml:space="preserve">Weka Documentation:</w:t>
      </w:r>
    </w:p>
    <w:p w:rsidR="00000000" w:rsidDel="00000000" w:rsidP="00000000" w:rsidRDefault="00000000" w:rsidRPr="00000000" w14:paraId="0000016A">
      <w:pPr>
        <w:rPr/>
      </w:pPr>
      <w:hyperlink r:id="rId35">
        <w:r w:rsidDel="00000000" w:rsidR="00000000" w:rsidRPr="00000000">
          <w:rPr>
            <w:color w:val="1155cc"/>
            <w:u w:val="single"/>
            <w:rtl w:val="0"/>
          </w:rPr>
          <w:t xml:space="preserve">https://weka.sourceforge.io/doc.dev/weka/attributeSelection/CorrelationAttributeEval.html</w:t>
        </w:r>
      </w:hyperlink>
      <w:r w:rsidDel="00000000" w:rsidR="00000000" w:rsidRPr="00000000">
        <w:rPr>
          <w:rtl w:val="0"/>
        </w:rPr>
      </w:r>
    </w:p>
    <w:p w:rsidR="00000000" w:rsidDel="00000000" w:rsidP="00000000" w:rsidRDefault="00000000" w:rsidRPr="00000000" w14:paraId="0000016B">
      <w:pPr>
        <w:rPr/>
      </w:pPr>
      <w:hyperlink r:id="rId36">
        <w:r w:rsidDel="00000000" w:rsidR="00000000" w:rsidRPr="00000000">
          <w:rPr>
            <w:color w:val="1155cc"/>
            <w:u w:val="single"/>
            <w:rtl w:val="0"/>
          </w:rPr>
          <w:t xml:space="preserve">https://weka.sourceforge.io/doc.dev/weka/attributeSelection/ReliefFAttributeEval.html</w:t>
        </w:r>
      </w:hyperlink>
      <w:r w:rsidDel="00000000" w:rsidR="00000000" w:rsidRPr="00000000">
        <w:rPr>
          <w:rtl w:val="0"/>
        </w:rPr>
      </w:r>
    </w:p>
    <w:p w:rsidR="00000000" w:rsidDel="00000000" w:rsidP="00000000" w:rsidRDefault="00000000" w:rsidRPr="00000000" w14:paraId="0000016C">
      <w:pPr>
        <w:rPr/>
      </w:pPr>
      <w:hyperlink r:id="rId37">
        <w:r w:rsidDel="00000000" w:rsidR="00000000" w:rsidRPr="00000000">
          <w:rPr>
            <w:color w:val="1155cc"/>
            <w:u w:val="single"/>
            <w:rtl w:val="0"/>
          </w:rPr>
          <w:t xml:space="preserve">https://weka.sourceforge.io/doc.dev/weka/attributeSelection/CfsSubsetEval.html</w:t>
        </w:r>
      </w:hyperlink>
      <w:r w:rsidDel="00000000" w:rsidR="00000000" w:rsidRPr="00000000">
        <w:rPr>
          <w:rtl w:val="0"/>
        </w:rPr>
      </w:r>
    </w:p>
    <w:p w:rsidR="00000000" w:rsidDel="00000000" w:rsidP="00000000" w:rsidRDefault="00000000" w:rsidRPr="00000000" w14:paraId="0000016D">
      <w:pPr>
        <w:rPr/>
      </w:pPr>
      <w:hyperlink r:id="rId38">
        <w:r w:rsidDel="00000000" w:rsidR="00000000" w:rsidRPr="00000000">
          <w:rPr>
            <w:color w:val="1155cc"/>
            <w:u w:val="single"/>
            <w:rtl w:val="0"/>
          </w:rPr>
          <w:t xml:space="preserve">https://weka.sourceforge.io/doc.dev/weka/attributeSelection/PrincipalComponents.html</w:t>
        </w:r>
      </w:hyperlink>
      <w:r w:rsidDel="00000000" w:rsidR="00000000" w:rsidRPr="00000000">
        <w:rPr>
          <w:rtl w:val="0"/>
        </w:rPr>
      </w:r>
    </w:p>
    <w:p w:rsidR="00000000" w:rsidDel="00000000" w:rsidP="00000000" w:rsidRDefault="00000000" w:rsidRPr="00000000" w14:paraId="0000016E">
      <w:pPr>
        <w:rPr/>
      </w:pPr>
      <w:hyperlink r:id="rId39">
        <w:r w:rsidDel="00000000" w:rsidR="00000000" w:rsidRPr="00000000">
          <w:rPr>
            <w:color w:val="1155cc"/>
            <w:u w:val="single"/>
            <w:rtl w:val="0"/>
          </w:rPr>
          <w:t xml:space="preserve">https://weka.sourceforge.io/doc.dev/weka/attributeSelection/Ranker.html</w:t>
        </w:r>
      </w:hyperlink>
      <w:r w:rsidDel="00000000" w:rsidR="00000000" w:rsidRPr="00000000">
        <w:rPr>
          <w:rtl w:val="0"/>
        </w:rPr>
      </w:r>
    </w:p>
    <w:p w:rsidR="00000000" w:rsidDel="00000000" w:rsidP="00000000" w:rsidRDefault="00000000" w:rsidRPr="00000000" w14:paraId="0000016F">
      <w:pPr>
        <w:rPr/>
      </w:pPr>
      <w:hyperlink r:id="rId40">
        <w:r w:rsidDel="00000000" w:rsidR="00000000" w:rsidRPr="00000000">
          <w:rPr>
            <w:color w:val="1155cc"/>
            <w:u w:val="single"/>
            <w:rtl w:val="0"/>
          </w:rPr>
          <w:t xml:space="preserve">https://weka.sourceforge.io/doc.dev/weka/attributeSelection/GreedyStepwise.html</w:t>
        </w:r>
      </w:hyperlink>
      <w:r w:rsidDel="00000000" w:rsidR="00000000" w:rsidRPr="00000000">
        <w:rPr>
          <w:rtl w:val="0"/>
        </w:rPr>
      </w:r>
    </w:p>
    <w:sectPr>
      <w:headerReference r:id="rId41"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imes New Roman"/>
  <w:font w:name="Arial"/>
  <w:font w:name="Gungsuh"/>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70">
    <w:pPr>
      <w:jc w:val="right"/>
      <w:rPr/>
    </w:pPr>
    <w:r w:rsidDel="00000000" w:rsidR="00000000" w:rsidRPr="00000000">
      <w:rPr>
        <w:rFonts w:ascii="Times New Roman" w:cs="Times New Roman" w:eastAsia="Times New Roman" w:hAnsi="Times New Roman"/>
        <w:sz w:val="24"/>
        <w:szCs w:val="24"/>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4"/>
        <w:szCs w:val="24"/>
        <w:lang w:val="en"/>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line="240" w:lineRule="auto"/>
    </w:pPr>
    <w:rPr>
      <w:rFonts w:ascii="Times New Roman" w:cs="Times New Roman" w:eastAsia="Times New Roman" w:hAnsi="Times New Roman"/>
      <w:b w:val="1"/>
      <w:sz w:val="36"/>
      <w:szCs w:val="36"/>
    </w:rPr>
  </w:style>
  <w:style w:type="paragraph" w:styleId="Heading2">
    <w:name w:val="heading 2"/>
    <w:basedOn w:val="Normal"/>
    <w:next w:val="Normal"/>
    <w:pPr>
      <w:keepNext w:val="1"/>
      <w:keepLines w:val="1"/>
      <w:spacing w:line="240" w:lineRule="auto"/>
    </w:pPr>
    <w:rPr>
      <w:rFonts w:ascii="Times New Roman" w:cs="Times New Roman" w:eastAsia="Times New Roman" w:hAnsi="Times New Roman"/>
      <w:i w:val="1"/>
      <w:sz w:val="30"/>
      <w:szCs w:val="30"/>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hyperlink" Target="https://weka.sourceforge.io/doc.dev/weka/attributeSelection/GreedyStepwise.html" TargetMode="External"/><Relationship Id="rId20" Type="http://schemas.openxmlformats.org/officeDocument/2006/relationships/image" Target="media/image20.png"/><Relationship Id="rId41" Type="http://schemas.openxmlformats.org/officeDocument/2006/relationships/header" Target="header1.xml"/><Relationship Id="rId22" Type="http://schemas.openxmlformats.org/officeDocument/2006/relationships/image" Target="media/image6.png"/><Relationship Id="rId21" Type="http://schemas.openxmlformats.org/officeDocument/2006/relationships/image" Target="media/image11.png"/><Relationship Id="rId24" Type="http://schemas.openxmlformats.org/officeDocument/2006/relationships/image" Target="media/image13.png"/><Relationship Id="rId23" Type="http://schemas.openxmlformats.org/officeDocument/2006/relationships/image" Target="media/image2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26" Type="http://schemas.openxmlformats.org/officeDocument/2006/relationships/image" Target="media/image29.png"/><Relationship Id="rId25" Type="http://schemas.openxmlformats.org/officeDocument/2006/relationships/image" Target="media/image15.png"/><Relationship Id="rId28" Type="http://schemas.openxmlformats.org/officeDocument/2006/relationships/image" Target="media/image30.png"/><Relationship Id="rId27" Type="http://schemas.openxmlformats.org/officeDocument/2006/relationships/image" Target="media/image17.png"/><Relationship Id="rId5" Type="http://schemas.openxmlformats.org/officeDocument/2006/relationships/styles" Target="styles.xml"/><Relationship Id="rId6" Type="http://schemas.openxmlformats.org/officeDocument/2006/relationships/hyperlink" Target="https://www.kaggle.com/datasets/rabieelkharoua/students-performance-dataset" TargetMode="External"/><Relationship Id="rId29" Type="http://schemas.openxmlformats.org/officeDocument/2006/relationships/image" Target="media/image26.png"/><Relationship Id="rId7" Type="http://schemas.openxmlformats.org/officeDocument/2006/relationships/image" Target="media/image23.png"/><Relationship Id="rId8" Type="http://schemas.openxmlformats.org/officeDocument/2006/relationships/image" Target="media/image2.png"/><Relationship Id="rId31" Type="http://schemas.openxmlformats.org/officeDocument/2006/relationships/image" Target="media/image10.png"/><Relationship Id="rId30" Type="http://schemas.openxmlformats.org/officeDocument/2006/relationships/image" Target="media/image28.png"/><Relationship Id="rId11" Type="http://schemas.openxmlformats.org/officeDocument/2006/relationships/image" Target="media/image4.png"/><Relationship Id="rId33" Type="http://schemas.openxmlformats.org/officeDocument/2006/relationships/hyperlink" Target="https://www.kaggle.com/datasets/rabieelkharoua/students-performance-dataset" TargetMode="External"/><Relationship Id="rId10" Type="http://schemas.openxmlformats.org/officeDocument/2006/relationships/image" Target="media/image25.png"/><Relationship Id="rId32" Type="http://schemas.openxmlformats.org/officeDocument/2006/relationships/image" Target="media/image24.png"/><Relationship Id="rId13" Type="http://schemas.openxmlformats.org/officeDocument/2006/relationships/image" Target="media/image9.png"/><Relationship Id="rId35" Type="http://schemas.openxmlformats.org/officeDocument/2006/relationships/hyperlink" Target="https://weka.sourceforge.io/doc.dev/weka/attributeSelection/CorrelationAttributeEval.html" TargetMode="External"/><Relationship Id="rId12" Type="http://schemas.openxmlformats.org/officeDocument/2006/relationships/image" Target="media/image21.png"/><Relationship Id="rId34" Type="http://schemas.openxmlformats.org/officeDocument/2006/relationships/hyperlink" Target="https://scikit-learn.org/1.5/modules/generated/sklearn.model_selection.train_test_split.html" TargetMode="External"/><Relationship Id="rId15" Type="http://schemas.openxmlformats.org/officeDocument/2006/relationships/image" Target="media/image3.png"/><Relationship Id="rId37" Type="http://schemas.openxmlformats.org/officeDocument/2006/relationships/hyperlink" Target="https://weka.sourceforge.io/doc.dev/weka/attributeSelection/CfsSubsetEval.html" TargetMode="External"/><Relationship Id="rId14" Type="http://schemas.openxmlformats.org/officeDocument/2006/relationships/image" Target="media/image1.png"/><Relationship Id="rId36" Type="http://schemas.openxmlformats.org/officeDocument/2006/relationships/hyperlink" Target="https://weka.sourceforge.io/doc.dev/weka/attributeSelection/ReliefFAttributeEval.html" TargetMode="External"/><Relationship Id="rId17" Type="http://schemas.openxmlformats.org/officeDocument/2006/relationships/image" Target="media/image27.png"/><Relationship Id="rId39" Type="http://schemas.openxmlformats.org/officeDocument/2006/relationships/hyperlink" Target="https://weka.sourceforge.io/doc.dev/weka/attributeSelection/Ranker.html" TargetMode="External"/><Relationship Id="rId16" Type="http://schemas.openxmlformats.org/officeDocument/2006/relationships/image" Target="media/image12.png"/><Relationship Id="rId38" Type="http://schemas.openxmlformats.org/officeDocument/2006/relationships/hyperlink" Target="https://weka.sourceforge.io/doc.dev/weka/attributeSelection/PrincipalComponents.html" TargetMode="External"/><Relationship Id="rId19" Type="http://schemas.openxmlformats.org/officeDocument/2006/relationships/image" Target="media/image16.png"/><Relationship Id="rId18"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