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CF3AC" w14:textId="77777777" w:rsidR="00B671BC" w:rsidRDefault="00B671BC">
      <w:pPr>
        <w:widowControl/>
        <w:spacing w:line="276" w:lineRule="auto"/>
        <w:rPr>
          <w:rFonts w:ascii="Times New Roman" w:eastAsia="Times New Roman" w:hAnsi="Times New Roman" w:cs="Times New Roman"/>
          <w:b/>
          <w:sz w:val="28"/>
          <w:szCs w:val="28"/>
        </w:rPr>
      </w:pPr>
    </w:p>
    <w:p w14:paraId="0A1CE9E0" w14:textId="77777777" w:rsidR="00B671BC"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244E86E" w14:textId="77777777" w:rsidR="00B671BC" w:rsidRDefault="00B671BC">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71BC" w14:paraId="403C2928" w14:textId="77777777">
        <w:tc>
          <w:tcPr>
            <w:tcW w:w="4680" w:type="dxa"/>
            <w:shd w:val="clear" w:color="auto" w:fill="auto"/>
            <w:tcMar>
              <w:top w:w="100" w:type="dxa"/>
              <w:left w:w="100" w:type="dxa"/>
              <w:bottom w:w="100" w:type="dxa"/>
              <w:right w:w="100" w:type="dxa"/>
            </w:tcMar>
          </w:tcPr>
          <w:p w14:paraId="78958452" w14:textId="77777777" w:rsidR="00B671B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B023F1E" w14:textId="1266DE48" w:rsidR="00B671B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06E2B">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F06E2B">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B671BC" w14:paraId="0CDF5C02" w14:textId="77777777">
        <w:tc>
          <w:tcPr>
            <w:tcW w:w="4680" w:type="dxa"/>
            <w:shd w:val="clear" w:color="auto" w:fill="auto"/>
            <w:tcMar>
              <w:top w:w="100" w:type="dxa"/>
              <w:left w:w="100" w:type="dxa"/>
              <w:bottom w:w="100" w:type="dxa"/>
              <w:right w:w="100" w:type="dxa"/>
            </w:tcMar>
          </w:tcPr>
          <w:p w14:paraId="5F03B367" w14:textId="77777777" w:rsidR="00B671B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C066863" w14:textId="6F2B18B2" w:rsidR="00B671BC" w:rsidRDefault="00F06E2B">
            <w:pPr>
              <w:pBdr>
                <w:top w:val="nil"/>
                <w:left w:val="nil"/>
                <w:bottom w:val="nil"/>
                <w:right w:val="nil"/>
                <w:between w:val="nil"/>
              </w:pBdr>
              <w:spacing w:line="276" w:lineRule="auto"/>
              <w:rPr>
                <w:rFonts w:ascii="Times New Roman" w:eastAsia="Times New Roman" w:hAnsi="Times New Roman" w:cs="Times New Roman"/>
                <w:sz w:val="24"/>
                <w:szCs w:val="24"/>
              </w:rPr>
            </w:pPr>
            <w:r w:rsidRPr="00F06E2B">
              <w:rPr>
                <w:rFonts w:ascii="Times New Roman" w:eastAsia="Times New Roman" w:hAnsi="Times New Roman" w:cs="Times New Roman"/>
                <w:sz w:val="24"/>
                <w:szCs w:val="24"/>
              </w:rPr>
              <w:t>SWTID1720067113</w:t>
            </w:r>
          </w:p>
        </w:tc>
      </w:tr>
      <w:tr w:rsidR="00B671BC" w14:paraId="4B55478C" w14:textId="77777777">
        <w:tc>
          <w:tcPr>
            <w:tcW w:w="4680" w:type="dxa"/>
            <w:shd w:val="clear" w:color="auto" w:fill="auto"/>
            <w:tcMar>
              <w:top w:w="100" w:type="dxa"/>
              <w:left w:w="100" w:type="dxa"/>
              <w:bottom w:w="100" w:type="dxa"/>
              <w:right w:w="100" w:type="dxa"/>
            </w:tcMar>
          </w:tcPr>
          <w:p w14:paraId="6FD97B7C" w14:textId="77777777" w:rsidR="00B671B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5633E2F" w14:textId="174766BD" w:rsidR="00B671BC" w:rsidRDefault="0041595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Dog Breed Identification using Transfer Learning</w:t>
            </w:r>
          </w:p>
        </w:tc>
      </w:tr>
      <w:tr w:rsidR="00B671BC" w14:paraId="0C894278" w14:textId="77777777">
        <w:tc>
          <w:tcPr>
            <w:tcW w:w="4680" w:type="dxa"/>
            <w:shd w:val="clear" w:color="auto" w:fill="auto"/>
            <w:tcMar>
              <w:top w:w="100" w:type="dxa"/>
              <w:left w:w="100" w:type="dxa"/>
              <w:bottom w:w="100" w:type="dxa"/>
              <w:right w:w="100" w:type="dxa"/>
            </w:tcMar>
          </w:tcPr>
          <w:p w14:paraId="21A6A1B9" w14:textId="77777777" w:rsidR="00B671B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0970436" w14:textId="77777777" w:rsidR="00B671BC"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08C7A793" w14:textId="77777777" w:rsidR="00B671BC" w:rsidRDefault="00B671BC">
      <w:pPr>
        <w:widowControl/>
        <w:spacing w:after="160" w:line="276" w:lineRule="auto"/>
        <w:rPr>
          <w:rFonts w:ascii="Times New Roman" w:eastAsia="Times New Roman" w:hAnsi="Times New Roman" w:cs="Times New Roman"/>
          <w:sz w:val="24"/>
          <w:szCs w:val="24"/>
        </w:rPr>
      </w:pPr>
    </w:p>
    <w:p w14:paraId="6E746BCB" w14:textId="77777777" w:rsidR="00B671BC"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03585033" w14:textId="77777777" w:rsidR="00B671BC"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6E0954F8" w14:textId="77777777" w:rsidR="00B671BC" w:rsidRDefault="00B671BC">
      <w:pPr>
        <w:widowControl/>
        <w:spacing w:after="160" w:line="276" w:lineRule="auto"/>
        <w:rPr>
          <w:rFonts w:ascii="Times New Roman" w:eastAsia="Times New Roman" w:hAnsi="Times New Roman" w:cs="Times New Roman"/>
          <w:sz w:val="24"/>
          <w:szCs w:val="24"/>
        </w:rPr>
      </w:pPr>
    </w:p>
    <w:p w14:paraId="770DA0E1" w14:textId="77777777" w:rsidR="00B671BC"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838"/>
        <w:gridCol w:w="7162"/>
      </w:tblGrid>
      <w:tr w:rsidR="00B671BC" w14:paraId="43E7CEA9" w14:textId="77777777" w:rsidTr="00A9605A">
        <w:trPr>
          <w:trHeight w:val="10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E1E26E" w14:textId="77777777" w:rsidR="00B671B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B87831" w14:textId="77777777" w:rsidR="00B671BC"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B671BC" w14:paraId="7E614963" w14:textId="77777777" w:rsidTr="00A9605A">
        <w:trPr>
          <w:trHeight w:val="10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CAB52F" w14:textId="77777777" w:rsidR="00B671BC"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p w14:paraId="2EF00196" w14:textId="729FE20A" w:rsidR="00B762E2" w:rsidRDefault="00B762E2">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(MobileNetV2)</w:t>
            </w:r>
          </w:p>
        </w:tc>
        <w:tc>
          <w:tcPr>
            <w:tcW w:w="7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79A950" w14:textId="4EC684E4" w:rsidR="00B671BC" w:rsidRDefault="0087659D">
            <w:pPr>
              <w:widowControl/>
              <w:spacing w:after="160" w:line="276" w:lineRule="auto"/>
              <w:rPr>
                <w:rFonts w:ascii="Times New Roman" w:eastAsia="Times New Roman" w:hAnsi="Times New Roman" w:cs="Times New Roman"/>
                <w:color w:val="0D0D0D"/>
                <w:sz w:val="24"/>
                <w:szCs w:val="24"/>
              </w:rPr>
            </w:pPr>
            <w:r w:rsidRPr="0087659D">
              <w:rPr>
                <w:rFonts w:ascii="Times New Roman" w:eastAsia="Times New Roman" w:hAnsi="Times New Roman" w:cs="Times New Roman"/>
                <w:color w:val="0D0D0D"/>
                <w:sz w:val="24"/>
                <w:szCs w:val="24"/>
              </w:rPr>
              <w:t>MobileNetV2 is a deep convolutional neural network architecture designed for mobile and embedded vision applications. It emphasizes efficiency and small model size while maintaining good accuracy in various computer vision tasks like image classification and object detection.</w:t>
            </w:r>
          </w:p>
        </w:tc>
      </w:tr>
      <w:tr w:rsidR="00B671BC" w14:paraId="49F3036D" w14:textId="77777777" w:rsidTr="00A9605A">
        <w:trPr>
          <w:trHeight w:val="10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393221" w14:textId="77777777" w:rsidR="00B671BC"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2</w:t>
            </w:r>
          </w:p>
          <w:p w14:paraId="7549474F" w14:textId="73F41530" w:rsidR="00A9605A" w:rsidRDefault="00A9605A">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(VGG19)</w:t>
            </w:r>
          </w:p>
        </w:tc>
        <w:tc>
          <w:tcPr>
            <w:tcW w:w="7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4194B8" w14:textId="1240D2C6" w:rsidR="00B671BC" w:rsidRDefault="0087659D">
            <w:pPr>
              <w:widowControl/>
              <w:spacing w:after="160" w:line="276" w:lineRule="auto"/>
              <w:rPr>
                <w:rFonts w:ascii="Times New Roman" w:eastAsia="Times New Roman" w:hAnsi="Times New Roman" w:cs="Times New Roman"/>
                <w:color w:val="0D0D0D"/>
                <w:sz w:val="24"/>
                <w:szCs w:val="24"/>
              </w:rPr>
            </w:pPr>
            <w:r w:rsidRPr="0087659D">
              <w:rPr>
                <w:rFonts w:ascii="Times New Roman" w:eastAsia="Times New Roman" w:hAnsi="Times New Roman" w:cs="Times New Roman"/>
                <w:color w:val="0D0D0D"/>
                <w:sz w:val="24"/>
                <w:szCs w:val="24"/>
              </w:rPr>
              <w:t>VGG-19 is a deep convolutional neural network architecture known for its simplicity and effectiveness. It consists of 19 layers (16 convolutional and 3 fully connected layers) and has been widely used as a benchmark in image classification tasks due to its strong performance and straightforward architecture.</w:t>
            </w:r>
          </w:p>
        </w:tc>
      </w:tr>
      <w:tr w:rsidR="00B671BC" w14:paraId="5225AC8C" w14:textId="77777777" w:rsidTr="00A9605A">
        <w:trPr>
          <w:trHeight w:val="10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4B5FAE" w14:textId="59BE7122" w:rsidR="00B671BC" w:rsidRDefault="00F06E2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    </w:t>
            </w:r>
            <w:r w:rsidR="00A9605A">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 xml:space="preserve">Model </w:t>
            </w:r>
            <w:r>
              <w:rPr>
                <w:rFonts w:ascii="Times New Roman" w:eastAsia="Times New Roman" w:hAnsi="Times New Roman" w:cs="Times New Roman"/>
                <w:color w:val="0D0D0D"/>
                <w:sz w:val="24"/>
                <w:szCs w:val="24"/>
              </w:rPr>
              <w:t>3</w:t>
            </w:r>
          </w:p>
          <w:p w14:paraId="0AD7495D" w14:textId="065CFD08" w:rsidR="00A9605A" w:rsidRDefault="00A9605A">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(EfficientNetB7)</w:t>
            </w:r>
          </w:p>
        </w:tc>
        <w:tc>
          <w:tcPr>
            <w:tcW w:w="7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262352" w14:textId="66B8D531" w:rsidR="00B671BC" w:rsidRPr="0087659D" w:rsidRDefault="0087659D">
            <w:pPr>
              <w:widowControl/>
              <w:spacing w:after="160" w:line="276" w:lineRule="auto"/>
              <w:rPr>
                <w:rFonts w:ascii="Times New Roman" w:eastAsia="Times New Roman" w:hAnsi="Times New Roman" w:cs="Times New Roman"/>
                <w:bCs/>
                <w:color w:val="0D0D0D"/>
                <w:sz w:val="24"/>
                <w:szCs w:val="24"/>
              </w:rPr>
            </w:pPr>
            <w:r w:rsidRPr="0087659D">
              <w:rPr>
                <w:rFonts w:ascii="Times New Roman" w:eastAsia="Times New Roman" w:hAnsi="Times New Roman" w:cs="Times New Roman"/>
                <w:bCs/>
                <w:color w:val="0D0D0D"/>
                <w:sz w:val="24"/>
                <w:szCs w:val="24"/>
              </w:rPr>
              <w:t xml:space="preserve">EfficientNet-B7 is part of the </w:t>
            </w:r>
            <w:proofErr w:type="spellStart"/>
            <w:r w:rsidRPr="0087659D">
              <w:rPr>
                <w:rFonts w:ascii="Times New Roman" w:eastAsia="Times New Roman" w:hAnsi="Times New Roman" w:cs="Times New Roman"/>
                <w:bCs/>
                <w:color w:val="0D0D0D"/>
                <w:sz w:val="24"/>
                <w:szCs w:val="24"/>
              </w:rPr>
              <w:t>EfficientNet</w:t>
            </w:r>
            <w:proofErr w:type="spellEnd"/>
            <w:r w:rsidRPr="0087659D">
              <w:rPr>
                <w:rFonts w:ascii="Times New Roman" w:eastAsia="Times New Roman" w:hAnsi="Times New Roman" w:cs="Times New Roman"/>
                <w:bCs/>
                <w:color w:val="0D0D0D"/>
                <w:sz w:val="24"/>
                <w:szCs w:val="24"/>
              </w:rPr>
              <w:t xml:space="preserve"> family of neural network architectures, which are designed to achieve state-of-the-art accuracy with increased efficiency. EfficientNet-B7 specifically is one of the largest models in the family, capable of achieving high accuracy while being computationally efficient, making it suitable for a wide range of tasks including image classification and object detection</w:t>
            </w:r>
          </w:p>
        </w:tc>
      </w:tr>
    </w:tbl>
    <w:p w14:paraId="0A5953B3" w14:textId="77777777" w:rsidR="00B671BC" w:rsidRDefault="00B671BC">
      <w:pPr>
        <w:widowControl/>
        <w:spacing w:after="160" w:line="276" w:lineRule="auto"/>
        <w:rPr>
          <w:rFonts w:ascii="Times New Roman" w:eastAsia="Times New Roman" w:hAnsi="Times New Roman" w:cs="Times New Roman"/>
          <w:b/>
          <w:sz w:val="24"/>
          <w:szCs w:val="24"/>
        </w:rPr>
      </w:pPr>
    </w:p>
    <w:sectPr w:rsidR="00B671B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E64A9" w14:textId="77777777" w:rsidR="00377751" w:rsidRDefault="00377751">
      <w:r>
        <w:separator/>
      </w:r>
    </w:p>
  </w:endnote>
  <w:endnote w:type="continuationSeparator" w:id="0">
    <w:p w14:paraId="05C861D0" w14:textId="77777777" w:rsidR="00377751" w:rsidRDefault="0037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0A60" w14:textId="77777777" w:rsidR="00377751" w:rsidRDefault="00377751">
      <w:r>
        <w:separator/>
      </w:r>
    </w:p>
  </w:footnote>
  <w:footnote w:type="continuationSeparator" w:id="0">
    <w:p w14:paraId="7280D273" w14:textId="77777777" w:rsidR="00377751" w:rsidRDefault="00377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CD3B0" w14:textId="77777777" w:rsidR="00B671BC" w:rsidRDefault="00000000">
    <w:pPr>
      <w:jc w:val="both"/>
    </w:pPr>
    <w:r>
      <w:rPr>
        <w:noProof/>
      </w:rPr>
      <w:drawing>
        <wp:anchor distT="114300" distB="114300" distL="114300" distR="114300" simplePos="0" relativeHeight="251658240" behindDoc="0" locked="0" layoutInCell="1" hidden="0" allowOverlap="1" wp14:anchorId="510A8D4E" wp14:editId="1CDBDB28">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9733DA3" wp14:editId="1510613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D01CC3F" w14:textId="77777777" w:rsidR="00B671BC" w:rsidRDefault="00B671BC"/>
  <w:p w14:paraId="29057E68" w14:textId="77777777" w:rsidR="00B671BC" w:rsidRDefault="00B671B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1BC"/>
    <w:rsid w:val="00377751"/>
    <w:rsid w:val="0041595B"/>
    <w:rsid w:val="007C2E72"/>
    <w:rsid w:val="0087659D"/>
    <w:rsid w:val="00A9605A"/>
    <w:rsid w:val="00B671BC"/>
    <w:rsid w:val="00B762E2"/>
    <w:rsid w:val="00F06E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F784"/>
  <w15:docId w15:val="{743604F5-914A-4F47-9880-10B9424E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Swarit Jain</cp:lastModifiedBy>
  <cp:revision>5</cp:revision>
  <dcterms:created xsi:type="dcterms:W3CDTF">2024-07-21T07:58:00Z</dcterms:created>
  <dcterms:modified xsi:type="dcterms:W3CDTF">2024-07-21T08:32:00Z</dcterms:modified>
</cp:coreProperties>
</file>