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272727" w:themeColor="text1" w:themeTint="D8"/>
  <w:body>
    <w:p w14:paraId="58CC4DAC" w14:textId="25DB74DD" w:rsidR="002C11F7" w:rsidRPr="00C47D82" w:rsidRDefault="00C47D82" w:rsidP="00C47D82">
      <w:pPr>
        <w:jc w:val="center"/>
        <w:rPr>
          <w:sz w:val="52"/>
          <w:szCs w:val="52"/>
        </w:rPr>
      </w:pPr>
      <w:bookmarkStart w:id="0" w:name="_GoBack"/>
      <w:bookmarkEnd w:id="0"/>
      <w:r w:rsidRPr="00C47D82">
        <w:rPr>
          <w:noProof/>
          <w:color w:val="FFFFFF" w:themeColor="background1"/>
          <w:lang w:eastAsia="en-IN"/>
        </w:rPr>
        <w:drawing>
          <wp:anchor distT="0" distB="0" distL="114300" distR="114300" simplePos="0" relativeHeight="251659776" behindDoc="1" locked="0" layoutInCell="1" allowOverlap="1" wp14:anchorId="24DA3532" wp14:editId="2ECFABA9">
            <wp:simplePos x="0" y="0"/>
            <wp:positionH relativeFrom="column">
              <wp:posOffset>4504055</wp:posOffset>
            </wp:positionH>
            <wp:positionV relativeFrom="paragraph">
              <wp:posOffset>-474345</wp:posOffset>
            </wp:positionV>
            <wp:extent cx="1565910" cy="1430655"/>
            <wp:effectExtent l="0" t="0" r="0" b="0"/>
            <wp:wrapThrough wrapText="bothSides">
              <wp:wrapPolygon edited="0">
                <wp:start x="9723" y="2013"/>
                <wp:lineTo x="6307" y="4602"/>
                <wp:lineTo x="2102" y="7190"/>
                <wp:lineTo x="2102" y="7766"/>
                <wp:lineTo x="3679" y="11792"/>
                <wp:lineTo x="3153" y="16394"/>
                <wp:lineTo x="2102" y="17257"/>
                <wp:lineTo x="1577" y="18120"/>
                <wp:lineTo x="1839" y="19558"/>
                <wp:lineTo x="19708" y="19558"/>
                <wp:lineTo x="19971" y="18983"/>
                <wp:lineTo x="19182" y="17545"/>
                <wp:lineTo x="18131" y="16394"/>
                <wp:lineTo x="18131" y="10929"/>
                <wp:lineTo x="19182" y="7766"/>
                <wp:lineTo x="18920" y="7190"/>
                <wp:lineTo x="11562" y="2013"/>
                <wp:lineTo x="9723" y="2013"/>
              </wp:wrapPolygon>
            </wp:wrapThrough>
            <wp:docPr id="178839777" name="Graphic 1" descr="Bank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39777" name="Graphic 178839777" descr="Bank outline"/>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9"/>
                        </a:ext>
                      </a:extLst>
                    </a:blip>
                    <a:stretch>
                      <a:fillRect/>
                    </a:stretch>
                  </pic:blipFill>
                  <pic:spPr>
                    <a:xfrm>
                      <a:off x="0" y="0"/>
                      <a:ext cx="1565910" cy="1430655"/>
                    </a:xfrm>
                    <a:prstGeom prst="rect">
                      <a:avLst/>
                    </a:prstGeom>
                    <a:effectLst>
                      <a:innerShdw blurRad="63500" dist="50800" dir="13500000">
                        <a:prstClr val="black">
                          <a:alpha val="50000"/>
                        </a:prstClr>
                      </a:innerShdw>
                    </a:effectLst>
                  </pic:spPr>
                </pic:pic>
              </a:graphicData>
            </a:graphic>
            <wp14:sizeRelH relativeFrom="margin">
              <wp14:pctWidth>0</wp14:pctWidth>
            </wp14:sizeRelH>
            <wp14:sizeRelV relativeFrom="margin">
              <wp14:pctHeight>0</wp14:pctHeight>
            </wp14:sizeRelV>
          </wp:anchor>
        </w:drawing>
      </w:r>
      <w:r>
        <w:rPr>
          <w:sz w:val="52"/>
          <w:szCs w:val="52"/>
        </w:rPr>
        <w:t xml:space="preserve">Business Report </w:t>
      </w:r>
      <w:proofErr w:type="gramStart"/>
      <w:r>
        <w:rPr>
          <w:sz w:val="52"/>
          <w:szCs w:val="52"/>
        </w:rPr>
        <w:t xml:space="preserve">On </w:t>
      </w:r>
      <w:r w:rsidRPr="00C47D82">
        <w:rPr>
          <w:noProof/>
        </w:rPr>
        <w:t xml:space="preserve"> </w:t>
      </w:r>
      <w:r w:rsidRPr="00C47D82">
        <w:rPr>
          <w:sz w:val="52"/>
          <w:szCs w:val="52"/>
        </w:rPr>
        <w:t>HBFC</w:t>
      </w:r>
      <w:proofErr w:type="gramEnd"/>
      <w:r w:rsidRPr="00C47D82">
        <w:rPr>
          <w:sz w:val="52"/>
          <w:szCs w:val="52"/>
        </w:rPr>
        <w:t xml:space="preserve"> Bank (Personal Loans)</w:t>
      </w:r>
      <w:r>
        <w:rPr>
          <w:sz w:val="52"/>
          <w:szCs w:val="52"/>
        </w:rPr>
        <w:t xml:space="preserve"> </w:t>
      </w:r>
    </w:p>
    <w:p w14:paraId="749CE154" w14:textId="5B101739" w:rsidR="00D84275" w:rsidRDefault="00C47D82">
      <w:pPr>
        <w:rPr>
          <w:sz w:val="32"/>
          <w:szCs w:val="32"/>
        </w:rPr>
      </w:pPr>
      <w:r w:rsidRPr="00C47D82">
        <w:rPr>
          <w:sz w:val="32"/>
          <w:szCs w:val="32"/>
        </w:rPr>
        <w:t>Q1</w:t>
      </w:r>
      <w:r>
        <w:rPr>
          <w:sz w:val="36"/>
          <w:szCs w:val="36"/>
        </w:rPr>
        <w:t>.</w:t>
      </w:r>
      <w:r w:rsidRPr="00C47D82">
        <w:t xml:space="preserve"> </w:t>
      </w:r>
      <w:r w:rsidRPr="00C47D82">
        <w:rPr>
          <w:sz w:val="32"/>
          <w:szCs w:val="32"/>
        </w:rPr>
        <w:t>What percentage of the bank’s customers (according to the data) have availed Personal Loans?</w:t>
      </w:r>
      <w:r w:rsidR="00AC6007">
        <w:rPr>
          <w:sz w:val="32"/>
          <w:szCs w:val="32"/>
        </w:rPr>
        <w:t xml:space="preserve"> </w:t>
      </w:r>
    </w:p>
    <w:p w14:paraId="50FE65E7" w14:textId="77777777" w:rsidR="009A4323" w:rsidRDefault="009A4323">
      <w:pPr>
        <w:rPr>
          <w:sz w:val="32"/>
          <w:szCs w:val="32"/>
        </w:rPr>
      </w:pPr>
    </w:p>
    <w:p w14:paraId="71562918" w14:textId="32A90B75" w:rsidR="00AC6007" w:rsidRPr="009A4323" w:rsidRDefault="009A4323">
      <w:pPr>
        <w:rPr>
          <w:color w:val="4F81BD" w:themeColor="accent1"/>
          <w:sz w:val="32"/>
          <w:szCs w:val="32"/>
        </w:rPr>
      </w:pPr>
      <w:r w:rsidRPr="009A4323">
        <w:rPr>
          <w:color w:val="4F81BD" w:themeColor="accent1"/>
          <w:sz w:val="32"/>
          <w:szCs w:val="32"/>
        </w:rPr>
        <w:t>In Microsoft Excel, a pivot table can be used to summarize data, such as personal loan statistics. In this case, it shows that 9.60% of individuals have availed a personal loan, while 90.40% have not availed a personal loan.</w:t>
      </w:r>
    </w:p>
    <w:p w14:paraId="1BBE8D31" w14:textId="32119C71" w:rsidR="00AC6007" w:rsidRDefault="00AC6007">
      <w:pPr>
        <w:rPr>
          <w:sz w:val="32"/>
          <w:szCs w:val="32"/>
        </w:rPr>
      </w:pPr>
      <w:r>
        <w:rPr>
          <w:noProof/>
          <w:sz w:val="32"/>
          <w:szCs w:val="32"/>
          <w:lang w:eastAsia="en-IN"/>
        </w:rPr>
        <w:drawing>
          <wp:inline distT="0" distB="0" distL="0" distR="0" wp14:anchorId="68AB76FC" wp14:editId="03309566">
            <wp:extent cx="5878963" cy="1921770"/>
            <wp:effectExtent l="0" t="0" r="7620" b="2540"/>
            <wp:docPr id="5196061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606119" name="Picture 519606119"/>
                    <pic:cNvPicPr/>
                  </pic:nvPicPr>
                  <pic:blipFill>
                    <a:blip r:embed="rId10">
                      <a:extLst>
                        <a:ext uri="{28A0092B-C50C-407E-A947-70E740481C1C}">
                          <a14:useLocalDpi xmlns:a14="http://schemas.microsoft.com/office/drawing/2010/main" val="0"/>
                        </a:ext>
                      </a:extLst>
                    </a:blip>
                    <a:stretch>
                      <a:fillRect/>
                    </a:stretch>
                  </pic:blipFill>
                  <pic:spPr>
                    <a:xfrm>
                      <a:off x="0" y="0"/>
                      <a:ext cx="5942176" cy="1942434"/>
                    </a:xfrm>
                    <a:prstGeom prst="rect">
                      <a:avLst/>
                    </a:prstGeom>
                  </pic:spPr>
                </pic:pic>
              </a:graphicData>
            </a:graphic>
          </wp:inline>
        </w:drawing>
      </w:r>
    </w:p>
    <w:p w14:paraId="1524648E" w14:textId="6506A2B3" w:rsidR="00AC6007" w:rsidRPr="009A4323" w:rsidRDefault="00383C7A">
      <w:pPr>
        <w:rPr>
          <w:color w:val="4F81BD" w:themeColor="accent1"/>
          <w:sz w:val="32"/>
          <w:szCs w:val="32"/>
        </w:rPr>
      </w:pPr>
      <w:r w:rsidRPr="009A4323">
        <w:rPr>
          <w:color w:val="4F81BD" w:themeColor="accent1"/>
          <w:sz w:val="32"/>
          <w:szCs w:val="32"/>
        </w:rPr>
        <w:t>Availed personal loan – 9.60%</w:t>
      </w:r>
    </w:p>
    <w:p w14:paraId="01B5BC8B" w14:textId="393FB99D" w:rsidR="00383C7A" w:rsidRPr="009A4323" w:rsidRDefault="00383C7A">
      <w:pPr>
        <w:rPr>
          <w:color w:val="4F81BD" w:themeColor="accent1"/>
          <w:sz w:val="32"/>
          <w:szCs w:val="32"/>
        </w:rPr>
      </w:pPr>
      <w:r w:rsidRPr="009A4323">
        <w:rPr>
          <w:color w:val="4F81BD" w:themeColor="accent1"/>
          <w:sz w:val="32"/>
          <w:szCs w:val="32"/>
        </w:rPr>
        <w:t xml:space="preserve">Not availed personal loan – 90.40% </w:t>
      </w:r>
    </w:p>
    <w:p w14:paraId="1485F0B2" w14:textId="66407D5F" w:rsidR="00AC6007" w:rsidRDefault="00383C7A">
      <w:pPr>
        <w:rPr>
          <w:sz w:val="32"/>
          <w:szCs w:val="32"/>
        </w:rPr>
      </w:pPr>
      <w:r>
        <w:rPr>
          <w:noProof/>
          <w:sz w:val="32"/>
          <w:szCs w:val="32"/>
          <w:lang w:eastAsia="en-IN"/>
        </w:rPr>
        <mc:AlternateContent>
          <mc:Choice Requires="wps">
            <w:drawing>
              <wp:inline distT="0" distB="0" distL="0" distR="0" wp14:anchorId="53168605" wp14:editId="4F3AB008">
                <wp:extent cx="5833534" cy="42333"/>
                <wp:effectExtent l="0" t="0" r="34290" b="34290"/>
                <wp:docPr id="1019426839" name="Straight Connector 3"/>
                <wp:cNvGraphicFramePr/>
                <a:graphic xmlns:a="http://schemas.openxmlformats.org/drawingml/2006/main">
                  <a:graphicData uri="http://schemas.microsoft.com/office/word/2010/wordprocessingShape">
                    <wps:wsp>
                      <wps:cNvCnPr/>
                      <wps:spPr>
                        <a:xfrm flipV="1">
                          <a:off x="0" y="0"/>
                          <a:ext cx="5833534" cy="423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2245AAF" id="Straight Connector 3" o:spid="_x0000_s1026" style="flip:y;visibility:visible;mso-wrap-style:square;mso-left-percent:-10001;mso-top-percent:-10001;mso-position-horizontal:absolute;mso-position-horizontal-relative:char;mso-position-vertical:absolute;mso-position-vertical-relative:line;mso-left-percent:-10001;mso-top-percent:-10001" from="0,0" to="459.35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" strokecolor="#4579b8 [3044]">
                <w10:anchorlock/>
              </v:line>
            </w:pict>
          </mc:Fallback>
        </mc:AlternateContent>
      </w:r>
    </w:p>
    <w:p w14:paraId="1FCC22A9" w14:textId="755A65F6" w:rsidR="009A4323" w:rsidRDefault="00C47D82">
      <w:pPr>
        <w:rPr>
          <w:sz w:val="32"/>
          <w:szCs w:val="32"/>
        </w:rPr>
      </w:pPr>
      <w:r w:rsidRPr="00AC6007">
        <w:rPr>
          <w:sz w:val="32"/>
          <w:szCs w:val="32"/>
        </w:rPr>
        <w:t xml:space="preserve">Q2. Generate a table with min, max, median &amp; average for all numeric variables (age, experience, income, family members, </w:t>
      </w:r>
      <w:proofErr w:type="spellStart"/>
      <w:r w:rsidRPr="00AC6007">
        <w:rPr>
          <w:sz w:val="32"/>
          <w:szCs w:val="32"/>
        </w:rPr>
        <w:t>CCAvg</w:t>
      </w:r>
      <w:proofErr w:type="spellEnd"/>
      <w:r w:rsidRPr="00AC6007">
        <w:rPr>
          <w:sz w:val="32"/>
          <w:szCs w:val="32"/>
        </w:rPr>
        <w:t xml:space="preserve">, Mortgage). What are your observations? </w:t>
      </w:r>
    </w:p>
    <w:p w14:paraId="450F5C04" w14:textId="77777777" w:rsidR="009A4323" w:rsidRDefault="009A4323">
      <w:pPr>
        <w:rPr>
          <w:color w:val="4F81BD" w:themeColor="accent1"/>
          <w:sz w:val="32"/>
          <w:szCs w:val="32"/>
        </w:rPr>
      </w:pPr>
      <w:r w:rsidRPr="009A4323">
        <w:rPr>
          <w:color w:val="4F81BD" w:themeColor="accent1"/>
          <w:sz w:val="32"/>
          <w:szCs w:val="32"/>
        </w:rPr>
        <w:t xml:space="preserve">I utilized formulas for minimum, maximum, median, and average calculations to </w:t>
      </w:r>
      <w:proofErr w:type="spellStart"/>
      <w:r w:rsidRPr="009A4323">
        <w:rPr>
          <w:color w:val="4F81BD" w:themeColor="accent1"/>
          <w:sz w:val="32"/>
          <w:szCs w:val="32"/>
        </w:rPr>
        <w:t>analyze</w:t>
      </w:r>
      <w:proofErr w:type="spellEnd"/>
      <w:r w:rsidRPr="009A4323">
        <w:rPr>
          <w:color w:val="4F81BD" w:themeColor="accent1"/>
          <w:sz w:val="32"/>
          <w:szCs w:val="32"/>
        </w:rPr>
        <w:t xml:space="preserve"> data efficiently.</w:t>
      </w:r>
    </w:p>
    <w:p w14:paraId="17F821DE" w14:textId="0295BA0E" w:rsidR="00D84275" w:rsidRPr="009A4323" w:rsidRDefault="00D84275">
      <w:pPr>
        <w:rPr>
          <w:sz w:val="32"/>
          <w:szCs w:val="32"/>
        </w:rPr>
      </w:pPr>
      <w:r w:rsidRPr="009A4323">
        <w:rPr>
          <w:noProof/>
          <w:color w:val="4F81BD" w:themeColor="accent1"/>
          <w:sz w:val="32"/>
          <w:szCs w:val="32"/>
          <w:lang w:eastAsia="en-IN"/>
        </w:rPr>
        <w:lastRenderedPageBreak/>
        <w:drawing>
          <wp:inline distT="0" distB="0" distL="0" distR="0" wp14:anchorId="6B00820E" wp14:editId="1345CD18">
            <wp:extent cx="5731510" cy="1340115"/>
            <wp:effectExtent l="0" t="0" r="2540" b="0"/>
            <wp:docPr id="1702855441" name="Picture 4" descr="A screenshot of a spread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855441" name="Picture 4" descr="A screenshot of a spreadshee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1340115"/>
                    </a:xfrm>
                    <a:prstGeom prst="rect">
                      <a:avLst/>
                    </a:prstGeom>
                  </pic:spPr>
                </pic:pic>
              </a:graphicData>
            </a:graphic>
          </wp:inline>
        </w:drawing>
      </w:r>
    </w:p>
    <w:p w14:paraId="5E102865" w14:textId="5082EE19" w:rsidR="006A5FA4" w:rsidRDefault="00277696">
      <w:pPr>
        <w:rPr>
          <w:sz w:val="32"/>
          <w:szCs w:val="32"/>
        </w:rPr>
      </w:pPr>
      <w:r>
        <w:rPr>
          <w:noProof/>
          <w:sz w:val="32"/>
          <w:szCs w:val="32"/>
          <w:lang w:eastAsia="en-IN"/>
        </w:rPr>
        <mc:AlternateContent>
          <mc:Choice Requires="wps">
            <w:drawing>
              <wp:anchor distT="0" distB="0" distL="114300" distR="114300" simplePos="0" relativeHeight="251659264" behindDoc="0" locked="0" layoutInCell="1" allowOverlap="1" wp14:anchorId="49F50CF9" wp14:editId="22AA5FE9">
                <wp:simplePos x="0" y="0"/>
                <wp:positionH relativeFrom="column">
                  <wp:posOffset>0</wp:posOffset>
                </wp:positionH>
                <wp:positionV relativeFrom="paragraph">
                  <wp:posOffset>134620</wp:posOffset>
                </wp:positionV>
                <wp:extent cx="5854700" cy="12700"/>
                <wp:effectExtent l="0" t="0" r="31750" b="25400"/>
                <wp:wrapNone/>
                <wp:docPr id="1131833757" name="Straight Connector 15"/>
                <wp:cNvGraphicFramePr/>
                <a:graphic xmlns:a="http://schemas.openxmlformats.org/drawingml/2006/main">
                  <a:graphicData uri="http://schemas.microsoft.com/office/word/2010/wordprocessingShape">
                    <wps:wsp>
                      <wps:cNvCnPr/>
                      <wps:spPr>
                        <a:xfrm>
                          <a:off x="0" y="0"/>
                          <a:ext cx="5854700"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1E2BA38" id="Straight Connector 1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10.6pt" to="461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" strokecolor="#4579b8 [3044]"/>
            </w:pict>
          </mc:Fallback>
        </mc:AlternateContent>
      </w:r>
    </w:p>
    <w:p w14:paraId="6E7B9BA9" w14:textId="7565D102" w:rsidR="00D84275" w:rsidRDefault="00AC6007">
      <w:pPr>
        <w:rPr>
          <w:sz w:val="32"/>
          <w:szCs w:val="32"/>
        </w:rPr>
      </w:pPr>
      <w:r>
        <w:rPr>
          <w:sz w:val="32"/>
          <w:szCs w:val="32"/>
        </w:rPr>
        <w:t>Q</w:t>
      </w:r>
      <w:r w:rsidR="00C47D82" w:rsidRPr="00AC6007">
        <w:rPr>
          <w:sz w:val="32"/>
          <w:szCs w:val="32"/>
        </w:rPr>
        <w:t>3. Create a new categorical variable for Experience using 4 categories –</w:t>
      </w:r>
    </w:p>
    <w:p w14:paraId="4DF1B87F" w14:textId="77777777" w:rsidR="00D84275" w:rsidRDefault="00C47D82">
      <w:pPr>
        <w:rPr>
          <w:sz w:val="32"/>
          <w:szCs w:val="32"/>
        </w:rPr>
      </w:pPr>
      <w:r w:rsidRPr="00AC6007">
        <w:rPr>
          <w:sz w:val="32"/>
          <w:szCs w:val="32"/>
        </w:rPr>
        <w:t xml:space="preserve"> a. 0 to 10 years </w:t>
      </w:r>
    </w:p>
    <w:p w14:paraId="2440F5CB" w14:textId="77777777" w:rsidR="00D84275" w:rsidRDefault="00C47D82">
      <w:pPr>
        <w:rPr>
          <w:sz w:val="32"/>
          <w:szCs w:val="32"/>
        </w:rPr>
      </w:pPr>
      <w:r w:rsidRPr="00AC6007">
        <w:rPr>
          <w:sz w:val="32"/>
          <w:szCs w:val="32"/>
        </w:rPr>
        <w:t xml:space="preserve">b. 11 to 20 years </w:t>
      </w:r>
    </w:p>
    <w:p w14:paraId="17495BBC" w14:textId="77777777" w:rsidR="00D84275" w:rsidRDefault="00C47D82">
      <w:pPr>
        <w:rPr>
          <w:sz w:val="32"/>
          <w:szCs w:val="32"/>
        </w:rPr>
      </w:pPr>
      <w:r w:rsidRPr="00AC6007">
        <w:rPr>
          <w:sz w:val="32"/>
          <w:szCs w:val="32"/>
        </w:rPr>
        <w:t xml:space="preserve">c. 21 to 30 years and </w:t>
      </w:r>
    </w:p>
    <w:p w14:paraId="16430D1B" w14:textId="77777777" w:rsidR="00E53165" w:rsidRDefault="00C47D82">
      <w:pPr>
        <w:rPr>
          <w:sz w:val="32"/>
          <w:szCs w:val="32"/>
        </w:rPr>
      </w:pPr>
      <w:r w:rsidRPr="00AC6007">
        <w:rPr>
          <w:sz w:val="32"/>
          <w:szCs w:val="32"/>
        </w:rPr>
        <w:t>d. 30+ years.</w:t>
      </w:r>
      <w:r w:rsidR="00E53165">
        <w:rPr>
          <w:sz w:val="32"/>
          <w:szCs w:val="32"/>
        </w:rPr>
        <w:t xml:space="preserve">         </w:t>
      </w:r>
    </w:p>
    <w:p w14:paraId="5088E9BC" w14:textId="255A907D" w:rsidR="00D84275" w:rsidRDefault="00E53165">
      <w:pPr>
        <w:rPr>
          <w:sz w:val="32"/>
          <w:szCs w:val="32"/>
        </w:rPr>
      </w:pPr>
      <w:r>
        <w:rPr>
          <w:sz w:val="32"/>
          <w:szCs w:val="32"/>
        </w:rPr>
        <w:t xml:space="preserve"> </w:t>
      </w:r>
      <w:r w:rsidR="00C47D82" w:rsidRPr="00AC6007">
        <w:rPr>
          <w:sz w:val="32"/>
          <w:szCs w:val="32"/>
        </w:rPr>
        <w:t xml:space="preserve"> Plot a bar graph for this new categorical variable </w:t>
      </w:r>
    </w:p>
    <w:p w14:paraId="6AB9EA16" w14:textId="77777777" w:rsidR="00E53165" w:rsidRDefault="00E53165">
      <w:pPr>
        <w:rPr>
          <w:sz w:val="32"/>
          <w:szCs w:val="32"/>
        </w:rPr>
      </w:pPr>
    </w:p>
    <w:p w14:paraId="48ECE597" w14:textId="77777777" w:rsidR="006A5FA4" w:rsidRDefault="006A5FA4">
      <w:pPr>
        <w:rPr>
          <w:color w:val="4F81BD" w:themeColor="accent1"/>
          <w:sz w:val="32"/>
          <w:szCs w:val="32"/>
        </w:rPr>
      </w:pPr>
      <w:r w:rsidRPr="006A5FA4">
        <w:rPr>
          <w:color w:val="4F81BD" w:themeColor="accent1"/>
          <w:sz w:val="32"/>
          <w:szCs w:val="32"/>
        </w:rPr>
        <w:t>I used the IFs formula in Excel to categorize income based on multiple conditions, simplifying income</w:t>
      </w:r>
      <w:r w:rsidRPr="006A5FA4">
        <w:rPr>
          <w:color w:val="4F81BD" w:themeColor="accent1"/>
        </w:rPr>
        <w:t xml:space="preserve"> </w:t>
      </w:r>
      <w:r w:rsidRPr="006A5FA4">
        <w:rPr>
          <w:color w:val="4F81BD" w:themeColor="accent1"/>
          <w:sz w:val="32"/>
          <w:szCs w:val="32"/>
        </w:rPr>
        <w:t>analysis.</w:t>
      </w:r>
      <w:r w:rsidR="00E53165" w:rsidRPr="006A5FA4">
        <w:rPr>
          <w:color w:val="4F81BD" w:themeColor="accent1"/>
          <w:sz w:val="32"/>
          <w:szCs w:val="32"/>
        </w:rPr>
        <w:t xml:space="preserve">             </w:t>
      </w:r>
    </w:p>
    <w:p w14:paraId="36A90C28" w14:textId="1E08CF11" w:rsidR="00D84275" w:rsidRDefault="006A5FA4">
      <w:pPr>
        <w:rPr>
          <w:sz w:val="32"/>
          <w:szCs w:val="32"/>
        </w:rPr>
      </w:pPr>
      <w:r>
        <w:rPr>
          <w:color w:val="4F81BD" w:themeColor="accent1"/>
          <w:sz w:val="32"/>
          <w:szCs w:val="32"/>
        </w:rPr>
        <w:t xml:space="preserve">    </w:t>
      </w:r>
      <w:r w:rsidR="00E53165" w:rsidRPr="006A5FA4">
        <w:rPr>
          <w:color w:val="4F81BD" w:themeColor="accent1"/>
          <w:sz w:val="32"/>
          <w:szCs w:val="32"/>
        </w:rPr>
        <w:t xml:space="preserve">   </w:t>
      </w:r>
      <w:r w:rsidR="00E53165">
        <w:rPr>
          <w:noProof/>
          <w:sz w:val="32"/>
          <w:szCs w:val="32"/>
          <w:lang w:eastAsia="en-IN"/>
        </w:rPr>
        <w:drawing>
          <wp:inline distT="0" distB="0" distL="0" distR="0" wp14:anchorId="2C1AFA49" wp14:editId="4125F686">
            <wp:extent cx="3920067" cy="2861310"/>
            <wp:effectExtent l="0" t="0" r="4445" b="0"/>
            <wp:docPr id="726551089" name="Picture 5"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551089" name="Picture 5" descr="A screenshot of a 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920067" cy="2861310"/>
                    </a:xfrm>
                    <a:prstGeom prst="rect">
                      <a:avLst/>
                    </a:prstGeom>
                  </pic:spPr>
                </pic:pic>
              </a:graphicData>
            </a:graphic>
          </wp:inline>
        </w:drawing>
      </w:r>
    </w:p>
    <w:p w14:paraId="06175785" w14:textId="04CCBD2A" w:rsidR="00E53165" w:rsidRDefault="00E53165">
      <w:pPr>
        <w:rPr>
          <w:sz w:val="32"/>
          <w:szCs w:val="32"/>
        </w:rPr>
      </w:pPr>
    </w:p>
    <w:p w14:paraId="785ECE84" w14:textId="3D81A88F" w:rsidR="00E53165" w:rsidRDefault="00E53165">
      <w:pPr>
        <w:rPr>
          <w:color w:val="4F81BD" w:themeColor="accent1"/>
          <w:sz w:val="32"/>
          <w:szCs w:val="32"/>
        </w:rPr>
      </w:pPr>
      <w:r w:rsidRPr="006A5FA4">
        <w:rPr>
          <w:color w:val="4F81BD" w:themeColor="accent1"/>
          <w:sz w:val="32"/>
          <w:szCs w:val="32"/>
        </w:rPr>
        <w:t xml:space="preserve">Then </w:t>
      </w:r>
      <w:r w:rsidR="006A5FA4" w:rsidRPr="006A5FA4">
        <w:rPr>
          <w:color w:val="4F81BD" w:themeColor="accent1"/>
          <w:sz w:val="32"/>
          <w:szCs w:val="32"/>
        </w:rPr>
        <w:t>inserted a bar graph from Excel's charts to visually represent data.</w:t>
      </w:r>
    </w:p>
    <w:p w14:paraId="6CE13CB4" w14:textId="77777777" w:rsidR="00277696" w:rsidRPr="006A5FA4" w:rsidRDefault="00277696">
      <w:pPr>
        <w:rPr>
          <w:color w:val="4F81BD" w:themeColor="accent1"/>
          <w:sz w:val="32"/>
          <w:szCs w:val="32"/>
        </w:rPr>
      </w:pPr>
    </w:p>
    <w:p w14:paraId="6597C05A" w14:textId="66579C3C" w:rsidR="00D84275" w:rsidRDefault="00E53165">
      <w:pPr>
        <w:rPr>
          <w:sz w:val="32"/>
          <w:szCs w:val="32"/>
        </w:rPr>
      </w:pPr>
      <w:r>
        <w:rPr>
          <w:noProof/>
          <w:sz w:val="32"/>
          <w:szCs w:val="32"/>
          <w:lang w:eastAsia="en-IN"/>
        </w:rPr>
        <w:drawing>
          <wp:inline distT="0" distB="0" distL="0" distR="0" wp14:anchorId="425DB2AA" wp14:editId="7836362E">
            <wp:extent cx="5706533" cy="3262204"/>
            <wp:effectExtent l="0" t="0" r="8890" b="0"/>
            <wp:docPr id="14519511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951112" name="Picture 1451951112"/>
                    <pic:cNvPicPr/>
                  </pic:nvPicPr>
                  <pic:blipFill>
                    <a:blip r:embed="rId13">
                      <a:extLst>
                        <a:ext uri="{28A0092B-C50C-407E-A947-70E740481C1C}">
                          <a14:useLocalDpi xmlns:a14="http://schemas.microsoft.com/office/drawing/2010/main" val="0"/>
                        </a:ext>
                      </a:extLst>
                    </a:blip>
                    <a:stretch>
                      <a:fillRect/>
                    </a:stretch>
                  </pic:blipFill>
                  <pic:spPr>
                    <a:xfrm>
                      <a:off x="0" y="0"/>
                      <a:ext cx="5728111" cy="3274539"/>
                    </a:xfrm>
                    <a:prstGeom prst="rect">
                      <a:avLst/>
                    </a:prstGeom>
                  </pic:spPr>
                </pic:pic>
              </a:graphicData>
            </a:graphic>
          </wp:inline>
        </w:drawing>
      </w:r>
    </w:p>
    <w:p w14:paraId="2E9F8861" w14:textId="58E6F0DD" w:rsidR="00E53165" w:rsidRDefault="00B96619">
      <w:pPr>
        <w:rPr>
          <w:sz w:val="32"/>
          <w:szCs w:val="32"/>
        </w:rPr>
      </w:pPr>
      <w:r>
        <w:rPr>
          <w:noProof/>
          <w:sz w:val="32"/>
          <w:szCs w:val="32"/>
          <w:lang w:eastAsia="en-IN"/>
        </w:rPr>
        <mc:AlternateContent>
          <mc:Choice Requires="wps">
            <w:drawing>
              <wp:anchor distT="0" distB="0" distL="114300" distR="114300" simplePos="0" relativeHeight="251660800" behindDoc="0" locked="0" layoutInCell="1" allowOverlap="1" wp14:anchorId="17D32C7E" wp14:editId="49E98713">
                <wp:simplePos x="0" y="0"/>
                <wp:positionH relativeFrom="column">
                  <wp:posOffset>-8890</wp:posOffset>
                </wp:positionH>
                <wp:positionV relativeFrom="paragraph">
                  <wp:posOffset>412750</wp:posOffset>
                </wp:positionV>
                <wp:extent cx="5715000" cy="12700"/>
                <wp:effectExtent l="0" t="0" r="19050" b="25400"/>
                <wp:wrapNone/>
                <wp:docPr id="1480990680" name="Straight Connector 16"/>
                <wp:cNvGraphicFramePr/>
                <a:graphic xmlns:a="http://schemas.openxmlformats.org/drawingml/2006/main">
                  <a:graphicData uri="http://schemas.microsoft.com/office/word/2010/wordprocessingShape">
                    <wps:wsp>
                      <wps:cNvCnPr/>
                      <wps:spPr>
                        <a:xfrm>
                          <a:off x="0" y="0"/>
                          <a:ext cx="5715000"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FA9F166" id="Straight Connector 16" o:spid="_x0000_s1026" style="position:absolute;z-index:251660800;visibility:visible;mso-wrap-style:square;mso-wrap-distance-left:9pt;mso-wrap-distance-top:0;mso-wrap-distance-right:9pt;mso-wrap-distance-bottom:0;mso-position-horizontal:absolute;mso-position-horizontal-relative:text;mso-position-vertical:absolute;mso-position-vertical-relative:text" from="-.7pt,32.5pt" to="449.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" strokecolor="#4579b8 [3044]"/>
            </w:pict>
          </mc:Fallback>
        </mc:AlternateContent>
      </w:r>
    </w:p>
    <w:p w14:paraId="6F75E48D" w14:textId="4FB7CAAB" w:rsidR="00277696" w:rsidRDefault="00277696">
      <w:pPr>
        <w:rPr>
          <w:sz w:val="32"/>
          <w:szCs w:val="32"/>
        </w:rPr>
      </w:pPr>
    </w:p>
    <w:p w14:paraId="2CB271EF" w14:textId="43D9E421" w:rsidR="00277696" w:rsidRDefault="00277696">
      <w:pPr>
        <w:rPr>
          <w:sz w:val="32"/>
          <w:szCs w:val="32"/>
        </w:rPr>
      </w:pPr>
    </w:p>
    <w:p w14:paraId="58A3716C" w14:textId="77777777" w:rsidR="00277696" w:rsidRDefault="00277696">
      <w:pPr>
        <w:rPr>
          <w:sz w:val="32"/>
          <w:szCs w:val="32"/>
        </w:rPr>
      </w:pPr>
    </w:p>
    <w:p w14:paraId="50DC0651" w14:textId="54C9B14B" w:rsidR="006A5FA4" w:rsidRDefault="00E53165">
      <w:pPr>
        <w:rPr>
          <w:sz w:val="32"/>
          <w:szCs w:val="32"/>
        </w:rPr>
      </w:pPr>
      <w:r>
        <w:rPr>
          <w:sz w:val="32"/>
          <w:szCs w:val="32"/>
        </w:rPr>
        <w:t xml:space="preserve"> </w:t>
      </w:r>
      <w:r w:rsidR="00AC6007">
        <w:rPr>
          <w:sz w:val="32"/>
          <w:szCs w:val="32"/>
        </w:rPr>
        <w:t>Q</w:t>
      </w:r>
      <w:r w:rsidR="00C47D82" w:rsidRPr="00AC6007">
        <w:rPr>
          <w:sz w:val="32"/>
          <w:szCs w:val="32"/>
        </w:rPr>
        <w:t xml:space="preserve">4. Create a scatter plot of the Age and the Experience variable. What do you observe? </w:t>
      </w:r>
    </w:p>
    <w:p w14:paraId="17398392" w14:textId="77777777" w:rsidR="003D7042" w:rsidRPr="003D7042" w:rsidRDefault="003D7042">
      <w:pPr>
        <w:rPr>
          <w:color w:val="4F81BD" w:themeColor="accent1"/>
          <w:sz w:val="32"/>
          <w:szCs w:val="32"/>
        </w:rPr>
      </w:pPr>
      <w:r w:rsidRPr="003D7042">
        <w:rPr>
          <w:color w:val="4F81BD" w:themeColor="accent1"/>
          <w:sz w:val="32"/>
          <w:szCs w:val="32"/>
        </w:rPr>
        <w:t>Through the utilization of a scatter chart in Excel, I visually demonstrated the correlation between age and years of experience among customers, revealing that older customers tend to have more experience, while younger customers typically have less experience.</w:t>
      </w:r>
    </w:p>
    <w:p w14:paraId="2D9D9371" w14:textId="705F6884" w:rsidR="00E53165" w:rsidRDefault="003A7230">
      <w:pPr>
        <w:rPr>
          <w:sz w:val="32"/>
          <w:szCs w:val="32"/>
        </w:rPr>
      </w:pPr>
      <w:r>
        <w:rPr>
          <w:noProof/>
          <w:sz w:val="32"/>
          <w:szCs w:val="32"/>
          <w:lang w:eastAsia="en-IN"/>
        </w:rPr>
        <w:lastRenderedPageBreak/>
        <w:drawing>
          <wp:inline distT="0" distB="0" distL="0" distR="0" wp14:anchorId="15026AA5" wp14:editId="18C20693">
            <wp:extent cx="5723467" cy="3192621"/>
            <wp:effectExtent l="0" t="0" r="0" b="8255"/>
            <wp:docPr id="1403975955" name="Picture 8" descr="A graph of a graph showing 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975955" name="Picture 8" descr="A graph of a graph showing a graph of a graph&#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5731399" cy="3197046"/>
                    </a:xfrm>
                    <a:prstGeom prst="rect">
                      <a:avLst/>
                    </a:prstGeom>
                  </pic:spPr>
                </pic:pic>
              </a:graphicData>
            </a:graphic>
          </wp:inline>
        </w:drawing>
      </w:r>
    </w:p>
    <w:p w14:paraId="2FD9BE93" w14:textId="10F7CD78" w:rsidR="00E53165" w:rsidRDefault="00E53165">
      <w:pPr>
        <w:rPr>
          <w:sz w:val="32"/>
          <w:szCs w:val="32"/>
        </w:rPr>
      </w:pPr>
    </w:p>
    <w:p w14:paraId="566200AF" w14:textId="2CC34685" w:rsidR="00277696" w:rsidRDefault="00B96619">
      <w:pPr>
        <w:rPr>
          <w:sz w:val="32"/>
          <w:szCs w:val="32"/>
        </w:rPr>
      </w:pPr>
      <w:r>
        <w:rPr>
          <w:noProof/>
          <w:sz w:val="32"/>
          <w:szCs w:val="32"/>
          <w:lang w:eastAsia="en-IN"/>
        </w:rPr>
        <mc:AlternateContent>
          <mc:Choice Requires="wps">
            <w:drawing>
              <wp:anchor distT="0" distB="0" distL="114300" distR="114300" simplePos="0" relativeHeight="251661312" behindDoc="0" locked="0" layoutInCell="1" allowOverlap="1" wp14:anchorId="5A751FFA" wp14:editId="2F1517DD">
                <wp:simplePos x="0" y="0"/>
                <wp:positionH relativeFrom="column">
                  <wp:posOffset>0</wp:posOffset>
                </wp:positionH>
                <wp:positionV relativeFrom="paragraph">
                  <wp:posOffset>78105</wp:posOffset>
                </wp:positionV>
                <wp:extent cx="5651500" cy="12700"/>
                <wp:effectExtent l="0" t="0" r="25400" b="25400"/>
                <wp:wrapNone/>
                <wp:docPr id="1263288097" name="Straight Connector 17"/>
                <wp:cNvGraphicFramePr/>
                <a:graphic xmlns:a="http://schemas.openxmlformats.org/drawingml/2006/main">
                  <a:graphicData uri="http://schemas.microsoft.com/office/word/2010/wordprocessingShape">
                    <wps:wsp>
                      <wps:cNvCnPr/>
                      <wps:spPr>
                        <a:xfrm>
                          <a:off x="0" y="0"/>
                          <a:ext cx="5651500"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E1CE2D4" id="Straight Connector 17"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6.15pt" to="44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" strokecolor="#4579b8 [3044]"/>
            </w:pict>
          </mc:Fallback>
        </mc:AlternateContent>
      </w:r>
    </w:p>
    <w:p w14:paraId="30F549E3" w14:textId="77777777" w:rsidR="00277696" w:rsidRDefault="00277696">
      <w:pPr>
        <w:rPr>
          <w:sz w:val="32"/>
          <w:szCs w:val="32"/>
        </w:rPr>
      </w:pPr>
    </w:p>
    <w:p w14:paraId="0372DB61" w14:textId="4D206986" w:rsidR="00AC6007" w:rsidRDefault="00AC6007">
      <w:pPr>
        <w:rPr>
          <w:sz w:val="32"/>
          <w:szCs w:val="32"/>
        </w:rPr>
      </w:pPr>
      <w:r>
        <w:rPr>
          <w:sz w:val="32"/>
          <w:szCs w:val="32"/>
        </w:rPr>
        <w:t>Q</w:t>
      </w:r>
      <w:r w:rsidR="00C47D82" w:rsidRPr="00AC6007">
        <w:rPr>
          <w:sz w:val="32"/>
          <w:szCs w:val="32"/>
        </w:rPr>
        <w:t xml:space="preserve">5. What are the top 3 areas (ZIP Codes) where the bank’s customers are located? </w:t>
      </w:r>
    </w:p>
    <w:p w14:paraId="34049985" w14:textId="5741573E" w:rsidR="003D7042" w:rsidRDefault="003D7042">
      <w:pPr>
        <w:rPr>
          <w:color w:val="4F81BD" w:themeColor="accent1"/>
          <w:sz w:val="32"/>
          <w:szCs w:val="32"/>
        </w:rPr>
      </w:pPr>
      <w:r w:rsidRPr="003D7042">
        <w:rPr>
          <w:color w:val="4F81BD" w:themeColor="accent1"/>
          <w:sz w:val="32"/>
          <w:szCs w:val="32"/>
        </w:rPr>
        <w:t>I used a pivot table to identify the top three zip codes.</w:t>
      </w:r>
      <w:r>
        <w:rPr>
          <w:color w:val="4F81BD" w:themeColor="accent1"/>
          <w:sz w:val="32"/>
          <w:szCs w:val="32"/>
        </w:rPr>
        <w:t xml:space="preserve"> </w:t>
      </w:r>
      <w:r w:rsidR="00B96619">
        <w:rPr>
          <w:color w:val="4F81BD" w:themeColor="accent1"/>
          <w:sz w:val="32"/>
          <w:szCs w:val="32"/>
        </w:rPr>
        <w:t xml:space="preserve"> </w:t>
      </w:r>
    </w:p>
    <w:p w14:paraId="687E30FC" w14:textId="77777777" w:rsidR="00B96619" w:rsidRDefault="00B96619">
      <w:pPr>
        <w:rPr>
          <w:color w:val="4F81BD" w:themeColor="accent1"/>
          <w:sz w:val="32"/>
          <w:szCs w:val="32"/>
        </w:rPr>
      </w:pPr>
    </w:p>
    <w:p w14:paraId="6CD6ADC2" w14:textId="32E5C6B3" w:rsidR="003A7230" w:rsidRPr="003D7042" w:rsidRDefault="00875D90">
      <w:pPr>
        <w:rPr>
          <w:color w:val="4F81BD" w:themeColor="accent1"/>
          <w:sz w:val="32"/>
          <w:szCs w:val="32"/>
        </w:rPr>
      </w:pPr>
      <w:r w:rsidRPr="003D7042">
        <w:rPr>
          <w:noProof/>
          <w:color w:val="4F81BD" w:themeColor="accent1"/>
          <w:sz w:val="32"/>
          <w:szCs w:val="32"/>
          <w:lang w:eastAsia="en-IN"/>
        </w:rPr>
        <w:drawing>
          <wp:inline distT="0" distB="0" distL="0" distR="0" wp14:anchorId="5FB668F2" wp14:editId="674BDB0D">
            <wp:extent cx="4724400" cy="2511309"/>
            <wp:effectExtent l="0" t="0" r="0" b="3810"/>
            <wp:docPr id="809329027" name="Picture 9" descr="A screenshot of a zip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329027" name="Picture 9" descr="A screenshot of a zip cod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735957" cy="2517452"/>
                    </a:xfrm>
                    <a:prstGeom prst="rect">
                      <a:avLst/>
                    </a:prstGeom>
                  </pic:spPr>
                </pic:pic>
              </a:graphicData>
            </a:graphic>
          </wp:inline>
        </w:drawing>
      </w:r>
    </w:p>
    <w:p w14:paraId="716DAD47" w14:textId="77777777" w:rsidR="00277696" w:rsidRDefault="00277696">
      <w:pPr>
        <w:rPr>
          <w:sz w:val="32"/>
          <w:szCs w:val="32"/>
        </w:rPr>
      </w:pPr>
    </w:p>
    <w:p w14:paraId="64A6DF17" w14:textId="179D7FFF" w:rsidR="00AC6007" w:rsidRDefault="00AC6007">
      <w:pPr>
        <w:rPr>
          <w:sz w:val="32"/>
          <w:szCs w:val="32"/>
        </w:rPr>
      </w:pPr>
      <w:r>
        <w:rPr>
          <w:sz w:val="32"/>
          <w:szCs w:val="32"/>
        </w:rPr>
        <w:t>Q</w:t>
      </w:r>
      <w:r w:rsidR="00C47D82" w:rsidRPr="00AC6007">
        <w:rPr>
          <w:sz w:val="32"/>
          <w:szCs w:val="32"/>
        </w:rPr>
        <w:t xml:space="preserve">6. How many customers have a combination of Fixed Deposits and Credit Cards but not Personal Loan? </w:t>
      </w:r>
    </w:p>
    <w:p w14:paraId="6DC08A3A" w14:textId="45655EC8" w:rsidR="00D24782" w:rsidRDefault="00D24782">
      <w:pPr>
        <w:rPr>
          <w:color w:val="4F81BD" w:themeColor="accent1"/>
          <w:sz w:val="32"/>
          <w:szCs w:val="32"/>
        </w:rPr>
      </w:pPr>
      <w:r w:rsidRPr="00D24782">
        <w:rPr>
          <w:color w:val="4F81BD" w:themeColor="accent1"/>
          <w:sz w:val="32"/>
          <w:szCs w:val="32"/>
        </w:rPr>
        <w:t xml:space="preserve">Using the IF and </w:t>
      </w:r>
      <w:proofErr w:type="spellStart"/>
      <w:r w:rsidRPr="00D24782">
        <w:rPr>
          <w:color w:val="4F81BD" w:themeColor="accent1"/>
          <w:sz w:val="32"/>
          <w:szCs w:val="32"/>
        </w:rPr>
        <w:t>AND</w:t>
      </w:r>
      <w:proofErr w:type="spellEnd"/>
      <w:r w:rsidRPr="00D24782">
        <w:rPr>
          <w:color w:val="4F81BD" w:themeColor="accent1"/>
          <w:sz w:val="32"/>
          <w:szCs w:val="32"/>
        </w:rPr>
        <w:t xml:space="preserve"> formulas in Excel, I found that </w:t>
      </w:r>
      <w:r w:rsidRPr="00D24782">
        <w:rPr>
          <w:color w:val="4F81BD" w:themeColor="accent1"/>
          <w:sz w:val="32"/>
          <w:szCs w:val="32"/>
          <w:highlight w:val="yellow"/>
        </w:rPr>
        <w:t>147</w:t>
      </w:r>
      <w:r w:rsidRPr="00D24782">
        <w:rPr>
          <w:color w:val="4F81BD" w:themeColor="accent1"/>
          <w:sz w:val="32"/>
          <w:szCs w:val="32"/>
        </w:rPr>
        <w:t xml:space="preserve"> customers have both a credit card and a TD account but have not availed a personal loan.</w:t>
      </w:r>
    </w:p>
    <w:p w14:paraId="05A95C96" w14:textId="4DE8B823" w:rsidR="00B96619" w:rsidRDefault="00B96619">
      <w:pPr>
        <w:rPr>
          <w:color w:val="4F81BD" w:themeColor="accent1"/>
          <w:sz w:val="32"/>
          <w:szCs w:val="32"/>
        </w:rPr>
      </w:pPr>
      <w:r>
        <w:rPr>
          <w:noProof/>
          <w:color w:val="4F81BD" w:themeColor="accent1"/>
          <w:sz w:val="32"/>
          <w:szCs w:val="32"/>
          <w:lang w:eastAsia="en-IN"/>
        </w:rPr>
        <mc:AlternateContent>
          <mc:Choice Requires="wps">
            <w:drawing>
              <wp:anchor distT="0" distB="0" distL="114300" distR="114300" simplePos="0" relativeHeight="251662336" behindDoc="0" locked="0" layoutInCell="1" allowOverlap="1" wp14:anchorId="73ECF4D2" wp14:editId="41DA3995">
                <wp:simplePos x="0" y="0"/>
                <wp:positionH relativeFrom="column">
                  <wp:posOffset>0</wp:posOffset>
                </wp:positionH>
                <wp:positionV relativeFrom="paragraph">
                  <wp:posOffset>242570</wp:posOffset>
                </wp:positionV>
                <wp:extent cx="5572125" cy="0"/>
                <wp:effectExtent l="0" t="0" r="0" b="0"/>
                <wp:wrapNone/>
                <wp:docPr id="1288404461" name="Straight Connector 18"/>
                <wp:cNvGraphicFramePr/>
                <a:graphic xmlns:a="http://schemas.openxmlformats.org/drawingml/2006/main">
                  <a:graphicData uri="http://schemas.microsoft.com/office/word/2010/wordprocessingShape">
                    <wps:wsp>
                      <wps:cNvCnPr/>
                      <wps:spPr>
                        <a:xfrm>
                          <a:off x="0" y="0"/>
                          <a:ext cx="55721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1CD4A1B" id="Straight Connector 18"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0,19.1pt" to="438.75pt,1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" strokecolor="#4579b8 [3044]"/>
            </w:pict>
          </mc:Fallback>
        </mc:AlternateContent>
      </w:r>
    </w:p>
    <w:p w14:paraId="2C575D80" w14:textId="77777777" w:rsidR="00D24782" w:rsidRPr="00D24782" w:rsidRDefault="00D24782">
      <w:pPr>
        <w:rPr>
          <w:color w:val="4F81BD" w:themeColor="accent1"/>
          <w:sz w:val="32"/>
          <w:szCs w:val="32"/>
        </w:rPr>
      </w:pPr>
    </w:p>
    <w:p w14:paraId="6AB20253" w14:textId="77777777" w:rsidR="00D24782" w:rsidRDefault="00AC6007">
      <w:pPr>
        <w:rPr>
          <w:sz w:val="32"/>
          <w:szCs w:val="32"/>
        </w:rPr>
      </w:pPr>
      <w:r>
        <w:rPr>
          <w:sz w:val="32"/>
          <w:szCs w:val="32"/>
        </w:rPr>
        <w:t>Q</w:t>
      </w:r>
      <w:r w:rsidR="00C47D82" w:rsidRPr="00AC6007">
        <w:rPr>
          <w:sz w:val="32"/>
          <w:szCs w:val="32"/>
        </w:rPr>
        <w:t>7. What is the median income of the customers who have availed personal loans and compare it with the median income of those customers who have not availed personal loans? What do you infer?</w:t>
      </w:r>
    </w:p>
    <w:p w14:paraId="2EF8B4BE" w14:textId="7B94950A" w:rsidR="00A614F2" w:rsidRDefault="00D24782" w:rsidP="00D24782">
      <w:pPr>
        <w:pStyle w:val="NormalWeb"/>
        <w:rPr>
          <w:rFonts w:asciiTheme="minorHAnsi" w:hAnsiTheme="minorHAnsi" w:cstheme="minorHAnsi"/>
          <w:color w:val="4F81BD" w:themeColor="accent1"/>
          <w:sz w:val="32"/>
          <w:szCs w:val="32"/>
        </w:rPr>
      </w:pPr>
      <w:r w:rsidRPr="00D24782">
        <w:rPr>
          <w:rFonts w:asciiTheme="minorHAnsi" w:hAnsiTheme="minorHAnsi" w:cstheme="minorHAnsi"/>
          <w:color w:val="4F81BD" w:themeColor="accent1"/>
          <w:sz w:val="32"/>
          <w:szCs w:val="32"/>
        </w:rPr>
        <w:t>I calculated the median income for customers with and without personal loans using a formula. The result showed that customers with personal loans tend to have a higher median income.</w:t>
      </w:r>
    </w:p>
    <w:p w14:paraId="43B5886D" w14:textId="77777777" w:rsidR="00277696" w:rsidRPr="00D24782" w:rsidRDefault="00277696" w:rsidP="00D24782">
      <w:pPr>
        <w:pStyle w:val="NormalWeb"/>
        <w:rPr>
          <w:rFonts w:asciiTheme="minorHAnsi" w:hAnsiTheme="minorHAnsi" w:cstheme="minorHAnsi"/>
          <w:color w:val="4F81BD" w:themeColor="accent1"/>
          <w:sz w:val="32"/>
          <w:szCs w:val="32"/>
        </w:rPr>
      </w:pPr>
    </w:p>
    <w:p w14:paraId="60EF17E2" w14:textId="77777777" w:rsidR="00A614F2" w:rsidRDefault="00A614F2">
      <w:pPr>
        <w:rPr>
          <w:sz w:val="32"/>
          <w:szCs w:val="32"/>
        </w:rPr>
      </w:pPr>
      <w:r>
        <w:rPr>
          <w:sz w:val="32"/>
          <w:szCs w:val="32"/>
        </w:rPr>
        <w:t xml:space="preserve">       </w:t>
      </w:r>
      <w:r>
        <w:rPr>
          <w:noProof/>
          <w:sz w:val="32"/>
          <w:szCs w:val="32"/>
          <w:lang w:eastAsia="en-IN"/>
        </w:rPr>
        <w:drawing>
          <wp:inline distT="0" distB="0" distL="0" distR="0" wp14:anchorId="7BC27275" wp14:editId="14E3AFD6">
            <wp:extent cx="5300133" cy="1654068"/>
            <wp:effectExtent l="0" t="0" r="0" b="3810"/>
            <wp:docPr id="85287054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870549" name="Picture 852870549"/>
                    <pic:cNvPicPr/>
                  </pic:nvPicPr>
                  <pic:blipFill>
                    <a:blip r:embed="rId16">
                      <a:extLst>
                        <a:ext uri="{28A0092B-C50C-407E-A947-70E740481C1C}">
                          <a14:useLocalDpi xmlns:a14="http://schemas.microsoft.com/office/drawing/2010/main" val="0"/>
                        </a:ext>
                      </a:extLst>
                    </a:blip>
                    <a:stretch>
                      <a:fillRect/>
                    </a:stretch>
                  </pic:blipFill>
                  <pic:spPr>
                    <a:xfrm>
                      <a:off x="0" y="0"/>
                      <a:ext cx="5331673" cy="1663911"/>
                    </a:xfrm>
                    <a:prstGeom prst="rect">
                      <a:avLst/>
                    </a:prstGeom>
                  </pic:spPr>
                </pic:pic>
              </a:graphicData>
            </a:graphic>
          </wp:inline>
        </w:drawing>
      </w:r>
    </w:p>
    <w:p w14:paraId="2E00C31E" w14:textId="77777777" w:rsidR="00D24782" w:rsidRDefault="00D24782">
      <w:pPr>
        <w:rPr>
          <w:sz w:val="32"/>
          <w:szCs w:val="32"/>
        </w:rPr>
      </w:pPr>
    </w:p>
    <w:p w14:paraId="6EB02BBB" w14:textId="77777777" w:rsidR="00277696" w:rsidRDefault="00277696">
      <w:pPr>
        <w:rPr>
          <w:sz w:val="32"/>
          <w:szCs w:val="32"/>
        </w:rPr>
      </w:pPr>
    </w:p>
    <w:p w14:paraId="1A787DB6" w14:textId="77777777" w:rsidR="00277696" w:rsidRDefault="00277696">
      <w:pPr>
        <w:rPr>
          <w:sz w:val="32"/>
          <w:szCs w:val="32"/>
        </w:rPr>
      </w:pPr>
    </w:p>
    <w:p w14:paraId="30797F94" w14:textId="778A94B9" w:rsidR="00D24782" w:rsidRDefault="00AC6007">
      <w:pPr>
        <w:rPr>
          <w:sz w:val="32"/>
          <w:szCs w:val="32"/>
        </w:rPr>
      </w:pPr>
      <w:r>
        <w:rPr>
          <w:sz w:val="32"/>
          <w:szCs w:val="32"/>
        </w:rPr>
        <w:lastRenderedPageBreak/>
        <w:t>Q</w:t>
      </w:r>
      <w:r w:rsidR="00C47D82" w:rsidRPr="00AC6007">
        <w:rPr>
          <w:sz w:val="32"/>
          <w:szCs w:val="32"/>
        </w:rPr>
        <w:t xml:space="preserve">8. Create 4 separate Pivot Tables. Summarise your data by percentages. </w:t>
      </w:r>
      <w:r w:rsidR="00C47D82" w:rsidRPr="00AC6007">
        <w:rPr>
          <w:sz w:val="32"/>
          <w:szCs w:val="32"/>
        </w:rPr>
        <w:sym w:font="Symbol" w:char="F0B7"/>
      </w:r>
      <w:r w:rsidR="00C47D82" w:rsidRPr="00AC6007">
        <w:rPr>
          <w:sz w:val="32"/>
          <w:szCs w:val="32"/>
        </w:rPr>
        <w:t xml:space="preserve"> Education </w:t>
      </w:r>
      <w:proofErr w:type="spellStart"/>
      <w:r w:rsidR="00C47D82" w:rsidRPr="00AC6007">
        <w:rPr>
          <w:sz w:val="32"/>
          <w:szCs w:val="32"/>
        </w:rPr>
        <w:t>vs</w:t>
      </w:r>
      <w:proofErr w:type="spellEnd"/>
      <w:r w:rsidR="00C47D82" w:rsidRPr="00AC6007">
        <w:rPr>
          <w:sz w:val="32"/>
          <w:szCs w:val="32"/>
        </w:rPr>
        <w:t xml:space="preserve"> Personal Loan </w:t>
      </w:r>
      <w:r w:rsidR="00C47D82" w:rsidRPr="00AC6007">
        <w:rPr>
          <w:sz w:val="32"/>
          <w:szCs w:val="32"/>
        </w:rPr>
        <w:sym w:font="Symbol" w:char="F0B7"/>
      </w:r>
      <w:r w:rsidR="00C47D82" w:rsidRPr="00AC6007">
        <w:rPr>
          <w:sz w:val="32"/>
          <w:szCs w:val="32"/>
        </w:rPr>
        <w:t xml:space="preserve"> TD Account </w:t>
      </w:r>
      <w:proofErr w:type="spellStart"/>
      <w:r w:rsidR="00C47D82" w:rsidRPr="00AC6007">
        <w:rPr>
          <w:sz w:val="32"/>
          <w:szCs w:val="32"/>
        </w:rPr>
        <w:t>Vs</w:t>
      </w:r>
      <w:proofErr w:type="spellEnd"/>
      <w:r w:rsidR="00C47D82" w:rsidRPr="00AC6007">
        <w:rPr>
          <w:sz w:val="32"/>
          <w:szCs w:val="32"/>
        </w:rPr>
        <w:t xml:space="preserve"> Personal Loan </w:t>
      </w:r>
      <w:r w:rsidR="00C47D82" w:rsidRPr="00AC6007">
        <w:rPr>
          <w:sz w:val="32"/>
          <w:szCs w:val="32"/>
        </w:rPr>
        <w:sym w:font="Symbol" w:char="F0B7"/>
      </w:r>
      <w:r w:rsidR="00C47D82" w:rsidRPr="00AC6007">
        <w:rPr>
          <w:sz w:val="32"/>
          <w:szCs w:val="32"/>
        </w:rPr>
        <w:t xml:space="preserve"> Online </w:t>
      </w:r>
      <w:proofErr w:type="spellStart"/>
      <w:r w:rsidR="00C47D82" w:rsidRPr="00AC6007">
        <w:rPr>
          <w:sz w:val="32"/>
          <w:szCs w:val="32"/>
        </w:rPr>
        <w:t>vs</w:t>
      </w:r>
      <w:proofErr w:type="spellEnd"/>
      <w:r w:rsidR="00C47D82" w:rsidRPr="00AC6007">
        <w:rPr>
          <w:sz w:val="32"/>
          <w:szCs w:val="32"/>
        </w:rPr>
        <w:t xml:space="preserve"> Personal Loan </w:t>
      </w:r>
      <w:r w:rsidR="00C47D82" w:rsidRPr="00AC6007">
        <w:rPr>
          <w:sz w:val="32"/>
          <w:szCs w:val="32"/>
        </w:rPr>
        <w:sym w:font="Symbol" w:char="F0B7"/>
      </w:r>
      <w:r w:rsidR="00C47D82" w:rsidRPr="00AC6007">
        <w:rPr>
          <w:sz w:val="32"/>
          <w:szCs w:val="32"/>
        </w:rPr>
        <w:t xml:space="preserve"> </w:t>
      </w:r>
      <w:proofErr w:type="spellStart"/>
      <w:r w:rsidR="00C47D82" w:rsidRPr="00AC6007">
        <w:rPr>
          <w:sz w:val="32"/>
          <w:szCs w:val="32"/>
        </w:rPr>
        <w:t>Income_Category</w:t>
      </w:r>
      <w:proofErr w:type="spellEnd"/>
      <w:r w:rsidR="00C47D82" w:rsidRPr="00AC6007">
        <w:rPr>
          <w:sz w:val="32"/>
          <w:szCs w:val="32"/>
        </w:rPr>
        <w:t xml:space="preserve"> </w:t>
      </w:r>
      <w:proofErr w:type="spellStart"/>
      <w:r w:rsidR="00C47D82" w:rsidRPr="00AC6007">
        <w:rPr>
          <w:sz w:val="32"/>
          <w:szCs w:val="32"/>
        </w:rPr>
        <w:t>vs</w:t>
      </w:r>
      <w:proofErr w:type="spellEnd"/>
      <w:r w:rsidR="00C47D82" w:rsidRPr="00AC6007">
        <w:rPr>
          <w:sz w:val="32"/>
          <w:szCs w:val="32"/>
        </w:rPr>
        <w:t xml:space="preserve"> Personal Loan </w:t>
      </w:r>
      <w:r w:rsidR="00D24782">
        <w:rPr>
          <w:sz w:val="32"/>
          <w:szCs w:val="32"/>
        </w:rPr>
        <w:t xml:space="preserve">  </w:t>
      </w:r>
    </w:p>
    <w:p w14:paraId="2EE279A9" w14:textId="77777777" w:rsidR="00D24782" w:rsidRDefault="00D24782">
      <w:pPr>
        <w:rPr>
          <w:sz w:val="32"/>
          <w:szCs w:val="32"/>
        </w:rPr>
      </w:pPr>
    </w:p>
    <w:p w14:paraId="3F6C87D8" w14:textId="107CA106" w:rsidR="001367D2" w:rsidRPr="004B4CBD" w:rsidRDefault="001367D2" w:rsidP="004B4CBD">
      <w:pPr>
        <w:tabs>
          <w:tab w:val="left" w:pos="4575"/>
        </w:tabs>
        <w:rPr>
          <w:color w:val="4F81BD" w:themeColor="accent1"/>
          <w:sz w:val="32"/>
          <w:szCs w:val="32"/>
        </w:rPr>
      </w:pPr>
      <w:r w:rsidRPr="004B4CBD">
        <w:rPr>
          <w:color w:val="4F81BD" w:themeColor="accent1"/>
          <w:sz w:val="32"/>
          <w:szCs w:val="32"/>
        </w:rPr>
        <w:sym w:font="Symbol" w:char="F0B7"/>
      </w:r>
      <w:r w:rsidRPr="004B4CBD">
        <w:rPr>
          <w:color w:val="4F81BD" w:themeColor="accent1"/>
          <w:sz w:val="32"/>
          <w:szCs w:val="32"/>
        </w:rPr>
        <w:t xml:space="preserve"> Education vs Personal </w:t>
      </w:r>
      <w:proofErr w:type="gramStart"/>
      <w:r w:rsidRPr="004B4CBD">
        <w:rPr>
          <w:color w:val="4F81BD" w:themeColor="accent1"/>
          <w:sz w:val="32"/>
          <w:szCs w:val="32"/>
        </w:rPr>
        <w:t>Loa</w:t>
      </w:r>
      <w:r w:rsidR="004B4CBD">
        <w:rPr>
          <w:color w:val="4F81BD" w:themeColor="accent1"/>
          <w:sz w:val="32"/>
          <w:szCs w:val="32"/>
        </w:rPr>
        <w:t xml:space="preserve">n </w:t>
      </w:r>
      <w:r w:rsidRPr="004B4CBD">
        <w:rPr>
          <w:color w:val="4F81BD" w:themeColor="accent1"/>
          <w:sz w:val="32"/>
          <w:szCs w:val="32"/>
        </w:rPr>
        <w:t>:</w:t>
      </w:r>
      <w:proofErr w:type="gramEnd"/>
      <w:r w:rsidRPr="004B4CBD">
        <w:rPr>
          <w:color w:val="4F81BD" w:themeColor="accent1"/>
          <w:sz w:val="32"/>
          <w:szCs w:val="32"/>
        </w:rPr>
        <w:t>-</w:t>
      </w:r>
      <w:r w:rsidR="004B4CBD" w:rsidRPr="004B4CBD">
        <w:rPr>
          <w:color w:val="4F81BD" w:themeColor="accent1"/>
          <w:sz w:val="32"/>
          <w:szCs w:val="32"/>
        </w:rPr>
        <w:tab/>
      </w:r>
    </w:p>
    <w:p w14:paraId="7B029E98" w14:textId="3C3F4F64" w:rsidR="004B4CBD" w:rsidRDefault="004B4CBD" w:rsidP="004B4CBD">
      <w:pPr>
        <w:tabs>
          <w:tab w:val="left" w:pos="4575"/>
        </w:tabs>
        <w:rPr>
          <w:color w:val="4F81BD" w:themeColor="accent1"/>
          <w:sz w:val="32"/>
          <w:szCs w:val="32"/>
        </w:rPr>
      </w:pPr>
      <w:r w:rsidRPr="004B4CBD">
        <w:rPr>
          <w:color w:val="4F81BD" w:themeColor="accent1"/>
          <w:sz w:val="32"/>
          <w:szCs w:val="32"/>
        </w:rPr>
        <w:t>By using a pivot table, I discovered that a higher percentage of professionals have availed personal loans compared to graduates and undergraduates,</w:t>
      </w:r>
      <w:r w:rsidR="00277696">
        <w:rPr>
          <w:color w:val="4F81BD" w:themeColor="accent1"/>
          <w:sz w:val="32"/>
          <w:szCs w:val="32"/>
        </w:rPr>
        <w:t xml:space="preserve"> </w:t>
      </w:r>
    </w:p>
    <w:p w14:paraId="36CA5C4D" w14:textId="77777777" w:rsidR="00277696" w:rsidRPr="004B4CBD" w:rsidRDefault="00277696" w:rsidP="004B4CBD">
      <w:pPr>
        <w:tabs>
          <w:tab w:val="left" w:pos="4575"/>
        </w:tabs>
        <w:rPr>
          <w:color w:val="4F81BD" w:themeColor="accent1"/>
          <w:sz w:val="32"/>
          <w:szCs w:val="32"/>
        </w:rPr>
      </w:pPr>
    </w:p>
    <w:p w14:paraId="2379EC3C" w14:textId="77777777" w:rsidR="001367D2" w:rsidRDefault="001367D2">
      <w:pPr>
        <w:rPr>
          <w:noProof/>
          <w:sz w:val="32"/>
          <w:szCs w:val="32"/>
        </w:rPr>
      </w:pPr>
      <w:r>
        <w:rPr>
          <w:noProof/>
          <w:sz w:val="32"/>
          <w:szCs w:val="32"/>
        </w:rPr>
        <w:t xml:space="preserve">       </w:t>
      </w:r>
      <w:r>
        <w:rPr>
          <w:noProof/>
          <w:sz w:val="32"/>
          <w:szCs w:val="32"/>
          <w:lang w:eastAsia="en-IN"/>
        </w:rPr>
        <w:drawing>
          <wp:inline distT="0" distB="0" distL="0" distR="0" wp14:anchorId="5795C0F0" wp14:editId="5A60C392">
            <wp:extent cx="4664710" cy="1803400"/>
            <wp:effectExtent l="0" t="0" r="2540" b="6350"/>
            <wp:docPr id="2864902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490212" name="Picture 286490212"/>
                    <pic:cNvPicPr/>
                  </pic:nvPicPr>
                  <pic:blipFill>
                    <a:blip r:embed="rId17">
                      <a:extLst>
                        <a:ext uri="{28A0092B-C50C-407E-A947-70E740481C1C}">
                          <a14:useLocalDpi xmlns:a14="http://schemas.microsoft.com/office/drawing/2010/main" val="0"/>
                        </a:ext>
                      </a:extLst>
                    </a:blip>
                    <a:stretch>
                      <a:fillRect/>
                    </a:stretch>
                  </pic:blipFill>
                  <pic:spPr>
                    <a:xfrm>
                      <a:off x="0" y="0"/>
                      <a:ext cx="4685238" cy="1811336"/>
                    </a:xfrm>
                    <a:prstGeom prst="rect">
                      <a:avLst/>
                    </a:prstGeom>
                  </pic:spPr>
                </pic:pic>
              </a:graphicData>
            </a:graphic>
          </wp:inline>
        </w:drawing>
      </w:r>
    </w:p>
    <w:p w14:paraId="6A7910BF" w14:textId="77777777" w:rsidR="00277696" w:rsidRDefault="00277696">
      <w:pPr>
        <w:rPr>
          <w:color w:val="4F81BD" w:themeColor="accent1"/>
          <w:sz w:val="32"/>
          <w:szCs w:val="32"/>
        </w:rPr>
      </w:pPr>
    </w:p>
    <w:p w14:paraId="372ED9A0" w14:textId="1B7B7660" w:rsidR="004B4CBD" w:rsidRDefault="001367D2">
      <w:pPr>
        <w:rPr>
          <w:color w:val="4F81BD" w:themeColor="accent1"/>
          <w:sz w:val="32"/>
          <w:szCs w:val="32"/>
        </w:rPr>
      </w:pPr>
      <w:r w:rsidRPr="004B4CBD">
        <w:rPr>
          <w:color w:val="4F81BD" w:themeColor="accent1"/>
          <w:sz w:val="32"/>
          <w:szCs w:val="32"/>
        </w:rPr>
        <w:sym w:font="Symbol" w:char="F0B7"/>
      </w:r>
      <w:r w:rsidRPr="004B4CBD">
        <w:rPr>
          <w:color w:val="4F81BD" w:themeColor="accent1"/>
          <w:sz w:val="32"/>
          <w:szCs w:val="32"/>
        </w:rPr>
        <w:t xml:space="preserve"> TD Account Vs Personal Loan:-</w:t>
      </w:r>
      <w:r w:rsidR="004B4CBD" w:rsidRPr="004B4CBD">
        <w:rPr>
          <w:color w:val="4F81BD" w:themeColor="accent1"/>
          <w:sz w:val="32"/>
          <w:szCs w:val="32"/>
        </w:rPr>
        <w:t xml:space="preserve"> </w:t>
      </w:r>
    </w:p>
    <w:p w14:paraId="0B80F6EA" w14:textId="6D8D23AE" w:rsidR="00B96619" w:rsidRDefault="004B4CBD">
      <w:pPr>
        <w:rPr>
          <w:color w:val="4F81BD" w:themeColor="accent1"/>
          <w:sz w:val="32"/>
          <w:szCs w:val="32"/>
        </w:rPr>
      </w:pPr>
      <w:r w:rsidRPr="004B4CBD">
        <w:rPr>
          <w:color w:val="4F81BD" w:themeColor="accent1"/>
          <w:sz w:val="32"/>
          <w:szCs w:val="32"/>
        </w:rPr>
        <w:t>Customers without TD accounts have a higher percentage of availed personal loans compared to those with TD accounts.</w:t>
      </w:r>
    </w:p>
    <w:p w14:paraId="0613FA82" w14:textId="2DDE8B02" w:rsidR="00277696" w:rsidRPr="00B96619" w:rsidRDefault="001367D2">
      <w:pPr>
        <w:rPr>
          <w:sz w:val="32"/>
          <w:szCs w:val="32"/>
        </w:rPr>
      </w:pPr>
      <w:r>
        <w:rPr>
          <w:sz w:val="32"/>
          <w:szCs w:val="32"/>
        </w:rPr>
        <w:t xml:space="preserve">   </w:t>
      </w:r>
      <w:r>
        <w:rPr>
          <w:noProof/>
          <w:sz w:val="32"/>
          <w:szCs w:val="32"/>
          <w:lang w:eastAsia="en-IN"/>
        </w:rPr>
        <w:drawing>
          <wp:inline distT="0" distB="0" distL="0" distR="0" wp14:anchorId="5473486A" wp14:editId="27C255E1">
            <wp:extent cx="4972050" cy="1695450"/>
            <wp:effectExtent l="0" t="0" r="0" b="0"/>
            <wp:docPr id="169570487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704874" name="Picture 1695704874"/>
                    <pic:cNvPicPr/>
                  </pic:nvPicPr>
                  <pic:blipFill>
                    <a:blip r:embed="rId18">
                      <a:extLst>
                        <a:ext uri="{28A0092B-C50C-407E-A947-70E740481C1C}">
                          <a14:useLocalDpi xmlns:a14="http://schemas.microsoft.com/office/drawing/2010/main" val="0"/>
                        </a:ext>
                      </a:extLst>
                    </a:blip>
                    <a:stretch>
                      <a:fillRect/>
                    </a:stretch>
                  </pic:blipFill>
                  <pic:spPr>
                    <a:xfrm>
                      <a:off x="0" y="0"/>
                      <a:ext cx="5138682" cy="1752271"/>
                    </a:xfrm>
                    <a:prstGeom prst="rect">
                      <a:avLst/>
                    </a:prstGeom>
                  </pic:spPr>
                </pic:pic>
              </a:graphicData>
            </a:graphic>
          </wp:inline>
        </w:drawing>
      </w:r>
    </w:p>
    <w:p w14:paraId="7B8F3543" w14:textId="58E28BA4" w:rsidR="001367D2" w:rsidRPr="00277696" w:rsidRDefault="001367D2">
      <w:pPr>
        <w:rPr>
          <w:rFonts w:cstheme="minorHAnsi"/>
          <w:color w:val="4F81BD" w:themeColor="accent1"/>
          <w:sz w:val="32"/>
          <w:szCs w:val="32"/>
        </w:rPr>
      </w:pPr>
      <w:r w:rsidRPr="00277696">
        <w:rPr>
          <w:rFonts w:cstheme="minorHAnsi"/>
          <w:color w:val="4F81BD" w:themeColor="accent1"/>
          <w:sz w:val="32"/>
          <w:szCs w:val="32"/>
        </w:rPr>
        <w:lastRenderedPageBreak/>
        <w:sym w:font="Symbol" w:char="F0B7"/>
      </w:r>
      <w:r w:rsidRPr="00277696">
        <w:rPr>
          <w:rFonts w:cstheme="minorHAnsi"/>
          <w:color w:val="4F81BD" w:themeColor="accent1"/>
          <w:sz w:val="32"/>
          <w:szCs w:val="32"/>
        </w:rPr>
        <w:t xml:space="preserve"> Online vs Personal Loan:-</w:t>
      </w:r>
    </w:p>
    <w:p w14:paraId="177227B2" w14:textId="3368CAE3" w:rsidR="00277696" w:rsidRDefault="00277696" w:rsidP="00277696">
      <w:pPr>
        <w:pStyle w:val="NormalWeb"/>
        <w:rPr>
          <w:rFonts w:asciiTheme="minorHAnsi" w:hAnsiTheme="minorHAnsi" w:cstheme="minorHAnsi"/>
          <w:color w:val="4F81BD" w:themeColor="accent1"/>
          <w:sz w:val="32"/>
          <w:szCs w:val="32"/>
        </w:rPr>
      </w:pPr>
      <w:r w:rsidRPr="00277696">
        <w:rPr>
          <w:rFonts w:asciiTheme="minorHAnsi" w:hAnsiTheme="minorHAnsi" w:cstheme="minorHAnsi"/>
          <w:color w:val="4F81BD" w:themeColor="accent1"/>
          <w:sz w:val="32"/>
          <w:szCs w:val="32"/>
        </w:rPr>
        <w:t>Customers with online services have a higher percentage of availed personal loans compared to those who do not use online services.</w:t>
      </w:r>
      <w:r>
        <w:rPr>
          <w:rFonts w:asciiTheme="minorHAnsi" w:hAnsiTheme="minorHAnsi" w:cstheme="minorHAnsi"/>
          <w:color w:val="4F81BD" w:themeColor="accent1"/>
          <w:sz w:val="32"/>
          <w:szCs w:val="32"/>
        </w:rPr>
        <w:t xml:space="preserve"> </w:t>
      </w:r>
    </w:p>
    <w:p w14:paraId="5FDDA91E" w14:textId="77777777" w:rsidR="00277696" w:rsidRDefault="00277696" w:rsidP="00277696">
      <w:pPr>
        <w:pStyle w:val="NormalWeb"/>
        <w:rPr>
          <w:rFonts w:asciiTheme="minorHAnsi" w:hAnsiTheme="minorHAnsi" w:cstheme="minorHAnsi"/>
          <w:color w:val="4F81BD" w:themeColor="accent1"/>
          <w:sz w:val="32"/>
          <w:szCs w:val="32"/>
        </w:rPr>
      </w:pPr>
    </w:p>
    <w:p w14:paraId="01C345BB" w14:textId="09B69358" w:rsidR="00D24782" w:rsidRPr="00277696" w:rsidRDefault="00277696" w:rsidP="00277696">
      <w:pPr>
        <w:pStyle w:val="NormalWeb"/>
        <w:rPr>
          <w:rFonts w:asciiTheme="minorHAnsi" w:hAnsiTheme="minorHAnsi" w:cstheme="minorHAnsi"/>
          <w:color w:val="4F81BD" w:themeColor="accent1"/>
          <w:sz w:val="32"/>
          <w:szCs w:val="32"/>
        </w:rPr>
      </w:pPr>
      <w:r>
        <w:rPr>
          <w:rFonts w:asciiTheme="minorHAnsi" w:hAnsiTheme="minorHAnsi" w:cstheme="minorHAnsi"/>
          <w:color w:val="4F81BD" w:themeColor="accent1"/>
          <w:sz w:val="32"/>
          <w:szCs w:val="32"/>
        </w:rPr>
        <w:t xml:space="preserve">    </w:t>
      </w:r>
      <w:r w:rsidR="001367D2">
        <w:rPr>
          <w:noProof/>
          <w:sz w:val="32"/>
          <w:szCs w:val="32"/>
        </w:rPr>
        <w:t xml:space="preserve"> </w:t>
      </w:r>
      <w:r w:rsidR="001367D2">
        <w:rPr>
          <w:noProof/>
          <w:sz w:val="32"/>
          <w:szCs w:val="32"/>
        </w:rPr>
        <w:drawing>
          <wp:inline distT="0" distB="0" distL="0" distR="0" wp14:anchorId="3FA8B0F2" wp14:editId="5F66B4B8">
            <wp:extent cx="4916413" cy="1673860"/>
            <wp:effectExtent l="0" t="0" r="0" b="2540"/>
            <wp:docPr id="180890313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903135" name="Picture 1808903135"/>
                    <pic:cNvPicPr/>
                  </pic:nvPicPr>
                  <pic:blipFill>
                    <a:blip r:embed="rId19">
                      <a:extLst>
                        <a:ext uri="{28A0092B-C50C-407E-A947-70E740481C1C}">
                          <a14:useLocalDpi xmlns:a14="http://schemas.microsoft.com/office/drawing/2010/main" val="0"/>
                        </a:ext>
                      </a:extLst>
                    </a:blip>
                    <a:stretch>
                      <a:fillRect/>
                    </a:stretch>
                  </pic:blipFill>
                  <pic:spPr>
                    <a:xfrm>
                      <a:off x="0" y="0"/>
                      <a:ext cx="4968066" cy="1691446"/>
                    </a:xfrm>
                    <a:prstGeom prst="rect">
                      <a:avLst/>
                    </a:prstGeom>
                  </pic:spPr>
                </pic:pic>
              </a:graphicData>
            </a:graphic>
          </wp:inline>
        </w:drawing>
      </w:r>
      <w:r w:rsidR="001367D2">
        <w:rPr>
          <w:noProof/>
          <w:sz w:val="32"/>
          <w:szCs w:val="32"/>
        </w:rPr>
        <w:t xml:space="preserve"> </w:t>
      </w:r>
    </w:p>
    <w:p w14:paraId="215E503D" w14:textId="77777777" w:rsidR="00277696" w:rsidRDefault="001367D2">
      <w:pPr>
        <w:rPr>
          <w:noProof/>
          <w:color w:val="4F81BD" w:themeColor="accent1"/>
          <w:sz w:val="32"/>
          <w:szCs w:val="32"/>
        </w:rPr>
      </w:pPr>
      <w:r w:rsidRPr="00277696">
        <w:rPr>
          <w:noProof/>
          <w:color w:val="4F81BD" w:themeColor="accent1"/>
          <w:sz w:val="32"/>
          <w:szCs w:val="32"/>
        </w:rPr>
        <w:t xml:space="preserve"> </w:t>
      </w:r>
    </w:p>
    <w:p w14:paraId="089AB29C" w14:textId="1610E643" w:rsidR="00D24782" w:rsidRPr="00277696" w:rsidRDefault="001367D2">
      <w:pPr>
        <w:rPr>
          <w:color w:val="4F81BD" w:themeColor="accent1"/>
          <w:sz w:val="32"/>
          <w:szCs w:val="32"/>
        </w:rPr>
      </w:pPr>
      <w:r w:rsidRPr="00277696">
        <w:rPr>
          <w:color w:val="4F81BD" w:themeColor="accent1"/>
          <w:sz w:val="32"/>
          <w:szCs w:val="32"/>
        </w:rPr>
        <w:sym w:font="Symbol" w:char="F0B7"/>
      </w:r>
      <w:r w:rsidRPr="00277696">
        <w:rPr>
          <w:color w:val="4F81BD" w:themeColor="accent1"/>
          <w:sz w:val="32"/>
          <w:szCs w:val="32"/>
        </w:rPr>
        <w:t xml:space="preserve"> </w:t>
      </w:r>
      <w:proofErr w:type="spellStart"/>
      <w:r w:rsidRPr="00277696">
        <w:rPr>
          <w:color w:val="4F81BD" w:themeColor="accent1"/>
          <w:sz w:val="32"/>
          <w:szCs w:val="32"/>
        </w:rPr>
        <w:t>Income_Category</w:t>
      </w:r>
      <w:proofErr w:type="spellEnd"/>
      <w:r w:rsidRPr="00277696">
        <w:rPr>
          <w:color w:val="4F81BD" w:themeColor="accent1"/>
          <w:sz w:val="32"/>
          <w:szCs w:val="32"/>
        </w:rPr>
        <w:t xml:space="preserve"> </w:t>
      </w:r>
      <w:proofErr w:type="spellStart"/>
      <w:r w:rsidRPr="00277696">
        <w:rPr>
          <w:color w:val="4F81BD" w:themeColor="accent1"/>
          <w:sz w:val="32"/>
          <w:szCs w:val="32"/>
        </w:rPr>
        <w:t>vs</w:t>
      </w:r>
      <w:proofErr w:type="spellEnd"/>
      <w:r w:rsidRPr="00277696">
        <w:rPr>
          <w:color w:val="4F81BD" w:themeColor="accent1"/>
          <w:sz w:val="32"/>
          <w:szCs w:val="32"/>
        </w:rPr>
        <w:t xml:space="preserve"> Personal </w:t>
      </w:r>
      <w:proofErr w:type="gramStart"/>
      <w:r w:rsidRPr="00277696">
        <w:rPr>
          <w:color w:val="4F81BD" w:themeColor="accent1"/>
          <w:sz w:val="32"/>
          <w:szCs w:val="32"/>
        </w:rPr>
        <w:t>Loan :</w:t>
      </w:r>
      <w:proofErr w:type="gramEnd"/>
      <w:r w:rsidRPr="00277696">
        <w:rPr>
          <w:color w:val="4F81BD" w:themeColor="accent1"/>
          <w:sz w:val="32"/>
          <w:szCs w:val="32"/>
        </w:rPr>
        <w:t>-</w:t>
      </w:r>
      <w:r w:rsidR="00D24782" w:rsidRPr="00277696">
        <w:rPr>
          <w:color w:val="4F81BD" w:themeColor="accent1"/>
          <w:sz w:val="32"/>
          <w:szCs w:val="32"/>
        </w:rPr>
        <w:t xml:space="preserve">    </w:t>
      </w:r>
    </w:p>
    <w:p w14:paraId="0A7C31FA" w14:textId="37591C9D" w:rsidR="00277696" w:rsidRDefault="00277696">
      <w:pPr>
        <w:rPr>
          <w:color w:val="4F81BD" w:themeColor="accent1"/>
          <w:sz w:val="32"/>
          <w:szCs w:val="32"/>
        </w:rPr>
      </w:pPr>
      <w:r w:rsidRPr="00277696">
        <w:rPr>
          <w:color w:val="4F81BD" w:themeColor="accent1"/>
          <w:sz w:val="32"/>
          <w:szCs w:val="32"/>
        </w:rPr>
        <w:t>The income category with earnings of 100+ has a higher percentage of customers who have availed personal loans compared to other income categories.</w:t>
      </w:r>
    </w:p>
    <w:p w14:paraId="3700C885" w14:textId="77777777" w:rsidR="00277696" w:rsidRPr="00277696" w:rsidRDefault="00277696">
      <w:pPr>
        <w:rPr>
          <w:color w:val="4F81BD" w:themeColor="accent1"/>
          <w:sz w:val="32"/>
          <w:szCs w:val="32"/>
        </w:rPr>
      </w:pPr>
    </w:p>
    <w:p w14:paraId="20E94637" w14:textId="792EB6FA" w:rsidR="00C433B7" w:rsidRDefault="00D24782">
      <w:pPr>
        <w:rPr>
          <w:noProof/>
          <w:sz w:val="32"/>
          <w:szCs w:val="32"/>
        </w:rPr>
      </w:pPr>
      <w:r>
        <w:rPr>
          <w:sz w:val="32"/>
          <w:szCs w:val="32"/>
        </w:rPr>
        <w:t xml:space="preserve">      </w:t>
      </w:r>
      <w:r w:rsidR="001367D2">
        <w:rPr>
          <w:noProof/>
          <w:sz w:val="32"/>
          <w:szCs w:val="32"/>
          <w:lang w:eastAsia="en-IN"/>
        </w:rPr>
        <w:drawing>
          <wp:inline distT="0" distB="0" distL="0" distR="0" wp14:anchorId="253CAB4F" wp14:editId="71C667AC">
            <wp:extent cx="4857774" cy="1400175"/>
            <wp:effectExtent l="0" t="0" r="0" b="0"/>
            <wp:docPr id="76036947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369474" name="Picture 760369474"/>
                    <pic:cNvPicPr/>
                  </pic:nvPicPr>
                  <pic:blipFill>
                    <a:blip r:embed="rId20">
                      <a:extLst>
                        <a:ext uri="{28A0092B-C50C-407E-A947-70E740481C1C}">
                          <a14:useLocalDpi xmlns:a14="http://schemas.microsoft.com/office/drawing/2010/main" val="0"/>
                        </a:ext>
                      </a:extLst>
                    </a:blip>
                    <a:stretch>
                      <a:fillRect/>
                    </a:stretch>
                  </pic:blipFill>
                  <pic:spPr>
                    <a:xfrm>
                      <a:off x="0" y="0"/>
                      <a:ext cx="4916350" cy="1417059"/>
                    </a:xfrm>
                    <a:prstGeom prst="rect">
                      <a:avLst/>
                    </a:prstGeom>
                  </pic:spPr>
                </pic:pic>
              </a:graphicData>
            </a:graphic>
          </wp:inline>
        </w:drawing>
      </w:r>
    </w:p>
    <w:p w14:paraId="1764F776" w14:textId="77777777" w:rsidR="001367D2" w:rsidRPr="00AC6007" w:rsidRDefault="001367D2">
      <w:pPr>
        <w:rPr>
          <w:sz w:val="32"/>
          <w:szCs w:val="32"/>
        </w:rPr>
      </w:pPr>
    </w:p>
    <w:p w14:paraId="5E3A03B9" w14:textId="77777777" w:rsidR="00B96619" w:rsidRDefault="00B96619">
      <w:pPr>
        <w:rPr>
          <w:sz w:val="32"/>
          <w:szCs w:val="32"/>
        </w:rPr>
      </w:pPr>
    </w:p>
    <w:p w14:paraId="1015C9D9" w14:textId="77777777" w:rsidR="00B96619" w:rsidRDefault="00B96619">
      <w:pPr>
        <w:rPr>
          <w:sz w:val="32"/>
          <w:szCs w:val="32"/>
        </w:rPr>
      </w:pPr>
    </w:p>
    <w:p w14:paraId="27B7942D" w14:textId="72ADC970" w:rsidR="00AC6007" w:rsidRDefault="00AC6007">
      <w:pPr>
        <w:rPr>
          <w:sz w:val="32"/>
          <w:szCs w:val="32"/>
        </w:rPr>
      </w:pPr>
      <w:r>
        <w:rPr>
          <w:sz w:val="32"/>
          <w:szCs w:val="32"/>
        </w:rPr>
        <w:lastRenderedPageBreak/>
        <w:t>Q</w:t>
      </w:r>
      <w:r w:rsidRPr="00AC6007">
        <w:rPr>
          <w:sz w:val="32"/>
          <w:szCs w:val="32"/>
        </w:rPr>
        <w:t xml:space="preserve">9. Analyse the Pivot tables created in the previous question and state any anomaly that you observe. Which categorical variables appear most important for your further study if you want to analyse which customers are most likely to take personal loans and why? </w:t>
      </w:r>
    </w:p>
    <w:p w14:paraId="5E3912AA" w14:textId="5469D07C" w:rsidR="00B96619" w:rsidRPr="009F0777" w:rsidRDefault="009F0777">
      <w:pPr>
        <w:rPr>
          <w:color w:val="4F81BD" w:themeColor="accent1"/>
          <w:sz w:val="32"/>
          <w:szCs w:val="32"/>
        </w:rPr>
      </w:pPr>
      <w:r w:rsidRPr="009F0777">
        <w:rPr>
          <w:color w:val="4F81BD" w:themeColor="accent1"/>
          <w:sz w:val="32"/>
          <w:szCs w:val="32"/>
        </w:rPr>
        <w:t>The analysis of pivot table data reveals some key findings. Firstly, professionals are more likely to avail personal loans compared to graduates and undergraduates. Second, customers without TD accounts have a higher rate of personal loan availing than those with TD accounts. Additionally, customers using online services tend to avail personal loans more frequently than those who don't. the analysis indicates that the "100+" income category has a higher percentage of customers availing personal loans compared to other income categories. These insights emphasize the influence of different customer attributes on personal loan</w:t>
      </w:r>
    </w:p>
    <w:p w14:paraId="33D7041E" w14:textId="77777777" w:rsidR="00B96619" w:rsidRDefault="00B96619">
      <w:pPr>
        <w:rPr>
          <w:sz w:val="32"/>
          <w:szCs w:val="32"/>
        </w:rPr>
      </w:pPr>
    </w:p>
    <w:p w14:paraId="6EB71E13" w14:textId="77777777" w:rsidR="00B96619" w:rsidRDefault="00B96619">
      <w:pPr>
        <w:rPr>
          <w:sz w:val="32"/>
          <w:szCs w:val="32"/>
        </w:rPr>
      </w:pPr>
    </w:p>
    <w:p w14:paraId="42930BD5" w14:textId="77777777" w:rsidR="006F212B" w:rsidRDefault="00AC6007">
      <w:pPr>
        <w:rPr>
          <w:sz w:val="32"/>
          <w:szCs w:val="32"/>
        </w:rPr>
      </w:pPr>
      <w:r>
        <w:rPr>
          <w:sz w:val="32"/>
          <w:szCs w:val="32"/>
        </w:rPr>
        <w:t>Q</w:t>
      </w:r>
      <w:r w:rsidRPr="00AC6007">
        <w:rPr>
          <w:sz w:val="32"/>
          <w:szCs w:val="32"/>
        </w:rPr>
        <w:t>10. In the last campaign, bank reached out to 5000 customers out of which 480 customers accepted the personal loan offer. The bank incurred a huge cost in running a marketing campaign to reach out to so many customers. This is where you as a strategic business consultant step in. You are tasked to optimise the cost of this campaign by identifying the correct target base (without significant reduction in number of acceptance of offers). The bank can then send Personal Loan offers to these target customers who have a higher chance of accepting the offer. Based on your analysis, what strategy would you suggest to the management of HBFC bank?</w:t>
      </w:r>
    </w:p>
    <w:p w14:paraId="68897EE2" w14:textId="47680C54" w:rsidR="00C565AB" w:rsidRPr="003C7AC6" w:rsidRDefault="002C11F7" w:rsidP="00C565AB">
      <w:pPr>
        <w:pStyle w:val="NormalWeb"/>
        <w:rPr>
          <w:rFonts w:asciiTheme="minorHAnsi" w:hAnsiTheme="minorHAnsi" w:cstheme="minorHAnsi"/>
          <w:color w:val="4F81BD" w:themeColor="accent1"/>
          <w:sz w:val="32"/>
          <w:szCs w:val="32"/>
        </w:rPr>
      </w:pPr>
      <w:r w:rsidRPr="00C47D82">
        <w:rPr>
          <w:sz w:val="36"/>
          <w:szCs w:val="36"/>
        </w:rPr>
        <w:br w:type="page"/>
      </w:r>
      <w:r w:rsidR="00C565AB" w:rsidRPr="003C7AC6">
        <w:rPr>
          <w:rFonts w:asciiTheme="minorHAnsi" w:hAnsiTheme="minorHAnsi" w:cstheme="minorHAnsi"/>
          <w:color w:val="4F81BD" w:themeColor="accent1"/>
          <w:sz w:val="32"/>
          <w:szCs w:val="32"/>
        </w:rPr>
        <w:lastRenderedPageBreak/>
        <w:t>To save money and use our resources wisely for the last campaign, let's target our approach. We'll group customers based on profession, if they have TD bank accounts, how much they use online services, how much they earn, and where they live (with a focus on specific zip codes). Then, we'll create special loan offers for each group to make them more likely to say yes. This way, we'll spend our marketing efforts on the people who are most likely to be interested, saving us money. We should also try selling loans to the 147 customers who already have credit cards and TD accounts but haven't taken personal loans since they already trust our bank. Finally, we'll keep an eye on how well this plan is working and change things if needed.</w:t>
      </w:r>
    </w:p>
    <w:p w14:paraId="71EA8A05" w14:textId="26A00771" w:rsidR="002C11F7" w:rsidRDefault="00B71369">
      <w:r>
        <w:rPr>
          <w:noProof/>
          <w:lang w:eastAsia="en-IN"/>
        </w:rPr>
        <mc:AlternateContent>
          <mc:Choice Requires="wps">
            <w:drawing>
              <wp:anchor distT="0" distB="0" distL="114300" distR="114300" simplePos="0" relativeHeight="251663360" behindDoc="0" locked="0" layoutInCell="1" allowOverlap="1" wp14:anchorId="644A4367" wp14:editId="446BD2C4">
                <wp:simplePos x="0" y="0"/>
                <wp:positionH relativeFrom="column">
                  <wp:posOffset>0</wp:posOffset>
                </wp:positionH>
                <wp:positionV relativeFrom="paragraph">
                  <wp:posOffset>330200</wp:posOffset>
                </wp:positionV>
                <wp:extent cx="5905500" cy="7620"/>
                <wp:effectExtent l="0" t="0" r="19050" b="30480"/>
                <wp:wrapNone/>
                <wp:docPr id="1462618833" name="Straight Connector 2"/>
                <wp:cNvGraphicFramePr/>
                <a:graphic xmlns:a="http://schemas.openxmlformats.org/drawingml/2006/main">
                  <a:graphicData uri="http://schemas.microsoft.com/office/word/2010/wordprocessingShape">
                    <wps:wsp>
                      <wps:cNvCnPr/>
                      <wps:spPr>
                        <a:xfrm flipV="1">
                          <a:off x="0" y="0"/>
                          <a:ext cx="590550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C914A12" id="Straight Connector 2"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26pt" to="465pt,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" strokecolor="#4579b8 [3044]"/>
            </w:pict>
          </mc:Fallback>
        </mc:AlternateContent>
      </w:r>
    </w:p>
    <w:sectPr w:rsidR="002C11F7">
      <w:headerReference w:type="even" r:id="rId21"/>
      <w:headerReference w:type="default" r:id="rId22"/>
      <w:footerReference w:type="even" r:id="rId23"/>
      <w:footerReference w:type="default" r:id="rId24"/>
      <w:headerReference w:type="first" r:id="rId25"/>
      <w:footerReference w:type="first" r:id="rId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11E461" w14:textId="77777777" w:rsidR="00FC53AC" w:rsidRDefault="00FC53AC" w:rsidP="002C11F7">
      <w:pPr>
        <w:spacing w:after="0" w:line="240" w:lineRule="auto"/>
      </w:pPr>
      <w:r>
        <w:separator/>
      </w:r>
    </w:p>
  </w:endnote>
  <w:endnote w:type="continuationSeparator" w:id="0">
    <w:p w14:paraId="5D79E9F1" w14:textId="77777777" w:rsidR="00FC53AC" w:rsidRDefault="00FC53AC" w:rsidP="002C11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890A3C" w14:textId="77777777" w:rsidR="002C11F7" w:rsidRDefault="002C11F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DA435A" w14:textId="77777777" w:rsidR="002C11F7" w:rsidRDefault="002C11F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A25A3F" w14:textId="77777777" w:rsidR="002C11F7" w:rsidRDefault="002C11F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17E65A" w14:textId="77777777" w:rsidR="00FC53AC" w:rsidRDefault="00FC53AC" w:rsidP="002C11F7">
      <w:pPr>
        <w:spacing w:after="0" w:line="240" w:lineRule="auto"/>
      </w:pPr>
      <w:r>
        <w:separator/>
      </w:r>
    </w:p>
  </w:footnote>
  <w:footnote w:type="continuationSeparator" w:id="0">
    <w:p w14:paraId="13D1BB69" w14:textId="77777777" w:rsidR="00FC53AC" w:rsidRDefault="00FC53AC" w:rsidP="002C11F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AD105D" w14:textId="77777777" w:rsidR="002C11F7" w:rsidRDefault="002C11F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C6EA92" w14:textId="6D24AD32" w:rsidR="002C11F7" w:rsidRDefault="002C11F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EAF95D" w14:textId="77777777" w:rsidR="002C11F7" w:rsidRDefault="002C11F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11F7"/>
    <w:rsid w:val="00082460"/>
    <w:rsid w:val="000A348F"/>
    <w:rsid w:val="000D2526"/>
    <w:rsid w:val="001367D2"/>
    <w:rsid w:val="001E53AF"/>
    <w:rsid w:val="001F4388"/>
    <w:rsid w:val="00277696"/>
    <w:rsid w:val="002C11F7"/>
    <w:rsid w:val="00383C7A"/>
    <w:rsid w:val="003A7230"/>
    <w:rsid w:val="003C7AC6"/>
    <w:rsid w:val="003D7042"/>
    <w:rsid w:val="004631CA"/>
    <w:rsid w:val="004B4CBD"/>
    <w:rsid w:val="00621C73"/>
    <w:rsid w:val="006A5FA4"/>
    <w:rsid w:val="006D055C"/>
    <w:rsid w:val="006F212B"/>
    <w:rsid w:val="007C469C"/>
    <w:rsid w:val="00875D90"/>
    <w:rsid w:val="008D78B9"/>
    <w:rsid w:val="009A4323"/>
    <w:rsid w:val="009F0777"/>
    <w:rsid w:val="00A614F2"/>
    <w:rsid w:val="00AC6007"/>
    <w:rsid w:val="00AF3F01"/>
    <w:rsid w:val="00B71369"/>
    <w:rsid w:val="00B96619"/>
    <w:rsid w:val="00BA6223"/>
    <w:rsid w:val="00BC3647"/>
    <w:rsid w:val="00C433B7"/>
    <w:rsid w:val="00C47D82"/>
    <w:rsid w:val="00C565AB"/>
    <w:rsid w:val="00CA35DE"/>
    <w:rsid w:val="00D24782"/>
    <w:rsid w:val="00D70799"/>
    <w:rsid w:val="00D84275"/>
    <w:rsid w:val="00E53165"/>
    <w:rsid w:val="00EA547A"/>
    <w:rsid w:val="00F045B1"/>
    <w:rsid w:val="00F5292C"/>
    <w:rsid w:val="00F6415F"/>
    <w:rsid w:val="00FB7027"/>
    <w:rsid w:val="00FC53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3C5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1"/>
        <w:szCs w:val="21"/>
        <w:lang w:val="en-IN" w:eastAsia="en-US"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D82"/>
  </w:style>
  <w:style w:type="paragraph" w:styleId="Heading1">
    <w:name w:val="heading 1"/>
    <w:basedOn w:val="Normal"/>
    <w:next w:val="Normal"/>
    <w:link w:val="Heading1Char"/>
    <w:uiPriority w:val="9"/>
    <w:qFormat/>
    <w:rsid w:val="00C47D82"/>
    <w:pPr>
      <w:keepNext/>
      <w:keepLines/>
      <w:spacing w:before="360" w:after="40" w:line="240" w:lineRule="auto"/>
      <w:outlineLvl w:val="0"/>
    </w:pPr>
    <w:rPr>
      <w:rFonts w:asciiTheme="majorHAnsi" w:eastAsiaTheme="majorEastAsia" w:hAnsiTheme="majorHAnsi" w:cstheme="majorBidi"/>
      <w:color w:val="E36C0A" w:themeColor="accent6" w:themeShade="BF"/>
      <w:sz w:val="40"/>
      <w:szCs w:val="40"/>
    </w:rPr>
  </w:style>
  <w:style w:type="paragraph" w:styleId="Heading2">
    <w:name w:val="heading 2"/>
    <w:basedOn w:val="Normal"/>
    <w:next w:val="Normal"/>
    <w:link w:val="Heading2Char"/>
    <w:uiPriority w:val="9"/>
    <w:semiHidden/>
    <w:unhideWhenUsed/>
    <w:qFormat/>
    <w:rsid w:val="00C47D82"/>
    <w:pPr>
      <w:keepNext/>
      <w:keepLines/>
      <w:spacing w:before="80" w:after="0" w:line="240" w:lineRule="auto"/>
      <w:outlineLvl w:val="1"/>
    </w:pPr>
    <w:rPr>
      <w:rFonts w:asciiTheme="majorHAnsi" w:eastAsiaTheme="majorEastAsia" w:hAnsiTheme="majorHAnsi" w:cstheme="majorBidi"/>
      <w:color w:val="E36C0A" w:themeColor="accent6" w:themeShade="BF"/>
      <w:sz w:val="28"/>
      <w:szCs w:val="28"/>
    </w:rPr>
  </w:style>
  <w:style w:type="paragraph" w:styleId="Heading3">
    <w:name w:val="heading 3"/>
    <w:basedOn w:val="Normal"/>
    <w:next w:val="Normal"/>
    <w:link w:val="Heading3Char"/>
    <w:uiPriority w:val="9"/>
    <w:semiHidden/>
    <w:unhideWhenUsed/>
    <w:qFormat/>
    <w:rsid w:val="00C47D82"/>
    <w:pPr>
      <w:keepNext/>
      <w:keepLines/>
      <w:spacing w:before="80" w:after="0" w:line="240" w:lineRule="auto"/>
      <w:outlineLvl w:val="2"/>
    </w:pPr>
    <w:rPr>
      <w:rFonts w:asciiTheme="majorHAnsi" w:eastAsiaTheme="majorEastAsia" w:hAnsiTheme="majorHAnsi" w:cstheme="majorBidi"/>
      <w:color w:val="E36C0A" w:themeColor="accent6" w:themeShade="BF"/>
      <w:sz w:val="24"/>
      <w:szCs w:val="24"/>
    </w:rPr>
  </w:style>
  <w:style w:type="paragraph" w:styleId="Heading4">
    <w:name w:val="heading 4"/>
    <w:basedOn w:val="Normal"/>
    <w:next w:val="Normal"/>
    <w:link w:val="Heading4Char"/>
    <w:uiPriority w:val="9"/>
    <w:semiHidden/>
    <w:unhideWhenUsed/>
    <w:qFormat/>
    <w:rsid w:val="00C47D82"/>
    <w:pPr>
      <w:keepNext/>
      <w:keepLines/>
      <w:spacing w:before="80" w:after="0"/>
      <w:outlineLvl w:val="3"/>
    </w:pPr>
    <w:rPr>
      <w:rFonts w:asciiTheme="majorHAnsi" w:eastAsiaTheme="majorEastAsia" w:hAnsiTheme="majorHAnsi" w:cstheme="majorBidi"/>
      <w:color w:val="F79646" w:themeColor="accent6"/>
      <w:sz w:val="22"/>
      <w:szCs w:val="22"/>
    </w:rPr>
  </w:style>
  <w:style w:type="paragraph" w:styleId="Heading5">
    <w:name w:val="heading 5"/>
    <w:basedOn w:val="Normal"/>
    <w:next w:val="Normal"/>
    <w:link w:val="Heading5Char"/>
    <w:uiPriority w:val="9"/>
    <w:semiHidden/>
    <w:unhideWhenUsed/>
    <w:qFormat/>
    <w:rsid w:val="00C47D82"/>
    <w:pPr>
      <w:keepNext/>
      <w:keepLines/>
      <w:spacing w:before="40" w:after="0"/>
      <w:outlineLvl w:val="4"/>
    </w:pPr>
    <w:rPr>
      <w:rFonts w:asciiTheme="majorHAnsi" w:eastAsiaTheme="majorEastAsia" w:hAnsiTheme="majorHAnsi" w:cstheme="majorBidi"/>
      <w:i/>
      <w:iCs/>
      <w:color w:val="F79646" w:themeColor="accent6"/>
      <w:sz w:val="22"/>
      <w:szCs w:val="22"/>
    </w:rPr>
  </w:style>
  <w:style w:type="paragraph" w:styleId="Heading6">
    <w:name w:val="heading 6"/>
    <w:basedOn w:val="Normal"/>
    <w:next w:val="Normal"/>
    <w:link w:val="Heading6Char"/>
    <w:uiPriority w:val="9"/>
    <w:semiHidden/>
    <w:unhideWhenUsed/>
    <w:qFormat/>
    <w:rsid w:val="00C47D82"/>
    <w:pPr>
      <w:keepNext/>
      <w:keepLines/>
      <w:spacing w:before="40" w:after="0"/>
      <w:outlineLvl w:val="5"/>
    </w:pPr>
    <w:rPr>
      <w:rFonts w:asciiTheme="majorHAnsi" w:eastAsiaTheme="majorEastAsia" w:hAnsiTheme="majorHAnsi" w:cstheme="majorBidi"/>
      <w:color w:val="F79646" w:themeColor="accent6"/>
    </w:rPr>
  </w:style>
  <w:style w:type="paragraph" w:styleId="Heading7">
    <w:name w:val="heading 7"/>
    <w:basedOn w:val="Normal"/>
    <w:next w:val="Normal"/>
    <w:link w:val="Heading7Char"/>
    <w:uiPriority w:val="9"/>
    <w:semiHidden/>
    <w:unhideWhenUsed/>
    <w:qFormat/>
    <w:rsid w:val="00C47D82"/>
    <w:pPr>
      <w:keepNext/>
      <w:keepLines/>
      <w:spacing w:before="40" w:after="0"/>
      <w:outlineLvl w:val="6"/>
    </w:pPr>
    <w:rPr>
      <w:rFonts w:asciiTheme="majorHAnsi" w:eastAsiaTheme="majorEastAsia" w:hAnsiTheme="majorHAnsi" w:cstheme="majorBidi"/>
      <w:b/>
      <w:bCs/>
      <w:color w:val="F79646" w:themeColor="accent6"/>
    </w:rPr>
  </w:style>
  <w:style w:type="paragraph" w:styleId="Heading8">
    <w:name w:val="heading 8"/>
    <w:basedOn w:val="Normal"/>
    <w:next w:val="Normal"/>
    <w:link w:val="Heading8Char"/>
    <w:uiPriority w:val="9"/>
    <w:semiHidden/>
    <w:unhideWhenUsed/>
    <w:qFormat/>
    <w:rsid w:val="00C47D82"/>
    <w:pPr>
      <w:keepNext/>
      <w:keepLines/>
      <w:spacing w:before="40" w:after="0"/>
      <w:outlineLvl w:val="7"/>
    </w:pPr>
    <w:rPr>
      <w:rFonts w:asciiTheme="majorHAnsi" w:eastAsiaTheme="majorEastAsia" w:hAnsiTheme="majorHAnsi" w:cstheme="majorBidi"/>
      <w:b/>
      <w:bCs/>
      <w:i/>
      <w:iCs/>
      <w:color w:val="F79646" w:themeColor="accent6"/>
      <w:sz w:val="20"/>
      <w:szCs w:val="20"/>
    </w:rPr>
  </w:style>
  <w:style w:type="paragraph" w:styleId="Heading9">
    <w:name w:val="heading 9"/>
    <w:basedOn w:val="Normal"/>
    <w:next w:val="Normal"/>
    <w:link w:val="Heading9Char"/>
    <w:uiPriority w:val="9"/>
    <w:semiHidden/>
    <w:unhideWhenUsed/>
    <w:qFormat/>
    <w:rsid w:val="00C47D82"/>
    <w:pPr>
      <w:keepNext/>
      <w:keepLines/>
      <w:spacing w:before="40" w:after="0"/>
      <w:outlineLvl w:val="8"/>
    </w:pPr>
    <w:rPr>
      <w:rFonts w:asciiTheme="majorHAnsi" w:eastAsiaTheme="majorEastAsia" w:hAnsiTheme="majorHAnsi" w:cstheme="majorBidi"/>
      <w:i/>
      <w:iCs/>
      <w:color w:val="F79646"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11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11F7"/>
  </w:style>
  <w:style w:type="paragraph" w:styleId="Footer">
    <w:name w:val="footer"/>
    <w:basedOn w:val="Normal"/>
    <w:link w:val="FooterChar"/>
    <w:uiPriority w:val="99"/>
    <w:unhideWhenUsed/>
    <w:rsid w:val="002C11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11F7"/>
  </w:style>
  <w:style w:type="character" w:customStyle="1" w:styleId="Heading1Char">
    <w:name w:val="Heading 1 Char"/>
    <w:basedOn w:val="DefaultParagraphFont"/>
    <w:link w:val="Heading1"/>
    <w:uiPriority w:val="9"/>
    <w:rsid w:val="00C47D82"/>
    <w:rPr>
      <w:rFonts w:asciiTheme="majorHAnsi" w:eastAsiaTheme="majorEastAsia" w:hAnsiTheme="majorHAnsi" w:cstheme="majorBidi"/>
      <w:color w:val="E36C0A" w:themeColor="accent6" w:themeShade="BF"/>
      <w:sz w:val="40"/>
      <w:szCs w:val="40"/>
    </w:rPr>
  </w:style>
  <w:style w:type="character" w:customStyle="1" w:styleId="Heading2Char">
    <w:name w:val="Heading 2 Char"/>
    <w:basedOn w:val="DefaultParagraphFont"/>
    <w:link w:val="Heading2"/>
    <w:uiPriority w:val="9"/>
    <w:semiHidden/>
    <w:rsid w:val="00C47D82"/>
    <w:rPr>
      <w:rFonts w:asciiTheme="majorHAnsi" w:eastAsiaTheme="majorEastAsia" w:hAnsiTheme="majorHAnsi" w:cstheme="majorBidi"/>
      <w:color w:val="E36C0A" w:themeColor="accent6" w:themeShade="BF"/>
      <w:sz w:val="28"/>
      <w:szCs w:val="28"/>
    </w:rPr>
  </w:style>
  <w:style w:type="character" w:customStyle="1" w:styleId="Heading3Char">
    <w:name w:val="Heading 3 Char"/>
    <w:basedOn w:val="DefaultParagraphFont"/>
    <w:link w:val="Heading3"/>
    <w:uiPriority w:val="9"/>
    <w:semiHidden/>
    <w:rsid w:val="00C47D82"/>
    <w:rPr>
      <w:rFonts w:asciiTheme="majorHAnsi" w:eastAsiaTheme="majorEastAsia" w:hAnsiTheme="majorHAnsi" w:cstheme="majorBidi"/>
      <w:color w:val="E36C0A" w:themeColor="accent6" w:themeShade="BF"/>
      <w:sz w:val="24"/>
      <w:szCs w:val="24"/>
    </w:rPr>
  </w:style>
  <w:style w:type="character" w:customStyle="1" w:styleId="Heading4Char">
    <w:name w:val="Heading 4 Char"/>
    <w:basedOn w:val="DefaultParagraphFont"/>
    <w:link w:val="Heading4"/>
    <w:uiPriority w:val="9"/>
    <w:semiHidden/>
    <w:rsid w:val="00C47D82"/>
    <w:rPr>
      <w:rFonts w:asciiTheme="majorHAnsi" w:eastAsiaTheme="majorEastAsia" w:hAnsiTheme="majorHAnsi" w:cstheme="majorBidi"/>
      <w:color w:val="F79646" w:themeColor="accent6"/>
      <w:sz w:val="22"/>
      <w:szCs w:val="22"/>
    </w:rPr>
  </w:style>
  <w:style w:type="character" w:customStyle="1" w:styleId="Heading5Char">
    <w:name w:val="Heading 5 Char"/>
    <w:basedOn w:val="DefaultParagraphFont"/>
    <w:link w:val="Heading5"/>
    <w:uiPriority w:val="9"/>
    <w:semiHidden/>
    <w:rsid w:val="00C47D82"/>
    <w:rPr>
      <w:rFonts w:asciiTheme="majorHAnsi" w:eastAsiaTheme="majorEastAsia" w:hAnsiTheme="majorHAnsi" w:cstheme="majorBidi"/>
      <w:i/>
      <w:iCs/>
      <w:color w:val="F79646" w:themeColor="accent6"/>
      <w:sz w:val="22"/>
      <w:szCs w:val="22"/>
    </w:rPr>
  </w:style>
  <w:style w:type="character" w:customStyle="1" w:styleId="Heading6Char">
    <w:name w:val="Heading 6 Char"/>
    <w:basedOn w:val="DefaultParagraphFont"/>
    <w:link w:val="Heading6"/>
    <w:uiPriority w:val="9"/>
    <w:semiHidden/>
    <w:rsid w:val="00C47D82"/>
    <w:rPr>
      <w:rFonts w:asciiTheme="majorHAnsi" w:eastAsiaTheme="majorEastAsia" w:hAnsiTheme="majorHAnsi" w:cstheme="majorBidi"/>
      <w:color w:val="F79646" w:themeColor="accent6"/>
    </w:rPr>
  </w:style>
  <w:style w:type="character" w:customStyle="1" w:styleId="Heading7Char">
    <w:name w:val="Heading 7 Char"/>
    <w:basedOn w:val="DefaultParagraphFont"/>
    <w:link w:val="Heading7"/>
    <w:uiPriority w:val="9"/>
    <w:semiHidden/>
    <w:rsid w:val="00C47D82"/>
    <w:rPr>
      <w:rFonts w:asciiTheme="majorHAnsi" w:eastAsiaTheme="majorEastAsia" w:hAnsiTheme="majorHAnsi" w:cstheme="majorBidi"/>
      <w:b/>
      <w:bCs/>
      <w:color w:val="F79646" w:themeColor="accent6"/>
    </w:rPr>
  </w:style>
  <w:style w:type="character" w:customStyle="1" w:styleId="Heading8Char">
    <w:name w:val="Heading 8 Char"/>
    <w:basedOn w:val="DefaultParagraphFont"/>
    <w:link w:val="Heading8"/>
    <w:uiPriority w:val="9"/>
    <w:semiHidden/>
    <w:rsid w:val="00C47D82"/>
    <w:rPr>
      <w:rFonts w:asciiTheme="majorHAnsi" w:eastAsiaTheme="majorEastAsia" w:hAnsiTheme="majorHAnsi" w:cstheme="majorBidi"/>
      <w:b/>
      <w:bCs/>
      <w:i/>
      <w:iCs/>
      <w:color w:val="F79646" w:themeColor="accent6"/>
      <w:sz w:val="20"/>
      <w:szCs w:val="20"/>
    </w:rPr>
  </w:style>
  <w:style w:type="character" w:customStyle="1" w:styleId="Heading9Char">
    <w:name w:val="Heading 9 Char"/>
    <w:basedOn w:val="DefaultParagraphFont"/>
    <w:link w:val="Heading9"/>
    <w:uiPriority w:val="9"/>
    <w:semiHidden/>
    <w:rsid w:val="00C47D82"/>
    <w:rPr>
      <w:rFonts w:asciiTheme="majorHAnsi" w:eastAsiaTheme="majorEastAsia" w:hAnsiTheme="majorHAnsi" w:cstheme="majorBidi"/>
      <w:i/>
      <w:iCs/>
      <w:color w:val="F79646" w:themeColor="accent6"/>
      <w:sz w:val="20"/>
      <w:szCs w:val="20"/>
    </w:rPr>
  </w:style>
  <w:style w:type="paragraph" w:styleId="Caption">
    <w:name w:val="caption"/>
    <w:basedOn w:val="Normal"/>
    <w:next w:val="Normal"/>
    <w:uiPriority w:val="35"/>
    <w:semiHidden/>
    <w:unhideWhenUsed/>
    <w:qFormat/>
    <w:rsid w:val="00C47D82"/>
    <w:pPr>
      <w:spacing w:line="240" w:lineRule="auto"/>
    </w:pPr>
    <w:rPr>
      <w:b/>
      <w:bCs/>
      <w:smallCaps/>
      <w:color w:val="595959" w:themeColor="text1" w:themeTint="A6"/>
    </w:rPr>
  </w:style>
  <w:style w:type="paragraph" w:styleId="Title">
    <w:name w:val="Title"/>
    <w:basedOn w:val="Normal"/>
    <w:next w:val="Normal"/>
    <w:link w:val="TitleChar"/>
    <w:uiPriority w:val="10"/>
    <w:qFormat/>
    <w:rsid w:val="00C47D82"/>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C47D82"/>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C47D82"/>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C47D82"/>
    <w:rPr>
      <w:rFonts w:asciiTheme="majorHAnsi" w:eastAsiaTheme="majorEastAsia" w:hAnsiTheme="majorHAnsi" w:cstheme="majorBidi"/>
      <w:sz w:val="30"/>
      <w:szCs w:val="30"/>
    </w:rPr>
  </w:style>
  <w:style w:type="character" w:styleId="Strong">
    <w:name w:val="Strong"/>
    <w:basedOn w:val="DefaultParagraphFont"/>
    <w:uiPriority w:val="22"/>
    <w:qFormat/>
    <w:rsid w:val="00C47D82"/>
    <w:rPr>
      <w:b/>
      <w:bCs/>
    </w:rPr>
  </w:style>
  <w:style w:type="character" w:styleId="Emphasis">
    <w:name w:val="Emphasis"/>
    <w:basedOn w:val="DefaultParagraphFont"/>
    <w:uiPriority w:val="20"/>
    <w:qFormat/>
    <w:rsid w:val="00C47D82"/>
    <w:rPr>
      <w:i/>
      <w:iCs/>
      <w:color w:val="F79646" w:themeColor="accent6"/>
    </w:rPr>
  </w:style>
  <w:style w:type="paragraph" w:styleId="NoSpacing">
    <w:name w:val="No Spacing"/>
    <w:uiPriority w:val="1"/>
    <w:qFormat/>
    <w:rsid w:val="00C47D82"/>
    <w:pPr>
      <w:spacing w:after="0" w:line="240" w:lineRule="auto"/>
    </w:pPr>
  </w:style>
  <w:style w:type="paragraph" w:styleId="Quote">
    <w:name w:val="Quote"/>
    <w:basedOn w:val="Normal"/>
    <w:next w:val="Normal"/>
    <w:link w:val="QuoteChar"/>
    <w:uiPriority w:val="29"/>
    <w:qFormat/>
    <w:rsid w:val="00C47D82"/>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C47D82"/>
    <w:rPr>
      <w:i/>
      <w:iCs/>
      <w:color w:val="262626" w:themeColor="text1" w:themeTint="D9"/>
    </w:rPr>
  </w:style>
  <w:style w:type="paragraph" w:styleId="IntenseQuote">
    <w:name w:val="Intense Quote"/>
    <w:basedOn w:val="Normal"/>
    <w:next w:val="Normal"/>
    <w:link w:val="IntenseQuoteChar"/>
    <w:uiPriority w:val="30"/>
    <w:qFormat/>
    <w:rsid w:val="00C47D82"/>
    <w:pPr>
      <w:spacing w:before="160" w:after="160" w:line="264" w:lineRule="auto"/>
      <w:ind w:left="720" w:right="720"/>
      <w:jc w:val="center"/>
    </w:pPr>
    <w:rPr>
      <w:rFonts w:asciiTheme="majorHAnsi" w:eastAsiaTheme="majorEastAsia" w:hAnsiTheme="majorHAnsi" w:cstheme="majorBidi"/>
      <w:i/>
      <w:iCs/>
      <w:color w:val="F79646" w:themeColor="accent6"/>
      <w:sz w:val="32"/>
      <w:szCs w:val="32"/>
    </w:rPr>
  </w:style>
  <w:style w:type="character" w:customStyle="1" w:styleId="IntenseQuoteChar">
    <w:name w:val="Intense Quote Char"/>
    <w:basedOn w:val="DefaultParagraphFont"/>
    <w:link w:val="IntenseQuote"/>
    <w:uiPriority w:val="30"/>
    <w:rsid w:val="00C47D82"/>
    <w:rPr>
      <w:rFonts w:asciiTheme="majorHAnsi" w:eastAsiaTheme="majorEastAsia" w:hAnsiTheme="majorHAnsi" w:cstheme="majorBidi"/>
      <w:i/>
      <w:iCs/>
      <w:color w:val="F79646" w:themeColor="accent6"/>
      <w:sz w:val="32"/>
      <w:szCs w:val="32"/>
    </w:rPr>
  </w:style>
  <w:style w:type="character" w:styleId="SubtleEmphasis">
    <w:name w:val="Subtle Emphasis"/>
    <w:basedOn w:val="DefaultParagraphFont"/>
    <w:uiPriority w:val="19"/>
    <w:qFormat/>
    <w:rsid w:val="00C47D82"/>
    <w:rPr>
      <w:i/>
      <w:iCs/>
    </w:rPr>
  </w:style>
  <w:style w:type="character" w:styleId="IntenseEmphasis">
    <w:name w:val="Intense Emphasis"/>
    <w:basedOn w:val="DefaultParagraphFont"/>
    <w:uiPriority w:val="21"/>
    <w:qFormat/>
    <w:rsid w:val="00C47D82"/>
    <w:rPr>
      <w:b/>
      <w:bCs/>
      <w:i/>
      <w:iCs/>
    </w:rPr>
  </w:style>
  <w:style w:type="character" w:styleId="SubtleReference">
    <w:name w:val="Subtle Reference"/>
    <w:basedOn w:val="DefaultParagraphFont"/>
    <w:uiPriority w:val="31"/>
    <w:qFormat/>
    <w:rsid w:val="00C47D82"/>
    <w:rPr>
      <w:smallCaps/>
      <w:color w:val="595959" w:themeColor="text1" w:themeTint="A6"/>
    </w:rPr>
  </w:style>
  <w:style w:type="character" w:styleId="IntenseReference">
    <w:name w:val="Intense Reference"/>
    <w:basedOn w:val="DefaultParagraphFont"/>
    <w:uiPriority w:val="32"/>
    <w:qFormat/>
    <w:rsid w:val="00C47D82"/>
    <w:rPr>
      <w:b/>
      <w:bCs/>
      <w:smallCaps/>
      <w:color w:val="F79646" w:themeColor="accent6"/>
    </w:rPr>
  </w:style>
  <w:style w:type="character" w:styleId="BookTitle">
    <w:name w:val="Book Title"/>
    <w:basedOn w:val="DefaultParagraphFont"/>
    <w:uiPriority w:val="33"/>
    <w:qFormat/>
    <w:rsid w:val="00C47D82"/>
    <w:rPr>
      <w:b/>
      <w:bCs/>
      <w:caps w:val="0"/>
      <w:smallCaps/>
      <w:spacing w:val="7"/>
      <w:sz w:val="21"/>
      <w:szCs w:val="21"/>
    </w:rPr>
  </w:style>
  <w:style w:type="paragraph" w:styleId="TOCHeading">
    <w:name w:val="TOC Heading"/>
    <w:basedOn w:val="Heading1"/>
    <w:next w:val="Normal"/>
    <w:uiPriority w:val="39"/>
    <w:semiHidden/>
    <w:unhideWhenUsed/>
    <w:qFormat/>
    <w:rsid w:val="00C47D82"/>
    <w:pPr>
      <w:outlineLvl w:val="9"/>
    </w:pPr>
  </w:style>
  <w:style w:type="paragraph" w:styleId="NormalWeb">
    <w:name w:val="Normal (Web)"/>
    <w:basedOn w:val="Normal"/>
    <w:uiPriority w:val="99"/>
    <w:unhideWhenUsed/>
    <w:rsid w:val="00D2478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0A34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348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1"/>
        <w:szCs w:val="21"/>
        <w:lang w:val="en-IN" w:eastAsia="en-US"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D82"/>
  </w:style>
  <w:style w:type="paragraph" w:styleId="Heading1">
    <w:name w:val="heading 1"/>
    <w:basedOn w:val="Normal"/>
    <w:next w:val="Normal"/>
    <w:link w:val="Heading1Char"/>
    <w:uiPriority w:val="9"/>
    <w:qFormat/>
    <w:rsid w:val="00C47D82"/>
    <w:pPr>
      <w:keepNext/>
      <w:keepLines/>
      <w:spacing w:before="360" w:after="40" w:line="240" w:lineRule="auto"/>
      <w:outlineLvl w:val="0"/>
    </w:pPr>
    <w:rPr>
      <w:rFonts w:asciiTheme="majorHAnsi" w:eastAsiaTheme="majorEastAsia" w:hAnsiTheme="majorHAnsi" w:cstheme="majorBidi"/>
      <w:color w:val="E36C0A" w:themeColor="accent6" w:themeShade="BF"/>
      <w:sz w:val="40"/>
      <w:szCs w:val="40"/>
    </w:rPr>
  </w:style>
  <w:style w:type="paragraph" w:styleId="Heading2">
    <w:name w:val="heading 2"/>
    <w:basedOn w:val="Normal"/>
    <w:next w:val="Normal"/>
    <w:link w:val="Heading2Char"/>
    <w:uiPriority w:val="9"/>
    <w:semiHidden/>
    <w:unhideWhenUsed/>
    <w:qFormat/>
    <w:rsid w:val="00C47D82"/>
    <w:pPr>
      <w:keepNext/>
      <w:keepLines/>
      <w:spacing w:before="80" w:after="0" w:line="240" w:lineRule="auto"/>
      <w:outlineLvl w:val="1"/>
    </w:pPr>
    <w:rPr>
      <w:rFonts w:asciiTheme="majorHAnsi" w:eastAsiaTheme="majorEastAsia" w:hAnsiTheme="majorHAnsi" w:cstheme="majorBidi"/>
      <w:color w:val="E36C0A" w:themeColor="accent6" w:themeShade="BF"/>
      <w:sz w:val="28"/>
      <w:szCs w:val="28"/>
    </w:rPr>
  </w:style>
  <w:style w:type="paragraph" w:styleId="Heading3">
    <w:name w:val="heading 3"/>
    <w:basedOn w:val="Normal"/>
    <w:next w:val="Normal"/>
    <w:link w:val="Heading3Char"/>
    <w:uiPriority w:val="9"/>
    <w:semiHidden/>
    <w:unhideWhenUsed/>
    <w:qFormat/>
    <w:rsid w:val="00C47D82"/>
    <w:pPr>
      <w:keepNext/>
      <w:keepLines/>
      <w:spacing w:before="80" w:after="0" w:line="240" w:lineRule="auto"/>
      <w:outlineLvl w:val="2"/>
    </w:pPr>
    <w:rPr>
      <w:rFonts w:asciiTheme="majorHAnsi" w:eastAsiaTheme="majorEastAsia" w:hAnsiTheme="majorHAnsi" w:cstheme="majorBidi"/>
      <w:color w:val="E36C0A" w:themeColor="accent6" w:themeShade="BF"/>
      <w:sz w:val="24"/>
      <w:szCs w:val="24"/>
    </w:rPr>
  </w:style>
  <w:style w:type="paragraph" w:styleId="Heading4">
    <w:name w:val="heading 4"/>
    <w:basedOn w:val="Normal"/>
    <w:next w:val="Normal"/>
    <w:link w:val="Heading4Char"/>
    <w:uiPriority w:val="9"/>
    <w:semiHidden/>
    <w:unhideWhenUsed/>
    <w:qFormat/>
    <w:rsid w:val="00C47D82"/>
    <w:pPr>
      <w:keepNext/>
      <w:keepLines/>
      <w:spacing w:before="80" w:after="0"/>
      <w:outlineLvl w:val="3"/>
    </w:pPr>
    <w:rPr>
      <w:rFonts w:asciiTheme="majorHAnsi" w:eastAsiaTheme="majorEastAsia" w:hAnsiTheme="majorHAnsi" w:cstheme="majorBidi"/>
      <w:color w:val="F79646" w:themeColor="accent6"/>
      <w:sz w:val="22"/>
      <w:szCs w:val="22"/>
    </w:rPr>
  </w:style>
  <w:style w:type="paragraph" w:styleId="Heading5">
    <w:name w:val="heading 5"/>
    <w:basedOn w:val="Normal"/>
    <w:next w:val="Normal"/>
    <w:link w:val="Heading5Char"/>
    <w:uiPriority w:val="9"/>
    <w:semiHidden/>
    <w:unhideWhenUsed/>
    <w:qFormat/>
    <w:rsid w:val="00C47D82"/>
    <w:pPr>
      <w:keepNext/>
      <w:keepLines/>
      <w:spacing w:before="40" w:after="0"/>
      <w:outlineLvl w:val="4"/>
    </w:pPr>
    <w:rPr>
      <w:rFonts w:asciiTheme="majorHAnsi" w:eastAsiaTheme="majorEastAsia" w:hAnsiTheme="majorHAnsi" w:cstheme="majorBidi"/>
      <w:i/>
      <w:iCs/>
      <w:color w:val="F79646" w:themeColor="accent6"/>
      <w:sz w:val="22"/>
      <w:szCs w:val="22"/>
    </w:rPr>
  </w:style>
  <w:style w:type="paragraph" w:styleId="Heading6">
    <w:name w:val="heading 6"/>
    <w:basedOn w:val="Normal"/>
    <w:next w:val="Normal"/>
    <w:link w:val="Heading6Char"/>
    <w:uiPriority w:val="9"/>
    <w:semiHidden/>
    <w:unhideWhenUsed/>
    <w:qFormat/>
    <w:rsid w:val="00C47D82"/>
    <w:pPr>
      <w:keepNext/>
      <w:keepLines/>
      <w:spacing w:before="40" w:after="0"/>
      <w:outlineLvl w:val="5"/>
    </w:pPr>
    <w:rPr>
      <w:rFonts w:asciiTheme="majorHAnsi" w:eastAsiaTheme="majorEastAsia" w:hAnsiTheme="majorHAnsi" w:cstheme="majorBidi"/>
      <w:color w:val="F79646" w:themeColor="accent6"/>
    </w:rPr>
  </w:style>
  <w:style w:type="paragraph" w:styleId="Heading7">
    <w:name w:val="heading 7"/>
    <w:basedOn w:val="Normal"/>
    <w:next w:val="Normal"/>
    <w:link w:val="Heading7Char"/>
    <w:uiPriority w:val="9"/>
    <w:semiHidden/>
    <w:unhideWhenUsed/>
    <w:qFormat/>
    <w:rsid w:val="00C47D82"/>
    <w:pPr>
      <w:keepNext/>
      <w:keepLines/>
      <w:spacing w:before="40" w:after="0"/>
      <w:outlineLvl w:val="6"/>
    </w:pPr>
    <w:rPr>
      <w:rFonts w:asciiTheme="majorHAnsi" w:eastAsiaTheme="majorEastAsia" w:hAnsiTheme="majorHAnsi" w:cstheme="majorBidi"/>
      <w:b/>
      <w:bCs/>
      <w:color w:val="F79646" w:themeColor="accent6"/>
    </w:rPr>
  </w:style>
  <w:style w:type="paragraph" w:styleId="Heading8">
    <w:name w:val="heading 8"/>
    <w:basedOn w:val="Normal"/>
    <w:next w:val="Normal"/>
    <w:link w:val="Heading8Char"/>
    <w:uiPriority w:val="9"/>
    <w:semiHidden/>
    <w:unhideWhenUsed/>
    <w:qFormat/>
    <w:rsid w:val="00C47D82"/>
    <w:pPr>
      <w:keepNext/>
      <w:keepLines/>
      <w:spacing w:before="40" w:after="0"/>
      <w:outlineLvl w:val="7"/>
    </w:pPr>
    <w:rPr>
      <w:rFonts w:asciiTheme="majorHAnsi" w:eastAsiaTheme="majorEastAsia" w:hAnsiTheme="majorHAnsi" w:cstheme="majorBidi"/>
      <w:b/>
      <w:bCs/>
      <w:i/>
      <w:iCs/>
      <w:color w:val="F79646" w:themeColor="accent6"/>
      <w:sz w:val="20"/>
      <w:szCs w:val="20"/>
    </w:rPr>
  </w:style>
  <w:style w:type="paragraph" w:styleId="Heading9">
    <w:name w:val="heading 9"/>
    <w:basedOn w:val="Normal"/>
    <w:next w:val="Normal"/>
    <w:link w:val="Heading9Char"/>
    <w:uiPriority w:val="9"/>
    <w:semiHidden/>
    <w:unhideWhenUsed/>
    <w:qFormat/>
    <w:rsid w:val="00C47D82"/>
    <w:pPr>
      <w:keepNext/>
      <w:keepLines/>
      <w:spacing w:before="40" w:after="0"/>
      <w:outlineLvl w:val="8"/>
    </w:pPr>
    <w:rPr>
      <w:rFonts w:asciiTheme="majorHAnsi" w:eastAsiaTheme="majorEastAsia" w:hAnsiTheme="majorHAnsi" w:cstheme="majorBidi"/>
      <w:i/>
      <w:iCs/>
      <w:color w:val="F79646"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11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11F7"/>
  </w:style>
  <w:style w:type="paragraph" w:styleId="Footer">
    <w:name w:val="footer"/>
    <w:basedOn w:val="Normal"/>
    <w:link w:val="FooterChar"/>
    <w:uiPriority w:val="99"/>
    <w:unhideWhenUsed/>
    <w:rsid w:val="002C11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11F7"/>
  </w:style>
  <w:style w:type="character" w:customStyle="1" w:styleId="Heading1Char">
    <w:name w:val="Heading 1 Char"/>
    <w:basedOn w:val="DefaultParagraphFont"/>
    <w:link w:val="Heading1"/>
    <w:uiPriority w:val="9"/>
    <w:rsid w:val="00C47D82"/>
    <w:rPr>
      <w:rFonts w:asciiTheme="majorHAnsi" w:eastAsiaTheme="majorEastAsia" w:hAnsiTheme="majorHAnsi" w:cstheme="majorBidi"/>
      <w:color w:val="E36C0A" w:themeColor="accent6" w:themeShade="BF"/>
      <w:sz w:val="40"/>
      <w:szCs w:val="40"/>
    </w:rPr>
  </w:style>
  <w:style w:type="character" w:customStyle="1" w:styleId="Heading2Char">
    <w:name w:val="Heading 2 Char"/>
    <w:basedOn w:val="DefaultParagraphFont"/>
    <w:link w:val="Heading2"/>
    <w:uiPriority w:val="9"/>
    <w:semiHidden/>
    <w:rsid w:val="00C47D82"/>
    <w:rPr>
      <w:rFonts w:asciiTheme="majorHAnsi" w:eastAsiaTheme="majorEastAsia" w:hAnsiTheme="majorHAnsi" w:cstheme="majorBidi"/>
      <w:color w:val="E36C0A" w:themeColor="accent6" w:themeShade="BF"/>
      <w:sz w:val="28"/>
      <w:szCs w:val="28"/>
    </w:rPr>
  </w:style>
  <w:style w:type="character" w:customStyle="1" w:styleId="Heading3Char">
    <w:name w:val="Heading 3 Char"/>
    <w:basedOn w:val="DefaultParagraphFont"/>
    <w:link w:val="Heading3"/>
    <w:uiPriority w:val="9"/>
    <w:semiHidden/>
    <w:rsid w:val="00C47D82"/>
    <w:rPr>
      <w:rFonts w:asciiTheme="majorHAnsi" w:eastAsiaTheme="majorEastAsia" w:hAnsiTheme="majorHAnsi" w:cstheme="majorBidi"/>
      <w:color w:val="E36C0A" w:themeColor="accent6" w:themeShade="BF"/>
      <w:sz w:val="24"/>
      <w:szCs w:val="24"/>
    </w:rPr>
  </w:style>
  <w:style w:type="character" w:customStyle="1" w:styleId="Heading4Char">
    <w:name w:val="Heading 4 Char"/>
    <w:basedOn w:val="DefaultParagraphFont"/>
    <w:link w:val="Heading4"/>
    <w:uiPriority w:val="9"/>
    <w:semiHidden/>
    <w:rsid w:val="00C47D82"/>
    <w:rPr>
      <w:rFonts w:asciiTheme="majorHAnsi" w:eastAsiaTheme="majorEastAsia" w:hAnsiTheme="majorHAnsi" w:cstheme="majorBidi"/>
      <w:color w:val="F79646" w:themeColor="accent6"/>
      <w:sz w:val="22"/>
      <w:szCs w:val="22"/>
    </w:rPr>
  </w:style>
  <w:style w:type="character" w:customStyle="1" w:styleId="Heading5Char">
    <w:name w:val="Heading 5 Char"/>
    <w:basedOn w:val="DefaultParagraphFont"/>
    <w:link w:val="Heading5"/>
    <w:uiPriority w:val="9"/>
    <w:semiHidden/>
    <w:rsid w:val="00C47D82"/>
    <w:rPr>
      <w:rFonts w:asciiTheme="majorHAnsi" w:eastAsiaTheme="majorEastAsia" w:hAnsiTheme="majorHAnsi" w:cstheme="majorBidi"/>
      <w:i/>
      <w:iCs/>
      <w:color w:val="F79646" w:themeColor="accent6"/>
      <w:sz w:val="22"/>
      <w:szCs w:val="22"/>
    </w:rPr>
  </w:style>
  <w:style w:type="character" w:customStyle="1" w:styleId="Heading6Char">
    <w:name w:val="Heading 6 Char"/>
    <w:basedOn w:val="DefaultParagraphFont"/>
    <w:link w:val="Heading6"/>
    <w:uiPriority w:val="9"/>
    <w:semiHidden/>
    <w:rsid w:val="00C47D82"/>
    <w:rPr>
      <w:rFonts w:asciiTheme="majorHAnsi" w:eastAsiaTheme="majorEastAsia" w:hAnsiTheme="majorHAnsi" w:cstheme="majorBidi"/>
      <w:color w:val="F79646" w:themeColor="accent6"/>
    </w:rPr>
  </w:style>
  <w:style w:type="character" w:customStyle="1" w:styleId="Heading7Char">
    <w:name w:val="Heading 7 Char"/>
    <w:basedOn w:val="DefaultParagraphFont"/>
    <w:link w:val="Heading7"/>
    <w:uiPriority w:val="9"/>
    <w:semiHidden/>
    <w:rsid w:val="00C47D82"/>
    <w:rPr>
      <w:rFonts w:asciiTheme="majorHAnsi" w:eastAsiaTheme="majorEastAsia" w:hAnsiTheme="majorHAnsi" w:cstheme="majorBidi"/>
      <w:b/>
      <w:bCs/>
      <w:color w:val="F79646" w:themeColor="accent6"/>
    </w:rPr>
  </w:style>
  <w:style w:type="character" w:customStyle="1" w:styleId="Heading8Char">
    <w:name w:val="Heading 8 Char"/>
    <w:basedOn w:val="DefaultParagraphFont"/>
    <w:link w:val="Heading8"/>
    <w:uiPriority w:val="9"/>
    <w:semiHidden/>
    <w:rsid w:val="00C47D82"/>
    <w:rPr>
      <w:rFonts w:asciiTheme="majorHAnsi" w:eastAsiaTheme="majorEastAsia" w:hAnsiTheme="majorHAnsi" w:cstheme="majorBidi"/>
      <w:b/>
      <w:bCs/>
      <w:i/>
      <w:iCs/>
      <w:color w:val="F79646" w:themeColor="accent6"/>
      <w:sz w:val="20"/>
      <w:szCs w:val="20"/>
    </w:rPr>
  </w:style>
  <w:style w:type="character" w:customStyle="1" w:styleId="Heading9Char">
    <w:name w:val="Heading 9 Char"/>
    <w:basedOn w:val="DefaultParagraphFont"/>
    <w:link w:val="Heading9"/>
    <w:uiPriority w:val="9"/>
    <w:semiHidden/>
    <w:rsid w:val="00C47D82"/>
    <w:rPr>
      <w:rFonts w:asciiTheme="majorHAnsi" w:eastAsiaTheme="majorEastAsia" w:hAnsiTheme="majorHAnsi" w:cstheme="majorBidi"/>
      <w:i/>
      <w:iCs/>
      <w:color w:val="F79646" w:themeColor="accent6"/>
      <w:sz w:val="20"/>
      <w:szCs w:val="20"/>
    </w:rPr>
  </w:style>
  <w:style w:type="paragraph" w:styleId="Caption">
    <w:name w:val="caption"/>
    <w:basedOn w:val="Normal"/>
    <w:next w:val="Normal"/>
    <w:uiPriority w:val="35"/>
    <w:semiHidden/>
    <w:unhideWhenUsed/>
    <w:qFormat/>
    <w:rsid w:val="00C47D82"/>
    <w:pPr>
      <w:spacing w:line="240" w:lineRule="auto"/>
    </w:pPr>
    <w:rPr>
      <w:b/>
      <w:bCs/>
      <w:smallCaps/>
      <w:color w:val="595959" w:themeColor="text1" w:themeTint="A6"/>
    </w:rPr>
  </w:style>
  <w:style w:type="paragraph" w:styleId="Title">
    <w:name w:val="Title"/>
    <w:basedOn w:val="Normal"/>
    <w:next w:val="Normal"/>
    <w:link w:val="TitleChar"/>
    <w:uiPriority w:val="10"/>
    <w:qFormat/>
    <w:rsid w:val="00C47D82"/>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C47D82"/>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C47D82"/>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C47D82"/>
    <w:rPr>
      <w:rFonts w:asciiTheme="majorHAnsi" w:eastAsiaTheme="majorEastAsia" w:hAnsiTheme="majorHAnsi" w:cstheme="majorBidi"/>
      <w:sz w:val="30"/>
      <w:szCs w:val="30"/>
    </w:rPr>
  </w:style>
  <w:style w:type="character" w:styleId="Strong">
    <w:name w:val="Strong"/>
    <w:basedOn w:val="DefaultParagraphFont"/>
    <w:uiPriority w:val="22"/>
    <w:qFormat/>
    <w:rsid w:val="00C47D82"/>
    <w:rPr>
      <w:b/>
      <w:bCs/>
    </w:rPr>
  </w:style>
  <w:style w:type="character" w:styleId="Emphasis">
    <w:name w:val="Emphasis"/>
    <w:basedOn w:val="DefaultParagraphFont"/>
    <w:uiPriority w:val="20"/>
    <w:qFormat/>
    <w:rsid w:val="00C47D82"/>
    <w:rPr>
      <w:i/>
      <w:iCs/>
      <w:color w:val="F79646" w:themeColor="accent6"/>
    </w:rPr>
  </w:style>
  <w:style w:type="paragraph" w:styleId="NoSpacing">
    <w:name w:val="No Spacing"/>
    <w:uiPriority w:val="1"/>
    <w:qFormat/>
    <w:rsid w:val="00C47D82"/>
    <w:pPr>
      <w:spacing w:after="0" w:line="240" w:lineRule="auto"/>
    </w:pPr>
  </w:style>
  <w:style w:type="paragraph" w:styleId="Quote">
    <w:name w:val="Quote"/>
    <w:basedOn w:val="Normal"/>
    <w:next w:val="Normal"/>
    <w:link w:val="QuoteChar"/>
    <w:uiPriority w:val="29"/>
    <w:qFormat/>
    <w:rsid w:val="00C47D82"/>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C47D82"/>
    <w:rPr>
      <w:i/>
      <w:iCs/>
      <w:color w:val="262626" w:themeColor="text1" w:themeTint="D9"/>
    </w:rPr>
  </w:style>
  <w:style w:type="paragraph" w:styleId="IntenseQuote">
    <w:name w:val="Intense Quote"/>
    <w:basedOn w:val="Normal"/>
    <w:next w:val="Normal"/>
    <w:link w:val="IntenseQuoteChar"/>
    <w:uiPriority w:val="30"/>
    <w:qFormat/>
    <w:rsid w:val="00C47D82"/>
    <w:pPr>
      <w:spacing w:before="160" w:after="160" w:line="264" w:lineRule="auto"/>
      <w:ind w:left="720" w:right="720"/>
      <w:jc w:val="center"/>
    </w:pPr>
    <w:rPr>
      <w:rFonts w:asciiTheme="majorHAnsi" w:eastAsiaTheme="majorEastAsia" w:hAnsiTheme="majorHAnsi" w:cstheme="majorBidi"/>
      <w:i/>
      <w:iCs/>
      <w:color w:val="F79646" w:themeColor="accent6"/>
      <w:sz w:val="32"/>
      <w:szCs w:val="32"/>
    </w:rPr>
  </w:style>
  <w:style w:type="character" w:customStyle="1" w:styleId="IntenseQuoteChar">
    <w:name w:val="Intense Quote Char"/>
    <w:basedOn w:val="DefaultParagraphFont"/>
    <w:link w:val="IntenseQuote"/>
    <w:uiPriority w:val="30"/>
    <w:rsid w:val="00C47D82"/>
    <w:rPr>
      <w:rFonts w:asciiTheme="majorHAnsi" w:eastAsiaTheme="majorEastAsia" w:hAnsiTheme="majorHAnsi" w:cstheme="majorBidi"/>
      <w:i/>
      <w:iCs/>
      <w:color w:val="F79646" w:themeColor="accent6"/>
      <w:sz w:val="32"/>
      <w:szCs w:val="32"/>
    </w:rPr>
  </w:style>
  <w:style w:type="character" w:styleId="SubtleEmphasis">
    <w:name w:val="Subtle Emphasis"/>
    <w:basedOn w:val="DefaultParagraphFont"/>
    <w:uiPriority w:val="19"/>
    <w:qFormat/>
    <w:rsid w:val="00C47D82"/>
    <w:rPr>
      <w:i/>
      <w:iCs/>
    </w:rPr>
  </w:style>
  <w:style w:type="character" w:styleId="IntenseEmphasis">
    <w:name w:val="Intense Emphasis"/>
    <w:basedOn w:val="DefaultParagraphFont"/>
    <w:uiPriority w:val="21"/>
    <w:qFormat/>
    <w:rsid w:val="00C47D82"/>
    <w:rPr>
      <w:b/>
      <w:bCs/>
      <w:i/>
      <w:iCs/>
    </w:rPr>
  </w:style>
  <w:style w:type="character" w:styleId="SubtleReference">
    <w:name w:val="Subtle Reference"/>
    <w:basedOn w:val="DefaultParagraphFont"/>
    <w:uiPriority w:val="31"/>
    <w:qFormat/>
    <w:rsid w:val="00C47D82"/>
    <w:rPr>
      <w:smallCaps/>
      <w:color w:val="595959" w:themeColor="text1" w:themeTint="A6"/>
    </w:rPr>
  </w:style>
  <w:style w:type="character" w:styleId="IntenseReference">
    <w:name w:val="Intense Reference"/>
    <w:basedOn w:val="DefaultParagraphFont"/>
    <w:uiPriority w:val="32"/>
    <w:qFormat/>
    <w:rsid w:val="00C47D82"/>
    <w:rPr>
      <w:b/>
      <w:bCs/>
      <w:smallCaps/>
      <w:color w:val="F79646" w:themeColor="accent6"/>
    </w:rPr>
  </w:style>
  <w:style w:type="character" w:styleId="BookTitle">
    <w:name w:val="Book Title"/>
    <w:basedOn w:val="DefaultParagraphFont"/>
    <w:uiPriority w:val="33"/>
    <w:qFormat/>
    <w:rsid w:val="00C47D82"/>
    <w:rPr>
      <w:b/>
      <w:bCs/>
      <w:caps w:val="0"/>
      <w:smallCaps/>
      <w:spacing w:val="7"/>
      <w:sz w:val="21"/>
      <w:szCs w:val="21"/>
    </w:rPr>
  </w:style>
  <w:style w:type="paragraph" w:styleId="TOCHeading">
    <w:name w:val="TOC Heading"/>
    <w:basedOn w:val="Heading1"/>
    <w:next w:val="Normal"/>
    <w:uiPriority w:val="39"/>
    <w:semiHidden/>
    <w:unhideWhenUsed/>
    <w:qFormat/>
    <w:rsid w:val="00C47D82"/>
    <w:pPr>
      <w:outlineLvl w:val="9"/>
    </w:pPr>
  </w:style>
  <w:style w:type="paragraph" w:styleId="NormalWeb">
    <w:name w:val="Normal (Web)"/>
    <w:basedOn w:val="Normal"/>
    <w:uiPriority w:val="99"/>
    <w:unhideWhenUsed/>
    <w:rsid w:val="00D2478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0A34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348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839477">
      <w:bodyDiv w:val="1"/>
      <w:marLeft w:val="0"/>
      <w:marRight w:val="0"/>
      <w:marTop w:val="0"/>
      <w:marBottom w:val="0"/>
      <w:divBdr>
        <w:top w:val="none" w:sz="0" w:space="0" w:color="auto"/>
        <w:left w:val="none" w:sz="0" w:space="0" w:color="auto"/>
        <w:bottom w:val="none" w:sz="0" w:space="0" w:color="auto"/>
        <w:right w:val="none" w:sz="0" w:space="0" w:color="auto"/>
      </w:divBdr>
      <w:divsChild>
        <w:div w:id="2022850628">
          <w:marLeft w:val="0"/>
          <w:marRight w:val="0"/>
          <w:marTop w:val="0"/>
          <w:marBottom w:val="0"/>
          <w:divBdr>
            <w:top w:val="none" w:sz="0" w:space="0" w:color="auto"/>
            <w:left w:val="none" w:sz="0" w:space="0" w:color="auto"/>
            <w:bottom w:val="none" w:sz="0" w:space="0" w:color="auto"/>
            <w:right w:val="none" w:sz="0" w:space="0" w:color="auto"/>
          </w:divBdr>
          <w:divsChild>
            <w:div w:id="1029841051">
              <w:marLeft w:val="0"/>
              <w:marRight w:val="0"/>
              <w:marTop w:val="0"/>
              <w:marBottom w:val="0"/>
              <w:divBdr>
                <w:top w:val="none" w:sz="0" w:space="0" w:color="auto"/>
                <w:left w:val="none" w:sz="0" w:space="0" w:color="auto"/>
                <w:bottom w:val="none" w:sz="0" w:space="0" w:color="auto"/>
                <w:right w:val="none" w:sz="0" w:space="0" w:color="auto"/>
              </w:divBdr>
              <w:divsChild>
                <w:div w:id="826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91091">
      <w:bodyDiv w:val="1"/>
      <w:marLeft w:val="0"/>
      <w:marRight w:val="0"/>
      <w:marTop w:val="0"/>
      <w:marBottom w:val="0"/>
      <w:divBdr>
        <w:top w:val="none" w:sz="0" w:space="0" w:color="auto"/>
        <w:left w:val="none" w:sz="0" w:space="0" w:color="auto"/>
        <w:bottom w:val="none" w:sz="0" w:space="0" w:color="auto"/>
        <w:right w:val="none" w:sz="0" w:space="0" w:color="auto"/>
      </w:divBdr>
      <w:divsChild>
        <w:div w:id="691225405">
          <w:marLeft w:val="0"/>
          <w:marRight w:val="0"/>
          <w:marTop w:val="0"/>
          <w:marBottom w:val="0"/>
          <w:divBdr>
            <w:top w:val="none" w:sz="0" w:space="0" w:color="auto"/>
            <w:left w:val="none" w:sz="0" w:space="0" w:color="auto"/>
            <w:bottom w:val="none" w:sz="0" w:space="0" w:color="auto"/>
            <w:right w:val="none" w:sz="0" w:space="0" w:color="auto"/>
          </w:divBdr>
          <w:divsChild>
            <w:div w:id="891770767">
              <w:marLeft w:val="0"/>
              <w:marRight w:val="0"/>
              <w:marTop w:val="0"/>
              <w:marBottom w:val="0"/>
              <w:divBdr>
                <w:top w:val="none" w:sz="0" w:space="0" w:color="auto"/>
                <w:left w:val="none" w:sz="0" w:space="0" w:color="auto"/>
                <w:bottom w:val="none" w:sz="0" w:space="0" w:color="auto"/>
                <w:right w:val="none" w:sz="0" w:space="0" w:color="auto"/>
              </w:divBdr>
              <w:divsChild>
                <w:div w:id="151422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026420">
      <w:bodyDiv w:val="1"/>
      <w:marLeft w:val="0"/>
      <w:marRight w:val="0"/>
      <w:marTop w:val="0"/>
      <w:marBottom w:val="0"/>
      <w:divBdr>
        <w:top w:val="none" w:sz="0" w:space="0" w:color="auto"/>
        <w:left w:val="none" w:sz="0" w:space="0" w:color="auto"/>
        <w:bottom w:val="none" w:sz="0" w:space="0" w:color="auto"/>
        <w:right w:val="none" w:sz="0" w:space="0" w:color="auto"/>
      </w:divBdr>
      <w:divsChild>
        <w:div w:id="420033614">
          <w:marLeft w:val="0"/>
          <w:marRight w:val="0"/>
          <w:marTop w:val="0"/>
          <w:marBottom w:val="0"/>
          <w:divBdr>
            <w:top w:val="none" w:sz="0" w:space="0" w:color="auto"/>
            <w:left w:val="none" w:sz="0" w:space="0" w:color="auto"/>
            <w:bottom w:val="none" w:sz="0" w:space="0" w:color="auto"/>
            <w:right w:val="none" w:sz="0" w:space="0" w:color="auto"/>
          </w:divBdr>
          <w:divsChild>
            <w:div w:id="948272094">
              <w:marLeft w:val="0"/>
              <w:marRight w:val="0"/>
              <w:marTop w:val="0"/>
              <w:marBottom w:val="0"/>
              <w:divBdr>
                <w:top w:val="none" w:sz="0" w:space="0" w:color="auto"/>
                <w:left w:val="none" w:sz="0" w:space="0" w:color="auto"/>
                <w:bottom w:val="none" w:sz="0" w:space="0" w:color="auto"/>
                <w:right w:val="none" w:sz="0" w:space="0" w:color="auto"/>
              </w:divBdr>
              <w:divsChild>
                <w:div w:id="59201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887901">
      <w:bodyDiv w:val="1"/>
      <w:marLeft w:val="0"/>
      <w:marRight w:val="0"/>
      <w:marTop w:val="0"/>
      <w:marBottom w:val="0"/>
      <w:divBdr>
        <w:top w:val="none" w:sz="0" w:space="0" w:color="auto"/>
        <w:left w:val="none" w:sz="0" w:space="0" w:color="auto"/>
        <w:bottom w:val="none" w:sz="0" w:space="0" w:color="auto"/>
        <w:right w:val="none" w:sz="0" w:space="0" w:color="auto"/>
      </w:divBdr>
      <w:divsChild>
        <w:div w:id="606540806">
          <w:marLeft w:val="0"/>
          <w:marRight w:val="0"/>
          <w:marTop w:val="0"/>
          <w:marBottom w:val="0"/>
          <w:divBdr>
            <w:top w:val="none" w:sz="0" w:space="0" w:color="auto"/>
            <w:left w:val="none" w:sz="0" w:space="0" w:color="auto"/>
            <w:bottom w:val="none" w:sz="0" w:space="0" w:color="auto"/>
            <w:right w:val="none" w:sz="0" w:space="0" w:color="auto"/>
          </w:divBdr>
          <w:divsChild>
            <w:div w:id="829757926">
              <w:marLeft w:val="0"/>
              <w:marRight w:val="0"/>
              <w:marTop w:val="0"/>
              <w:marBottom w:val="0"/>
              <w:divBdr>
                <w:top w:val="none" w:sz="0" w:space="0" w:color="auto"/>
                <w:left w:val="none" w:sz="0" w:space="0" w:color="auto"/>
                <w:bottom w:val="none" w:sz="0" w:space="0" w:color="auto"/>
                <w:right w:val="none" w:sz="0" w:space="0" w:color="auto"/>
              </w:divBdr>
              <w:divsChild>
                <w:div w:id="161887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430419">
      <w:bodyDiv w:val="1"/>
      <w:marLeft w:val="0"/>
      <w:marRight w:val="0"/>
      <w:marTop w:val="0"/>
      <w:marBottom w:val="0"/>
      <w:divBdr>
        <w:top w:val="none" w:sz="0" w:space="0" w:color="auto"/>
        <w:left w:val="none" w:sz="0" w:space="0" w:color="auto"/>
        <w:bottom w:val="none" w:sz="0" w:space="0" w:color="auto"/>
        <w:right w:val="none" w:sz="0" w:space="0" w:color="auto"/>
      </w:divBdr>
      <w:divsChild>
        <w:div w:id="2011134033">
          <w:marLeft w:val="0"/>
          <w:marRight w:val="0"/>
          <w:marTop w:val="0"/>
          <w:marBottom w:val="0"/>
          <w:divBdr>
            <w:top w:val="none" w:sz="0" w:space="0" w:color="auto"/>
            <w:left w:val="none" w:sz="0" w:space="0" w:color="auto"/>
            <w:bottom w:val="none" w:sz="0" w:space="0" w:color="auto"/>
            <w:right w:val="none" w:sz="0" w:space="0" w:color="auto"/>
          </w:divBdr>
          <w:divsChild>
            <w:div w:id="804666449">
              <w:marLeft w:val="0"/>
              <w:marRight w:val="0"/>
              <w:marTop w:val="0"/>
              <w:marBottom w:val="0"/>
              <w:divBdr>
                <w:top w:val="none" w:sz="0" w:space="0" w:color="auto"/>
                <w:left w:val="none" w:sz="0" w:space="0" w:color="auto"/>
                <w:bottom w:val="none" w:sz="0" w:space="0" w:color="auto"/>
                <w:right w:val="none" w:sz="0" w:space="0" w:color="auto"/>
              </w:divBdr>
              <w:divsChild>
                <w:div w:id="115549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330097">
      <w:bodyDiv w:val="1"/>
      <w:marLeft w:val="0"/>
      <w:marRight w:val="0"/>
      <w:marTop w:val="0"/>
      <w:marBottom w:val="0"/>
      <w:divBdr>
        <w:top w:val="none" w:sz="0" w:space="0" w:color="auto"/>
        <w:left w:val="none" w:sz="0" w:space="0" w:color="auto"/>
        <w:bottom w:val="none" w:sz="0" w:space="0" w:color="auto"/>
        <w:right w:val="none" w:sz="0" w:space="0" w:color="auto"/>
      </w:divBdr>
      <w:divsChild>
        <w:div w:id="1397242647">
          <w:marLeft w:val="0"/>
          <w:marRight w:val="0"/>
          <w:marTop w:val="0"/>
          <w:marBottom w:val="0"/>
          <w:divBdr>
            <w:top w:val="none" w:sz="0" w:space="0" w:color="auto"/>
            <w:left w:val="none" w:sz="0" w:space="0" w:color="auto"/>
            <w:bottom w:val="none" w:sz="0" w:space="0" w:color="auto"/>
            <w:right w:val="none" w:sz="0" w:space="0" w:color="auto"/>
          </w:divBdr>
          <w:divsChild>
            <w:div w:id="714235265">
              <w:marLeft w:val="0"/>
              <w:marRight w:val="0"/>
              <w:marTop w:val="0"/>
              <w:marBottom w:val="0"/>
              <w:divBdr>
                <w:top w:val="none" w:sz="0" w:space="0" w:color="auto"/>
                <w:left w:val="none" w:sz="0" w:space="0" w:color="auto"/>
                <w:bottom w:val="none" w:sz="0" w:space="0" w:color="auto"/>
                <w:right w:val="none" w:sz="0" w:space="0" w:color="auto"/>
              </w:divBdr>
              <w:divsChild>
                <w:div w:id="157038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3.xml"/><Relationship Id="rId3" Type="http://schemas.microsoft.com/office/2007/relationships/stylesWithEffects" Target="stylesWithEffect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6.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E0716B-C5D7-462E-9BF0-4E1C65C3A1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820</Words>
  <Characters>4680</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shwetank james</dc:creator>
  <cp:lastModifiedBy>Shwetank</cp:lastModifiedBy>
  <cp:revision>2</cp:revision>
  <dcterms:created xsi:type="dcterms:W3CDTF">2023-09-23T17:34:00Z</dcterms:created>
  <dcterms:modified xsi:type="dcterms:W3CDTF">2023-09-23T17:34:00Z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2023-09-12T20:38:18Z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37424f9f-89fb-4c35-ba5a-f3bd4e835fdf</vt:lpwstr>
  </property>
  <property fmtid="{D5CDD505-2E9C-101B-9397-08002B2CF9AE}" pid="7" name="MSIP_Label_defa4170-0d19-0005-0004-bc88714345d2_ActionId">
    <vt:lpwstr>516717c2-de1f-4da6-a842-0a3911b129a1</vt:lpwstr>
  </property>
  <property fmtid="{D5CDD505-2E9C-101B-9397-08002B2CF9AE}" pid="8" name="MSIP_Label_defa4170-0d19-0005-0004-bc88714345d2_ContentBits">
    <vt:lpwstr>0</vt:lpwstr>
  </property>
</Properties>
</file>