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FA20" w14:textId="6ADDD777" w:rsidR="00076F81" w:rsidRPr="00076F81" w:rsidRDefault="00076F81" w:rsidP="00076F81">
      <w:pPr>
        <w:jc w:val="center"/>
        <w:rPr>
          <w:b/>
          <w:bCs/>
          <w:sz w:val="48"/>
          <w:szCs w:val="48"/>
        </w:rPr>
      </w:pPr>
      <w:r w:rsidRPr="00076F81">
        <w:rPr>
          <w:b/>
          <w:bCs/>
          <w:sz w:val="48"/>
          <w:szCs w:val="48"/>
        </w:rPr>
        <w:t>RAGWorks</w:t>
      </w:r>
    </w:p>
    <w:p w14:paraId="2D2857E0" w14:textId="3AFA3696" w:rsidR="00076F81" w:rsidRPr="00076F81" w:rsidRDefault="00076F81" w:rsidP="00076F81">
      <w:pPr>
        <w:jc w:val="center"/>
      </w:pPr>
      <w:r w:rsidRPr="00076F81">
        <w:rPr>
          <w:b/>
          <w:bCs/>
        </w:rPr>
        <w:t>Design and Implementation of a Generic Retrieval-Augmented Generation (RAG) Framework for Document-Based Question Answering Systems</w:t>
      </w:r>
    </w:p>
    <w:p w14:paraId="5ECFF459" w14:textId="77777777" w:rsidR="00076F81" w:rsidRPr="00076F81" w:rsidRDefault="00076F81" w:rsidP="00076F81">
      <w:pPr>
        <w:jc w:val="center"/>
        <w:rPr>
          <w:b/>
          <w:bCs/>
        </w:rPr>
      </w:pPr>
      <w:r w:rsidRPr="00076F81">
        <w:rPr>
          <w:b/>
          <w:bCs/>
        </w:rPr>
        <w:t>ICS499 Capstone Project Proposal</w:t>
      </w:r>
    </w:p>
    <w:p w14:paraId="0200BD15" w14:textId="77777777" w:rsidR="00076F81" w:rsidRPr="00076F81" w:rsidRDefault="00000000" w:rsidP="00076F81">
      <w:r>
        <w:pict w14:anchorId="7E542832">
          <v:rect id="_x0000_i1025" style="width:0;height:1.5pt" o:hralign="center" o:hrstd="t" o:hr="t" fillcolor="#a0a0a0" stroked="f"/>
        </w:pict>
      </w:r>
    </w:p>
    <w:p w14:paraId="716285B3" w14:textId="77777777" w:rsidR="00076F81" w:rsidRPr="00076F81" w:rsidRDefault="00076F81" w:rsidP="00076F81">
      <w:pPr>
        <w:rPr>
          <w:b/>
          <w:bCs/>
        </w:rPr>
      </w:pPr>
      <w:r w:rsidRPr="00076F81">
        <w:rPr>
          <w:b/>
          <w:bCs/>
        </w:rPr>
        <w:t>Project Overview</w:t>
      </w:r>
    </w:p>
    <w:p w14:paraId="6BB01146" w14:textId="77777777" w:rsidR="00076F81" w:rsidRPr="00076F81" w:rsidRDefault="00076F81" w:rsidP="00076F81">
      <w:r w:rsidRPr="00076F81">
        <w:t>Many organizations want AI assistants that answer questions based on internal or public documents—academic policies, HR guides, manuals, or research papers. Currently, each RAG system requires building the pipeline from scratch, including document ingestion, embedding generation, retrieval, and LLM integration.</w:t>
      </w:r>
    </w:p>
    <w:p w14:paraId="5C9394E7" w14:textId="77777777" w:rsidR="00076F81" w:rsidRPr="00076F81" w:rsidRDefault="00076F81" w:rsidP="00076F81">
      <w:r w:rsidRPr="00076F81">
        <w:t xml:space="preserve">This project proposes the design and implementation of </w:t>
      </w:r>
      <w:r w:rsidRPr="00076F81">
        <w:rPr>
          <w:b/>
          <w:bCs/>
        </w:rPr>
        <w:t>RAGWorks</w:t>
      </w:r>
      <w:r w:rsidRPr="00076F81">
        <w:t xml:space="preserve">, a </w:t>
      </w:r>
      <w:r w:rsidRPr="00076F81">
        <w:rPr>
          <w:b/>
          <w:bCs/>
        </w:rPr>
        <w:t>generic, modular framework</w:t>
      </w:r>
      <w:r w:rsidRPr="00076F81">
        <w:t xml:space="preserve"> that allows users to:</w:t>
      </w:r>
    </w:p>
    <w:p w14:paraId="24C4401B" w14:textId="77777777" w:rsidR="00076F81" w:rsidRPr="00076F81" w:rsidRDefault="00076F81" w:rsidP="00076F81">
      <w:pPr>
        <w:numPr>
          <w:ilvl w:val="0"/>
          <w:numId w:val="1"/>
        </w:numPr>
      </w:pPr>
      <w:r w:rsidRPr="00076F81">
        <w:t>Upload a set of documents (PDFs, Word, HTML, text, etc.)</w:t>
      </w:r>
    </w:p>
    <w:p w14:paraId="17DC0BA6" w14:textId="77777777" w:rsidR="00076F81" w:rsidRPr="00076F81" w:rsidRDefault="00076F81" w:rsidP="00076F81">
      <w:pPr>
        <w:numPr>
          <w:ilvl w:val="0"/>
          <w:numId w:val="1"/>
        </w:numPr>
      </w:pPr>
      <w:r w:rsidRPr="00076F81">
        <w:t>Automatically preprocess and embed them into a retrievable knowledge store</w:t>
      </w:r>
    </w:p>
    <w:p w14:paraId="6FB7AFDA" w14:textId="77777777" w:rsidR="00076F81" w:rsidRPr="00076F81" w:rsidRDefault="00076F81" w:rsidP="00076F81">
      <w:pPr>
        <w:numPr>
          <w:ilvl w:val="0"/>
          <w:numId w:val="1"/>
        </w:numPr>
      </w:pPr>
      <w:r w:rsidRPr="00076F81">
        <w:t xml:space="preserve">Ask questions in natural language and get </w:t>
      </w:r>
      <w:r w:rsidRPr="00076F81">
        <w:rPr>
          <w:b/>
          <w:bCs/>
        </w:rPr>
        <w:t>grounded, source-referenced responses</w:t>
      </w:r>
    </w:p>
    <w:p w14:paraId="74E22226" w14:textId="77777777" w:rsidR="00076F81" w:rsidRPr="00076F81" w:rsidRDefault="00076F81" w:rsidP="00076F81">
      <w:r w:rsidRPr="00076F81">
        <w:t xml:space="preserve">The framework is </w:t>
      </w:r>
      <w:r w:rsidRPr="00076F81">
        <w:rPr>
          <w:b/>
          <w:bCs/>
        </w:rPr>
        <w:t>configurable</w:t>
      </w:r>
      <w:r w:rsidRPr="00076F81">
        <w:t>, reusable, and extensible for any domain-specific RAG application.</w:t>
      </w:r>
    </w:p>
    <w:p w14:paraId="2244F1A2" w14:textId="77777777" w:rsidR="00076F81" w:rsidRPr="00076F81" w:rsidRDefault="00076F81" w:rsidP="00076F81">
      <w:r w:rsidRPr="00076F81">
        <w:t xml:space="preserve">This project emphasizes </w:t>
      </w:r>
      <w:r w:rsidRPr="00076F81">
        <w:rPr>
          <w:b/>
          <w:bCs/>
        </w:rPr>
        <w:t>software architecture, modular design, pipeline automation, evaluation strategies, and responsible AI practices</w:t>
      </w:r>
      <w:r w:rsidRPr="00076F81">
        <w:t>.</w:t>
      </w:r>
    </w:p>
    <w:p w14:paraId="49F6A7FF" w14:textId="77777777" w:rsidR="00076F81" w:rsidRPr="00076F81" w:rsidRDefault="00000000" w:rsidP="00076F81">
      <w:r>
        <w:pict w14:anchorId="7D9711FA">
          <v:rect id="_x0000_i1026" style="width:0;height:1.5pt" o:hralign="center" o:hrstd="t" o:hr="t" fillcolor="#a0a0a0" stroked="f"/>
        </w:pict>
      </w:r>
    </w:p>
    <w:p w14:paraId="1697BACE" w14:textId="77777777" w:rsidR="00076F81" w:rsidRPr="00076F81" w:rsidRDefault="00076F81" w:rsidP="00076F81">
      <w:pPr>
        <w:rPr>
          <w:b/>
          <w:bCs/>
        </w:rPr>
      </w:pPr>
      <w:r w:rsidRPr="00076F81">
        <w:rPr>
          <w:b/>
          <w:bCs/>
        </w:rPr>
        <w:t>Target Users</w:t>
      </w:r>
    </w:p>
    <w:p w14:paraId="55E62A28" w14:textId="77777777" w:rsidR="00076F81" w:rsidRPr="00076F81" w:rsidRDefault="00076F81" w:rsidP="00076F81">
      <w:pPr>
        <w:numPr>
          <w:ilvl w:val="0"/>
          <w:numId w:val="2"/>
        </w:numPr>
      </w:pPr>
      <w:r w:rsidRPr="00076F81">
        <w:t>Developers or organizations who want to create domain-specific RAG systems</w:t>
      </w:r>
    </w:p>
    <w:p w14:paraId="79EC18A5" w14:textId="77777777" w:rsidR="00076F81" w:rsidRPr="00076F81" w:rsidRDefault="00076F81" w:rsidP="00076F81">
      <w:pPr>
        <w:numPr>
          <w:ilvl w:val="0"/>
          <w:numId w:val="2"/>
        </w:numPr>
      </w:pPr>
      <w:r w:rsidRPr="00076F81">
        <w:t>Researchers and educators looking for custom Q&amp;A systems</w:t>
      </w:r>
    </w:p>
    <w:p w14:paraId="717A6328" w14:textId="77777777" w:rsidR="00076F81" w:rsidRPr="00076F81" w:rsidRDefault="00076F81" w:rsidP="00076F81">
      <w:pPr>
        <w:numPr>
          <w:ilvl w:val="0"/>
          <w:numId w:val="2"/>
        </w:numPr>
      </w:pPr>
      <w:r w:rsidRPr="00076F81">
        <w:t>Teams needing structured, document-based AI assistants without building from scratch</w:t>
      </w:r>
    </w:p>
    <w:p w14:paraId="7F3AE10D" w14:textId="77777777" w:rsidR="00076F81" w:rsidRPr="00076F81" w:rsidRDefault="00000000" w:rsidP="00076F81">
      <w:r>
        <w:pict w14:anchorId="2799A1ED">
          <v:rect id="_x0000_i1027" style="width:0;height:1.5pt" o:hralign="center" o:hrstd="t" o:hr="t" fillcolor="#a0a0a0" stroked="f"/>
        </w:pict>
      </w:r>
    </w:p>
    <w:p w14:paraId="10D8A2BE" w14:textId="6DE5EF37" w:rsidR="00076F81" w:rsidRPr="00076F81" w:rsidRDefault="00C27662" w:rsidP="00076F81">
      <w:pPr>
        <w:rPr>
          <w:b/>
          <w:bCs/>
        </w:rPr>
      </w:pPr>
      <w:r>
        <w:rPr>
          <w:b/>
          <w:bCs/>
        </w:rPr>
        <w:t>Project</w:t>
      </w:r>
      <w:r w:rsidR="00076F81" w:rsidRPr="00076F81">
        <w:rPr>
          <w:b/>
          <w:bCs/>
        </w:rPr>
        <w:t xml:space="preserve"> Structure</w:t>
      </w:r>
    </w:p>
    <w:p w14:paraId="61E7FF9B" w14:textId="77777777" w:rsidR="00076F81" w:rsidRPr="00076F81" w:rsidRDefault="00076F81" w:rsidP="00076F81">
      <w:r w:rsidRPr="00076F81">
        <w:lastRenderedPageBreak/>
        <w:t xml:space="preserve">Each student will have </w:t>
      </w:r>
      <w:r w:rsidRPr="00076F81">
        <w:rPr>
          <w:b/>
          <w:bCs/>
        </w:rPr>
        <w:t>primary ownership</w:t>
      </w:r>
      <w:r w:rsidRPr="00076F81">
        <w:t xml:space="preserve"> over one aspect of the system while collaborating across the pipeline.</w:t>
      </w:r>
    </w:p>
    <w:p w14:paraId="1C45BA13" w14:textId="732F1E83" w:rsidR="00076F81" w:rsidRPr="00076F81" w:rsidRDefault="00076F81" w:rsidP="00076F81">
      <w:pPr>
        <w:rPr>
          <w:b/>
          <w:bCs/>
        </w:rPr>
      </w:pPr>
      <w:r w:rsidRPr="00076F81">
        <w:rPr>
          <w:b/>
          <w:bCs/>
        </w:rPr>
        <w:t xml:space="preserve">Data &amp; Document Engineering </w:t>
      </w:r>
    </w:p>
    <w:p w14:paraId="3A00196F" w14:textId="77777777" w:rsidR="00076F81" w:rsidRPr="00076F81" w:rsidRDefault="00076F81" w:rsidP="00076F81">
      <w:pPr>
        <w:numPr>
          <w:ilvl w:val="0"/>
          <w:numId w:val="3"/>
        </w:numPr>
      </w:pPr>
      <w:r w:rsidRPr="00076F81">
        <w:t>Document ingestion, classification, and chunking</w:t>
      </w:r>
    </w:p>
    <w:p w14:paraId="30DC8972" w14:textId="77777777" w:rsidR="00076F81" w:rsidRPr="00076F81" w:rsidRDefault="00076F81" w:rsidP="00076F81">
      <w:pPr>
        <w:numPr>
          <w:ilvl w:val="0"/>
          <w:numId w:val="3"/>
        </w:numPr>
      </w:pPr>
      <w:r w:rsidRPr="00076F81">
        <w:t>Metadata extraction (source, date, category)</w:t>
      </w:r>
    </w:p>
    <w:p w14:paraId="1791B741" w14:textId="77777777" w:rsidR="00076F81" w:rsidRPr="00076F81" w:rsidRDefault="00076F81" w:rsidP="00076F81">
      <w:pPr>
        <w:numPr>
          <w:ilvl w:val="0"/>
          <w:numId w:val="3"/>
        </w:numPr>
      </w:pPr>
      <w:r w:rsidRPr="00076F81">
        <w:t>Handling multi-format document preprocessing</w:t>
      </w:r>
    </w:p>
    <w:p w14:paraId="4C2FEE1D" w14:textId="655E931D" w:rsidR="00076F81" w:rsidRPr="00076F81" w:rsidRDefault="00076F81" w:rsidP="00076F81">
      <w:pPr>
        <w:rPr>
          <w:b/>
          <w:bCs/>
        </w:rPr>
      </w:pPr>
      <w:r w:rsidRPr="00076F81">
        <w:rPr>
          <w:b/>
          <w:bCs/>
        </w:rPr>
        <w:t xml:space="preserve">Retrieval &amp; ML </w:t>
      </w:r>
    </w:p>
    <w:p w14:paraId="65CE9C89" w14:textId="77777777" w:rsidR="00076F81" w:rsidRPr="00076F81" w:rsidRDefault="00076F81" w:rsidP="00076F81">
      <w:pPr>
        <w:numPr>
          <w:ilvl w:val="0"/>
          <w:numId w:val="4"/>
        </w:numPr>
      </w:pPr>
      <w:r w:rsidRPr="00076F81">
        <w:t>Embedding model selection and optimization</w:t>
      </w:r>
    </w:p>
    <w:p w14:paraId="425810FB" w14:textId="77777777" w:rsidR="00076F81" w:rsidRPr="00076F81" w:rsidRDefault="00076F81" w:rsidP="00076F81">
      <w:pPr>
        <w:numPr>
          <w:ilvl w:val="0"/>
          <w:numId w:val="4"/>
        </w:numPr>
      </w:pPr>
      <w:r w:rsidRPr="00076F81">
        <w:t>Vector database design and indexing</w:t>
      </w:r>
    </w:p>
    <w:p w14:paraId="47904586" w14:textId="77777777" w:rsidR="00076F81" w:rsidRPr="00076F81" w:rsidRDefault="00076F81" w:rsidP="00076F81">
      <w:pPr>
        <w:numPr>
          <w:ilvl w:val="0"/>
          <w:numId w:val="4"/>
        </w:numPr>
      </w:pPr>
      <w:r w:rsidRPr="00076F81">
        <w:t>Retrieval strategies (top-k, hybrid search, filters)</w:t>
      </w:r>
    </w:p>
    <w:p w14:paraId="04C80571" w14:textId="77777777" w:rsidR="00076F81" w:rsidRPr="00076F81" w:rsidRDefault="00076F81" w:rsidP="00076F81">
      <w:pPr>
        <w:numPr>
          <w:ilvl w:val="0"/>
          <w:numId w:val="4"/>
        </w:numPr>
      </w:pPr>
      <w:r w:rsidRPr="00076F81">
        <w:t>Evaluation of retrieval relevance</w:t>
      </w:r>
    </w:p>
    <w:p w14:paraId="088578C6" w14:textId="1EC21A7A" w:rsidR="00076F81" w:rsidRPr="00076F81" w:rsidRDefault="00076F81" w:rsidP="00076F81">
      <w:pPr>
        <w:rPr>
          <w:b/>
          <w:bCs/>
        </w:rPr>
      </w:pPr>
      <w:r w:rsidRPr="00076F81">
        <w:rPr>
          <w:b/>
          <w:bCs/>
        </w:rPr>
        <w:t xml:space="preserve">System &amp; Backend </w:t>
      </w:r>
    </w:p>
    <w:p w14:paraId="03770AAB" w14:textId="77777777" w:rsidR="00076F81" w:rsidRPr="00076F81" w:rsidRDefault="00076F81" w:rsidP="00076F81">
      <w:pPr>
        <w:numPr>
          <w:ilvl w:val="0"/>
          <w:numId w:val="5"/>
        </w:numPr>
      </w:pPr>
      <w:r w:rsidRPr="00076F81">
        <w:t>Orchestration of the RAG pipeline</w:t>
      </w:r>
    </w:p>
    <w:p w14:paraId="08E0E138" w14:textId="77777777" w:rsidR="00076F81" w:rsidRPr="00076F81" w:rsidRDefault="00076F81" w:rsidP="00076F81">
      <w:pPr>
        <w:numPr>
          <w:ilvl w:val="0"/>
          <w:numId w:val="5"/>
        </w:numPr>
      </w:pPr>
      <w:r w:rsidRPr="00076F81">
        <w:t>API design for query handling</w:t>
      </w:r>
    </w:p>
    <w:p w14:paraId="362CE36E" w14:textId="77777777" w:rsidR="00076F81" w:rsidRPr="00076F81" w:rsidRDefault="00076F81" w:rsidP="00076F81">
      <w:pPr>
        <w:numPr>
          <w:ilvl w:val="0"/>
          <w:numId w:val="5"/>
        </w:numPr>
      </w:pPr>
      <w:r w:rsidRPr="00076F81">
        <w:t>Integration of embeddings + LLMs</w:t>
      </w:r>
    </w:p>
    <w:p w14:paraId="731DD4BD" w14:textId="77777777" w:rsidR="00076F81" w:rsidRPr="00076F81" w:rsidRDefault="00076F81" w:rsidP="00076F81">
      <w:pPr>
        <w:numPr>
          <w:ilvl w:val="0"/>
          <w:numId w:val="5"/>
        </w:numPr>
      </w:pPr>
      <w:r w:rsidRPr="00076F81">
        <w:t>Logging, monitoring, and error handling</w:t>
      </w:r>
    </w:p>
    <w:p w14:paraId="5A77586F" w14:textId="6B5D7937" w:rsidR="00076F81" w:rsidRPr="00076F81" w:rsidRDefault="00076F81" w:rsidP="00076F81">
      <w:pPr>
        <w:rPr>
          <w:b/>
          <w:bCs/>
        </w:rPr>
      </w:pPr>
      <w:r w:rsidRPr="00076F81">
        <w:rPr>
          <w:b/>
          <w:bCs/>
        </w:rPr>
        <w:t xml:space="preserve">UX, Evaluation &amp; Ethics </w:t>
      </w:r>
    </w:p>
    <w:p w14:paraId="2F888B3E" w14:textId="77777777" w:rsidR="00076F81" w:rsidRPr="00076F81" w:rsidRDefault="00076F81" w:rsidP="00076F81">
      <w:pPr>
        <w:numPr>
          <w:ilvl w:val="0"/>
          <w:numId w:val="6"/>
        </w:numPr>
      </w:pPr>
      <w:r w:rsidRPr="00076F81">
        <w:t>Interactive user interface design (CLI, web UI, or chatbot)</w:t>
      </w:r>
    </w:p>
    <w:p w14:paraId="24529919" w14:textId="77777777" w:rsidR="00076F81" w:rsidRPr="00076F81" w:rsidRDefault="00076F81" w:rsidP="00076F81">
      <w:pPr>
        <w:numPr>
          <w:ilvl w:val="0"/>
          <w:numId w:val="6"/>
        </w:numPr>
      </w:pPr>
      <w:r w:rsidRPr="00076F81">
        <w:t>Evaluation of answer accuracy and grounding</w:t>
      </w:r>
    </w:p>
    <w:p w14:paraId="0FC82A2E" w14:textId="77777777" w:rsidR="00076F81" w:rsidRPr="00076F81" w:rsidRDefault="00076F81" w:rsidP="00076F81">
      <w:pPr>
        <w:numPr>
          <w:ilvl w:val="0"/>
          <w:numId w:val="6"/>
        </w:numPr>
      </w:pPr>
      <w:r w:rsidRPr="00076F81">
        <w:t>Responsible AI controls (detecting hallucinations, disclaimers)</w:t>
      </w:r>
    </w:p>
    <w:p w14:paraId="0D06CEE0" w14:textId="77777777" w:rsidR="00076F81" w:rsidRPr="00076F81" w:rsidRDefault="00076F81" w:rsidP="00076F81">
      <w:pPr>
        <w:numPr>
          <w:ilvl w:val="0"/>
          <w:numId w:val="6"/>
        </w:numPr>
      </w:pPr>
      <w:r w:rsidRPr="00076F81">
        <w:t>Extensibility documentation for future users</w:t>
      </w:r>
    </w:p>
    <w:p w14:paraId="593B28A3" w14:textId="77777777" w:rsidR="00076F81" w:rsidRPr="00076F81" w:rsidRDefault="00000000" w:rsidP="00076F81">
      <w:r>
        <w:pict w14:anchorId="4BE5CF8C">
          <v:rect id="_x0000_i1028" style="width:0;height:1.5pt" o:hralign="center" o:hrstd="t" o:hr="t" fillcolor="#a0a0a0" stroked="f"/>
        </w:pict>
      </w:r>
    </w:p>
    <w:p w14:paraId="4D92D712" w14:textId="77777777" w:rsidR="00076F81" w:rsidRPr="00076F81" w:rsidRDefault="00076F81" w:rsidP="00076F81">
      <w:pPr>
        <w:rPr>
          <w:b/>
          <w:bCs/>
        </w:rPr>
      </w:pPr>
      <w:r w:rsidRPr="00076F81">
        <w:rPr>
          <w:b/>
          <w:bCs/>
        </w:rPr>
        <w:t>Functional Requirements</w:t>
      </w:r>
    </w:p>
    <w:p w14:paraId="1551AFEC" w14:textId="77777777" w:rsidR="00076F81" w:rsidRPr="00076F81" w:rsidRDefault="00076F81" w:rsidP="00076F81">
      <w:pPr>
        <w:numPr>
          <w:ilvl w:val="0"/>
          <w:numId w:val="7"/>
        </w:numPr>
      </w:pPr>
      <w:r w:rsidRPr="00076F81">
        <w:rPr>
          <w:b/>
          <w:bCs/>
        </w:rPr>
        <w:t>Document Ingestion</w:t>
      </w:r>
    </w:p>
    <w:p w14:paraId="79D6B72A" w14:textId="77777777" w:rsidR="00076F81" w:rsidRPr="00076F81" w:rsidRDefault="00076F81" w:rsidP="00076F81">
      <w:pPr>
        <w:numPr>
          <w:ilvl w:val="1"/>
          <w:numId w:val="7"/>
        </w:numPr>
      </w:pPr>
      <w:r w:rsidRPr="00076F81">
        <w:t>Accept multiple formats: PDF, Word, HTML, text</w:t>
      </w:r>
    </w:p>
    <w:p w14:paraId="3D3DBC92" w14:textId="77777777" w:rsidR="00076F81" w:rsidRPr="00076F81" w:rsidRDefault="00076F81" w:rsidP="00076F81">
      <w:pPr>
        <w:numPr>
          <w:ilvl w:val="1"/>
          <w:numId w:val="7"/>
        </w:numPr>
      </w:pPr>
      <w:r w:rsidRPr="00076F81">
        <w:t>Classify documents into types or domains</w:t>
      </w:r>
    </w:p>
    <w:p w14:paraId="0477FFB0" w14:textId="77777777" w:rsidR="00076F81" w:rsidRPr="00076F81" w:rsidRDefault="00076F81" w:rsidP="00076F81">
      <w:pPr>
        <w:numPr>
          <w:ilvl w:val="1"/>
          <w:numId w:val="7"/>
        </w:numPr>
      </w:pPr>
      <w:r w:rsidRPr="00076F81">
        <w:lastRenderedPageBreak/>
        <w:t>Chunk documents for embeddings</w:t>
      </w:r>
    </w:p>
    <w:p w14:paraId="0A98C3D4" w14:textId="77777777" w:rsidR="00076F81" w:rsidRPr="00076F81" w:rsidRDefault="00076F81" w:rsidP="00076F81">
      <w:pPr>
        <w:numPr>
          <w:ilvl w:val="1"/>
          <w:numId w:val="7"/>
        </w:numPr>
      </w:pPr>
      <w:r w:rsidRPr="00076F81">
        <w:t>Maintain versioning and updates</w:t>
      </w:r>
    </w:p>
    <w:p w14:paraId="219D5B08" w14:textId="77777777" w:rsidR="00076F81" w:rsidRPr="00076F81" w:rsidRDefault="00076F81" w:rsidP="00076F81">
      <w:pPr>
        <w:numPr>
          <w:ilvl w:val="0"/>
          <w:numId w:val="7"/>
        </w:numPr>
      </w:pPr>
      <w:r w:rsidRPr="00076F81">
        <w:rPr>
          <w:b/>
          <w:bCs/>
        </w:rPr>
        <w:t>Embedding and Vector Storage</w:t>
      </w:r>
    </w:p>
    <w:p w14:paraId="2CBA1288" w14:textId="77777777" w:rsidR="00076F81" w:rsidRPr="00076F81" w:rsidRDefault="00076F81" w:rsidP="00076F81">
      <w:pPr>
        <w:numPr>
          <w:ilvl w:val="1"/>
          <w:numId w:val="7"/>
        </w:numPr>
      </w:pPr>
      <w:r w:rsidRPr="00076F81">
        <w:t>Generate embeddings with configurable models (OpenAI, HuggingFace, etc.)</w:t>
      </w:r>
    </w:p>
    <w:p w14:paraId="7965AFF6" w14:textId="77777777" w:rsidR="00076F81" w:rsidRPr="00076F81" w:rsidRDefault="00076F81" w:rsidP="00076F81">
      <w:pPr>
        <w:numPr>
          <w:ilvl w:val="1"/>
          <w:numId w:val="7"/>
        </w:numPr>
      </w:pPr>
      <w:r w:rsidRPr="00076F81">
        <w:t>Store in vector database (e.g., Pinecone, FAISS, Milvus)</w:t>
      </w:r>
    </w:p>
    <w:p w14:paraId="4D1C7849" w14:textId="77777777" w:rsidR="00076F81" w:rsidRPr="00076F81" w:rsidRDefault="00076F81" w:rsidP="00076F81">
      <w:pPr>
        <w:numPr>
          <w:ilvl w:val="1"/>
          <w:numId w:val="7"/>
        </w:numPr>
      </w:pPr>
      <w:r w:rsidRPr="00076F81">
        <w:t>Support incremental updates</w:t>
      </w:r>
    </w:p>
    <w:p w14:paraId="583F758A" w14:textId="77777777" w:rsidR="00076F81" w:rsidRPr="00076F81" w:rsidRDefault="00076F81" w:rsidP="00076F81">
      <w:pPr>
        <w:numPr>
          <w:ilvl w:val="0"/>
          <w:numId w:val="7"/>
        </w:numPr>
      </w:pPr>
      <w:r w:rsidRPr="00076F81">
        <w:rPr>
          <w:b/>
          <w:bCs/>
        </w:rPr>
        <w:t>Query Handling and Answer Generation</w:t>
      </w:r>
    </w:p>
    <w:p w14:paraId="158D13FD" w14:textId="77777777" w:rsidR="00076F81" w:rsidRPr="00076F81" w:rsidRDefault="00076F81" w:rsidP="00076F81">
      <w:pPr>
        <w:numPr>
          <w:ilvl w:val="1"/>
          <w:numId w:val="7"/>
        </w:numPr>
      </w:pPr>
      <w:r w:rsidRPr="00076F81">
        <w:t>Accept natural language questions</w:t>
      </w:r>
    </w:p>
    <w:p w14:paraId="6044971E" w14:textId="77777777" w:rsidR="00076F81" w:rsidRPr="00076F81" w:rsidRDefault="00076F81" w:rsidP="00076F81">
      <w:pPr>
        <w:numPr>
          <w:ilvl w:val="1"/>
          <w:numId w:val="7"/>
        </w:numPr>
      </w:pPr>
      <w:r w:rsidRPr="00076F81">
        <w:t>Retrieve relevant document chunks</w:t>
      </w:r>
    </w:p>
    <w:p w14:paraId="42663B4E" w14:textId="77777777" w:rsidR="00076F81" w:rsidRPr="00076F81" w:rsidRDefault="00076F81" w:rsidP="00076F81">
      <w:pPr>
        <w:numPr>
          <w:ilvl w:val="1"/>
          <w:numId w:val="7"/>
        </w:numPr>
      </w:pPr>
      <w:r w:rsidRPr="00076F81">
        <w:t>Generate grounded responses using LLMs</w:t>
      </w:r>
    </w:p>
    <w:p w14:paraId="66FDFE45" w14:textId="77777777" w:rsidR="00076F81" w:rsidRPr="00076F81" w:rsidRDefault="00076F81" w:rsidP="00076F81">
      <w:pPr>
        <w:numPr>
          <w:ilvl w:val="1"/>
          <w:numId w:val="7"/>
        </w:numPr>
      </w:pPr>
      <w:r w:rsidRPr="00076F81">
        <w:t>Return answer with source citations</w:t>
      </w:r>
    </w:p>
    <w:p w14:paraId="39107C3A" w14:textId="77777777" w:rsidR="00076F81" w:rsidRPr="00076F81" w:rsidRDefault="00076F81" w:rsidP="00076F81">
      <w:pPr>
        <w:numPr>
          <w:ilvl w:val="0"/>
          <w:numId w:val="7"/>
        </w:numPr>
      </w:pPr>
      <w:r w:rsidRPr="00076F81">
        <w:rPr>
          <w:b/>
          <w:bCs/>
        </w:rPr>
        <w:t>User Interface</w:t>
      </w:r>
    </w:p>
    <w:p w14:paraId="487A8AC5" w14:textId="77777777" w:rsidR="00076F81" w:rsidRPr="00076F81" w:rsidRDefault="00076F81" w:rsidP="00076F81">
      <w:pPr>
        <w:numPr>
          <w:ilvl w:val="1"/>
          <w:numId w:val="7"/>
        </w:numPr>
      </w:pPr>
      <w:r w:rsidRPr="00076F81">
        <w:t>Simple query interface (CLI or web-based)</w:t>
      </w:r>
    </w:p>
    <w:p w14:paraId="202A8F45" w14:textId="77777777" w:rsidR="00076F81" w:rsidRPr="00076F81" w:rsidRDefault="00076F81" w:rsidP="00076F81">
      <w:pPr>
        <w:numPr>
          <w:ilvl w:val="1"/>
          <w:numId w:val="7"/>
        </w:numPr>
      </w:pPr>
      <w:r w:rsidRPr="00076F81">
        <w:t>Display: answer, supporting document references, confidence score</w:t>
      </w:r>
    </w:p>
    <w:p w14:paraId="1BC70C88" w14:textId="77777777" w:rsidR="00076F81" w:rsidRPr="00076F81" w:rsidRDefault="00076F81" w:rsidP="00076F81">
      <w:pPr>
        <w:numPr>
          <w:ilvl w:val="0"/>
          <w:numId w:val="7"/>
        </w:numPr>
      </w:pPr>
      <w:r w:rsidRPr="00076F81">
        <w:rPr>
          <w:b/>
          <w:bCs/>
        </w:rPr>
        <w:t>Extensibility and Configurability</w:t>
      </w:r>
    </w:p>
    <w:p w14:paraId="3E38754E" w14:textId="77777777" w:rsidR="00076F81" w:rsidRPr="00076F81" w:rsidRDefault="00076F81" w:rsidP="00076F81">
      <w:pPr>
        <w:numPr>
          <w:ilvl w:val="1"/>
          <w:numId w:val="7"/>
        </w:numPr>
      </w:pPr>
      <w:r w:rsidRPr="00076F81">
        <w:t>Modular pipeline: ingestion → embedding → retrieval → generation</w:t>
      </w:r>
    </w:p>
    <w:p w14:paraId="16F8F825" w14:textId="77777777" w:rsidR="00076F81" w:rsidRPr="00076F81" w:rsidRDefault="00076F81" w:rsidP="00076F81">
      <w:pPr>
        <w:numPr>
          <w:ilvl w:val="1"/>
          <w:numId w:val="7"/>
        </w:numPr>
      </w:pPr>
      <w:r w:rsidRPr="00076F81">
        <w:t>Support different embeddings and LLM models</w:t>
      </w:r>
    </w:p>
    <w:p w14:paraId="68546FDE" w14:textId="77777777" w:rsidR="00076F81" w:rsidRPr="00076F81" w:rsidRDefault="00076F81" w:rsidP="00076F81">
      <w:pPr>
        <w:numPr>
          <w:ilvl w:val="1"/>
          <w:numId w:val="7"/>
        </w:numPr>
      </w:pPr>
      <w:r w:rsidRPr="00076F81">
        <w:t>Configurable retrieval strategies</w:t>
      </w:r>
    </w:p>
    <w:p w14:paraId="0A547BFB" w14:textId="77777777" w:rsidR="00076F81" w:rsidRPr="00076F81" w:rsidRDefault="00000000" w:rsidP="00076F81">
      <w:r>
        <w:pict w14:anchorId="4A580E84">
          <v:rect id="_x0000_i1029" style="width:0;height:1.5pt" o:hralign="center" o:hrstd="t" o:hr="t" fillcolor="#a0a0a0" stroked="f"/>
        </w:pict>
      </w:r>
    </w:p>
    <w:p w14:paraId="662507F9" w14:textId="77777777" w:rsidR="00076F81" w:rsidRPr="00076F81" w:rsidRDefault="00076F81" w:rsidP="00076F81">
      <w:pPr>
        <w:rPr>
          <w:b/>
          <w:bCs/>
        </w:rPr>
      </w:pPr>
      <w:r w:rsidRPr="00076F81">
        <w:rPr>
          <w:b/>
          <w:bCs/>
        </w:rPr>
        <w:t>Non-Functional Requirements</w:t>
      </w:r>
    </w:p>
    <w:p w14:paraId="35AFD9B6" w14:textId="77777777" w:rsidR="00076F81" w:rsidRPr="00076F81" w:rsidRDefault="00076F81" w:rsidP="00076F81">
      <w:pPr>
        <w:numPr>
          <w:ilvl w:val="0"/>
          <w:numId w:val="8"/>
        </w:numPr>
      </w:pPr>
      <w:r w:rsidRPr="00076F81">
        <w:t>Modular, well-documented architecture</w:t>
      </w:r>
    </w:p>
    <w:p w14:paraId="363FF76E" w14:textId="77777777" w:rsidR="00076F81" w:rsidRPr="00076F81" w:rsidRDefault="00076F81" w:rsidP="00076F81">
      <w:pPr>
        <w:numPr>
          <w:ilvl w:val="0"/>
          <w:numId w:val="8"/>
        </w:numPr>
      </w:pPr>
      <w:r w:rsidRPr="00076F81">
        <w:t>Reproducible setup (Docker, environment files)</w:t>
      </w:r>
    </w:p>
    <w:p w14:paraId="4F040868" w14:textId="77777777" w:rsidR="00076F81" w:rsidRPr="00076F81" w:rsidRDefault="00076F81" w:rsidP="00076F81">
      <w:pPr>
        <w:numPr>
          <w:ilvl w:val="0"/>
          <w:numId w:val="8"/>
        </w:numPr>
      </w:pPr>
      <w:r w:rsidRPr="00076F81">
        <w:t>Secure handling of user-uploaded documents</w:t>
      </w:r>
    </w:p>
    <w:p w14:paraId="68C368A0" w14:textId="77777777" w:rsidR="00076F81" w:rsidRPr="00076F81" w:rsidRDefault="00076F81" w:rsidP="00076F81">
      <w:pPr>
        <w:numPr>
          <w:ilvl w:val="0"/>
          <w:numId w:val="8"/>
        </w:numPr>
      </w:pPr>
      <w:r w:rsidRPr="00076F81">
        <w:t>Logging and monitoring</w:t>
      </w:r>
    </w:p>
    <w:p w14:paraId="2B91C314" w14:textId="77777777" w:rsidR="00076F81" w:rsidRPr="00076F81" w:rsidRDefault="00076F81" w:rsidP="00076F81">
      <w:pPr>
        <w:numPr>
          <w:ilvl w:val="0"/>
          <w:numId w:val="8"/>
        </w:numPr>
      </w:pPr>
      <w:r w:rsidRPr="00076F81">
        <w:t>Version control with GitHub</w:t>
      </w:r>
    </w:p>
    <w:p w14:paraId="11F5A0E6" w14:textId="77777777" w:rsidR="00076F81" w:rsidRPr="00076F81" w:rsidRDefault="00076F81" w:rsidP="00076F81">
      <w:pPr>
        <w:numPr>
          <w:ilvl w:val="0"/>
          <w:numId w:val="8"/>
        </w:numPr>
      </w:pPr>
      <w:r w:rsidRPr="00076F81">
        <w:t>Project management via GitHub Projects</w:t>
      </w:r>
    </w:p>
    <w:p w14:paraId="172A47BD" w14:textId="77777777" w:rsidR="00076F81" w:rsidRPr="00076F81" w:rsidRDefault="00000000" w:rsidP="00076F81">
      <w:r>
        <w:lastRenderedPageBreak/>
        <w:pict w14:anchorId="2F31C3EF">
          <v:rect id="_x0000_i1030" style="width:0;height:1.5pt" o:hralign="center" o:hrstd="t" o:hr="t" fillcolor="#a0a0a0" stroked="f"/>
        </w:pict>
      </w:r>
    </w:p>
    <w:p w14:paraId="4C0EC945" w14:textId="77777777" w:rsidR="00076F81" w:rsidRPr="00076F81" w:rsidRDefault="00076F81" w:rsidP="00076F81">
      <w:pPr>
        <w:rPr>
          <w:b/>
          <w:bCs/>
        </w:rPr>
      </w:pPr>
      <w:r w:rsidRPr="00076F81">
        <w:rPr>
          <w:b/>
          <w:bCs/>
        </w:rPr>
        <w:t>Evaluation Plan</w:t>
      </w:r>
    </w:p>
    <w:p w14:paraId="6E4C2AF7" w14:textId="77777777" w:rsidR="00076F81" w:rsidRPr="00076F81" w:rsidRDefault="00076F81" w:rsidP="00076F81">
      <w:pPr>
        <w:rPr>
          <w:b/>
          <w:bCs/>
        </w:rPr>
      </w:pPr>
      <w:r w:rsidRPr="00076F81">
        <w:rPr>
          <w:b/>
          <w:bCs/>
        </w:rPr>
        <w:t>Quantitative</w:t>
      </w:r>
    </w:p>
    <w:p w14:paraId="7B1929D5" w14:textId="77777777" w:rsidR="00076F81" w:rsidRPr="00076F81" w:rsidRDefault="00076F81" w:rsidP="00076F81">
      <w:pPr>
        <w:numPr>
          <w:ilvl w:val="0"/>
          <w:numId w:val="9"/>
        </w:numPr>
      </w:pPr>
      <w:r w:rsidRPr="00076F81">
        <w:t>Retrieval precision (top-k relevance)</w:t>
      </w:r>
    </w:p>
    <w:p w14:paraId="0F66C3FF" w14:textId="77777777" w:rsidR="00076F81" w:rsidRPr="00076F81" w:rsidRDefault="00076F81" w:rsidP="00076F81">
      <w:pPr>
        <w:numPr>
          <w:ilvl w:val="0"/>
          <w:numId w:val="9"/>
        </w:numPr>
      </w:pPr>
      <w:r w:rsidRPr="00076F81">
        <w:t>Response accuracy against test queries</w:t>
      </w:r>
    </w:p>
    <w:p w14:paraId="7479CB99" w14:textId="77777777" w:rsidR="00076F81" w:rsidRPr="00076F81" w:rsidRDefault="00076F81" w:rsidP="00076F81">
      <w:pPr>
        <w:numPr>
          <w:ilvl w:val="0"/>
          <w:numId w:val="9"/>
        </w:numPr>
      </w:pPr>
      <w:r w:rsidRPr="00076F81">
        <w:t>Latency and throughput</w:t>
      </w:r>
    </w:p>
    <w:p w14:paraId="7F84B519" w14:textId="77777777" w:rsidR="00076F81" w:rsidRPr="00076F81" w:rsidRDefault="00076F81" w:rsidP="00076F81">
      <w:pPr>
        <w:rPr>
          <w:b/>
          <w:bCs/>
        </w:rPr>
      </w:pPr>
      <w:r w:rsidRPr="00076F81">
        <w:rPr>
          <w:b/>
          <w:bCs/>
        </w:rPr>
        <w:t>Qualitative</w:t>
      </w:r>
    </w:p>
    <w:p w14:paraId="21247E7D" w14:textId="77777777" w:rsidR="00076F81" w:rsidRPr="00076F81" w:rsidRDefault="00076F81" w:rsidP="00076F81">
      <w:pPr>
        <w:numPr>
          <w:ilvl w:val="0"/>
          <w:numId w:val="10"/>
        </w:numPr>
      </w:pPr>
      <w:r w:rsidRPr="00076F81">
        <w:t>Human evaluation of answer clarity, correctness, and grounding</w:t>
      </w:r>
    </w:p>
    <w:p w14:paraId="10154560" w14:textId="77777777" w:rsidR="00076F81" w:rsidRPr="00076F81" w:rsidRDefault="00076F81" w:rsidP="00076F81">
      <w:pPr>
        <w:numPr>
          <w:ilvl w:val="0"/>
          <w:numId w:val="10"/>
        </w:numPr>
      </w:pPr>
      <w:r w:rsidRPr="00076F81">
        <w:t>Comparison with prompt-only or naïve retrieval</w:t>
      </w:r>
    </w:p>
    <w:p w14:paraId="1B131DB0" w14:textId="77777777" w:rsidR="00076F81" w:rsidRPr="00076F81" w:rsidRDefault="00076F81" w:rsidP="00076F81">
      <w:pPr>
        <w:rPr>
          <w:b/>
          <w:bCs/>
        </w:rPr>
      </w:pPr>
      <w:r w:rsidRPr="00076F81">
        <w:rPr>
          <w:b/>
          <w:bCs/>
        </w:rPr>
        <w:t>Extensibility</w:t>
      </w:r>
    </w:p>
    <w:p w14:paraId="4766AA0D" w14:textId="77777777" w:rsidR="00076F81" w:rsidRPr="00076F81" w:rsidRDefault="00076F81" w:rsidP="00076F81">
      <w:pPr>
        <w:numPr>
          <w:ilvl w:val="0"/>
          <w:numId w:val="11"/>
        </w:numPr>
      </w:pPr>
      <w:r w:rsidRPr="00076F81">
        <w:t xml:space="preserve">Demonstrate framework applied to at least </w:t>
      </w:r>
      <w:r w:rsidRPr="00076F81">
        <w:rPr>
          <w:b/>
          <w:bCs/>
        </w:rPr>
        <w:t>two different domains</w:t>
      </w:r>
      <w:r w:rsidRPr="00076F81">
        <w:t xml:space="preserve"> (e.g., university policies + HR manual)</w:t>
      </w:r>
    </w:p>
    <w:p w14:paraId="489688A4" w14:textId="77777777" w:rsidR="00076F81" w:rsidRPr="00076F81" w:rsidRDefault="00076F81" w:rsidP="00076F81">
      <w:pPr>
        <w:numPr>
          <w:ilvl w:val="0"/>
          <w:numId w:val="11"/>
        </w:numPr>
      </w:pPr>
      <w:r w:rsidRPr="00076F81">
        <w:t>Assess ease of adding new document sets</w:t>
      </w:r>
    </w:p>
    <w:p w14:paraId="5204E633" w14:textId="77777777" w:rsidR="00076F81" w:rsidRPr="00076F81" w:rsidRDefault="00000000" w:rsidP="00076F81">
      <w:r>
        <w:pict w14:anchorId="23366378">
          <v:rect id="_x0000_i1031" style="width:0;height:1.5pt" o:hralign="center" o:hrstd="t" o:hr="t" fillcolor="#a0a0a0" stroked="f"/>
        </w:pict>
      </w:r>
    </w:p>
    <w:p w14:paraId="21001E93" w14:textId="77777777" w:rsidR="00076F81" w:rsidRPr="00076F81" w:rsidRDefault="00076F81" w:rsidP="00076F81">
      <w:pPr>
        <w:rPr>
          <w:b/>
          <w:bCs/>
        </w:rPr>
      </w:pPr>
      <w:r w:rsidRPr="00076F81">
        <w:rPr>
          <w:b/>
          <w:bCs/>
        </w:rPr>
        <w:t>Ethics and Responsible AI</w:t>
      </w:r>
    </w:p>
    <w:p w14:paraId="1CA1C466" w14:textId="77777777" w:rsidR="00076F81" w:rsidRPr="00076F81" w:rsidRDefault="00076F81" w:rsidP="00076F81">
      <w:pPr>
        <w:numPr>
          <w:ilvl w:val="0"/>
          <w:numId w:val="12"/>
        </w:numPr>
      </w:pPr>
      <w:r w:rsidRPr="00076F81">
        <w:t>Hallucination detection and mitigation</w:t>
      </w:r>
    </w:p>
    <w:p w14:paraId="04F82C1D" w14:textId="77777777" w:rsidR="00076F81" w:rsidRPr="00076F81" w:rsidRDefault="00076F81" w:rsidP="00076F81">
      <w:pPr>
        <w:numPr>
          <w:ilvl w:val="0"/>
          <w:numId w:val="12"/>
        </w:numPr>
      </w:pPr>
      <w:r w:rsidRPr="00076F81">
        <w:t>Clear disclaimers for user-provided documents</w:t>
      </w:r>
    </w:p>
    <w:p w14:paraId="3FC10AB5" w14:textId="77777777" w:rsidR="00076F81" w:rsidRPr="00076F81" w:rsidRDefault="00076F81" w:rsidP="00076F81">
      <w:pPr>
        <w:numPr>
          <w:ilvl w:val="0"/>
          <w:numId w:val="12"/>
        </w:numPr>
      </w:pPr>
      <w:r w:rsidRPr="00076F81">
        <w:t>Handling of sensitive or private data</w:t>
      </w:r>
    </w:p>
    <w:p w14:paraId="6BC4A81B" w14:textId="77777777" w:rsidR="00076F81" w:rsidRPr="00076F81" w:rsidRDefault="00076F81" w:rsidP="00076F81">
      <w:pPr>
        <w:numPr>
          <w:ilvl w:val="0"/>
          <w:numId w:val="12"/>
        </w:numPr>
      </w:pPr>
      <w:r w:rsidRPr="00076F81">
        <w:t>Transparency and documentation of limitations</w:t>
      </w:r>
    </w:p>
    <w:p w14:paraId="7271F24A" w14:textId="77777777" w:rsidR="00076F81" w:rsidRPr="00076F81" w:rsidRDefault="00000000" w:rsidP="00076F81">
      <w:r>
        <w:pict w14:anchorId="7892BC8B">
          <v:rect id="_x0000_i1032" style="width:0;height:1.5pt" o:hralign="center" o:hrstd="t" o:hr="t" fillcolor="#a0a0a0" stroked="f"/>
        </w:pict>
      </w:r>
    </w:p>
    <w:p w14:paraId="18690309" w14:textId="77777777" w:rsidR="00076F81" w:rsidRPr="00076F81" w:rsidRDefault="00076F81" w:rsidP="00076F81">
      <w:pPr>
        <w:rPr>
          <w:b/>
          <w:bCs/>
        </w:rPr>
      </w:pPr>
      <w:r w:rsidRPr="00076F81">
        <w:rPr>
          <w:b/>
          <w:bCs/>
        </w:rPr>
        <w:t>Deliverables</w:t>
      </w:r>
    </w:p>
    <w:p w14:paraId="0FA63761" w14:textId="77777777" w:rsidR="00076F81" w:rsidRPr="00076F81" w:rsidRDefault="00076F81" w:rsidP="00076F81">
      <w:pPr>
        <w:numPr>
          <w:ilvl w:val="0"/>
          <w:numId w:val="13"/>
        </w:numPr>
      </w:pPr>
      <w:r w:rsidRPr="00076F81">
        <w:rPr>
          <w:b/>
          <w:bCs/>
        </w:rPr>
        <w:t>Project Proposal &amp; System Architecture Design</w:t>
      </w:r>
    </w:p>
    <w:p w14:paraId="76A7462C" w14:textId="77777777" w:rsidR="00076F81" w:rsidRPr="00076F81" w:rsidRDefault="00076F81" w:rsidP="00076F81">
      <w:pPr>
        <w:numPr>
          <w:ilvl w:val="0"/>
          <w:numId w:val="13"/>
        </w:numPr>
      </w:pPr>
      <w:r w:rsidRPr="00076F81">
        <w:rPr>
          <w:b/>
          <w:bCs/>
        </w:rPr>
        <w:t>Working RAGWorks Prototype</w:t>
      </w:r>
    </w:p>
    <w:p w14:paraId="0A3C0032" w14:textId="77777777" w:rsidR="00076F81" w:rsidRPr="00076F81" w:rsidRDefault="00076F81" w:rsidP="00076F81">
      <w:pPr>
        <w:numPr>
          <w:ilvl w:val="0"/>
          <w:numId w:val="13"/>
        </w:numPr>
      </w:pPr>
      <w:r w:rsidRPr="00076F81">
        <w:rPr>
          <w:b/>
          <w:bCs/>
        </w:rPr>
        <w:t>Evaluation Report</w:t>
      </w:r>
    </w:p>
    <w:p w14:paraId="3AE03B88" w14:textId="77777777" w:rsidR="00076F81" w:rsidRPr="00076F81" w:rsidRDefault="00076F81" w:rsidP="00076F81">
      <w:pPr>
        <w:numPr>
          <w:ilvl w:val="0"/>
          <w:numId w:val="13"/>
        </w:numPr>
      </w:pPr>
      <w:r w:rsidRPr="00076F81">
        <w:rPr>
          <w:b/>
          <w:bCs/>
        </w:rPr>
        <w:t>Final Technical Report</w:t>
      </w:r>
    </w:p>
    <w:p w14:paraId="4758A12E" w14:textId="77777777" w:rsidR="00076F81" w:rsidRPr="00076F81" w:rsidRDefault="00076F81" w:rsidP="00076F81">
      <w:pPr>
        <w:numPr>
          <w:ilvl w:val="0"/>
          <w:numId w:val="13"/>
        </w:numPr>
      </w:pPr>
      <w:r w:rsidRPr="00076F81">
        <w:rPr>
          <w:b/>
          <w:bCs/>
        </w:rPr>
        <w:t>Demo Video and Presentation</w:t>
      </w:r>
    </w:p>
    <w:p w14:paraId="2E2C3435" w14:textId="77777777" w:rsidR="00076F81" w:rsidRPr="00076F81" w:rsidRDefault="00076F81" w:rsidP="00076F81">
      <w:pPr>
        <w:numPr>
          <w:ilvl w:val="0"/>
          <w:numId w:val="13"/>
        </w:numPr>
      </w:pPr>
      <w:r w:rsidRPr="00076F81">
        <w:rPr>
          <w:b/>
          <w:bCs/>
        </w:rPr>
        <w:lastRenderedPageBreak/>
        <w:t>Developer Documentation for Extending the Framework</w:t>
      </w:r>
    </w:p>
    <w:p w14:paraId="70DBAE91" w14:textId="77777777" w:rsidR="00076F81" w:rsidRPr="00076F81" w:rsidRDefault="00000000" w:rsidP="00076F81">
      <w:r>
        <w:pict w14:anchorId="30582B6A">
          <v:rect id="_x0000_i1033" style="width:0;height:1.5pt" o:hralign="center" o:hrstd="t" o:hr="t" fillcolor="#a0a0a0" stroked="f"/>
        </w:pict>
      </w:r>
    </w:p>
    <w:p w14:paraId="36C4DE4C" w14:textId="77777777" w:rsidR="00076F81" w:rsidRPr="00076F81" w:rsidRDefault="00076F81" w:rsidP="00076F81">
      <w:pPr>
        <w:rPr>
          <w:b/>
          <w:bCs/>
        </w:rPr>
      </w:pPr>
      <w:r w:rsidRPr="00076F81">
        <w:rPr>
          <w:b/>
          <w:bCs/>
        </w:rPr>
        <w:t xml:space="preserve">Success Criteria Checklist </w:t>
      </w:r>
      <w:r w:rsidRPr="00076F81">
        <w:rPr>
          <w:rFonts w:ascii="Segoe UI Emoji" w:hAnsi="Segoe UI Emoji" w:cs="Segoe UI Emoji"/>
          <w:b/>
          <w:bCs/>
        </w:rPr>
        <w:t>✅</w:t>
      </w:r>
    </w:p>
    <w:p w14:paraId="3990D98F" w14:textId="77777777" w:rsidR="00076F81" w:rsidRPr="00076F81" w:rsidRDefault="00076F81" w:rsidP="00076F81">
      <w:pPr>
        <w:rPr>
          <w:b/>
          <w:bCs/>
        </w:rPr>
      </w:pPr>
      <w:r w:rsidRPr="00076F81">
        <w:rPr>
          <w:b/>
          <w:bCs/>
        </w:rPr>
        <w:t>Technical</w:t>
      </w:r>
    </w:p>
    <w:p w14:paraId="04F71586" w14:textId="77777777" w:rsidR="00076F81" w:rsidRPr="00076F81" w:rsidRDefault="00076F81" w:rsidP="00076F81">
      <w:pPr>
        <w:numPr>
          <w:ilvl w:val="0"/>
          <w:numId w:val="14"/>
        </w:numPr>
      </w:pPr>
      <w:r w:rsidRPr="00076F81">
        <w:rPr>
          <w:rFonts w:ascii="Segoe UI Emoji" w:hAnsi="Segoe UI Emoji" w:cs="Segoe UI Emoji"/>
        </w:rPr>
        <w:t>⬜</w:t>
      </w:r>
      <w:r w:rsidRPr="00076F81">
        <w:t xml:space="preserve"> Framework accepts multiple document formats and domains</w:t>
      </w:r>
    </w:p>
    <w:p w14:paraId="16016F9A" w14:textId="77777777" w:rsidR="00076F81" w:rsidRPr="00076F81" w:rsidRDefault="00076F81" w:rsidP="00076F81">
      <w:pPr>
        <w:numPr>
          <w:ilvl w:val="0"/>
          <w:numId w:val="14"/>
        </w:numPr>
      </w:pPr>
      <w:r w:rsidRPr="00076F81">
        <w:rPr>
          <w:rFonts w:ascii="Segoe UI Emoji" w:hAnsi="Segoe UI Emoji" w:cs="Segoe UI Emoji"/>
        </w:rPr>
        <w:t>⬜</w:t>
      </w:r>
      <w:r w:rsidRPr="00076F81">
        <w:t xml:space="preserve"> RAG pipeline correctly retrieves relevant chunks</w:t>
      </w:r>
    </w:p>
    <w:p w14:paraId="50232A15" w14:textId="77777777" w:rsidR="00076F81" w:rsidRPr="00076F81" w:rsidRDefault="00076F81" w:rsidP="00076F81">
      <w:pPr>
        <w:numPr>
          <w:ilvl w:val="0"/>
          <w:numId w:val="14"/>
        </w:numPr>
      </w:pPr>
      <w:r w:rsidRPr="00076F81">
        <w:rPr>
          <w:rFonts w:ascii="Segoe UI Emoji" w:hAnsi="Segoe UI Emoji" w:cs="Segoe UI Emoji"/>
        </w:rPr>
        <w:t>⬜</w:t>
      </w:r>
      <w:r w:rsidRPr="00076F81">
        <w:t xml:space="preserve"> Generated answers are grounded and sourced</w:t>
      </w:r>
    </w:p>
    <w:p w14:paraId="701237E0" w14:textId="77777777" w:rsidR="00076F81" w:rsidRPr="00076F81" w:rsidRDefault="00076F81" w:rsidP="00076F81">
      <w:pPr>
        <w:numPr>
          <w:ilvl w:val="0"/>
          <w:numId w:val="14"/>
        </w:numPr>
      </w:pPr>
      <w:r w:rsidRPr="00076F81">
        <w:rPr>
          <w:rFonts w:ascii="Segoe UI Emoji" w:hAnsi="Segoe UI Emoji" w:cs="Segoe UI Emoji"/>
        </w:rPr>
        <w:t>⬜</w:t>
      </w:r>
      <w:r w:rsidRPr="00076F81">
        <w:t xml:space="preserve"> Modular, extensible architecture implemented</w:t>
      </w:r>
    </w:p>
    <w:p w14:paraId="05F67AD3" w14:textId="77777777" w:rsidR="00076F81" w:rsidRPr="00076F81" w:rsidRDefault="00076F81" w:rsidP="00076F81">
      <w:pPr>
        <w:rPr>
          <w:b/>
          <w:bCs/>
        </w:rPr>
      </w:pPr>
      <w:r w:rsidRPr="00076F81">
        <w:rPr>
          <w:b/>
          <w:bCs/>
        </w:rPr>
        <w:t>Design &amp; Engineering</w:t>
      </w:r>
    </w:p>
    <w:p w14:paraId="5BD29A3C" w14:textId="77777777" w:rsidR="00076F81" w:rsidRPr="00076F81" w:rsidRDefault="00076F81" w:rsidP="00076F81">
      <w:pPr>
        <w:numPr>
          <w:ilvl w:val="0"/>
          <w:numId w:val="15"/>
        </w:numPr>
      </w:pPr>
      <w:r w:rsidRPr="00076F81">
        <w:rPr>
          <w:rFonts w:ascii="Segoe UI Emoji" w:hAnsi="Segoe UI Emoji" w:cs="Segoe UI Emoji"/>
        </w:rPr>
        <w:t>⬜</w:t>
      </w:r>
      <w:r w:rsidRPr="00076F81">
        <w:t xml:space="preserve"> Clear separation of ingestion, embedding, retrieval, and generation</w:t>
      </w:r>
    </w:p>
    <w:p w14:paraId="3973E8BB" w14:textId="77777777" w:rsidR="00076F81" w:rsidRPr="00076F81" w:rsidRDefault="00076F81" w:rsidP="00076F81">
      <w:pPr>
        <w:numPr>
          <w:ilvl w:val="0"/>
          <w:numId w:val="15"/>
        </w:numPr>
      </w:pPr>
      <w:r w:rsidRPr="00076F81">
        <w:rPr>
          <w:rFonts w:ascii="Segoe UI Emoji" w:hAnsi="Segoe UI Emoji" w:cs="Segoe UI Emoji"/>
        </w:rPr>
        <w:t>⬜</w:t>
      </w:r>
      <w:r w:rsidRPr="00076F81">
        <w:t xml:space="preserve"> Reproducible setup and pipeline</w:t>
      </w:r>
    </w:p>
    <w:p w14:paraId="2EB42E38" w14:textId="77777777" w:rsidR="00076F81" w:rsidRPr="00076F81" w:rsidRDefault="00076F81" w:rsidP="00076F81">
      <w:pPr>
        <w:numPr>
          <w:ilvl w:val="0"/>
          <w:numId w:val="15"/>
        </w:numPr>
      </w:pPr>
      <w:r w:rsidRPr="00076F81">
        <w:rPr>
          <w:rFonts w:ascii="Segoe UI Emoji" w:hAnsi="Segoe UI Emoji" w:cs="Segoe UI Emoji"/>
        </w:rPr>
        <w:t>⬜</w:t>
      </w:r>
      <w:r w:rsidRPr="00076F81">
        <w:t xml:space="preserve"> Configurable models and retrieval strategies</w:t>
      </w:r>
    </w:p>
    <w:p w14:paraId="515DDD7B" w14:textId="77777777" w:rsidR="00076F81" w:rsidRPr="00076F81" w:rsidRDefault="00076F81" w:rsidP="00076F81">
      <w:pPr>
        <w:rPr>
          <w:b/>
          <w:bCs/>
        </w:rPr>
      </w:pPr>
      <w:r w:rsidRPr="00076F81">
        <w:rPr>
          <w:b/>
          <w:bCs/>
        </w:rPr>
        <w:t>Evaluation</w:t>
      </w:r>
    </w:p>
    <w:p w14:paraId="190687EF" w14:textId="77777777" w:rsidR="00076F81" w:rsidRPr="00076F81" w:rsidRDefault="00076F81" w:rsidP="00076F81">
      <w:pPr>
        <w:numPr>
          <w:ilvl w:val="0"/>
          <w:numId w:val="16"/>
        </w:numPr>
      </w:pPr>
      <w:r w:rsidRPr="00076F81">
        <w:rPr>
          <w:rFonts w:ascii="Segoe UI Emoji" w:hAnsi="Segoe UI Emoji" w:cs="Segoe UI Emoji"/>
        </w:rPr>
        <w:t>⬜</w:t>
      </w:r>
      <w:r w:rsidRPr="00076F81">
        <w:t xml:space="preserve"> Quantitative retrieval metrics reported</w:t>
      </w:r>
    </w:p>
    <w:p w14:paraId="2A99A3E8" w14:textId="77777777" w:rsidR="00076F81" w:rsidRPr="00076F81" w:rsidRDefault="00076F81" w:rsidP="00076F81">
      <w:pPr>
        <w:numPr>
          <w:ilvl w:val="0"/>
          <w:numId w:val="16"/>
        </w:numPr>
      </w:pPr>
      <w:r w:rsidRPr="00076F81">
        <w:rPr>
          <w:rFonts w:ascii="Segoe UI Emoji" w:hAnsi="Segoe UI Emoji" w:cs="Segoe UI Emoji"/>
        </w:rPr>
        <w:t>⬜</w:t>
      </w:r>
      <w:r w:rsidRPr="00076F81">
        <w:t xml:space="preserve"> Human evaluation completed and analyzed</w:t>
      </w:r>
    </w:p>
    <w:p w14:paraId="6331CB14" w14:textId="77777777" w:rsidR="00076F81" w:rsidRPr="00076F81" w:rsidRDefault="00076F81" w:rsidP="00076F81">
      <w:pPr>
        <w:numPr>
          <w:ilvl w:val="0"/>
          <w:numId w:val="16"/>
        </w:numPr>
      </w:pPr>
      <w:r w:rsidRPr="00076F81">
        <w:rPr>
          <w:rFonts w:ascii="Segoe UI Emoji" w:hAnsi="Segoe UI Emoji" w:cs="Segoe UI Emoji"/>
        </w:rPr>
        <w:t>⬜</w:t>
      </w:r>
      <w:r w:rsidRPr="00076F81">
        <w:t xml:space="preserve"> Two domain demos successfully tested</w:t>
      </w:r>
    </w:p>
    <w:p w14:paraId="0848A944" w14:textId="77777777" w:rsidR="00076F81" w:rsidRPr="00076F81" w:rsidRDefault="00076F81" w:rsidP="00076F81">
      <w:pPr>
        <w:rPr>
          <w:b/>
          <w:bCs/>
        </w:rPr>
      </w:pPr>
      <w:r w:rsidRPr="00076F81">
        <w:rPr>
          <w:b/>
          <w:bCs/>
        </w:rPr>
        <w:t>Ethics &amp; Responsibility</w:t>
      </w:r>
    </w:p>
    <w:p w14:paraId="669257DD" w14:textId="77777777" w:rsidR="00076F81" w:rsidRPr="00076F81" w:rsidRDefault="00076F81" w:rsidP="00076F81">
      <w:pPr>
        <w:numPr>
          <w:ilvl w:val="0"/>
          <w:numId w:val="17"/>
        </w:numPr>
      </w:pPr>
      <w:r w:rsidRPr="00076F81">
        <w:rPr>
          <w:rFonts w:ascii="Segoe UI Emoji" w:hAnsi="Segoe UI Emoji" w:cs="Segoe UI Emoji"/>
        </w:rPr>
        <w:t>⬜</w:t>
      </w:r>
      <w:r w:rsidRPr="00076F81">
        <w:t xml:space="preserve"> Hallucinations mitigated or flagged</w:t>
      </w:r>
    </w:p>
    <w:p w14:paraId="1741A20A" w14:textId="77777777" w:rsidR="00076F81" w:rsidRPr="00076F81" w:rsidRDefault="00076F81" w:rsidP="00076F81">
      <w:pPr>
        <w:numPr>
          <w:ilvl w:val="0"/>
          <w:numId w:val="17"/>
        </w:numPr>
      </w:pPr>
      <w:r w:rsidRPr="00076F81">
        <w:rPr>
          <w:rFonts w:ascii="Segoe UI Emoji" w:hAnsi="Segoe UI Emoji" w:cs="Segoe UI Emoji"/>
        </w:rPr>
        <w:t>⬜</w:t>
      </w:r>
      <w:r w:rsidRPr="00076F81">
        <w:t xml:space="preserve"> User guidelines and disclaimers included</w:t>
      </w:r>
    </w:p>
    <w:p w14:paraId="4BF20A90" w14:textId="77777777" w:rsidR="00076F81" w:rsidRPr="00076F81" w:rsidRDefault="00076F81" w:rsidP="00076F81">
      <w:pPr>
        <w:numPr>
          <w:ilvl w:val="0"/>
          <w:numId w:val="17"/>
        </w:numPr>
      </w:pPr>
      <w:r w:rsidRPr="00076F81">
        <w:rPr>
          <w:rFonts w:ascii="Segoe UI Emoji" w:hAnsi="Segoe UI Emoji" w:cs="Segoe UI Emoji"/>
        </w:rPr>
        <w:t>⬜</w:t>
      </w:r>
      <w:r w:rsidRPr="00076F81">
        <w:t xml:space="preserve"> Data governance and privacy handled</w:t>
      </w:r>
    </w:p>
    <w:p w14:paraId="1F8C013E" w14:textId="77777777" w:rsidR="00076F81" w:rsidRPr="00076F81" w:rsidRDefault="00076F81" w:rsidP="00076F81">
      <w:pPr>
        <w:rPr>
          <w:b/>
          <w:bCs/>
        </w:rPr>
      </w:pPr>
      <w:r w:rsidRPr="00076F81">
        <w:rPr>
          <w:b/>
          <w:bCs/>
        </w:rPr>
        <w:t>Capstone Standards</w:t>
      </w:r>
    </w:p>
    <w:p w14:paraId="59187393" w14:textId="7C001DFA" w:rsidR="00076F81" w:rsidRPr="00076F81" w:rsidRDefault="00076F81" w:rsidP="00076F81">
      <w:pPr>
        <w:numPr>
          <w:ilvl w:val="0"/>
          <w:numId w:val="18"/>
        </w:numPr>
      </w:pPr>
      <w:r w:rsidRPr="00076F81">
        <w:rPr>
          <w:rFonts w:ascii="Segoe UI Emoji" w:hAnsi="Segoe UI Emoji" w:cs="Segoe UI Emoji"/>
        </w:rPr>
        <w:t>⬜</w:t>
      </w:r>
      <w:r w:rsidRPr="00076F81">
        <w:t xml:space="preserve"> Meaningful contribution from all students</w:t>
      </w:r>
    </w:p>
    <w:p w14:paraId="1A16B641" w14:textId="77777777" w:rsidR="00076F81" w:rsidRPr="00076F81" w:rsidRDefault="00076F81" w:rsidP="00076F81">
      <w:pPr>
        <w:numPr>
          <w:ilvl w:val="0"/>
          <w:numId w:val="18"/>
        </w:numPr>
      </w:pPr>
      <w:r w:rsidRPr="00076F81">
        <w:rPr>
          <w:rFonts w:ascii="Segoe UI Emoji" w:hAnsi="Segoe UI Emoji" w:cs="Segoe UI Emoji"/>
        </w:rPr>
        <w:t>⬜</w:t>
      </w:r>
      <w:r w:rsidRPr="00076F81">
        <w:t xml:space="preserve"> Alignment with ICS499 learning outcomes</w:t>
      </w:r>
    </w:p>
    <w:p w14:paraId="745AAC02" w14:textId="77777777" w:rsidR="00076F81" w:rsidRPr="00076F81" w:rsidRDefault="00076F81" w:rsidP="00076F81">
      <w:pPr>
        <w:numPr>
          <w:ilvl w:val="0"/>
          <w:numId w:val="18"/>
        </w:numPr>
      </w:pPr>
      <w:r w:rsidRPr="00076F81">
        <w:rPr>
          <w:rFonts w:ascii="Segoe UI Emoji" w:hAnsi="Segoe UI Emoji" w:cs="Segoe UI Emoji"/>
        </w:rPr>
        <w:t>⬜</w:t>
      </w:r>
      <w:r w:rsidRPr="00076F81">
        <w:t xml:space="preserve"> Successful final demo and presentation</w:t>
      </w:r>
    </w:p>
    <w:p w14:paraId="71D364B1" w14:textId="77777777" w:rsidR="00076F81" w:rsidRDefault="00076F81"/>
    <w:sectPr w:rsidR="00076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558"/>
    <w:multiLevelType w:val="multilevel"/>
    <w:tmpl w:val="DFB2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072A"/>
    <w:multiLevelType w:val="multilevel"/>
    <w:tmpl w:val="FED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1BAE"/>
    <w:multiLevelType w:val="multilevel"/>
    <w:tmpl w:val="3C9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6656A"/>
    <w:multiLevelType w:val="multilevel"/>
    <w:tmpl w:val="B6A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B0317"/>
    <w:multiLevelType w:val="multilevel"/>
    <w:tmpl w:val="55B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C3254"/>
    <w:multiLevelType w:val="multilevel"/>
    <w:tmpl w:val="194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D48A6"/>
    <w:multiLevelType w:val="multilevel"/>
    <w:tmpl w:val="7E6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15B9F"/>
    <w:multiLevelType w:val="multilevel"/>
    <w:tmpl w:val="440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37B53"/>
    <w:multiLevelType w:val="multilevel"/>
    <w:tmpl w:val="01E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D6796"/>
    <w:multiLevelType w:val="multilevel"/>
    <w:tmpl w:val="875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15122"/>
    <w:multiLevelType w:val="multilevel"/>
    <w:tmpl w:val="A278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500CFF"/>
    <w:multiLevelType w:val="multilevel"/>
    <w:tmpl w:val="95F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050CB"/>
    <w:multiLevelType w:val="multilevel"/>
    <w:tmpl w:val="75BE9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DE09E4"/>
    <w:multiLevelType w:val="multilevel"/>
    <w:tmpl w:val="2DE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432CB"/>
    <w:multiLevelType w:val="multilevel"/>
    <w:tmpl w:val="92B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D7EA4"/>
    <w:multiLevelType w:val="multilevel"/>
    <w:tmpl w:val="763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93DB7"/>
    <w:multiLevelType w:val="multilevel"/>
    <w:tmpl w:val="B2D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14C11"/>
    <w:multiLevelType w:val="multilevel"/>
    <w:tmpl w:val="006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454571">
    <w:abstractNumId w:val="10"/>
  </w:num>
  <w:num w:numId="2" w16cid:durableId="846286722">
    <w:abstractNumId w:val="15"/>
  </w:num>
  <w:num w:numId="3" w16cid:durableId="559486486">
    <w:abstractNumId w:val="14"/>
  </w:num>
  <w:num w:numId="4" w16cid:durableId="1716927501">
    <w:abstractNumId w:val="3"/>
  </w:num>
  <w:num w:numId="5" w16cid:durableId="1141113626">
    <w:abstractNumId w:val="2"/>
  </w:num>
  <w:num w:numId="6" w16cid:durableId="808980609">
    <w:abstractNumId w:val="6"/>
  </w:num>
  <w:num w:numId="7" w16cid:durableId="649359872">
    <w:abstractNumId w:val="12"/>
  </w:num>
  <w:num w:numId="8" w16cid:durableId="1832330245">
    <w:abstractNumId w:val="9"/>
  </w:num>
  <w:num w:numId="9" w16cid:durableId="1066143040">
    <w:abstractNumId w:val="1"/>
  </w:num>
  <w:num w:numId="10" w16cid:durableId="908613961">
    <w:abstractNumId w:val="17"/>
  </w:num>
  <w:num w:numId="11" w16cid:durableId="705520364">
    <w:abstractNumId w:val="4"/>
  </w:num>
  <w:num w:numId="12" w16cid:durableId="824972395">
    <w:abstractNumId w:val="7"/>
  </w:num>
  <w:num w:numId="13" w16cid:durableId="222565254">
    <w:abstractNumId w:val="0"/>
  </w:num>
  <w:num w:numId="14" w16cid:durableId="66926386">
    <w:abstractNumId w:val="11"/>
  </w:num>
  <w:num w:numId="15" w16cid:durableId="881480795">
    <w:abstractNumId w:val="8"/>
  </w:num>
  <w:num w:numId="16" w16cid:durableId="1566722493">
    <w:abstractNumId w:val="16"/>
  </w:num>
  <w:num w:numId="17" w16cid:durableId="2126531851">
    <w:abstractNumId w:val="5"/>
  </w:num>
  <w:num w:numId="18" w16cid:durableId="5695783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81"/>
    <w:rsid w:val="00076F81"/>
    <w:rsid w:val="005B03E5"/>
    <w:rsid w:val="00650022"/>
    <w:rsid w:val="00C27662"/>
    <w:rsid w:val="00E23D80"/>
    <w:rsid w:val="00F01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7E2D"/>
  <w15:chartTrackingRefBased/>
  <w15:docId w15:val="{4B0E81C9-A21F-4BAC-921B-41044E47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F81"/>
    <w:rPr>
      <w:rFonts w:eastAsiaTheme="majorEastAsia" w:cstheme="majorBidi"/>
      <w:color w:val="272727" w:themeColor="text1" w:themeTint="D8"/>
    </w:rPr>
  </w:style>
  <w:style w:type="paragraph" w:styleId="Title">
    <w:name w:val="Title"/>
    <w:basedOn w:val="Normal"/>
    <w:next w:val="Normal"/>
    <w:link w:val="TitleChar"/>
    <w:uiPriority w:val="10"/>
    <w:qFormat/>
    <w:rsid w:val="00076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F81"/>
    <w:pPr>
      <w:spacing w:before="160"/>
      <w:jc w:val="center"/>
    </w:pPr>
    <w:rPr>
      <w:i/>
      <w:iCs/>
      <w:color w:val="404040" w:themeColor="text1" w:themeTint="BF"/>
    </w:rPr>
  </w:style>
  <w:style w:type="character" w:customStyle="1" w:styleId="QuoteChar">
    <w:name w:val="Quote Char"/>
    <w:basedOn w:val="DefaultParagraphFont"/>
    <w:link w:val="Quote"/>
    <w:uiPriority w:val="29"/>
    <w:rsid w:val="00076F81"/>
    <w:rPr>
      <w:i/>
      <w:iCs/>
      <w:color w:val="404040" w:themeColor="text1" w:themeTint="BF"/>
    </w:rPr>
  </w:style>
  <w:style w:type="paragraph" w:styleId="ListParagraph">
    <w:name w:val="List Paragraph"/>
    <w:basedOn w:val="Normal"/>
    <w:uiPriority w:val="34"/>
    <w:qFormat/>
    <w:rsid w:val="00076F81"/>
    <w:pPr>
      <w:ind w:left="720"/>
      <w:contextualSpacing/>
    </w:pPr>
  </w:style>
  <w:style w:type="character" w:styleId="IntenseEmphasis">
    <w:name w:val="Intense Emphasis"/>
    <w:basedOn w:val="DefaultParagraphFont"/>
    <w:uiPriority w:val="21"/>
    <w:qFormat/>
    <w:rsid w:val="00076F81"/>
    <w:rPr>
      <w:i/>
      <w:iCs/>
      <w:color w:val="0F4761" w:themeColor="accent1" w:themeShade="BF"/>
    </w:rPr>
  </w:style>
  <w:style w:type="paragraph" w:styleId="IntenseQuote">
    <w:name w:val="Intense Quote"/>
    <w:basedOn w:val="Normal"/>
    <w:next w:val="Normal"/>
    <w:link w:val="IntenseQuoteChar"/>
    <w:uiPriority w:val="30"/>
    <w:qFormat/>
    <w:rsid w:val="00076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F81"/>
    <w:rPr>
      <w:i/>
      <w:iCs/>
      <w:color w:val="0F4761" w:themeColor="accent1" w:themeShade="BF"/>
    </w:rPr>
  </w:style>
  <w:style w:type="character" w:styleId="IntenseReference">
    <w:name w:val="Intense Reference"/>
    <w:basedOn w:val="DefaultParagraphFont"/>
    <w:uiPriority w:val="32"/>
    <w:qFormat/>
    <w:rsid w:val="00076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5</Pages>
  <Words>647</Words>
  <Characters>4294</Characters>
  <Application>Microsoft Office Word</Application>
  <DocSecurity>0</DocSecurity>
  <Lines>130</Lines>
  <Paragraphs>120</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Jasthi, Jasthi (DI SW PLM LCS DEVOPS)</dc:creator>
  <cp:keywords/>
  <dc:description/>
  <cp:lastModifiedBy>Jasthi, Jasthi (DI SW PLM LCS DEVOPS)</cp:lastModifiedBy>
  <cp:revision>4</cp:revision>
  <dcterms:created xsi:type="dcterms:W3CDTF">2026-01-28T20:24:00Z</dcterms:created>
  <dcterms:modified xsi:type="dcterms:W3CDTF">2026-01-29T16:32:00Z</dcterms:modified>
</cp:coreProperties>
</file>