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Grilledutableau"/>
        <w:tblW w:w="12173" w:type="dxa"/>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73"/>
      </w:tblGrid>
      <w:tr w:rsidR="00C4138F" w14:paraId="4A76CD51" w14:textId="77777777" w:rsidTr="004E4EBA">
        <w:tc>
          <w:tcPr>
            <w:tcW w:w="12173" w:type="dxa"/>
          </w:tcPr>
          <w:tbl>
            <w:tblPr>
              <w:tblW w:w="0" w:type="auto"/>
              <w:tblCellMar>
                <w:left w:w="70" w:type="dxa"/>
                <w:right w:w="70" w:type="dxa"/>
              </w:tblCellMar>
              <w:tblLook w:val="0000" w:firstRow="0" w:lastRow="0" w:firstColumn="0" w:lastColumn="0" w:noHBand="0" w:noVBand="0"/>
            </w:tblPr>
            <w:tblGrid>
              <w:gridCol w:w="2155"/>
              <w:gridCol w:w="7806"/>
            </w:tblGrid>
            <w:tr w:rsidR="00C4138F" w14:paraId="4A76CD20" w14:textId="77777777" w:rsidTr="00E91BBD">
              <w:tc>
                <w:tcPr>
                  <w:tcW w:w="2155" w:type="dxa"/>
                  <w:tcBorders>
                    <w:top w:val="single" w:sz="8" w:space="0" w:color="auto"/>
                    <w:left w:val="single" w:sz="8" w:space="0" w:color="auto"/>
                    <w:bottom w:val="single" w:sz="8" w:space="0" w:color="auto"/>
                    <w:right w:val="single" w:sz="8" w:space="0" w:color="auto"/>
                  </w:tcBorders>
                </w:tcPr>
                <w:p w14:paraId="4A76CD19" w14:textId="783A3CDE" w:rsidR="00C4138F" w:rsidRDefault="00ED6F20" w:rsidP="005F70E9">
                  <w:r>
                    <w:rPr>
                      <w:noProof/>
                    </w:rPr>
                    <w:drawing>
                      <wp:inline distT="0" distB="0" distL="0" distR="0" wp14:anchorId="6D3DF713" wp14:editId="1AE6EB7D">
                        <wp:extent cx="1257300" cy="1342148"/>
                        <wp:effectExtent l="0" t="0" r="0" b="0"/>
                        <wp:docPr id="16962679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67955" name=""/>
                                <pic:cNvPicPr/>
                              </pic:nvPicPr>
                              <pic:blipFill>
                                <a:blip r:embed="rId5"/>
                                <a:stretch>
                                  <a:fillRect/>
                                </a:stretch>
                              </pic:blipFill>
                              <pic:spPr>
                                <a:xfrm>
                                  <a:off x="0" y="0"/>
                                  <a:ext cx="1260278" cy="1345327"/>
                                </a:xfrm>
                                <a:prstGeom prst="rect">
                                  <a:avLst/>
                                </a:prstGeom>
                              </pic:spPr>
                            </pic:pic>
                          </a:graphicData>
                        </a:graphic>
                      </wp:inline>
                    </w:drawing>
                  </w:r>
                </w:p>
              </w:tc>
              <w:tc>
                <w:tcPr>
                  <w:tcW w:w="7806" w:type="dxa"/>
                  <w:tcBorders>
                    <w:left w:val="nil"/>
                  </w:tcBorders>
                </w:tcPr>
                <w:p w14:paraId="4A76CD1A" w14:textId="524195CD" w:rsidR="00C4138F" w:rsidRDefault="00C4138F" w:rsidP="005F70E9">
                  <w:pPr>
                    <w:pStyle w:val="Titre1"/>
                    <w:rPr>
                      <w:b w:val="0"/>
                      <w:sz w:val="24"/>
                    </w:rPr>
                  </w:pPr>
                  <w:r>
                    <w:rPr>
                      <w:sz w:val="24"/>
                    </w:rPr>
                    <w:t xml:space="preserve">Académie </w:t>
                  </w:r>
                  <w:r w:rsidR="0030349C">
                    <w:rPr>
                      <w:sz w:val="24"/>
                    </w:rPr>
                    <w:t>Orléans-Tours</w:t>
                  </w:r>
                </w:p>
                <w:p w14:paraId="4A76CD1B" w14:textId="77777777" w:rsidR="00C4138F" w:rsidRDefault="00C4138F" w:rsidP="005F70E9">
                  <w:pPr>
                    <w:rPr>
                      <w:sz w:val="16"/>
                    </w:rPr>
                  </w:pPr>
                </w:p>
                <w:p w14:paraId="4A76CD1C" w14:textId="77777777" w:rsidR="00C4138F" w:rsidRDefault="00C4138F" w:rsidP="005F70E9">
                  <w:pPr>
                    <w:pStyle w:val="Titre1"/>
                    <w:rPr>
                      <w:sz w:val="32"/>
                    </w:rPr>
                  </w:pPr>
                  <w:r>
                    <w:rPr>
                      <w:sz w:val="32"/>
                    </w:rPr>
                    <w:t>Brevet de Technicien Supérieur</w:t>
                  </w:r>
                </w:p>
                <w:p w14:paraId="4A76CD1D" w14:textId="77777777" w:rsidR="00C4138F" w:rsidRDefault="00C4138F" w:rsidP="005F70E9">
                  <w:pPr>
                    <w:jc w:val="center"/>
                    <w:rPr>
                      <w:b/>
                      <w:sz w:val="28"/>
                    </w:rPr>
                  </w:pPr>
                  <w:r>
                    <w:rPr>
                      <w:b/>
                      <w:sz w:val="32"/>
                    </w:rPr>
                    <w:t>ASSISTANCE TECHNIQUE D'INGÉNIEUR</w:t>
                  </w:r>
                </w:p>
                <w:p w14:paraId="4A76CD1E" w14:textId="77777777" w:rsidR="00C4138F" w:rsidRDefault="00C4138F" w:rsidP="005F70E9">
                  <w:pPr>
                    <w:jc w:val="center"/>
                    <w:rPr>
                      <w:b/>
                      <w:sz w:val="16"/>
                    </w:rPr>
                  </w:pPr>
                </w:p>
                <w:p w14:paraId="4A76CD1F" w14:textId="7961730E" w:rsidR="00C4138F" w:rsidRDefault="00C4138F" w:rsidP="005F70E9">
                  <w:pPr>
                    <w:jc w:val="center"/>
                    <w:rPr>
                      <w:sz w:val="28"/>
                    </w:rPr>
                  </w:pPr>
                  <w:r>
                    <w:rPr>
                      <w:b/>
                      <w:sz w:val="28"/>
                    </w:rPr>
                    <w:t>Session : 20</w:t>
                  </w:r>
                  <w:r w:rsidR="0030349C">
                    <w:rPr>
                      <w:b/>
                      <w:sz w:val="28"/>
                    </w:rPr>
                    <w:t>2</w:t>
                  </w:r>
                  <w:r w:rsidR="004634CA">
                    <w:rPr>
                      <w:b/>
                      <w:sz w:val="28"/>
                    </w:rPr>
                    <w:t>6</w:t>
                  </w:r>
                </w:p>
              </w:tc>
            </w:tr>
          </w:tbl>
          <w:p w14:paraId="4A76CD21" w14:textId="0910751E" w:rsidR="00C4138F" w:rsidRDefault="00C4138F" w:rsidP="004E59EC">
            <w:pPr>
              <w:rPr>
                <w:i/>
                <w:sz w:val="18"/>
              </w:rPr>
            </w:pPr>
          </w:p>
          <w:p w14:paraId="4A76CD22" w14:textId="77777777" w:rsidR="00C4138F" w:rsidRDefault="00C4138F" w:rsidP="004E59EC">
            <w:pPr>
              <w:rPr>
                <w:sz w:val="16"/>
              </w:rPr>
            </w:pPr>
          </w:p>
          <w:p w14:paraId="4A76CD23" w14:textId="38DBC413" w:rsidR="00C4138F" w:rsidRDefault="00C4138F" w:rsidP="004E59EC">
            <w:pPr>
              <w:pStyle w:val="Titre1"/>
            </w:pPr>
            <w:r>
              <w:t>E</w:t>
            </w:r>
            <w:r w:rsidR="004634CA">
              <w:t>.9</w:t>
            </w:r>
            <w:r>
              <w:t xml:space="preserve"> – ÉPREUVE PROFESSIONNELLE DE SYNTHÈSE</w:t>
            </w:r>
          </w:p>
          <w:p w14:paraId="4A76CD24" w14:textId="77777777" w:rsidR="00C4138F" w:rsidRDefault="00C4138F" w:rsidP="004E59EC">
            <w:pPr>
              <w:jc w:val="center"/>
              <w:rPr>
                <w:b/>
                <w:sz w:val="16"/>
              </w:rPr>
            </w:pPr>
          </w:p>
          <w:tbl>
            <w:tblPr>
              <w:tblW w:w="0" w:type="auto"/>
              <w:tblCellMar>
                <w:left w:w="70" w:type="dxa"/>
                <w:right w:w="70" w:type="dxa"/>
              </w:tblCellMar>
              <w:tblLook w:val="0000" w:firstRow="0" w:lastRow="0" w:firstColumn="0" w:lastColumn="0" w:noHBand="0" w:noVBand="0"/>
            </w:tblPr>
            <w:tblGrid>
              <w:gridCol w:w="1701"/>
              <w:gridCol w:w="6946"/>
              <w:gridCol w:w="1701"/>
            </w:tblGrid>
            <w:tr w:rsidR="00C4138F" w14:paraId="4A76CD28" w14:textId="77777777" w:rsidTr="005F70E9">
              <w:tc>
                <w:tcPr>
                  <w:tcW w:w="1701" w:type="dxa"/>
                </w:tcPr>
                <w:p w14:paraId="4A76CD25" w14:textId="77777777" w:rsidR="00C4138F" w:rsidRDefault="00C4138F" w:rsidP="005F70E9">
                  <w:pPr>
                    <w:jc w:val="center"/>
                    <w:rPr>
                      <w:b/>
                      <w:sz w:val="28"/>
                    </w:rPr>
                  </w:pPr>
                </w:p>
              </w:tc>
              <w:tc>
                <w:tcPr>
                  <w:tcW w:w="6946" w:type="dxa"/>
                  <w:tcBorders>
                    <w:top w:val="single" w:sz="18" w:space="0" w:color="auto"/>
                    <w:left w:val="single" w:sz="18" w:space="0" w:color="auto"/>
                    <w:bottom w:val="single" w:sz="18" w:space="0" w:color="auto"/>
                    <w:right w:val="single" w:sz="18" w:space="0" w:color="auto"/>
                  </w:tcBorders>
                  <w:shd w:val="pct30" w:color="000000" w:fill="FFFFFF"/>
                </w:tcPr>
                <w:p w14:paraId="4A76CD26" w14:textId="0BDCC984" w:rsidR="00C4138F" w:rsidRDefault="00C4138F" w:rsidP="005F70E9">
                  <w:pPr>
                    <w:pStyle w:val="Titre1"/>
                    <w:rPr>
                      <w:b w:val="0"/>
                    </w:rPr>
                  </w:pPr>
                  <w:r>
                    <w:t>U.</w:t>
                  </w:r>
                  <w:r w:rsidR="00ED6F20">
                    <w:t>9</w:t>
                  </w:r>
                  <w:r>
                    <w:t xml:space="preserve"> – Mesure et/ou contrôle à caractère industriel</w:t>
                  </w:r>
                </w:p>
              </w:tc>
              <w:tc>
                <w:tcPr>
                  <w:tcW w:w="1701" w:type="dxa"/>
                  <w:tcBorders>
                    <w:left w:val="nil"/>
                  </w:tcBorders>
                </w:tcPr>
                <w:p w14:paraId="4A76CD27" w14:textId="77777777" w:rsidR="00C4138F" w:rsidRDefault="00C4138F" w:rsidP="005F70E9">
                  <w:pPr>
                    <w:jc w:val="center"/>
                    <w:rPr>
                      <w:b/>
                      <w:sz w:val="28"/>
                    </w:rPr>
                  </w:pPr>
                </w:p>
              </w:tc>
            </w:tr>
          </w:tbl>
          <w:p w14:paraId="4A76CD29" w14:textId="77777777" w:rsidR="00C4138F" w:rsidRDefault="00C4138F" w:rsidP="004E59EC">
            <w:pPr>
              <w:pStyle w:val="Titre3"/>
              <w:rPr>
                <w:b w:val="0"/>
              </w:rPr>
            </w:pPr>
          </w:p>
          <w:p w14:paraId="4A76CD2A" w14:textId="77777777" w:rsidR="00C4138F" w:rsidRDefault="00C4138F" w:rsidP="004E59EC">
            <w:pPr>
              <w:pStyle w:val="Titre3"/>
              <w:rPr>
                <w:b w:val="0"/>
              </w:rPr>
            </w:pPr>
            <w:r>
              <w:rPr>
                <w:b w:val="0"/>
              </w:rPr>
              <w:t>Sous-épreuve pratique   –   Durée : 1 h 50   –   Coefficient : 2</w:t>
            </w:r>
          </w:p>
          <w:p w14:paraId="4A76CD2B" w14:textId="77777777" w:rsidR="00C4138F" w:rsidRDefault="00C4138F" w:rsidP="004E59EC">
            <w:pPr>
              <w:jc w:val="center"/>
              <w:rPr>
                <w:b/>
                <w:sz w:val="20"/>
              </w:rPr>
            </w:pPr>
          </w:p>
          <w:p w14:paraId="4A76CD2C" w14:textId="49A9A8B8" w:rsidR="00C4138F" w:rsidRDefault="00C4138F" w:rsidP="004E59EC">
            <w:pPr>
              <w:pStyle w:val="Titre1"/>
              <w:rPr>
                <w:b w:val="0"/>
              </w:rPr>
            </w:pPr>
            <w:r>
              <w:t>DOSSIER DE VALIDATION DU SUJET N° :</w:t>
            </w:r>
            <w:r w:rsidR="00ED2E5E">
              <w:t xml:space="preserve"> </w:t>
            </w:r>
            <w:proofErr w:type="spellStart"/>
            <w:r w:rsidR="00ED2E5E">
              <w:t>xxxx</w:t>
            </w:r>
            <w:proofErr w:type="spellEnd"/>
          </w:p>
          <w:p w14:paraId="4A76CD2D" w14:textId="77777777" w:rsidR="00C4138F" w:rsidRDefault="00C4138F" w:rsidP="004E59EC">
            <w:pPr>
              <w:rPr>
                <w:b/>
                <w:sz w:val="20"/>
              </w:rPr>
            </w:pPr>
          </w:p>
          <w:p w14:paraId="4A76CD2F" w14:textId="06D86C14" w:rsidR="00C4138F" w:rsidRDefault="00C4138F" w:rsidP="004E59EC">
            <w:pPr>
              <w:rPr>
                <w:sz w:val="12"/>
              </w:rPr>
            </w:pPr>
            <w:r>
              <w:rPr>
                <w:b/>
              </w:rPr>
              <w:t xml:space="preserve">Dénomination : </w:t>
            </w:r>
            <w:r w:rsidR="00E30268" w:rsidRPr="00E86E69">
              <w:rPr>
                <w:b/>
                <w:color w:val="4F81BD" w:themeColor="accent1"/>
                <w:sz w:val="28"/>
                <w:szCs w:val="28"/>
              </w:rPr>
              <w:t xml:space="preserve">Qualification de Performance d’un Robot FANUC </w:t>
            </w:r>
          </w:p>
          <w:p w14:paraId="4A76CD30" w14:textId="77777777" w:rsidR="00C4138F" w:rsidRDefault="00C4138F" w:rsidP="004E59EC">
            <w:pPr>
              <w:rPr>
                <w:b/>
              </w:rPr>
            </w:pPr>
            <w:r>
              <w:rPr>
                <w:b/>
              </w:rPr>
              <w:t>Nature du problème technique :</w:t>
            </w:r>
          </w:p>
          <w:p w14:paraId="4A76CD31" w14:textId="77777777" w:rsidR="00C4138F" w:rsidRDefault="00C4138F" w:rsidP="004E59EC">
            <w:pPr>
              <w:rPr>
                <w:b/>
                <w:sz w:val="12"/>
              </w:rPr>
            </w:pPr>
          </w:p>
          <w:tbl>
            <w:tblPr>
              <w:tblW w:w="0" w:type="auto"/>
              <w:tblBorders>
                <w:top w:val="single" w:sz="12" w:space="0" w:color="auto"/>
                <w:left w:val="single" w:sz="12" w:space="0" w:color="auto"/>
                <w:bottom w:val="single" w:sz="12" w:space="0" w:color="auto"/>
                <w:right w:val="single" w:sz="12" w:space="0" w:color="auto"/>
              </w:tblBorders>
              <w:tblCellMar>
                <w:left w:w="70" w:type="dxa"/>
                <w:right w:w="70" w:type="dxa"/>
              </w:tblCellMar>
              <w:tblLook w:val="0000" w:firstRow="0" w:lastRow="0" w:firstColumn="0" w:lastColumn="0" w:noHBand="0" w:noVBand="0"/>
            </w:tblPr>
            <w:tblGrid>
              <w:gridCol w:w="10348"/>
            </w:tblGrid>
            <w:tr w:rsidR="00C4138F" w14:paraId="4A76CD41" w14:textId="77777777" w:rsidTr="005F70E9">
              <w:tc>
                <w:tcPr>
                  <w:tcW w:w="10348" w:type="dxa"/>
                </w:tcPr>
                <w:p w14:paraId="4A76CD32" w14:textId="77777777" w:rsidR="00C4138F" w:rsidRDefault="00C4138F" w:rsidP="005F70E9">
                  <w:pPr>
                    <w:rPr>
                      <w:rFonts w:ascii="Arial Narrow" w:hAnsi="Arial Narrow"/>
                      <w:b/>
                      <w:sz w:val="10"/>
                    </w:rPr>
                  </w:pPr>
                </w:p>
                <w:p w14:paraId="4A76CD33" w14:textId="77777777" w:rsidR="00C4138F" w:rsidRPr="00ED6F20" w:rsidRDefault="00C4138F" w:rsidP="004E59EC">
                  <w:pPr>
                    <w:numPr>
                      <w:ilvl w:val="0"/>
                      <w:numId w:val="1"/>
                    </w:numPr>
                    <w:rPr>
                      <w:rFonts w:ascii="Arial Narrow" w:hAnsi="Arial Narrow"/>
                      <w:b/>
                      <w:color w:val="FF0000"/>
                    </w:rPr>
                  </w:pPr>
                  <w:r w:rsidRPr="00ED6F20">
                    <w:rPr>
                      <w:rFonts w:ascii="Arial Narrow" w:hAnsi="Arial Narrow"/>
                      <w:b/>
                      <w:color w:val="FF0000"/>
                      <w:sz w:val="22"/>
                    </w:rPr>
                    <w:t xml:space="preserve">1 – Contrôle de conformité de performances par mesurage des caractéristiques mécaniques (en entrée, en sortie, internes) </w:t>
                  </w:r>
                </w:p>
                <w:p w14:paraId="4A76CD34" w14:textId="77777777" w:rsidR="00C4138F" w:rsidRPr="00ED6F20" w:rsidRDefault="00C4138F" w:rsidP="005F70E9">
                  <w:pPr>
                    <w:rPr>
                      <w:rFonts w:ascii="Arial Narrow" w:hAnsi="Arial Narrow"/>
                      <w:b/>
                      <w:color w:val="FF0000"/>
                    </w:rPr>
                  </w:pPr>
                  <w:r w:rsidRPr="00ED6F20">
                    <w:rPr>
                      <w:rFonts w:ascii="Arial Narrow" w:hAnsi="Arial Narrow"/>
                      <w:b/>
                      <w:color w:val="FF0000"/>
                      <w:sz w:val="22"/>
                    </w:rPr>
                    <w:t xml:space="preserve">             </w:t>
                  </w:r>
                  <w:proofErr w:type="gramStart"/>
                  <w:r w:rsidRPr="00ED6F20">
                    <w:rPr>
                      <w:rFonts w:ascii="Arial Narrow" w:hAnsi="Arial Narrow"/>
                      <w:b/>
                      <w:color w:val="FF0000"/>
                      <w:sz w:val="22"/>
                    </w:rPr>
                    <w:t>d'un</w:t>
                  </w:r>
                  <w:proofErr w:type="gramEnd"/>
                  <w:r w:rsidRPr="00ED6F20">
                    <w:rPr>
                      <w:rFonts w:ascii="Arial Narrow" w:hAnsi="Arial Narrow"/>
                      <w:b/>
                      <w:color w:val="FF0000"/>
                      <w:sz w:val="22"/>
                    </w:rPr>
                    <w:t xml:space="preserve"> système industriel</w:t>
                  </w:r>
                </w:p>
                <w:p w14:paraId="4A76CD35" w14:textId="77777777" w:rsidR="00C4138F" w:rsidRDefault="00C4138F" w:rsidP="005F70E9">
                  <w:pPr>
                    <w:rPr>
                      <w:rFonts w:ascii="Arial Narrow" w:hAnsi="Arial Narrow"/>
                      <w:b/>
                    </w:rPr>
                  </w:pPr>
                </w:p>
                <w:p w14:paraId="4A76CD36" w14:textId="77777777" w:rsidR="00C4138F" w:rsidRDefault="00C4138F" w:rsidP="004E59EC">
                  <w:pPr>
                    <w:numPr>
                      <w:ilvl w:val="0"/>
                      <w:numId w:val="1"/>
                    </w:numPr>
                    <w:rPr>
                      <w:b/>
                    </w:rPr>
                  </w:pPr>
                  <w:r>
                    <w:rPr>
                      <w:rFonts w:ascii="Arial Narrow" w:hAnsi="Arial Narrow"/>
                      <w:b/>
                      <w:sz w:val="22"/>
                    </w:rPr>
                    <w:t xml:space="preserve">2 – </w:t>
                  </w:r>
                  <w:r>
                    <w:rPr>
                      <w:rFonts w:ascii="Arial Narrow" w:hAnsi="Arial Narrow"/>
                      <w:sz w:val="22"/>
                    </w:rPr>
                    <w:t xml:space="preserve">Contrôle de conformité de performances par mesurage des caractéristiques électriques (en entrée, en sortie, internes) </w:t>
                  </w:r>
                </w:p>
                <w:p w14:paraId="4A76CD37" w14:textId="77777777" w:rsidR="00C4138F" w:rsidRDefault="00C4138F" w:rsidP="005F70E9">
                  <w:pPr>
                    <w:rPr>
                      <w:b/>
                    </w:rPr>
                  </w:pPr>
                  <w:r>
                    <w:rPr>
                      <w:rFonts w:ascii="Arial Narrow" w:hAnsi="Arial Narrow"/>
                      <w:b/>
                      <w:sz w:val="22"/>
                    </w:rPr>
                    <w:t xml:space="preserve">             </w:t>
                  </w:r>
                  <w:proofErr w:type="gramStart"/>
                  <w:r>
                    <w:rPr>
                      <w:rFonts w:ascii="Arial Narrow" w:hAnsi="Arial Narrow"/>
                      <w:sz w:val="22"/>
                    </w:rPr>
                    <w:t>d'un</w:t>
                  </w:r>
                  <w:proofErr w:type="gramEnd"/>
                  <w:r>
                    <w:rPr>
                      <w:rFonts w:ascii="Arial Narrow" w:hAnsi="Arial Narrow"/>
                      <w:sz w:val="22"/>
                    </w:rPr>
                    <w:t xml:space="preserve"> système industriel</w:t>
                  </w:r>
                </w:p>
                <w:p w14:paraId="4A76CD38" w14:textId="77777777" w:rsidR="00C4138F" w:rsidRDefault="00C4138F" w:rsidP="005F70E9">
                  <w:pPr>
                    <w:rPr>
                      <w:b/>
                    </w:rPr>
                  </w:pPr>
                </w:p>
                <w:p w14:paraId="4A76CD39" w14:textId="77777777" w:rsidR="00C4138F" w:rsidRDefault="00C4138F" w:rsidP="004E59EC">
                  <w:pPr>
                    <w:numPr>
                      <w:ilvl w:val="0"/>
                      <w:numId w:val="1"/>
                    </w:numPr>
                    <w:rPr>
                      <w:rFonts w:ascii="Arial Narrow" w:hAnsi="Arial Narrow"/>
                      <w:b/>
                    </w:rPr>
                  </w:pPr>
                  <w:r>
                    <w:rPr>
                      <w:rFonts w:ascii="Arial Narrow" w:hAnsi="Arial Narrow"/>
                      <w:b/>
                      <w:sz w:val="22"/>
                    </w:rPr>
                    <w:t xml:space="preserve">3 – </w:t>
                  </w:r>
                  <w:r>
                    <w:rPr>
                      <w:rFonts w:ascii="Arial Narrow" w:hAnsi="Arial Narrow"/>
                      <w:sz w:val="22"/>
                    </w:rPr>
                    <w:t>Mesurage en vue d'opérations de montage pour assemblage de sous-systèmes (composants exclus)</w:t>
                  </w:r>
                </w:p>
                <w:p w14:paraId="4A76CD3A" w14:textId="77777777" w:rsidR="00C4138F" w:rsidRDefault="00C4138F" w:rsidP="005F70E9">
                  <w:pPr>
                    <w:rPr>
                      <w:rFonts w:ascii="Arial Narrow" w:hAnsi="Arial Narrow"/>
                      <w:b/>
                    </w:rPr>
                  </w:pPr>
                </w:p>
                <w:p w14:paraId="4A76CD3B" w14:textId="77777777" w:rsidR="00C4138F" w:rsidRPr="00ED6F20" w:rsidRDefault="00C4138F" w:rsidP="004E59EC">
                  <w:pPr>
                    <w:numPr>
                      <w:ilvl w:val="0"/>
                      <w:numId w:val="1"/>
                    </w:numPr>
                    <w:rPr>
                      <w:rFonts w:ascii="Arial Narrow" w:hAnsi="Arial Narrow"/>
                    </w:rPr>
                  </w:pPr>
                  <w:r w:rsidRPr="00ED6F20">
                    <w:rPr>
                      <w:rFonts w:ascii="Arial Narrow" w:hAnsi="Arial Narrow"/>
                      <w:sz w:val="22"/>
                    </w:rPr>
                    <w:t>4 – Mesurage associé à une surveillance de la qualité – produit</w:t>
                  </w:r>
                </w:p>
                <w:p w14:paraId="4A76CD3C" w14:textId="77777777" w:rsidR="00C4138F" w:rsidRPr="003C4553" w:rsidRDefault="00C4138F" w:rsidP="005F70E9">
                  <w:pPr>
                    <w:rPr>
                      <w:rFonts w:ascii="Arial Narrow" w:hAnsi="Arial Narrow"/>
                      <w:b/>
                      <w:color w:val="FF0000"/>
                      <w:szCs w:val="24"/>
                    </w:rPr>
                  </w:pPr>
                </w:p>
                <w:p w14:paraId="4A76CD3D" w14:textId="77777777" w:rsidR="00C4138F" w:rsidRDefault="00C4138F" w:rsidP="004E59EC">
                  <w:pPr>
                    <w:numPr>
                      <w:ilvl w:val="0"/>
                      <w:numId w:val="1"/>
                    </w:numPr>
                    <w:rPr>
                      <w:rFonts w:ascii="Arial Narrow" w:hAnsi="Arial Narrow"/>
                      <w:b/>
                    </w:rPr>
                  </w:pPr>
                  <w:r>
                    <w:rPr>
                      <w:rFonts w:ascii="Arial Narrow" w:hAnsi="Arial Narrow"/>
                      <w:b/>
                      <w:sz w:val="22"/>
                    </w:rPr>
                    <w:t xml:space="preserve">5 – </w:t>
                  </w:r>
                  <w:r>
                    <w:rPr>
                      <w:rFonts w:ascii="Arial Narrow" w:hAnsi="Arial Narrow"/>
                      <w:sz w:val="22"/>
                    </w:rPr>
                    <w:t>Mesurage lié à des exigences normatives de sécurité sur un système</w:t>
                  </w:r>
                </w:p>
                <w:p w14:paraId="4A76CD3E" w14:textId="77777777" w:rsidR="00C4138F" w:rsidRDefault="00C4138F" w:rsidP="005F70E9">
                  <w:pPr>
                    <w:rPr>
                      <w:rFonts w:ascii="Arial Narrow" w:hAnsi="Arial Narrow"/>
                      <w:b/>
                    </w:rPr>
                  </w:pPr>
                </w:p>
                <w:p w14:paraId="4A76CD3F" w14:textId="77777777" w:rsidR="00C4138F" w:rsidRPr="004E59EC" w:rsidRDefault="00C4138F" w:rsidP="004E59EC">
                  <w:pPr>
                    <w:numPr>
                      <w:ilvl w:val="0"/>
                      <w:numId w:val="1"/>
                    </w:numPr>
                    <w:rPr>
                      <w:b/>
                      <w:sz w:val="12"/>
                    </w:rPr>
                  </w:pPr>
                  <w:r>
                    <w:rPr>
                      <w:rFonts w:ascii="Arial Narrow" w:hAnsi="Arial Narrow"/>
                      <w:b/>
                      <w:sz w:val="22"/>
                    </w:rPr>
                    <w:t xml:space="preserve">6 – </w:t>
                  </w:r>
                  <w:r>
                    <w:rPr>
                      <w:rFonts w:ascii="Arial Narrow" w:hAnsi="Arial Narrow"/>
                      <w:sz w:val="22"/>
                    </w:rPr>
                    <w:t xml:space="preserve">Autre (à préciser) : </w:t>
                  </w:r>
                </w:p>
                <w:p w14:paraId="4A76CD40" w14:textId="77777777" w:rsidR="00C4138F" w:rsidRDefault="00C4138F" w:rsidP="004E59EC">
                  <w:pPr>
                    <w:rPr>
                      <w:b/>
                      <w:sz w:val="12"/>
                    </w:rPr>
                  </w:pPr>
                </w:p>
              </w:tc>
            </w:tr>
          </w:tbl>
          <w:p w14:paraId="4A76CD42" w14:textId="77777777" w:rsidR="00C4138F" w:rsidRDefault="00C4138F" w:rsidP="004E59EC">
            <w:pPr>
              <w:rPr>
                <w:b/>
              </w:rPr>
            </w:pPr>
          </w:p>
          <w:p w14:paraId="4A76CD43" w14:textId="77777777" w:rsidR="00C4138F" w:rsidRDefault="00C4138F" w:rsidP="004E59EC">
            <w:pPr>
              <w:rPr>
                <w:b/>
                <w:sz w:val="12"/>
              </w:rPr>
            </w:pPr>
            <w:r>
              <w:rPr>
                <w:b/>
              </w:rPr>
              <w:t>Avis de la commission de validation :</w:t>
            </w:r>
          </w:p>
          <w:p w14:paraId="4A76CD44" w14:textId="77777777" w:rsidR="00C4138F" w:rsidRDefault="00C4138F" w:rsidP="004E59EC">
            <w:pPr>
              <w:rPr>
                <w:sz w:val="1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344"/>
            </w:tblGrid>
            <w:tr w:rsidR="00C4138F" w14:paraId="4A76CD4F" w14:textId="77777777" w:rsidTr="005F70E9">
              <w:tc>
                <w:tcPr>
                  <w:tcW w:w="10344" w:type="dxa"/>
                  <w:tcBorders>
                    <w:top w:val="single" w:sz="18" w:space="0" w:color="auto"/>
                    <w:left w:val="single" w:sz="18" w:space="0" w:color="auto"/>
                    <w:bottom w:val="single" w:sz="18" w:space="0" w:color="auto"/>
                    <w:right w:val="single" w:sz="18" w:space="0" w:color="auto"/>
                  </w:tcBorders>
                </w:tcPr>
                <w:p w14:paraId="4A76CD45" w14:textId="77777777" w:rsidR="00C4138F" w:rsidRDefault="00C4138F" w:rsidP="005F70E9">
                  <w:pPr>
                    <w:rPr>
                      <w:b/>
                      <w:sz w:val="16"/>
                    </w:rPr>
                  </w:pPr>
                </w:p>
                <w:p w14:paraId="4A76CD46" w14:textId="77777777" w:rsidR="00C4138F" w:rsidRDefault="00C4138F" w:rsidP="005F70E9">
                  <w:pPr>
                    <w:jc w:val="center"/>
                  </w:pPr>
                  <w:r>
                    <w:rPr>
                      <w:b/>
                    </w:rPr>
                    <w:t xml:space="preserve">Accepté </w:t>
                  </w:r>
                  <w:r>
                    <w:t xml:space="preserve"> </w:t>
                  </w:r>
                  <w:r>
                    <w:rPr>
                      <w:sz w:val="28"/>
                    </w:rPr>
                    <w:sym w:font="Monotype Sorts" w:char="F06F"/>
                  </w:r>
                  <w:r>
                    <w:t xml:space="preserve">                    </w:t>
                  </w:r>
                  <w:r>
                    <w:rPr>
                      <w:b/>
                    </w:rPr>
                    <w:t xml:space="preserve">Refusé </w:t>
                  </w:r>
                  <w:r>
                    <w:t xml:space="preserve"> </w:t>
                  </w:r>
                  <w:r>
                    <w:rPr>
                      <w:sz w:val="28"/>
                    </w:rPr>
                    <w:sym w:font="Monotype Sorts" w:char="F06F"/>
                  </w:r>
                </w:p>
                <w:p w14:paraId="4A76CD47" w14:textId="77777777" w:rsidR="00C4138F" w:rsidRDefault="00C4138F" w:rsidP="005F70E9">
                  <w:pPr>
                    <w:rPr>
                      <w:sz w:val="16"/>
                    </w:rPr>
                  </w:pPr>
                </w:p>
                <w:p w14:paraId="4A76CD48" w14:textId="77777777" w:rsidR="00C4138F" w:rsidRDefault="00C4138F" w:rsidP="005F70E9">
                  <w:pPr>
                    <w:rPr>
                      <w:sz w:val="12"/>
                    </w:rPr>
                  </w:pPr>
                  <w:r>
                    <w:rPr>
                      <w:b/>
                    </w:rPr>
                    <w:t xml:space="preserve">Motif du refus : </w:t>
                  </w:r>
                  <w:r>
                    <w:t>.............................................................................................................................</w:t>
                  </w:r>
                </w:p>
                <w:p w14:paraId="4A76CD49" w14:textId="77777777" w:rsidR="00C4138F" w:rsidRDefault="00C4138F" w:rsidP="005F70E9">
                  <w:pPr>
                    <w:rPr>
                      <w:sz w:val="16"/>
                    </w:rPr>
                  </w:pPr>
                </w:p>
                <w:p w14:paraId="4A76CD4A" w14:textId="00583AF6" w:rsidR="00C4138F" w:rsidRDefault="00C4138F" w:rsidP="005F70E9">
                  <w:r>
                    <w:rPr>
                      <w:b/>
                    </w:rPr>
                    <w:t>Nom du président de la commission :</w:t>
                  </w:r>
                  <w:r>
                    <w:t xml:space="preserve"> ...</w:t>
                  </w:r>
                  <w:r w:rsidR="00226FDF" w:rsidRPr="00226FDF">
                    <w:rPr>
                      <w:b/>
                      <w:bCs/>
                    </w:rPr>
                    <w:t>M. PORTIER</w:t>
                  </w:r>
                </w:p>
                <w:p w14:paraId="4A76CD4B" w14:textId="77777777" w:rsidR="00C4138F" w:rsidRDefault="00C4138F" w:rsidP="005F70E9"/>
                <w:p w14:paraId="4A76CD4C" w14:textId="552907C3" w:rsidR="00C4138F" w:rsidRDefault="00C4138F" w:rsidP="005F70E9">
                  <w:pPr>
                    <w:rPr>
                      <w:b/>
                    </w:rPr>
                  </w:pPr>
                  <w:r>
                    <w:rPr>
                      <w:b/>
                    </w:rPr>
                    <w:t xml:space="preserve">Date : </w:t>
                  </w:r>
                  <w:r w:rsidR="008E6FFE">
                    <w:rPr>
                      <w:b/>
                    </w:rPr>
                    <w:t xml:space="preserve">                                                 </w:t>
                  </w:r>
                  <w:r>
                    <w:rPr>
                      <w:b/>
                    </w:rPr>
                    <w:t>Signature :</w:t>
                  </w:r>
                </w:p>
                <w:p w14:paraId="561348D2" w14:textId="77777777" w:rsidR="00E91BBD" w:rsidRDefault="00E91BBD" w:rsidP="005F70E9">
                  <w:pPr>
                    <w:rPr>
                      <w:sz w:val="28"/>
                    </w:rPr>
                  </w:pPr>
                </w:p>
                <w:p w14:paraId="4A76CD4D" w14:textId="77777777" w:rsidR="00C4138F" w:rsidRDefault="00C4138F" w:rsidP="005F70E9"/>
                <w:p w14:paraId="4A76CD4E" w14:textId="77777777" w:rsidR="00C4138F" w:rsidRDefault="00C4138F" w:rsidP="005F70E9"/>
              </w:tc>
            </w:tr>
          </w:tbl>
          <w:p w14:paraId="4A76CD50" w14:textId="77777777" w:rsidR="00C4138F" w:rsidRDefault="00C4138F" w:rsidP="004E59EC"/>
        </w:tc>
      </w:tr>
    </w:tbl>
    <w:p w14:paraId="7A31A790" w14:textId="77777777" w:rsidR="00432F8F" w:rsidRDefault="00432F8F" w:rsidP="00432F8F">
      <w:pPr>
        <w:pStyle w:val="Titre1"/>
        <w:ind w:left="360"/>
        <w:jc w:val="left"/>
      </w:pPr>
    </w:p>
    <w:p w14:paraId="4A88015B" w14:textId="5EA8DB52" w:rsidR="00432F8F" w:rsidRDefault="00432F8F">
      <w:pPr>
        <w:spacing w:after="200" w:line="276" w:lineRule="auto"/>
      </w:pPr>
      <w:r>
        <w:br w:type="page"/>
      </w:r>
    </w:p>
    <w:p w14:paraId="0EF2BBC6" w14:textId="77777777" w:rsidR="00432F8F" w:rsidRPr="005E326B" w:rsidRDefault="00432F8F" w:rsidP="00432F8F">
      <w:pPr>
        <w:rPr>
          <w:sz w:val="28"/>
          <w:szCs w:val="22"/>
        </w:rPr>
      </w:pPr>
    </w:p>
    <w:p w14:paraId="4308D828" w14:textId="77777777" w:rsidR="00B72FFE" w:rsidRDefault="003A0DA1" w:rsidP="00587868">
      <w:pPr>
        <w:pStyle w:val="Titre1"/>
        <w:numPr>
          <w:ilvl w:val="0"/>
          <w:numId w:val="18"/>
        </w:numPr>
        <w:jc w:val="left"/>
        <w:rPr>
          <w:sz w:val="32"/>
          <w:szCs w:val="22"/>
        </w:rPr>
      </w:pPr>
      <w:r w:rsidRPr="005E326B">
        <w:rPr>
          <w:sz w:val="32"/>
          <w:szCs w:val="22"/>
        </w:rPr>
        <w:t>Présentation : Protocole de Qualification</w:t>
      </w:r>
    </w:p>
    <w:p w14:paraId="42B1F59C" w14:textId="77777777" w:rsidR="00B72FFE" w:rsidRPr="00B72FFE" w:rsidRDefault="00B72FFE" w:rsidP="00B72FFE"/>
    <w:p w14:paraId="457755EB" w14:textId="2587D608" w:rsidR="005E326B" w:rsidRDefault="003A0DA1" w:rsidP="00587868">
      <w:pPr>
        <w:pStyle w:val="Titre1"/>
        <w:numPr>
          <w:ilvl w:val="1"/>
          <w:numId w:val="19"/>
        </w:numPr>
        <w:jc w:val="left"/>
      </w:pPr>
      <w:r w:rsidRPr="005E326B">
        <w:t>Objectif Général</w:t>
      </w:r>
    </w:p>
    <w:p w14:paraId="4FFA18CF" w14:textId="77777777" w:rsidR="005E28D2" w:rsidRPr="005E28D2" w:rsidRDefault="005E28D2" w:rsidP="005E28D2"/>
    <w:p w14:paraId="3D3527A5" w14:textId="1660CAD3" w:rsidR="0066499B" w:rsidRDefault="003A0DA1" w:rsidP="00790A4F">
      <w:pPr>
        <w:pStyle w:val="Titre1"/>
        <w:jc w:val="left"/>
        <w:rPr>
          <w:b w:val="0"/>
          <w:bCs/>
          <w:sz w:val="24"/>
          <w:szCs w:val="18"/>
        </w:rPr>
      </w:pPr>
      <w:r w:rsidRPr="003A0DA1">
        <w:rPr>
          <w:b w:val="0"/>
          <w:bCs/>
          <w:sz w:val="24"/>
          <w:szCs w:val="18"/>
        </w:rPr>
        <w:t xml:space="preserve">Qualifier les performances du robot </w:t>
      </w:r>
      <w:r w:rsidRPr="00701531">
        <w:rPr>
          <w:sz w:val="24"/>
          <w:szCs w:val="18"/>
        </w:rPr>
        <w:t>FANUC LR Mate 200iD/4S</w:t>
      </w:r>
      <w:r w:rsidRPr="003A0DA1">
        <w:rPr>
          <w:b w:val="0"/>
          <w:bCs/>
          <w:sz w:val="24"/>
          <w:szCs w:val="18"/>
        </w:rPr>
        <w:t xml:space="preserve"> pour une application</w:t>
      </w:r>
      <w:r w:rsidR="00E035A5">
        <w:rPr>
          <w:b w:val="0"/>
          <w:bCs/>
          <w:sz w:val="24"/>
          <w:szCs w:val="18"/>
        </w:rPr>
        <w:t xml:space="preserve"> </w:t>
      </w:r>
      <w:r w:rsidRPr="003A0DA1">
        <w:rPr>
          <w:b w:val="0"/>
          <w:bCs/>
          <w:sz w:val="24"/>
          <w:szCs w:val="18"/>
        </w:rPr>
        <w:t xml:space="preserve">industrielle. </w:t>
      </w:r>
    </w:p>
    <w:p w14:paraId="1E6CA243" w14:textId="77777777" w:rsidR="0034625F" w:rsidRDefault="0034625F" w:rsidP="0034625F"/>
    <w:p w14:paraId="4C7B03E2" w14:textId="7EE5CB58" w:rsidR="0034625F" w:rsidRPr="0034625F" w:rsidRDefault="0034625F" w:rsidP="0034625F">
      <w:pPr>
        <w:jc w:val="center"/>
      </w:pPr>
      <w:r w:rsidRPr="0034625F">
        <w:rPr>
          <w:noProof/>
        </w:rPr>
        <w:drawing>
          <wp:inline distT="0" distB="0" distL="0" distR="0" wp14:anchorId="50B6ED99" wp14:editId="2D6DA0A0">
            <wp:extent cx="3883838" cy="3166220"/>
            <wp:effectExtent l="0" t="0" r="0" b="0"/>
            <wp:docPr id="472561665" name="Image 1" descr="Une image contenant machine, ingénierie, industrie, Outil-machi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561665" name="Image 1" descr="Une image contenant machine, ingénierie, industrie, Outil-machine&#10;&#10;Le contenu généré par l’IA peut être incorrect."/>
                    <pic:cNvPicPr/>
                  </pic:nvPicPr>
                  <pic:blipFill>
                    <a:blip r:embed="rId6"/>
                    <a:stretch>
                      <a:fillRect/>
                    </a:stretch>
                  </pic:blipFill>
                  <pic:spPr>
                    <a:xfrm>
                      <a:off x="0" y="0"/>
                      <a:ext cx="3906613" cy="3184787"/>
                    </a:xfrm>
                    <a:prstGeom prst="rect">
                      <a:avLst/>
                    </a:prstGeom>
                  </pic:spPr>
                </pic:pic>
              </a:graphicData>
            </a:graphic>
          </wp:inline>
        </w:drawing>
      </w:r>
    </w:p>
    <w:p w14:paraId="50CF8A9B" w14:textId="77777777" w:rsidR="00701531" w:rsidRPr="00701531" w:rsidRDefault="00701531" w:rsidP="00701531"/>
    <w:p w14:paraId="6A36F229" w14:textId="628C0AA6" w:rsidR="003A0DA1" w:rsidRPr="00790A4F" w:rsidRDefault="003A0DA1" w:rsidP="00790A4F">
      <w:pPr>
        <w:pStyle w:val="Titre1"/>
        <w:jc w:val="left"/>
        <w:rPr>
          <w:sz w:val="24"/>
          <w:szCs w:val="18"/>
        </w:rPr>
      </w:pPr>
      <w:r w:rsidRPr="003A0DA1">
        <w:rPr>
          <w:b w:val="0"/>
          <w:bCs/>
          <w:sz w:val="24"/>
          <w:szCs w:val="18"/>
        </w:rPr>
        <w:t xml:space="preserve">L’évaluation porte sur </w:t>
      </w:r>
      <w:r w:rsidRPr="00432F8F">
        <w:rPr>
          <w:sz w:val="24"/>
          <w:szCs w:val="18"/>
        </w:rPr>
        <w:t>la répétabilité de position</w:t>
      </w:r>
      <w:r w:rsidR="0066499B">
        <w:rPr>
          <w:sz w:val="24"/>
          <w:szCs w:val="18"/>
        </w:rPr>
        <w:t xml:space="preserve"> </w:t>
      </w:r>
      <w:r w:rsidR="0066499B">
        <w:rPr>
          <w:b w:val="0"/>
          <w:bCs/>
          <w:sz w:val="24"/>
          <w:szCs w:val="18"/>
        </w:rPr>
        <w:t>et</w:t>
      </w:r>
      <w:r w:rsidRPr="003A0DA1">
        <w:rPr>
          <w:b w:val="0"/>
          <w:bCs/>
          <w:sz w:val="24"/>
          <w:szCs w:val="18"/>
        </w:rPr>
        <w:t xml:space="preserve"> </w:t>
      </w:r>
      <w:r w:rsidRPr="00790A4F">
        <w:rPr>
          <w:sz w:val="24"/>
          <w:szCs w:val="18"/>
        </w:rPr>
        <w:t>l’influence de la charge</w:t>
      </w:r>
    </w:p>
    <w:p w14:paraId="472B2887" w14:textId="77777777" w:rsidR="0066499B" w:rsidRPr="0066499B" w:rsidRDefault="003A0DA1" w:rsidP="0066499B">
      <w:pPr>
        <w:pStyle w:val="Titre1"/>
        <w:jc w:val="left"/>
        <w:rPr>
          <w:bCs/>
          <w:szCs w:val="18"/>
        </w:rPr>
      </w:pPr>
      <w:r w:rsidRPr="00790A4F">
        <w:rPr>
          <w:sz w:val="24"/>
          <w:szCs w:val="18"/>
        </w:rPr>
        <w:t>(</w:t>
      </w:r>
      <w:proofErr w:type="spellStart"/>
      <w:r w:rsidRPr="00790A4F">
        <w:rPr>
          <w:sz w:val="24"/>
          <w:szCs w:val="18"/>
        </w:rPr>
        <w:t>Payload</w:t>
      </w:r>
      <w:proofErr w:type="spellEnd"/>
      <w:r w:rsidRPr="00790A4F">
        <w:rPr>
          <w:sz w:val="24"/>
          <w:szCs w:val="18"/>
        </w:rPr>
        <w:t>)</w:t>
      </w:r>
      <w:r w:rsidR="005E326B">
        <w:rPr>
          <w:b w:val="0"/>
          <w:bCs/>
          <w:sz w:val="24"/>
          <w:szCs w:val="18"/>
        </w:rPr>
        <w:t xml:space="preserve"> </w:t>
      </w:r>
      <w:r w:rsidRPr="003A0DA1">
        <w:rPr>
          <w:b w:val="0"/>
          <w:bCs/>
          <w:sz w:val="24"/>
          <w:szCs w:val="18"/>
        </w:rPr>
        <w:t>sur la précision dynamique</w:t>
      </w:r>
      <w:r w:rsidR="005B116E">
        <w:rPr>
          <w:b w:val="0"/>
          <w:bCs/>
          <w:sz w:val="24"/>
          <w:szCs w:val="18"/>
        </w:rPr>
        <w:t>.</w:t>
      </w:r>
      <w:r w:rsidR="0066499B">
        <w:rPr>
          <w:b w:val="0"/>
          <w:bCs/>
          <w:sz w:val="24"/>
          <w:szCs w:val="18"/>
        </w:rPr>
        <w:t xml:space="preserve"> </w:t>
      </w:r>
      <w:r w:rsidR="0066499B" w:rsidRPr="0066499B">
        <w:rPr>
          <w:b w:val="0"/>
          <w:bCs/>
          <w:sz w:val="24"/>
          <w:szCs w:val="18"/>
        </w:rPr>
        <w:t>La performance du robot, notamment sa répétabilité de position, est un critère critique pour la validation du processus.</w:t>
      </w:r>
    </w:p>
    <w:p w14:paraId="42D47DA7" w14:textId="5DBEA56C" w:rsidR="00790A4F" w:rsidRDefault="00790A4F" w:rsidP="00790A4F">
      <w:pPr>
        <w:pStyle w:val="Titre1"/>
        <w:jc w:val="left"/>
        <w:rPr>
          <w:b w:val="0"/>
          <w:bCs/>
          <w:sz w:val="24"/>
          <w:szCs w:val="18"/>
        </w:rPr>
      </w:pPr>
    </w:p>
    <w:p w14:paraId="61FB03EF" w14:textId="24CE2BBB" w:rsidR="00571A4A" w:rsidRPr="00571A4A" w:rsidRDefault="00564AF0" w:rsidP="00571A4A">
      <w:pPr>
        <w:jc w:val="center"/>
      </w:pPr>
      <w:r w:rsidRPr="00564AF0">
        <w:rPr>
          <w:noProof/>
        </w:rPr>
        <w:drawing>
          <wp:inline distT="0" distB="0" distL="0" distR="0" wp14:anchorId="147073D6" wp14:editId="1A79ED2B">
            <wp:extent cx="4591050" cy="4197150"/>
            <wp:effectExtent l="0" t="0" r="0" b="0"/>
            <wp:docPr id="1146153209" name="Image 1" descr="Une image contenant machine, outil, intéri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153209" name="Image 1" descr="Une image contenant machine, outil, intérieur&#10;&#10;Le contenu généré par l’IA peut être incorrect."/>
                    <pic:cNvPicPr/>
                  </pic:nvPicPr>
                  <pic:blipFill>
                    <a:blip r:embed="rId7"/>
                    <a:stretch>
                      <a:fillRect/>
                    </a:stretch>
                  </pic:blipFill>
                  <pic:spPr>
                    <a:xfrm>
                      <a:off x="0" y="0"/>
                      <a:ext cx="4599440" cy="4204820"/>
                    </a:xfrm>
                    <a:prstGeom prst="rect">
                      <a:avLst/>
                    </a:prstGeom>
                  </pic:spPr>
                </pic:pic>
              </a:graphicData>
            </a:graphic>
          </wp:inline>
        </w:drawing>
      </w:r>
    </w:p>
    <w:p w14:paraId="4B1ED843" w14:textId="77777777" w:rsidR="005E28D2" w:rsidRDefault="005E28D2" w:rsidP="005E28D2"/>
    <w:p w14:paraId="47DBD719" w14:textId="7F79A3AA" w:rsidR="003A0DA1" w:rsidRDefault="0008465E" w:rsidP="00587868">
      <w:pPr>
        <w:pStyle w:val="Paragraphedeliste"/>
        <w:numPr>
          <w:ilvl w:val="1"/>
          <w:numId w:val="19"/>
        </w:numPr>
        <w:rPr>
          <w:b/>
          <w:bCs/>
          <w:sz w:val="28"/>
        </w:rPr>
      </w:pPr>
      <w:r>
        <w:rPr>
          <w:b/>
          <w:bCs/>
          <w:sz w:val="28"/>
        </w:rPr>
        <w:t>Scénario</w:t>
      </w:r>
    </w:p>
    <w:p w14:paraId="7B7D1304" w14:textId="77777777" w:rsidR="0008465E" w:rsidRPr="0008465E" w:rsidRDefault="0008465E" w:rsidP="0008465E">
      <w:pPr>
        <w:pStyle w:val="Paragraphedeliste"/>
        <w:ind w:left="386"/>
        <w:rPr>
          <w:bCs/>
          <w:szCs w:val="18"/>
        </w:rPr>
      </w:pPr>
    </w:p>
    <w:p w14:paraId="084F69A8" w14:textId="77777777" w:rsidR="0008465E" w:rsidRDefault="0008465E" w:rsidP="0008465E">
      <w:pPr>
        <w:pStyle w:val="Paragraphedeliste"/>
        <w:ind w:left="386"/>
        <w:rPr>
          <w:bCs/>
          <w:szCs w:val="18"/>
        </w:rPr>
      </w:pPr>
      <w:r w:rsidRPr="0008465E">
        <w:rPr>
          <w:bCs/>
          <w:szCs w:val="18"/>
        </w:rPr>
        <w:t>Une entreprise d'intégration a sélectionné le robot FANUC pour une nouvelle application. Le cahier des charges client impose une répétabilité de positionnement inférieure aux spécifications du constructeur. L'étudiant doit :</w:t>
      </w:r>
    </w:p>
    <w:p w14:paraId="76548219" w14:textId="77777777" w:rsidR="0008465E" w:rsidRPr="0008465E" w:rsidRDefault="0008465E" w:rsidP="0008465E">
      <w:pPr>
        <w:pStyle w:val="Paragraphedeliste"/>
        <w:ind w:left="386"/>
        <w:rPr>
          <w:bCs/>
          <w:szCs w:val="18"/>
        </w:rPr>
      </w:pPr>
    </w:p>
    <w:p w14:paraId="69950667" w14:textId="4763746D" w:rsidR="0008465E" w:rsidRPr="00432B4A" w:rsidRDefault="0008465E" w:rsidP="00587868">
      <w:pPr>
        <w:pStyle w:val="Paragraphedeliste"/>
        <w:numPr>
          <w:ilvl w:val="0"/>
          <w:numId w:val="21"/>
        </w:numPr>
        <w:rPr>
          <w:bCs/>
          <w:szCs w:val="18"/>
        </w:rPr>
      </w:pPr>
      <w:r w:rsidRPr="0008465E">
        <w:rPr>
          <w:bCs/>
          <w:szCs w:val="18"/>
        </w:rPr>
        <w:t>Mettre en œuvre un protocole de mesure de répétabilité conforme à la norme ISO 9283</w:t>
      </w:r>
      <w:r w:rsidR="00F7262D">
        <w:rPr>
          <w:bCs/>
          <w:szCs w:val="18"/>
        </w:rPr>
        <w:t xml:space="preserve"> </w:t>
      </w:r>
      <w:r w:rsidR="00F7262D" w:rsidRPr="00F7262D">
        <w:rPr>
          <w:b/>
          <w:szCs w:val="18"/>
        </w:rPr>
        <w:t>(</w:t>
      </w:r>
      <w:r w:rsidR="00206032" w:rsidRPr="00F7262D">
        <w:rPr>
          <w:b/>
          <w:szCs w:val="18"/>
        </w:rPr>
        <w:t>V</w:t>
      </w:r>
      <w:r w:rsidR="00206032" w:rsidRPr="00206032">
        <w:rPr>
          <w:b/>
          <w:szCs w:val="18"/>
        </w:rPr>
        <w:t>oir 2.2</w:t>
      </w:r>
      <w:r w:rsidR="00F7262D">
        <w:rPr>
          <w:b/>
          <w:szCs w:val="18"/>
        </w:rPr>
        <w:t>)</w:t>
      </w:r>
    </w:p>
    <w:p w14:paraId="37800301" w14:textId="7525A24E" w:rsidR="00432B4A" w:rsidRPr="005578EB" w:rsidRDefault="00C94C2F" w:rsidP="00E86E69">
      <w:pPr>
        <w:pStyle w:val="Paragraphedeliste"/>
        <w:jc w:val="center"/>
        <w:rPr>
          <w:bCs/>
          <w:szCs w:val="18"/>
        </w:rPr>
      </w:pPr>
      <w:hyperlink r:id="rId8" w:history="1">
        <w:r w:rsidRPr="00C94C2F">
          <w:rPr>
            <w:rStyle w:val="Lienhypertexte"/>
            <w:b/>
            <w:szCs w:val="18"/>
          </w:rPr>
          <w:t xml:space="preserve">Lien </w:t>
        </w:r>
        <w:proofErr w:type="spellStart"/>
        <w:r w:rsidRPr="00C94C2F">
          <w:rPr>
            <w:rStyle w:val="Lienhypertexte"/>
            <w:b/>
            <w:szCs w:val="18"/>
          </w:rPr>
          <w:t>video</w:t>
        </w:r>
        <w:proofErr w:type="spellEnd"/>
      </w:hyperlink>
    </w:p>
    <w:p w14:paraId="776D3CF3" w14:textId="77777777" w:rsidR="005578EB" w:rsidRPr="0008465E" w:rsidRDefault="005578EB" w:rsidP="005578EB">
      <w:pPr>
        <w:pStyle w:val="Paragraphedeliste"/>
        <w:rPr>
          <w:bCs/>
          <w:szCs w:val="18"/>
        </w:rPr>
      </w:pPr>
    </w:p>
    <w:p w14:paraId="15239C59" w14:textId="7186D41F" w:rsidR="0008465E" w:rsidRPr="0008465E" w:rsidRDefault="0008465E" w:rsidP="00587868">
      <w:pPr>
        <w:pStyle w:val="Paragraphedeliste"/>
        <w:numPr>
          <w:ilvl w:val="0"/>
          <w:numId w:val="21"/>
        </w:numPr>
        <w:rPr>
          <w:bCs/>
          <w:szCs w:val="18"/>
        </w:rPr>
      </w:pPr>
      <w:r w:rsidRPr="0008465E">
        <w:rPr>
          <w:bCs/>
          <w:szCs w:val="18"/>
        </w:rPr>
        <w:t>Analyser l'influence de la charge embarquée (</w:t>
      </w:r>
      <w:proofErr w:type="spellStart"/>
      <w:r w:rsidRPr="0008465E">
        <w:rPr>
          <w:bCs/>
          <w:szCs w:val="18"/>
        </w:rPr>
        <w:t>payload</w:t>
      </w:r>
      <w:proofErr w:type="spellEnd"/>
      <w:r w:rsidRPr="0008465E">
        <w:rPr>
          <w:bCs/>
          <w:szCs w:val="18"/>
        </w:rPr>
        <w:t>) sur la précision dynamique du robot</w:t>
      </w:r>
      <w:r w:rsidR="00206032">
        <w:rPr>
          <w:bCs/>
          <w:szCs w:val="18"/>
        </w:rPr>
        <w:t xml:space="preserve"> </w:t>
      </w:r>
      <w:r w:rsidR="00F7262D" w:rsidRPr="00F7262D">
        <w:rPr>
          <w:b/>
          <w:szCs w:val="18"/>
        </w:rPr>
        <w:t>(</w:t>
      </w:r>
      <w:r w:rsidR="00B330BF" w:rsidRPr="00F7262D">
        <w:rPr>
          <w:b/>
          <w:szCs w:val="18"/>
        </w:rPr>
        <w:t>Voir</w:t>
      </w:r>
      <w:r w:rsidR="00B330BF" w:rsidRPr="00B330BF">
        <w:rPr>
          <w:b/>
          <w:szCs w:val="18"/>
        </w:rPr>
        <w:t xml:space="preserve"> 2.3</w:t>
      </w:r>
      <w:r w:rsidR="00F7262D">
        <w:rPr>
          <w:b/>
          <w:szCs w:val="18"/>
        </w:rPr>
        <w:t>)</w:t>
      </w:r>
    </w:p>
    <w:p w14:paraId="2C3C3EAC" w14:textId="77777777" w:rsidR="0008465E" w:rsidRDefault="0008465E" w:rsidP="0008465E">
      <w:pPr>
        <w:pStyle w:val="Paragraphedeliste"/>
        <w:ind w:left="386"/>
        <w:rPr>
          <w:b/>
          <w:bCs/>
          <w:sz w:val="28"/>
        </w:rPr>
      </w:pPr>
    </w:p>
    <w:p w14:paraId="686014FA" w14:textId="46136FFC" w:rsidR="00F7289A" w:rsidRPr="00DD199F" w:rsidRDefault="001C1D98" w:rsidP="00587868">
      <w:pPr>
        <w:pStyle w:val="Titre1"/>
        <w:numPr>
          <w:ilvl w:val="0"/>
          <w:numId w:val="18"/>
        </w:numPr>
        <w:jc w:val="left"/>
        <w:rPr>
          <w:sz w:val="32"/>
          <w:szCs w:val="22"/>
        </w:rPr>
      </w:pPr>
      <w:r w:rsidRPr="00DD199F">
        <w:rPr>
          <w:sz w:val="32"/>
          <w:szCs w:val="22"/>
        </w:rPr>
        <w:t>Dossier de Référence</w:t>
      </w:r>
    </w:p>
    <w:p w14:paraId="304C68C4" w14:textId="77777777" w:rsidR="00C971C3" w:rsidRDefault="00C971C3" w:rsidP="00C971C3"/>
    <w:p w14:paraId="6360EC02" w14:textId="34801515" w:rsidR="00075346" w:rsidRPr="00DD199F" w:rsidRDefault="00075346" w:rsidP="00075346">
      <w:pPr>
        <w:pStyle w:val="Titre3"/>
        <w:jc w:val="left"/>
        <w:rPr>
          <w:sz w:val="28"/>
          <w:szCs w:val="22"/>
        </w:rPr>
      </w:pPr>
      <w:r w:rsidRPr="00DD199F">
        <w:rPr>
          <w:sz w:val="28"/>
          <w:szCs w:val="22"/>
        </w:rPr>
        <w:t xml:space="preserve">2.1 </w:t>
      </w:r>
      <w:r w:rsidR="00CC5272" w:rsidRPr="00DD199F">
        <w:rPr>
          <w:sz w:val="28"/>
          <w:szCs w:val="22"/>
        </w:rPr>
        <w:t>Répétabilité de Position (RP) selon la Norme ISO 9283</w:t>
      </w:r>
    </w:p>
    <w:p w14:paraId="4224D56A" w14:textId="77777777" w:rsidR="00CC5272" w:rsidRDefault="00CC5272" w:rsidP="00CC5272"/>
    <w:p w14:paraId="724CD496" w14:textId="6CD9E752" w:rsidR="00CC5272" w:rsidRDefault="00CC5272" w:rsidP="00CC5272">
      <w:r>
        <w:t xml:space="preserve">La mesure de performance des robots industriels doit suivre des protocoles standardisés pour être significative. La référence internationale est la norme ISO 9283 : </w:t>
      </w:r>
      <w:r w:rsidRPr="00B35827">
        <w:rPr>
          <w:b/>
          <w:bCs/>
          <w:i/>
          <w:iCs/>
        </w:rPr>
        <w:t>"Robots manipulateurs industriels - Critères de performance et méthodes d’essai correspondantes"</w:t>
      </w:r>
      <w:r>
        <w:t>.</w:t>
      </w:r>
    </w:p>
    <w:p w14:paraId="357DD2ED" w14:textId="1916C820" w:rsidR="00CC5272" w:rsidRDefault="00CC5272" w:rsidP="00CC5272">
      <w:r>
        <w:t xml:space="preserve">Cette norme définit la </w:t>
      </w:r>
      <w:r w:rsidRPr="00315FE2">
        <w:rPr>
          <w:b/>
          <w:bCs/>
        </w:rPr>
        <w:t xml:space="preserve">répétabilité de position </w:t>
      </w:r>
      <m:oMath>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RP</m:t>
            </m:r>
          </m:e>
          <m:sub>
            <m:r>
              <m:rPr>
                <m:sty m:val="bi"/>
              </m:rPr>
              <w:rPr>
                <w:rFonts w:ascii="Cambria Math" w:hAnsi="Cambria Math"/>
              </w:rPr>
              <m:t>L</m:t>
            </m:r>
          </m:sub>
        </m:sSub>
        <m:r>
          <m:rPr>
            <m:sty m:val="bi"/>
          </m:rPr>
          <w:rPr>
            <w:rFonts w:ascii="Cambria Math" w:hAnsi="Cambria Math"/>
          </w:rPr>
          <m:t>)</m:t>
        </m:r>
        <m:r>
          <w:rPr>
            <w:rFonts w:ascii="Cambria Math" w:hAnsi="Cambria Math"/>
          </w:rPr>
          <m:t xml:space="preserve"> </m:t>
        </m:r>
      </m:oMath>
      <w:r>
        <w:t>comme une mesure de la dispersion</w:t>
      </w:r>
      <w:r w:rsidR="00315FE2">
        <w:t xml:space="preserve"> </w:t>
      </w:r>
      <w:r>
        <w:t>du nuage de points atteints autour de leur position moyenne (le barycentre), après plusieurs</w:t>
      </w:r>
      <w:r w:rsidR="00315FE2">
        <w:t xml:space="preserve"> </w:t>
      </w:r>
      <w:r>
        <w:t>répétitions du même mouvement.</w:t>
      </w:r>
    </w:p>
    <w:p w14:paraId="2D3B8C7E" w14:textId="77777777" w:rsidR="00315FE2" w:rsidRDefault="00315FE2" w:rsidP="00CC5272"/>
    <w:p w14:paraId="147F8DC7" w14:textId="47ADDB87" w:rsidR="00315FE2" w:rsidRDefault="009E5561" w:rsidP="009E5561">
      <w:pPr>
        <w:jc w:val="center"/>
      </w:pPr>
      <w:r>
        <w:rPr>
          <w:noProof/>
        </w:rPr>
        <w:drawing>
          <wp:inline distT="0" distB="0" distL="0" distR="0" wp14:anchorId="73CBA2FB" wp14:editId="51BA6D71">
            <wp:extent cx="5005872" cy="2566035"/>
            <wp:effectExtent l="0" t="0" r="0" b="0"/>
            <wp:docPr id="235711157" name="Image 1" descr="Une image contenant diagramme, ligne,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711157" name="Image 1" descr="Une image contenant diagramme, ligne, texte, capture d’écran&#10;&#10;Le contenu généré par l’IA peut être incorrect."/>
                    <pic:cNvPicPr/>
                  </pic:nvPicPr>
                  <pic:blipFill>
                    <a:blip r:embed="rId9"/>
                    <a:stretch>
                      <a:fillRect/>
                    </a:stretch>
                  </pic:blipFill>
                  <pic:spPr>
                    <a:xfrm>
                      <a:off x="0" y="0"/>
                      <a:ext cx="5009021" cy="2567649"/>
                    </a:xfrm>
                    <a:prstGeom prst="rect">
                      <a:avLst/>
                    </a:prstGeom>
                  </pic:spPr>
                </pic:pic>
              </a:graphicData>
            </a:graphic>
          </wp:inline>
        </w:drawing>
      </w:r>
    </w:p>
    <w:p w14:paraId="40DE2EA0" w14:textId="77777777" w:rsidR="00315FE2" w:rsidRDefault="00315FE2" w:rsidP="00CC5272"/>
    <w:p w14:paraId="3672243B" w14:textId="77777777" w:rsidR="00315FE2" w:rsidRDefault="00315FE2" w:rsidP="00CC5272"/>
    <w:p w14:paraId="0B511605" w14:textId="77777777" w:rsidR="00315FE2" w:rsidRDefault="00315FE2" w:rsidP="00CC5272"/>
    <w:p w14:paraId="4237612B" w14:textId="3711A04B" w:rsidR="00CC5272" w:rsidRDefault="00CC5272" w:rsidP="00CC5272">
      <w:r>
        <w:t>La formule de calcul, issue de la norme ISO 9283, est la suivante :</w:t>
      </w:r>
    </w:p>
    <w:p w14:paraId="5BB2D8E1" w14:textId="77777777" w:rsidR="00E1253D" w:rsidRDefault="00E1253D" w:rsidP="00CC5272"/>
    <w:p w14:paraId="487A2444" w14:textId="5CCD2612" w:rsidR="00F7289A" w:rsidRPr="00246C36" w:rsidRDefault="00000000">
      <w:pPr>
        <w:spacing w:after="200" w:line="276" w:lineRule="auto"/>
        <w:rPr>
          <w:b/>
          <w:bCs/>
          <w:sz w:val="28"/>
          <w:szCs w:val="22"/>
        </w:rPr>
      </w:pPr>
      <m:oMathPara>
        <m:oMath>
          <m:sSub>
            <m:sSubPr>
              <m:ctrlPr>
                <w:rPr>
                  <w:rFonts w:ascii="Cambria Math" w:hAnsi="Cambria Math"/>
                  <w:b/>
                  <w:bCs/>
                  <w:i/>
                  <w:sz w:val="28"/>
                  <w:szCs w:val="22"/>
                </w:rPr>
              </m:ctrlPr>
            </m:sSubPr>
            <m:e>
              <m:r>
                <m:rPr>
                  <m:sty m:val="bi"/>
                </m:rPr>
                <w:rPr>
                  <w:rFonts w:ascii="Cambria Math" w:hAnsi="Cambria Math"/>
                  <w:sz w:val="28"/>
                  <w:szCs w:val="22"/>
                </w:rPr>
                <m:t>RP</m:t>
              </m:r>
            </m:e>
            <m:sub>
              <m:r>
                <m:rPr>
                  <m:sty m:val="bi"/>
                </m:rPr>
                <w:rPr>
                  <w:rFonts w:ascii="Cambria Math" w:hAnsi="Cambria Math"/>
                  <w:sz w:val="28"/>
                  <w:szCs w:val="22"/>
                </w:rPr>
                <m:t>L</m:t>
              </m:r>
            </m:sub>
          </m:sSub>
          <m:r>
            <m:rPr>
              <m:sty m:val="bi"/>
            </m:rPr>
            <w:rPr>
              <w:rFonts w:ascii="Cambria Math" w:hAnsi="Cambria Math"/>
              <w:sz w:val="28"/>
              <w:szCs w:val="22"/>
            </w:rPr>
            <m:t>=</m:t>
          </m:r>
          <m:bar>
            <m:barPr>
              <m:pos m:val="top"/>
              <m:ctrlPr>
                <w:rPr>
                  <w:rFonts w:ascii="Cambria Math" w:hAnsi="Cambria Math"/>
                  <w:b/>
                  <w:bCs/>
                  <w:i/>
                  <w:sz w:val="28"/>
                  <w:szCs w:val="22"/>
                </w:rPr>
              </m:ctrlPr>
            </m:barPr>
            <m:e>
              <m:r>
                <m:rPr>
                  <m:sty m:val="bi"/>
                </m:rPr>
                <w:rPr>
                  <w:rFonts w:ascii="Cambria Math" w:hAnsi="Cambria Math"/>
                  <w:sz w:val="28"/>
                  <w:szCs w:val="22"/>
                </w:rPr>
                <m:t>L</m:t>
              </m:r>
            </m:e>
          </m:bar>
          <m:r>
            <m:rPr>
              <m:sty m:val="bi"/>
            </m:rPr>
            <w:rPr>
              <w:rFonts w:ascii="Cambria Math" w:hAnsi="Cambria Math"/>
              <w:sz w:val="28"/>
              <w:szCs w:val="22"/>
            </w:rPr>
            <m:t>+</m:t>
          </m:r>
          <m:r>
            <m:rPr>
              <m:sty m:val="bi"/>
            </m:rPr>
            <w:rPr>
              <w:rFonts w:ascii="Cambria Math" w:hAnsi="Cambria Math"/>
              <w:sz w:val="28"/>
              <w:szCs w:val="22"/>
            </w:rPr>
            <m:t>3</m:t>
          </m:r>
          <m:sSub>
            <m:sSubPr>
              <m:ctrlPr>
                <w:rPr>
                  <w:rFonts w:ascii="Cambria Math" w:hAnsi="Cambria Math"/>
                  <w:b/>
                  <w:bCs/>
                  <w:i/>
                  <w:sz w:val="28"/>
                  <w:szCs w:val="22"/>
                </w:rPr>
              </m:ctrlPr>
            </m:sSubPr>
            <m:e>
              <m:r>
                <m:rPr>
                  <m:sty m:val="bi"/>
                </m:rPr>
                <w:rPr>
                  <w:rFonts w:ascii="Cambria Math" w:hAnsi="Cambria Math"/>
                  <w:sz w:val="28"/>
                  <w:szCs w:val="22"/>
                </w:rPr>
                <m:t>S</m:t>
              </m:r>
            </m:e>
            <m:sub>
              <m:r>
                <m:rPr>
                  <m:sty m:val="bi"/>
                </m:rPr>
                <w:rPr>
                  <w:rFonts w:ascii="Cambria Math" w:hAnsi="Cambria Math"/>
                  <w:sz w:val="28"/>
                  <w:szCs w:val="22"/>
                </w:rPr>
                <m:t>L</m:t>
              </m:r>
            </m:sub>
          </m:sSub>
        </m:oMath>
      </m:oMathPara>
    </w:p>
    <w:p w14:paraId="67318272" w14:textId="77777777" w:rsidR="00AB5FF6" w:rsidRDefault="00401DA1">
      <w:pPr>
        <w:spacing w:after="200" w:line="276" w:lineRule="auto"/>
      </w:pPr>
      <w:r w:rsidRPr="00401DA1">
        <w:t>Avec :</w:t>
      </w:r>
    </w:p>
    <w:p w14:paraId="795D59C2" w14:textId="0E56E720" w:rsidR="00401DA1" w:rsidRDefault="00000000">
      <w:pPr>
        <w:spacing w:after="200" w:line="276" w:lineRule="auto"/>
      </w:pPr>
      <m:oMath>
        <m:sSub>
          <m:sSubPr>
            <m:ctrlPr>
              <w:rPr>
                <w:rFonts w:ascii="Cambria Math" w:hAnsi="Cambria Math"/>
                <w:i/>
              </w:rPr>
            </m:ctrlPr>
          </m:sSubPr>
          <m:e>
            <m:r>
              <w:rPr>
                <w:rFonts w:ascii="Cambria Math" w:hAnsi="Cambria Math"/>
              </w:rPr>
              <m:t>l</m:t>
            </m:r>
          </m:e>
          <m:sub>
            <m:r>
              <w:rPr>
                <w:rFonts w:ascii="Cambria Math" w:hAnsi="Cambria Math"/>
              </w:rPr>
              <m:t>j</m:t>
            </m:r>
          </m:sub>
        </m:sSub>
      </m:oMath>
      <w:r w:rsidR="00AB5FF6">
        <w:t xml:space="preserve"> </w:t>
      </w:r>
      <w:proofErr w:type="gramStart"/>
      <w:r w:rsidR="00AB5FF6">
        <w:t>la</w:t>
      </w:r>
      <w:proofErr w:type="gramEnd"/>
      <w:r w:rsidR="00AB5FF6">
        <w:t xml:space="preserve"> distance eucli</w:t>
      </w:r>
      <w:proofErr w:type="spellStart"/>
      <w:r w:rsidR="00EE741F">
        <w:t>dienne</w:t>
      </w:r>
      <w:proofErr w:type="spellEnd"/>
      <w:r w:rsidR="00EE741F">
        <w:t xml:space="preserve"> entre le </w:t>
      </w:r>
      <m:oMath>
        <m:r>
          <w:rPr>
            <w:rFonts w:ascii="Cambria Math" w:hAnsi="Cambria Math"/>
          </w:rPr>
          <m:t>j</m:t>
        </m:r>
        <m:r>
          <w:rPr>
            <w:rFonts w:ascii="Cambria Math" w:hAnsi="Cambria Math"/>
          </w:rPr>
          <m:t>è</m:t>
        </m:r>
        <m:r>
          <w:rPr>
            <w:rFonts w:ascii="Cambria Math" w:hAnsi="Cambria Math"/>
          </w:rPr>
          <m:t>me</m:t>
        </m:r>
      </m:oMath>
      <w:r w:rsidR="003F6789">
        <w:t xml:space="preserve"> point mesuré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 xml:space="preserve"> )</m:t>
        </m:r>
      </m:oMath>
      <w:r w:rsidR="00C23FAF">
        <w:t xml:space="preserve"> et le barycentre </w:t>
      </w:r>
      <m:oMath>
        <m:r>
          <w:rPr>
            <w:rFonts w:ascii="Cambria Math" w:hAnsi="Cambria Math"/>
          </w:rPr>
          <m:t xml:space="preserve">( </m:t>
        </m:r>
        <m:bar>
          <m:barPr>
            <m:pos m:val="top"/>
            <m:ctrlPr>
              <w:rPr>
                <w:rFonts w:ascii="Cambria Math" w:hAnsi="Cambria Math"/>
                <w:i/>
              </w:rPr>
            </m:ctrlPr>
          </m:barPr>
          <m:e>
            <m:r>
              <w:rPr>
                <w:rFonts w:ascii="Cambria Math" w:hAnsi="Cambria Math"/>
              </w:rPr>
              <m:t>x</m:t>
            </m:r>
          </m:e>
        </m:bar>
        <m:r>
          <w:rPr>
            <w:rFonts w:ascii="Cambria Math" w:hAnsi="Cambria Math"/>
          </w:rPr>
          <m:t xml:space="preserve"> , </m:t>
        </m:r>
        <m:bar>
          <m:barPr>
            <m:pos m:val="top"/>
            <m:ctrlPr>
              <w:rPr>
                <w:rFonts w:ascii="Cambria Math" w:hAnsi="Cambria Math"/>
                <w:i/>
              </w:rPr>
            </m:ctrlPr>
          </m:barPr>
          <m:e>
            <m:r>
              <w:rPr>
                <w:rFonts w:ascii="Cambria Math" w:hAnsi="Cambria Math"/>
              </w:rPr>
              <m:t>y</m:t>
            </m:r>
          </m:e>
        </m:bar>
        <m:r>
          <w:rPr>
            <w:rFonts w:ascii="Cambria Math" w:hAnsi="Cambria Math"/>
          </w:rPr>
          <m:t xml:space="preserve"> , </m:t>
        </m:r>
        <m:bar>
          <m:barPr>
            <m:pos m:val="top"/>
            <m:ctrlPr>
              <w:rPr>
                <w:rFonts w:ascii="Cambria Math" w:hAnsi="Cambria Math"/>
                <w:i/>
              </w:rPr>
            </m:ctrlPr>
          </m:barPr>
          <m:e>
            <m:r>
              <w:rPr>
                <w:rFonts w:ascii="Cambria Math" w:hAnsi="Cambria Math"/>
              </w:rPr>
              <m:t>z</m:t>
            </m:r>
          </m:e>
        </m:bar>
        <m:r>
          <w:rPr>
            <w:rFonts w:ascii="Cambria Math" w:hAnsi="Cambria Math"/>
          </w:rPr>
          <m:t xml:space="preserve"> )</m:t>
        </m:r>
      </m:oMath>
    </w:p>
    <w:p w14:paraId="0D94A2B1" w14:textId="1157068D" w:rsidR="006D7293" w:rsidRPr="00A5444F" w:rsidRDefault="00000000">
      <w:pPr>
        <w:spacing w:after="200" w:line="276" w:lineRule="auto"/>
      </w:pPr>
      <m:oMathPara>
        <m:oMath>
          <m:sSub>
            <m:sSubPr>
              <m:ctrlPr>
                <w:rPr>
                  <w:rFonts w:ascii="Cambria Math" w:hAnsi="Cambria Math"/>
                  <w:i/>
                </w:rPr>
              </m:ctrlPr>
            </m:sSubPr>
            <m:e>
              <m:r>
                <w:rPr>
                  <w:rFonts w:ascii="Cambria Math" w:hAnsi="Cambria Math"/>
                </w:rPr>
                <m:t>l</m:t>
              </m:r>
            </m:e>
            <m:sub>
              <m:r>
                <w:rPr>
                  <w:rFonts w:ascii="Cambria Math" w:hAnsi="Cambria Math"/>
                </w:rPr>
                <m:t>j</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m:t>
                      </m:r>
                      <m:bar>
                        <m:barPr>
                          <m:pos m:val="top"/>
                          <m:ctrlPr>
                            <w:rPr>
                              <w:rFonts w:ascii="Cambria Math" w:hAnsi="Cambria Math"/>
                              <w:i/>
                            </w:rPr>
                          </m:ctrlPr>
                        </m:barPr>
                        <m:e>
                          <m:r>
                            <w:rPr>
                              <w:rFonts w:ascii="Cambria Math" w:hAnsi="Cambria Math"/>
                            </w:rPr>
                            <m:t>x</m:t>
                          </m:r>
                        </m:e>
                      </m:ba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xml:space="preserve">- </m:t>
                      </m:r>
                      <m:bar>
                        <m:barPr>
                          <m:pos m:val="top"/>
                          <m:ctrlPr>
                            <w:rPr>
                              <w:rFonts w:ascii="Cambria Math" w:hAnsi="Cambria Math"/>
                              <w:i/>
                            </w:rPr>
                          </m:ctrlPr>
                        </m:barPr>
                        <m:e>
                          <m:r>
                            <w:rPr>
                              <w:rFonts w:ascii="Cambria Math" w:hAnsi="Cambria Math"/>
                            </w:rPr>
                            <m:t>y</m:t>
                          </m:r>
                        </m:e>
                      </m:ba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 xml:space="preserve">- </m:t>
                      </m:r>
                      <m:bar>
                        <m:barPr>
                          <m:pos m:val="top"/>
                          <m:ctrlPr>
                            <w:rPr>
                              <w:rFonts w:ascii="Cambria Math" w:hAnsi="Cambria Math"/>
                              <w:i/>
                            </w:rPr>
                          </m:ctrlPr>
                        </m:barPr>
                        <m:e>
                          <m:r>
                            <w:rPr>
                              <w:rFonts w:ascii="Cambria Math" w:hAnsi="Cambria Math"/>
                            </w:rPr>
                            <m:t>z</m:t>
                          </m:r>
                        </m:e>
                      </m:bar>
                    </m:e>
                  </m:d>
                </m:e>
                <m:sup>
                  <m:r>
                    <w:rPr>
                      <w:rFonts w:ascii="Cambria Math" w:hAnsi="Cambria Math"/>
                    </w:rPr>
                    <m:t>2</m:t>
                  </m:r>
                </m:sup>
              </m:sSup>
            </m:e>
          </m:rad>
        </m:oMath>
      </m:oMathPara>
    </w:p>
    <w:p w14:paraId="585F26CC" w14:textId="0452FE81" w:rsidR="00A5444F" w:rsidRDefault="00A5444F">
      <w:pPr>
        <w:spacing w:after="200" w:line="276" w:lineRule="auto"/>
      </w:pPr>
      <w:r>
        <w:lastRenderedPageBreak/>
        <w:t>Cette valeur représente l</w:t>
      </w:r>
      <w:r w:rsidR="000437BD">
        <w:t>a distance d</w:t>
      </w:r>
      <w:r>
        <w:t xml:space="preserve">e chaque </w:t>
      </w:r>
      <w:r w:rsidR="0030056A">
        <w:t>point par rapport au centre du nuage de mesure.</w:t>
      </w:r>
    </w:p>
    <w:p w14:paraId="4D9463D6" w14:textId="3AE7313E" w:rsidR="0030056A" w:rsidRDefault="00000000">
      <w:pPr>
        <w:spacing w:after="200" w:line="276" w:lineRule="auto"/>
      </w:pPr>
      <m:oMath>
        <m:bar>
          <m:barPr>
            <m:pos m:val="top"/>
            <m:ctrlPr>
              <w:rPr>
                <w:rFonts w:ascii="Cambria Math" w:hAnsi="Cambria Math"/>
                <w:b/>
                <w:bCs/>
                <w:i/>
                <w:sz w:val="28"/>
                <w:szCs w:val="22"/>
              </w:rPr>
            </m:ctrlPr>
          </m:barPr>
          <m:e>
            <m:r>
              <m:rPr>
                <m:sty m:val="bi"/>
              </m:rPr>
              <w:rPr>
                <w:rFonts w:ascii="Cambria Math" w:hAnsi="Cambria Math"/>
                <w:sz w:val="28"/>
                <w:szCs w:val="22"/>
              </w:rPr>
              <m:t>L</m:t>
            </m:r>
          </m:e>
        </m:bar>
      </m:oMath>
      <w:r w:rsidR="0030056A">
        <w:rPr>
          <w:b/>
          <w:bCs/>
          <w:sz w:val="28"/>
          <w:szCs w:val="22"/>
        </w:rPr>
        <w:t xml:space="preserve"> </w:t>
      </w:r>
      <w:proofErr w:type="gramStart"/>
      <w:r w:rsidR="0030056A" w:rsidRPr="000437BD">
        <w:t>est</w:t>
      </w:r>
      <w:proofErr w:type="gramEnd"/>
      <w:r w:rsidR="0030056A" w:rsidRPr="000437BD">
        <w:t xml:space="preserve"> la moyenne de ces </w:t>
      </w:r>
      <w:r w:rsidR="000437BD">
        <w:t>distances :</w:t>
      </w:r>
    </w:p>
    <w:p w14:paraId="3813BB43" w14:textId="11A9EC58" w:rsidR="000437BD" w:rsidRDefault="00000000">
      <w:pPr>
        <w:spacing w:after="200" w:line="276" w:lineRule="auto"/>
      </w:pPr>
      <m:oMathPara>
        <m:oMath>
          <m:bar>
            <m:barPr>
              <m:pos m:val="top"/>
              <m:ctrlPr>
                <w:rPr>
                  <w:rFonts w:ascii="Cambria Math" w:hAnsi="Cambria Math"/>
                  <w:b/>
                  <w:bCs/>
                  <w:i/>
                  <w:sz w:val="28"/>
                  <w:szCs w:val="22"/>
                </w:rPr>
              </m:ctrlPr>
            </m:barPr>
            <m:e>
              <m:r>
                <m:rPr>
                  <m:sty m:val="bi"/>
                </m:rPr>
                <w:rPr>
                  <w:rFonts w:ascii="Cambria Math" w:hAnsi="Cambria Math"/>
                  <w:sz w:val="28"/>
                  <w:szCs w:val="22"/>
                </w:rPr>
                <m:t>L</m:t>
              </m:r>
            </m:e>
          </m:bar>
          <m:r>
            <m:rPr>
              <m:sty m:val="bi"/>
            </m:rPr>
            <w:rPr>
              <w:rFonts w:ascii="Cambria Math" w:hAnsi="Cambria Math"/>
              <w:sz w:val="28"/>
              <w:szCs w:val="22"/>
            </w:rPr>
            <m:t>=</m:t>
          </m:r>
          <m:f>
            <m:fPr>
              <m:ctrlPr>
                <w:rPr>
                  <w:rFonts w:ascii="Cambria Math" w:hAnsi="Cambria Math"/>
                  <w:b/>
                  <w:bCs/>
                  <w:i/>
                  <w:sz w:val="28"/>
                  <w:szCs w:val="22"/>
                </w:rPr>
              </m:ctrlPr>
            </m:fPr>
            <m:num>
              <m:r>
                <m:rPr>
                  <m:sty m:val="bi"/>
                </m:rPr>
                <w:rPr>
                  <w:rFonts w:ascii="Cambria Math" w:hAnsi="Cambria Math"/>
                  <w:sz w:val="28"/>
                  <w:szCs w:val="22"/>
                </w:rPr>
                <m:t>1</m:t>
              </m:r>
            </m:num>
            <m:den>
              <m:r>
                <m:rPr>
                  <m:sty m:val="bi"/>
                </m:rPr>
                <w:rPr>
                  <w:rFonts w:ascii="Cambria Math" w:hAnsi="Cambria Math"/>
                  <w:sz w:val="28"/>
                  <w:szCs w:val="22"/>
                </w:rPr>
                <m:t>n</m:t>
              </m:r>
            </m:den>
          </m:f>
          <m:nary>
            <m:naryPr>
              <m:chr m:val="∑"/>
              <m:limLoc m:val="undOvr"/>
              <m:ctrlPr>
                <w:rPr>
                  <w:rFonts w:ascii="Cambria Math" w:hAnsi="Cambria Math"/>
                  <w:b/>
                  <w:bCs/>
                  <w:i/>
                  <w:sz w:val="28"/>
                  <w:szCs w:val="22"/>
                </w:rPr>
              </m:ctrlPr>
            </m:naryPr>
            <m:sub>
              <m:r>
                <m:rPr>
                  <m:sty m:val="bi"/>
                </m:rPr>
                <w:rPr>
                  <w:rFonts w:ascii="Cambria Math" w:hAnsi="Cambria Math"/>
                  <w:sz w:val="28"/>
                  <w:szCs w:val="22"/>
                </w:rPr>
                <m:t>j</m:t>
              </m:r>
              <m:r>
                <m:rPr>
                  <m:sty m:val="bi"/>
                </m:rPr>
                <w:rPr>
                  <w:rFonts w:ascii="Cambria Math" w:hAnsi="Cambria Math"/>
                  <w:sz w:val="28"/>
                  <w:szCs w:val="22"/>
                </w:rPr>
                <m:t>=</m:t>
              </m:r>
              <m:r>
                <m:rPr>
                  <m:sty m:val="bi"/>
                </m:rPr>
                <w:rPr>
                  <w:rFonts w:ascii="Cambria Math" w:hAnsi="Cambria Math"/>
                  <w:sz w:val="28"/>
                  <w:szCs w:val="22"/>
                </w:rPr>
                <m:t>i</m:t>
              </m:r>
            </m:sub>
            <m:sup>
              <m:r>
                <m:rPr>
                  <m:sty m:val="bi"/>
                </m:rPr>
                <w:rPr>
                  <w:rFonts w:ascii="Cambria Math" w:hAnsi="Cambria Math"/>
                  <w:sz w:val="28"/>
                  <w:szCs w:val="22"/>
                </w:rPr>
                <m:t>n</m:t>
              </m:r>
            </m:sup>
            <m:e>
              <m:sSub>
                <m:sSubPr>
                  <m:ctrlPr>
                    <w:rPr>
                      <w:rFonts w:ascii="Cambria Math" w:hAnsi="Cambria Math"/>
                      <w:i/>
                    </w:rPr>
                  </m:ctrlPr>
                </m:sSubPr>
                <m:e>
                  <m:r>
                    <w:rPr>
                      <w:rFonts w:ascii="Cambria Math" w:hAnsi="Cambria Math"/>
                    </w:rPr>
                    <m:t>l</m:t>
                  </m:r>
                </m:e>
                <m:sub>
                  <m:r>
                    <w:rPr>
                      <w:rFonts w:ascii="Cambria Math" w:hAnsi="Cambria Math"/>
                    </w:rPr>
                    <m:t>j</m:t>
                  </m:r>
                </m:sub>
              </m:sSub>
            </m:e>
          </m:nary>
        </m:oMath>
      </m:oMathPara>
    </w:p>
    <w:p w14:paraId="19562182" w14:textId="77777777" w:rsidR="00766B47" w:rsidRDefault="00766B47">
      <w:pPr>
        <w:spacing w:after="200" w:line="276" w:lineRule="auto"/>
        <w:rPr>
          <w:b/>
          <w:bCs/>
          <w:sz w:val="28"/>
          <w:szCs w:val="22"/>
        </w:rPr>
      </w:pPr>
    </w:p>
    <w:p w14:paraId="58C2F1E1" w14:textId="77777777" w:rsidR="00766B47" w:rsidRDefault="00766B47">
      <w:pPr>
        <w:spacing w:after="200" w:line="276" w:lineRule="auto"/>
        <w:rPr>
          <w:b/>
          <w:bCs/>
          <w:sz w:val="28"/>
          <w:szCs w:val="22"/>
        </w:rPr>
      </w:pPr>
    </w:p>
    <w:p w14:paraId="06881AB7" w14:textId="185039B7" w:rsidR="000437BD" w:rsidRDefault="00000000">
      <w:pPr>
        <w:spacing w:after="200" w:line="276" w:lineRule="auto"/>
      </w:pPr>
      <m:oMath>
        <m:sSub>
          <m:sSubPr>
            <m:ctrlPr>
              <w:rPr>
                <w:rFonts w:ascii="Cambria Math" w:hAnsi="Cambria Math"/>
                <w:b/>
                <w:bCs/>
                <w:i/>
                <w:sz w:val="28"/>
                <w:szCs w:val="22"/>
              </w:rPr>
            </m:ctrlPr>
          </m:sSubPr>
          <m:e>
            <m:r>
              <m:rPr>
                <m:sty m:val="bi"/>
              </m:rPr>
              <w:rPr>
                <w:rFonts w:ascii="Cambria Math" w:hAnsi="Cambria Math"/>
                <w:sz w:val="28"/>
                <w:szCs w:val="22"/>
              </w:rPr>
              <m:t>S</m:t>
            </m:r>
          </m:e>
          <m:sub>
            <m:r>
              <m:rPr>
                <m:sty m:val="bi"/>
              </m:rPr>
              <w:rPr>
                <w:rFonts w:ascii="Cambria Math" w:hAnsi="Cambria Math"/>
                <w:sz w:val="28"/>
                <w:szCs w:val="22"/>
              </w:rPr>
              <m:t>L</m:t>
            </m:r>
          </m:sub>
        </m:sSub>
      </m:oMath>
      <w:r w:rsidR="00E53225">
        <w:rPr>
          <w:b/>
          <w:bCs/>
          <w:sz w:val="28"/>
          <w:szCs w:val="22"/>
        </w:rPr>
        <w:t xml:space="preserve"> </w:t>
      </w:r>
      <w:proofErr w:type="gramStart"/>
      <w:r w:rsidR="00E53225" w:rsidRPr="0057560C">
        <w:t>est</w:t>
      </w:r>
      <w:proofErr w:type="gramEnd"/>
      <w:r w:rsidR="00E53225" w:rsidRPr="0057560C">
        <w:t xml:space="preserve"> l’écart-type </w:t>
      </w:r>
      <w:r w:rsidR="0057560C" w:rsidRPr="0057560C">
        <w:t>des distances</w:t>
      </w:r>
      <w:r w:rsidR="0057560C">
        <w:rPr>
          <w:b/>
          <w:bCs/>
          <w:sz w:val="28"/>
          <w:szCs w:val="22"/>
        </w:rPr>
        <w:t xml:space="preserve"> </w:t>
      </w:r>
      <m:oMath>
        <m:sSub>
          <m:sSubPr>
            <m:ctrlPr>
              <w:rPr>
                <w:rFonts w:ascii="Cambria Math" w:hAnsi="Cambria Math"/>
                <w:i/>
              </w:rPr>
            </m:ctrlPr>
          </m:sSubPr>
          <m:e>
            <m:r>
              <w:rPr>
                <w:rFonts w:ascii="Cambria Math" w:hAnsi="Cambria Math"/>
              </w:rPr>
              <m:t>l</m:t>
            </m:r>
          </m:e>
          <m:sub>
            <m:r>
              <w:rPr>
                <w:rFonts w:ascii="Cambria Math" w:hAnsi="Cambria Math"/>
              </w:rPr>
              <m:t>j</m:t>
            </m:r>
          </m:sub>
        </m:sSub>
      </m:oMath>
    </w:p>
    <w:p w14:paraId="02188281" w14:textId="1F2A7A3A" w:rsidR="00F5105C" w:rsidRPr="00401DA1" w:rsidRDefault="00000000">
      <w:pPr>
        <w:spacing w:after="200" w:line="276" w:lineRule="auto"/>
      </w:pPr>
      <m:oMathPara>
        <m:oMath>
          <m:sSub>
            <m:sSubPr>
              <m:ctrlPr>
                <w:rPr>
                  <w:rFonts w:ascii="Cambria Math" w:hAnsi="Cambria Math"/>
                  <w:b/>
                  <w:bCs/>
                  <w:i/>
                  <w:sz w:val="28"/>
                  <w:szCs w:val="22"/>
                </w:rPr>
              </m:ctrlPr>
            </m:sSubPr>
            <m:e>
              <m:r>
                <m:rPr>
                  <m:sty m:val="bi"/>
                </m:rPr>
                <w:rPr>
                  <w:rFonts w:ascii="Cambria Math" w:hAnsi="Cambria Math"/>
                  <w:sz w:val="28"/>
                  <w:szCs w:val="22"/>
                </w:rPr>
                <m:t>S</m:t>
              </m:r>
            </m:e>
            <m:sub>
              <m:r>
                <m:rPr>
                  <m:sty m:val="bi"/>
                </m:rPr>
                <w:rPr>
                  <w:rFonts w:ascii="Cambria Math" w:hAnsi="Cambria Math"/>
                  <w:sz w:val="28"/>
                  <w:szCs w:val="22"/>
                </w:rPr>
                <m:t>L</m:t>
              </m:r>
            </m:sub>
          </m:sSub>
          <m:r>
            <m:rPr>
              <m:sty m:val="bi"/>
            </m:rPr>
            <w:rPr>
              <w:rFonts w:ascii="Cambria Math" w:hAnsi="Cambria Math"/>
              <w:sz w:val="28"/>
              <w:szCs w:val="22"/>
            </w:rPr>
            <m:t>=</m:t>
          </m:r>
          <m:rad>
            <m:radPr>
              <m:degHide m:val="1"/>
              <m:ctrlPr>
                <w:rPr>
                  <w:rFonts w:ascii="Cambria Math" w:hAnsi="Cambria Math"/>
                  <w:b/>
                  <w:bCs/>
                  <w:i/>
                  <w:sz w:val="28"/>
                  <w:szCs w:val="22"/>
                </w:rPr>
              </m:ctrlPr>
            </m:radPr>
            <m:deg/>
            <m:e>
              <m:f>
                <m:fPr>
                  <m:ctrlPr>
                    <w:rPr>
                      <w:rFonts w:ascii="Cambria Math" w:hAnsi="Cambria Math"/>
                      <w:b/>
                      <w:bCs/>
                      <w:i/>
                      <w:sz w:val="28"/>
                      <w:szCs w:val="22"/>
                    </w:rPr>
                  </m:ctrlPr>
                </m:fPr>
                <m:num>
                  <m:nary>
                    <m:naryPr>
                      <m:chr m:val="∑"/>
                      <m:limLoc m:val="undOvr"/>
                      <m:ctrlPr>
                        <w:rPr>
                          <w:rFonts w:ascii="Cambria Math" w:hAnsi="Cambria Math"/>
                          <w:b/>
                          <w:bCs/>
                          <w:i/>
                          <w:sz w:val="28"/>
                          <w:szCs w:val="22"/>
                        </w:rPr>
                      </m:ctrlPr>
                    </m:naryPr>
                    <m:sub>
                      <m:r>
                        <m:rPr>
                          <m:sty m:val="bi"/>
                        </m:rPr>
                        <w:rPr>
                          <w:rFonts w:ascii="Cambria Math" w:hAnsi="Cambria Math"/>
                          <w:sz w:val="28"/>
                          <w:szCs w:val="22"/>
                        </w:rPr>
                        <m:t>j</m:t>
                      </m:r>
                      <m:r>
                        <m:rPr>
                          <m:sty m:val="bi"/>
                        </m:rPr>
                        <w:rPr>
                          <w:rFonts w:ascii="Cambria Math" w:hAnsi="Cambria Math"/>
                          <w:sz w:val="28"/>
                          <w:szCs w:val="22"/>
                        </w:rPr>
                        <m:t>=</m:t>
                      </m:r>
                      <m:r>
                        <m:rPr>
                          <m:sty m:val="bi"/>
                        </m:rPr>
                        <w:rPr>
                          <w:rFonts w:ascii="Cambria Math" w:hAnsi="Cambria Math"/>
                          <w:sz w:val="28"/>
                          <w:szCs w:val="22"/>
                        </w:rPr>
                        <m:t>1</m:t>
                      </m:r>
                    </m:sub>
                    <m:sup>
                      <m:r>
                        <m:rPr>
                          <m:sty m:val="bi"/>
                        </m:rPr>
                        <w:rPr>
                          <w:rFonts w:ascii="Cambria Math" w:hAnsi="Cambria Math"/>
                          <w:sz w:val="28"/>
                          <w:szCs w:val="22"/>
                        </w:rPr>
                        <m:t>n</m:t>
                      </m:r>
                    </m:sup>
                    <m:e>
                      <m:r>
                        <m:rPr>
                          <m:sty m:val="bi"/>
                        </m:rPr>
                        <w:rPr>
                          <w:rFonts w:ascii="Cambria Math" w:hAnsi="Cambria Math"/>
                          <w:sz w:val="28"/>
                          <w:szCs w:val="22"/>
                        </w:rPr>
                        <m:t>(</m:t>
                      </m:r>
                      <m:sSub>
                        <m:sSubPr>
                          <m:ctrlPr>
                            <w:rPr>
                              <w:rFonts w:ascii="Cambria Math" w:hAnsi="Cambria Math"/>
                              <w:i/>
                            </w:rPr>
                          </m:ctrlPr>
                        </m:sSubPr>
                        <m:e>
                          <m:r>
                            <w:rPr>
                              <w:rFonts w:ascii="Cambria Math" w:hAnsi="Cambria Math"/>
                            </w:rPr>
                            <m:t>l</m:t>
                          </m:r>
                        </m:e>
                        <m:sub>
                          <m:r>
                            <w:rPr>
                              <w:rFonts w:ascii="Cambria Math" w:hAnsi="Cambria Math"/>
                            </w:rPr>
                            <m:t>j</m:t>
                          </m:r>
                        </m:sub>
                      </m:sSub>
                      <m:r>
                        <w:rPr>
                          <w:rFonts w:ascii="Cambria Math" w:hAnsi="Cambria Math"/>
                        </w:rPr>
                        <m:t>-</m:t>
                      </m:r>
                      <m:bar>
                        <m:barPr>
                          <m:pos m:val="top"/>
                          <m:ctrlPr>
                            <w:rPr>
                              <w:rFonts w:ascii="Cambria Math" w:hAnsi="Cambria Math"/>
                              <w:b/>
                              <w:bCs/>
                              <w:i/>
                              <w:sz w:val="28"/>
                              <w:szCs w:val="22"/>
                            </w:rPr>
                          </m:ctrlPr>
                        </m:barPr>
                        <m:e>
                          <m:r>
                            <m:rPr>
                              <m:sty m:val="bi"/>
                            </m:rPr>
                            <w:rPr>
                              <w:rFonts w:ascii="Cambria Math" w:hAnsi="Cambria Math"/>
                              <w:sz w:val="28"/>
                              <w:szCs w:val="22"/>
                            </w:rPr>
                            <m:t>L</m:t>
                          </m:r>
                        </m:e>
                      </m:bar>
                      <m:r>
                        <m:rPr>
                          <m:sty m:val="bi"/>
                        </m:rPr>
                        <w:rPr>
                          <w:rFonts w:ascii="Cambria Math" w:hAnsi="Cambria Math"/>
                          <w:sz w:val="28"/>
                          <w:szCs w:val="22"/>
                        </w:rPr>
                        <m:t>)²</m:t>
                      </m:r>
                    </m:e>
                  </m:nary>
                </m:num>
                <m:den>
                  <m:r>
                    <m:rPr>
                      <m:sty m:val="bi"/>
                    </m:rPr>
                    <w:rPr>
                      <w:rFonts w:ascii="Cambria Math" w:hAnsi="Cambria Math"/>
                      <w:sz w:val="28"/>
                      <w:szCs w:val="22"/>
                    </w:rPr>
                    <m:t>n</m:t>
                  </m:r>
                  <m:r>
                    <m:rPr>
                      <m:sty m:val="bi"/>
                    </m:rPr>
                    <w:rPr>
                      <w:rFonts w:ascii="Cambria Math" w:hAnsi="Cambria Math"/>
                      <w:sz w:val="28"/>
                      <w:szCs w:val="22"/>
                    </w:rPr>
                    <m:t>-</m:t>
                  </m:r>
                  <m:r>
                    <m:rPr>
                      <m:sty m:val="bi"/>
                    </m:rPr>
                    <w:rPr>
                      <w:rFonts w:ascii="Cambria Math" w:hAnsi="Cambria Math"/>
                      <w:sz w:val="28"/>
                      <w:szCs w:val="22"/>
                    </w:rPr>
                    <m:t>1</m:t>
                  </m:r>
                </m:den>
              </m:f>
            </m:e>
          </m:rad>
        </m:oMath>
      </m:oMathPara>
    </w:p>
    <w:p w14:paraId="0AFEE8F9" w14:textId="6217F5C5" w:rsidR="00FF7DDB" w:rsidRPr="00FF7DDB" w:rsidRDefault="00766B47" w:rsidP="00FF7DDB">
      <w:pPr>
        <w:spacing w:after="200" w:line="276" w:lineRule="auto"/>
      </w:pPr>
      <w:r>
        <w:t xml:space="preserve">Cette valeur quantifie la variabilité de la dispersion. L’ajout de </w:t>
      </w:r>
      <m:oMath>
        <m:r>
          <m:rPr>
            <m:sty m:val="b"/>
          </m:rPr>
          <w:rPr>
            <w:rFonts w:ascii="Cambria Math" w:hAnsi="Cambria Math"/>
          </w:rPr>
          <m:t>3</m:t>
        </m:r>
        <m:sSub>
          <m:sSubPr>
            <m:ctrlPr>
              <w:rPr>
                <w:rFonts w:ascii="Cambria Math" w:hAnsi="Cambria Math"/>
              </w:rPr>
            </m:ctrlPr>
          </m:sSubPr>
          <m:e>
            <m:r>
              <m:rPr>
                <m:sty m:val="bi"/>
              </m:rPr>
              <w:rPr>
                <w:rFonts w:ascii="Cambria Math" w:hAnsi="Cambria Math"/>
              </w:rPr>
              <m:t>S</m:t>
            </m:r>
          </m:e>
          <m:sub>
            <m:r>
              <m:rPr>
                <m:sty m:val="bi"/>
              </m:rPr>
              <w:rPr>
                <w:rFonts w:ascii="Cambria Math" w:hAnsi="Cambria Math"/>
              </w:rPr>
              <m:t>L</m:t>
            </m:r>
          </m:sub>
        </m:sSub>
      </m:oMath>
      <w:r>
        <w:t xml:space="preserve"> </w:t>
      </w:r>
      <w:r w:rsidR="00FF7DDB" w:rsidRPr="00FF7DDB">
        <w:t> correspond à une marge statistique (intervalle de confiance à 99,7%) pour garantir que la quasi-totalité des positions atteintes se trouveront dans la sphère de répétabilité de rayon</w:t>
      </w:r>
      <w:r w:rsidR="00B34010">
        <w:t xml:space="preserve"> </w:t>
      </w:r>
      <m:oMath>
        <m:sSub>
          <m:sSubPr>
            <m:ctrlPr>
              <w:rPr>
                <w:rFonts w:ascii="Cambria Math" w:hAnsi="Cambria Math"/>
                <w:b/>
                <w:bCs/>
                <w:i/>
                <w:sz w:val="28"/>
                <w:szCs w:val="22"/>
              </w:rPr>
            </m:ctrlPr>
          </m:sSubPr>
          <m:e>
            <m:r>
              <m:rPr>
                <m:sty m:val="bi"/>
              </m:rPr>
              <w:rPr>
                <w:rFonts w:ascii="Cambria Math" w:hAnsi="Cambria Math"/>
                <w:sz w:val="28"/>
                <w:szCs w:val="22"/>
              </w:rPr>
              <m:t>RP</m:t>
            </m:r>
          </m:e>
          <m:sub>
            <m:r>
              <m:rPr>
                <m:sty m:val="bi"/>
              </m:rPr>
              <w:rPr>
                <w:rFonts w:ascii="Cambria Math" w:hAnsi="Cambria Math"/>
                <w:sz w:val="28"/>
                <w:szCs w:val="22"/>
              </w:rPr>
              <m:t>L</m:t>
            </m:r>
          </m:sub>
        </m:sSub>
      </m:oMath>
      <w:r w:rsidR="00FF7DDB" w:rsidRPr="00FF7DDB">
        <w:t>.</w:t>
      </w:r>
    </w:p>
    <w:p w14:paraId="0A63CB95" w14:textId="54A83C01" w:rsidR="002C4868" w:rsidRDefault="00766B47" w:rsidP="00766B47">
      <w:pPr>
        <w:spacing w:after="200" w:line="276" w:lineRule="auto"/>
      </w:pPr>
      <w:r>
        <w:t>Cette formule est la référence industrielle et sera celle utilisée pour conclure sur</w:t>
      </w:r>
      <w:r w:rsidR="00B13AD2">
        <w:t xml:space="preserve"> </w:t>
      </w:r>
      <w:r>
        <w:t>la conformité du robot.</w:t>
      </w:r>
    </w:p>
    <w:p w14:paraId="41E06F81" w14:textId="46594BEF" w:rsidR="002C4868" w:rsidRPr="00DD199F" w:rsidRDefault="002C4868" w:rsidP="00766B47">
      <w:pPr>
        <w:spacing w:after="200" w:line="276" w:lineRule="auto"/>
        <w:rPr>
          <w:b/>
          <w:color w:val="FF0000"/>
          <w:sz w:val="28"/>
          <w:szCs w:val="22"/>
        </w:rPr>
      </w:pPr>
      <w:r w:rsidRPr="00DD199F">
        <w:rPr>
          <w:b/>
          <w:bCs/>
          <w:sz w:val="28"/>
          <w:szCs w:val="22"/>
        </w:rPr>
        <w:t>2.2 Protocole</w:t>
      </w:r>
      <w:r w:rsidRPr="00DD199F">
        <w:rPr>
          <w:b/>
          <w:sz w:val="28"/>
          <w:szCs w:val="22"/>
        </w:rPr>
        <w:t xml:space="preserve"> Expérimental Détaillé</w:t>
      </w:r>
    </w:p>
    <w:p w14:paraId="6ED5DB84" w14:textId="2944C9C3" w:rsidR="001C62B2" w:rsidRPr="001C62B2" w:rsidRDefault="001C62B2" w:rsidP="001C62B2">
      <w:pPr>
        <w:spacing w:after="200" w:line="276" w:lineRule="auto"/>
      </w:pPr>
      <w:r w:rsidRPr="001C62B2">
        <w:rPr>
          <w:b/>
          <w:bCs/>
        </w:rPr>
        <w:t>Partie 1 : Contrôle de la Répétabilité de Position</w:t>
      </w:r>
    </w:p>
    <w:p w14:paraId="1D533C69" w14:textId="77777777" w:rsidR="001C62B2" w:rsidRPr="001C62B2" w:rsidRDefault="001C62B2" w:rsidP="00587868">
      <w:pPr>
        <w:numPr>
          <w:ilvl w:val="0"/>
          <w:numId w:val="22"/>
        </w:numPr>
        <w:spacing w:after="200" w:line="276" w:lineRule="auto"/>
      </w:pPr>
      <w:r w:rsidRPr="001C62B2">
        <w:rPr>
          <w:b/>
          <w:bCs/>
        </w:rPr>
        <w:t>Mise en Place et Calage du Dispositif de Mesure :</w:t>
      </w:r>
    </w:p>
    <w:p w14:paraId="1D413986" w14:textId="77777777" w:rsidR="001C62B2" w:rsidRDefault="001C62B2" w:rsidP="00587868">
      <w:pPr>
        <w:numPr>
          <w:ilvl w:val="0"/>
          <w:numId w:val="23"/>
        </w:numPr>
        <w:spacing w:after="200" w:line="276" w:lineRule="auto"/>
      </w:pPr>
      <w:r w:rsidRPr="001C62B2">
        <w:t>Fixer le gabarit de mesure 3D sur le bâti de manière stable.</w:t>
      </w:r>
    </w:p>
    <w:p w14:paraId="2D2757E5" w14:textId="338F8E55" w:rsidR="007E5221" w:rsidRDefault="007E5221" w:rsidP="007E5221">
      <w:pPr>
        <w:spacing w:after="200" w:line="276" w:lineRule="auto"/>
        <w:ind w:left="4248"/>
      </w:pPr>
      <w:r>
        <w:t>Photo</w:t>
      </w:r>
    </w:p>
    <w:p w14:paraId="08015083" w14:textId="77777777" w:rsidR="007E5221" w:rsidRDefault="007E5221" w:rsidP="007E5221">
      <w:pPr>
        <w:spacing w:after="200" w:line="276" w:lineRule="auto"/>
        <w:ind w:left="4248"/>
      </w:pPr>
    </w:p>
    <w:p w14:paraId="26BABDBF" w14:textId="77777777" w:rsidR="007E5221" w:rsidRPr="001C62B2" w:rsidRDefault="007E5221" w:rsidP="007E5221">
      <w:pPr>
        <w:spacing w:after="200" w:line="276" w:lineRule="auto"/>
        <w:ind w:left="4248"/>
      </w:pPr>
    </w:p>
    <w:p w14:paraId="6A48980D" w14:textId="650E060D" w:rsidR="001C62B2" w:rsidRPr="001C62B2" w:rsidRDefault="001C62B2" w:rsidP="00587868">
      <w:pPr>
        <w:numPr>
          <w:ilvl w:val="0"/>
          <w:numId w:val="24"/>
        </w:numPr>
        <w:spacing w:after="200" w:line="276" w:lineRule="auto"/>
      </w:pPr>
      <w:r w:rsidRPr="001C62B2">
        <w:t>En mode manuel (faible vitesse), amener la bille de référence (TCP) du robot en contact léger avec les trois palpeurs des comparateurs.</w:t>
      </w:r>
    </w:p>
    <w:p w14:paraId="7DFE2AC6" w14:textId="77777777" w:rsidR="001C62B2" w:rsidRPr="001C62B2" w:rsidRDefault="001C62B2" w:rsidP="00587868">
      <w:pPr>
        <w:numPr>
          <w:ilvl w:val="0"/>
          <w:numId w:val="25"/>
        </w:numPr>
        <w:spacing w:after="200" w:line="276" w:lineRule="auto"/>
      </w:pPr>
      <w:r w:rsidRPr="001C62B2">
        <w:t>Ajuster la position des comparateurs pour qu'ils soient en légère pré-course.</w:t>
      </w:r>
    </w:p>
    <w:p w14:paraId="1ABBD808" w14:textId="77777777" w:rsidR="001C62B2" w:rsidRPr="005E7B76" w:rsidRDefault="001C62B2" w:rsidP="00587868">
      <w:pPr>
        <w:numPr>
          <w:ilvl w:val="0"/>
          <w:numId w:val="26"/>
        </w:numPr>
        <w:spacing w:after="200" w:line="276" w:lineRule="auto"/>
        <w:rPr>
          <w:b/>
          <w:bCs/>
        </w:rPr>
      </w:pPr>
      <w:r w:rsidRPr="001C62B2">
        <w:t xml:space="preserve">Effectuer la </w:t>
      </w:r>
      <w:r w:rsidRPr="001C62B2">
        <w:rPr>
          <w:b/>
          <w:bCs/>
        </w:rPr>
        <w:t>mise à zéro (tare)</w:t>
      </w:r>
      <w:r w:rsidRPr="001C62B2">
        <w:t xml:space="preserve"> des trois comparateurs. </w:t>
      </w:r>
      <w:r w:rsidRPr="005E7B76">
        <w:rPr>
          <w:b/>
          <w:bCs/>
        </w:rPr>
        <w:t>Cette position devient le point de référence pour toutes les mesures.</w:t>
      </w:r>
    </w:p>
    <w:p w14:paraId="335B662D" w14:textId="6ABCBBFA" w:rsidR="001C62B2" w:rsidRPr="001C62B2" w:rsidRDefault="001C62B2" w:rsidP="003B7DB9">
      <w:pPr>
        <w:pStyle w:val="Paragraphedeliste"/>
        <w:numPr>
          <w:ilvl w:val="0"/>
          <w:numId w:val="22"/>
        </w:numPr>
        <w:spacing w:after="200" w:line="276" w:lineRule="auto"/>
      </w:pPr>
      <w:r w:rsidRPr="003B7DB9">
        <w:rPr>
          <w:b/>
          <w:bCs/>
        </w:rPr>
        <w:t>Stabilisation Thermique du Robot :</w:t>
      </w:r>
    </w:p>
    <w:p w14:paraId="546B99D3" w14:textId="77777777" w:rsidR="001C62B2" w:rsidRPr="001C62B2" w:rsidRDefault="001C62B2" w:rsidP="00587868">
      <w:pPr>
        <w:numPr>
          <w:ilvl w:val="0"/>
          <w:numId w:val="28"/>
        </w:numPr>
        <w:spacing w:after="200" w:line="276" w:lineRule="auto"/>
      </w:pPr>
      <w:r w:rsidRPr="001C62B2">
        <w:t xml:space="preserve">Lancer le programme </w:t>
      </w:r>
      <w:r w:rsidRPr="005975A7">
        <w:rPr>
          <w:i/>
          <w:iCs/>
        </w:rPr>
        <w:t>PROG_REPETABILITE</w:t>
      </w:r>
      <w:r w:rsidRPr="001C62B2">
        <w:t xml:space="preserve"> pour effectuer </w:t>
      </w:r>
      <w:r w:rsidRPr="001C62B2">
        <w:rPr>
          <w:b/>
          <w:bCs/>
        </w:rPr>
        <w:t>10 cycles à vide</w:t>
      </w:r>
      <w:r w:rsidRPr="001C62B2">
        <w:t>.</w:t>
      </w:r>
    </w:p>
    <w:p w14:paraId="3EF90673" w14:textId="602175A6" w:rsidR="001C62B2" w:rsidRPr="001C62B2" w:rsidRDefault="005975A7" w:rsidP="005975A7">
      <w:pPr>
        <w:spacing w:after="200" w:line="276" w:lineRule="auto"/>
        <w:ind w:left="720"/>
      </w:pPr>
      <w:r>
        <w:rPr>
          <w:i/>
          <w:iCs/>
        </w:rPr>
        <w:lastRenderedPageBreak/>
        <w:t>(</w:t>
      </w:r>
      <w:r w:rsidR="001C62B2" w:rsidRPr="001C62B2">
        <w:rPr>
          <w:i/>
          <w:iCs/>
        </w:rPr>
        <w:t>Note : Les études (</w:t>
      </w:r>
      <w:proofErr w:type="spellStart"/>
      <w:r w:rsidR="001C62B2" w:rsidRPr="001C62B2">
        <w:rPr>
          <w:i/>
          <w:iCs/>
        </w:rPr>
        <w:t>Khirani</w:t>
      </w:r>
      <w:proofErr w:type="spellEnd"/>
      <w:r w:rsidR="001C62B2" w:rsidRPr="001C62B2">
        <w:rPr>
          <w:i/>
          <w:iCs/>
        </w:rPr>
        <w:t>, 2021) montrent que la performance de répétabilité d'un robot est significativement meilleure après une période de préchauffage qui stabilise la température des réducteurs et des lubrifiants.</w:t>
      </w:r>
      <w:r>
        <w:rPr>
          <w:i/>
          <w:iCs/>
        </w:rPr>
        <w:t>)</w:t>
      </w:r>
    </w:p>
    <w:p w14:paraId="72793899" w14:textId="6953181A" w:rsidR="001C62B2" w:rsidRPr="001C62B2" w:rsidRDefault="001C62B2" w:rsidP="003B7DB9">
      <w:pPr>
        <w:pStyle w:val="Paragraphedeliste"/>
        <w:numPr>
          <w:ilvl w:val="0"/>
          <w:numId w:val="22"/>
        </w:numPr>
        <w:spacing w:after="200" w:line="276" w:lineRule="auto"/>
      </w:pPr>
      <w:r w:rsidRPr="003B7DB9">
        <w:rPr>
          <w:b/>
          <w:bCs/>
        </w:rPr>
        <w:t>Prise de Mesures (30 cycles) :</w:t>
      </w:r>
    </w:p>
    <w:p w14:paraId="2F7D4915" w14:textId="77777777" w:rsidR="001C62B2" w:rsidRPr="001C62B2" w:rsidRDefault="001C62B2" w:rsidP="00A61635">
      <w:pPr>
        <w:numPr>
          <w:ilvl w:val="0"/>
          <w:numId w:val="31"/>
        </w:numPr>
        <w:spacing w:after="200" w:line="276" w:lineRule="auto"/>
      </w:pPr>
      <w:r w:rsidRPr="001C62B2">
        <w:t>S'assurer que le PAYLOAD N°1 (charge à vide) est bien activé.</w:t>
      </w:r>
    </w:p>
    <w:p w14:paraId="74697C13" w14:textId="77777777" w:rsidR="001C62B2" w:rsidRPr="001C62B2" w:rsidRDefault="001C62B2" w:rsidP="00587868">
      <w:pPr>
        <w:numPr>
          <w:ilvl w:val="0"/>
          <w:numId w:val="32"/>
        </w:numPr>
        <w:spacing w:after="200" w:line="276" w:lineRule="auto"/>
      </w:pPr>
      <w:r w:rsidRPr="001C62B2">
        <w:t xml:space="preserve">Lancer le programme en mode automatique pour exécuter </w:t>
      </w:r>
      <w:r w:rsidRPr="001C62B2">
        <w:rPr>
          <w:b/>
          <w:bCs/>
        </w:rPr>
        <w:t>30 cycles consécutifs</w:t>
      </w:r>
      <w:r w:rsidRPr="001C62B2">
        <w:t>.</w:t>
      </w:r>
    </w:p>
    <w:p w14:paraId="0DC9CFC1" w14:textId="085B0451" w:rsidR="001C62B2" w:rsidRPr="00C15697" w:rsidRDefault="001C62B2" w:rsidP="00587868">
      <w:pPr>
        <w:numPr>
          <w:ilvl w:val="0"/>
          <w:numId w:val="33"/>
        </w:numPr>
        <w:spacing w:after="200" w:line="276" w:lineRule="auto"/>
      </w:pPr>
      <w:r w:rsidRPr="001C62B2">
        <w:t xml:space="preserve">À chaque cycle, le robot atteint le point de mesure et se stabilise. Relever les </w:t>
      </w:r>
      <w:r w:rsidR="002F1FCA" w:rsidRPr="001C62B2">
        <w:t>écarts affichés</w:t>
      </w:r>
      <w:r w:rsidRPr="001C62B2">
        <w:t xml:space="preserve"> par les trois comparateurs</w:t>
      </w:r>
      <w:r w:rsidR="00872379">
        <w:t xml:space="preserve"> avec le logiciel </w:t>
      </w:r>
      <w:proofErr w:type="spellStart"/>
      <w:r w:rsidR="001463A4" w:rsidRPr="001463A4">
        <w:rPr>
          <w:i/>
          <w:iCs/>
        </w:rPr>
        <w:t>Anywhere</w:t>
      </w:r>
      <w:proofErr w:type="spellEnd"/>
      <w:r w:rsidR="001463A4" w:rsidRPr="001463A4">
        <w:rPr>
          <w:i/>
          <w:iCs/>
        </w:rPr>
        <w:t xml:space="preserve"> (</w:t>
      </w:r>
      <w:proofErr w:type="spellStart"/>
      <w:r w:rsidR="001463A4" w:rsidRPr="001463A4">
        <w:rPr>
          <w:i/>
          <w:iCs/>
        </w:rPr>
        <w:t>Sylvac</w:t>
      </w:r>
      <w:proofErr w:type="spellEnd"/>
      <w:r w:rsidR="001463A4" w:rsidRPr="001463A4">
        <w:rPr>
          <w:i/>
          <w:iCs/>
        </w:rPr>
        <w:t>)</w:t>
      </w:r>
    </w:p>
    <w:p w14:paraId="301AD248" w14:textId="02F4C099" w:rsidR="00C15697" w:rsidRPr="001C62B2" w:rsidRDefault="00C15697" w:rsidP="00587868">
      <w:pPr>
        <w:numPr>
          <w:ilvl w:val="0"/>
          <w:numId w:val="33"/>
        </w:numPr>
        <w:spacing w:after="200" w:line="276" w:lineRule="auto"/>
      </w:pPr>
      <w:r>
        <w:t>Une fois les 30 mesures effectuées</w:t>
      </w:r>
      <w:r w:rsidR="009F4C28">
        <w:t xml:space="preserve"> exporter le fichiers csv vers </w:t>
      </w:r>
      <w:r w:rsidR="00BA1722">
        <w:t>le PC pour analyse.</w:t>
      </w:r>
    </w:p>
    <w:p w14:paraId="1233D37E" w14:textId="57D1EC18" w:rsidR="001C62B2" w:rsidRDefault="00BA1722" w:rsidP="00587868">
      <w:pPr>
        <w:numPr>
          <w:ilvl w:val="0"/>
          <w:numId w:val="34"/>
        </w:numPr>
        <w:spacing w:after="200" w:line="276" w:lineRule="auto"/>
      </w:pPr>
      <w:r>
        <w:t xml:space="preserve">Insérer les données csv dans le fichier </w:t>
      </w:r>
      <w:r w:rsidR="001C62B2" w:rsidRPr="001C62B2">
        <w:t>TP_Robot_Reponses.xlsx.</w:t>
      </w:r>
    </w:p>
    <w:p w14:paraId="20957D8C" w14:textId="6C4C9E15" w:rsidR="00362232" w:rsidRPr="00362232" w:rsidRDefault="001C62B2" w:rsidP="00362232">
      <w:pPr>
        <w:numPr>
          <w:ilvl w:val="0"/>
          <w:numId w:val="35"/>
        </w:numPr>
        <w:spacing w:after="200" w:line="276" w:lineRule="auto"/>
        <w:ind w:left="142"/>
      </w:pPr>
      <w:r w:rsidRPr="001C62B2">
        <w:rPr>
          <w:b/>
          <w:bCs/>
        </w:rPr>
        <w:t>Analyse des Données</w:t>
      </w:r>
      <w:r w:rsidR="00647F4B">
        <w:rPr>
          <w:b/>
          <w:bCs/>
        </w:rPr>
        <w:t xml:space="preserve"> </w:t>
      </w:r>
      <w:r w:rsidRPr="001C62B2">
        <w:rPr>
          <w:b/>
          <w:bCs/>
        </w:rPr>
        <w:t>:</w:t>
      </w:r>
    </w:p>
    <w:p w14:paraId="4C204C8C" w14:textId="5CD85D72" w:rsidR="00362232" w:rsidRDefault="00362232" w:rsidP="003B7DB9">
      <w:pPr>
        <w:pStyle w:val="Paragraphedeliste"/>
        <w:numPr>
          <w:ilvl w:val="1"/>
          <w:numId w:val="35"/>
        </w:numPr>
        <w:spacing w:after="200" w:line="276" w:lineRule="auto"/>
        <w:rPr>
          <w:b/>
          <w:bCs/>
        </w:rPr>
      </w:pPr>
      <w:r w:rsidRPr="003B7DB9">
        <w:rPr>
          <w:b/>
          <w:bCs/>
        </w:rPr>
        <w:t>Analyse de la Stabilité et de la Normalité du Procédé</w:t>
      </w:r>
    </w:p>
    <w:p w14:paraId="64D1A4D0" w14:textId="69200143" w:rsidR="003B7DB9" w:rsidRDefault="008D42D2" w:rsidP="008D42D2">
      <w:pPr>
        <w:pStyle w:val="Paragraphedeliste"/>
        <w:numPr>
          <w:ilvl w:val="2"/>
          <w:numId w:val="35"/>
        </w:numPr>
        <w:spacing w:after="200" w:line="276" w:lineRule="auto"/>
      </w:pPr>
      <w:r w:rsidRPr="008D42D2">
        <w:t xml:space="preserve">Faire </w:t>
      </w:r>
      <w:r w:rsidRPr="008D42D2">
        <w:t>3 histogrammes de distribution pour X, Y et Z.</w:t>
      </w:r>
    </w:p>
    <w:p w14:paraId="4710A595" w14:textId="00BEF460" w:rsidR="008D42D2" w:rsidRDefault="00CF41E1" w:rsidP="008D42D2">
      <w:pPr>
        <w:pStyle w:val="Paragraphedeliste"/>
        <w:numPr>
          <w:ilvl w:val="2"/>
          <w:numId w:val="35"/>
        </w:numPr>
        <w:spacing w:after="200" w:line="276" w:lineRule="auto"/>
      </w:pPr>
      <w:r>
        <w:t>Tester la normalité des données pour chaque axe</w:t>
      </w:r>
    </w:p>
    <w:p w14:paraId="7F42DED4" w14:textId="15833DC7" w:rsidR="008B42F2" w:rsidRPr="00BA1D3C" w:rsidRDefault="008B42F2" w:rsidP="008B42F2">
      <w:pPr>
        <w:pStyle w:val="Paragraphedeliste"/>
        <w:spacing w:after="200" w:line="276" w:lineRule="auto"/>
        <w:ind w:left="1080"/>
        <w:rPr>
          <w:i/>
          <w:iCs/>
        </w:rPr>
      </w:pPr>
      <w:r w:rsidRPr="00BA1D3C">
        <w:rPr>
          <w:i/>
          <w:iCs/>
        </w:rPr>
        <w:t>Remarque : Si le procédé</w:t>
      </w:r>
      <w:r w:rsidRPr="00BA1D3C">
        <w:rPr>
          <w:i/>
          <w:iCs/>
        </w:rPr>
        <w:t xml:space="preserve"> est stable, ses variations sont aléatoires. </w:t>
      </w:r>
      <w:r w:rsidRPr="00BA1D3C">
        <w:rPr>
          <w:i/>
          <w:iCs/>
        </w:rPr>
        <w:t>On peut</w:t>
      </w:r>
      <w:r w:rsidRPr="00BA1D3C">
        <w:rPr>
          <w:i/>
          <w:iCs/>
        </w:rPr>
        <w:t xml:space="preserve"> </w:t>
      </w:r>
      <w:r w:rsidR="00BA1D3C" w:rsidRPr="00BA1D3C">
        <w:rPr>
          <w:i/>
          <w:iCs/>
        </w:rPr>
        <w:t>donc</w:t>
      </w:r>
      <w:r w:rsidRPr="00BA1D3C">
        <w:rPr>
          <w:i/>
          <w:iCs/>
        </w:rPr>
        <w:t xml:space="preserve"> prédire sa performance future</w:t>
      </w:r>
    </w:p>
    <w:p w14:paraId="127B2093" w14:textId="436B623A" w:rsidR="008B42F2" w:rsidRDefault="008B42F2" w:rsidP="008B42F2">
      <w:pPr>
        <w:pStyle w:val="Paragraphedeliste"/>
        <w:spacing w:after="200" w:line="276" w:lineRule="auto"/>
        <w:ind w:left="1080"/>
      </w:pPr>
    </w:p>
    <w:p w14:paraId="7DE08C00" w14:textId="77777777" w:rsidR="00CF41E1" w:rsidRPr="00CF41E1" w:rsidRDefault="00CF41E1" w:rsidP="00CF41E1">
      <w:pPr>
        <w:pStyle w:val="Paragraphedeliste"/>
        <w:spacing w:after="200" w:line="276" w:lineRule="auto"/>
        <w:ind w:left="1080"/>
        <w:rPr>
          <w:b/>
          <w:bCs/>
        </w:rPr>
      </w:pPr>
    </w:p>
    <w:p w14:paraId="1FF4571F" w14:textId="0206EB85" w:rsidR="001C62B2" w:rsidRPr="001C62B2" w:rsidRDefault="00D37E8E" w:rsidP="00CF41E1">
      <w:pPr>
        <w:pStyle w:val="Paragraphedeliste"/>
        <w:numPr>
          <w:ilvl w:val="1"/>
          <w:numId w:val="35"/>
        </w:numPr>
        <w:spacing w:after="200" w:line="276" w:lineRule="auto"/>
      </w:pPr>
      <w:r w:rsidRPr="00CF41E1">
        <w:rPr>
          <w:b/>
          <w:bCs/>
        </w:rPr>
        <w:t>Calculer</w:t>
      </w:r>
      <w:r w:rsidR="001C62B2" w:rsidRPr="00CF41E1">
        <w:rPr>
          <w:b/>
          <w:bCs/>
        </w:rPr>
        <w:t xml:space="preserve"> la</w:t>
      </w:r>
      <w:r w:rsidR="001C62B2" w:rsidRPr="001C62B2">
        <w:t xml:space="preserve"> </w:t>
      </w:r>
      <w:r w:rsidR="001C62B2" w:rsidRPr="00CF41E1">
        <w:rPr>
          <w:b/>
          <w:bCs/>
        </w:rPr>
        <w:t>répétabilité de position (RPL)</w:t>
      </w:r>
      <w:r w:rsidR="001C62B2" w:rsidRPr="001C62B2">
        <w:t xml:space="preserve"> selon la formule de la norme ISO 9283.</w:t>
      </w:r>
      <w:r w:rsidR="00106F99">
        <w:t xml:space="preserve"> (</w:t>
      </w:r>
      <w:proofErr w:type="gramStart"/>
      <w:r w:rsidR="00106F99">
        <w:t>voir</w:t>
      </w:r>
      <w:proofErr w:type="gramEnd"/>
      <w:r w:rsidR="00106F99">
        <w:t xml:space="preserve"> 2.1)</w:t>
      </w:r>
    </w:p>
    <w:p w14:paraId="7BBF12FB" w14:textId="77777777" w:rsidR="001C62B2" w:rsidRPr="001C62B2" w:rsidRDefault="001C62B2" w:rsidP="00CF41E1">
      <w:pPr>
        <w:numPr>
          <w:ilvl w:val="0"/>
          <w:numId w:val="37"/>
        </w:numPr>
        <w:tabs>
          <w:tab w:val="clear" w:pos="720"/>
          <w:tab w:val="num" w:pos="1068"/>
        </w:tabs>
        <w:spacing w:after="200" w:line="276" w:lineRule="auto"/>
        <w:ind w:left="1068"/>
      </w:pPr>
      <w:r w:rsidRPr="001C62B2">
        <w:t>Comparer la valeur de RPL calculée à la spécification du constructeur (±0.02 mm).</w:t>
      </w:r>
    </w:p>
    <w:p w14:paraId="6C481567" w14:textId="77777777" w:rsidR="001C62B2" w:rsidRPr="001C62B2" w:rsidRDefault="001C62B2" w:rsidP="00CF41E1">
      <w:pPr>
        <w:numPr>
          <w:ilvl w:val="0"/>
          <w:numId w:val="38"/>
        </w:numPr>
        <w:tabs>
          <w:tab w:val="clear" w:pos="720"/>
          <w:tab w:val="num" w:pos="1068"/>
        </w:tabs>
        <w:spacing w:after="200" w:line="276" w:lineRule="auto"/>
        <w:ind w:left="1068"/>
      </w:pPr>
      <w:r w:rsidRPr="001C62B2">
        <w:t>Conclure sur la conformité du robot.</w:t>
      </w:r>
    </w:p>
    <w:p w14:paraId="3DE88F95" w14:textId="46878158" w:rsidR="00877C3D" w:rsidRPr="00DD199F" w:rsidRDefault="00D37E8E" w:rsidP="00766B47">
      <w:pPr>
        <w:spacing w:after="200" w:line="276" w:lineRule="auto"/>
        <w:rPr>
          <w:b/>
          <w:sz w:val="28"/>
          <w:szCs w:val="22"/>
        </w:rPr>
      </w:pPr>
      <w:r w:rsidRPr="00DD199F">
        <w:rPr>
          <w:b/>
          <w:sz w:val="28"/>
          <w:szCs w:val="22"/>
        </w:rPr>
        <w:t xml:space="preserve">2.3 </w:t>
      </w:r>
      <w:r w:rsidRPr="00DD199F">
        <w:rPr>
          <w:b/>
          <w:bCs/>
          <w:sz w:val="28"/>
          <w:szCs w:val="22"/>
        </w:rPr>
        <w:t>Analyse</w:t>
      </w:r>
      <w:r w:rsidR="00B330BF" w:rsidRPr="00DD199F">
        <w:rPr>
          <w:b/>
          <w:bCs/>
          <w:sz w:val="28"/>
          <w:szCs w:val="22"/>
        </w:rPr>
        <w:t xml:space="preserve"> de l’Influence de la Charge (</w:t>
      </w:r>
      <w:proofErr w:type="spellStart"/>
      <w:r w:rsidR="00B330BF" w:rsidRPr="00DD199F">
        <w:rPr>
          <w:b/>
          <w:bCs/>
          <w:sz w:val="28"/>
          <w:szCs w:val="22"/>
        </w:rPr>
        <w:t>Payload</w:t>
      </w:r>
      <w:proofErr w:type="spellEnd"/>
      <w:r w:rsidR="00B330BF" w:rsidRPr="00DD199F">
        <w:rPr>
          <w:b/>
          <w:bCs/>
          <w:sz w:val="28"/>
          <w:szCs w:val="22"/>
        </w:rPr>
        <w:t>)</w:t>
      </w:r>
    </w:p>
    <w:p w14:paraId="0E882803" w14:textId="22BB882F" w:rsidR="009C0D04" w:rsidRPr="009C0D04" w:rsidRDefault="000F053C" w:rsidP="009C0D04">
      <w:pPr>
        <w:spacing w:after="200" w:line="276" w:lineRule="auto"/>
      </w:pPr>
      <w:r>
        <w:t>Comme indiqué dans le livret intégrateur FANUC</w:t>
      </w:r>
      <w:r w:rsidR="000E1AF0">
        <w:t xml:space="preserve"> (Chapitre 5.2)</w:t>
      </w:r>
      <w:r>
        <w:t>, le contrôleur du robot doit connaître les caractéristiques de sa charge (masse, CG, inerties) pour optimiser les lois de commande des moteurs</w:t>
      </w:r>
      <w:r w:rsidR="00621148">
        <w:t>. Il</w:t>
      </w:r>
      <w:r w:rsidR="009C0D04" w:rsidRPr="009C0D04">
        <w:t xml:space="preserve"> utilise ces informations pour adapter les lois de commande des servo-moteurs. Une déclaration correcte permet de :</w:t>
      </w:r>
    </w:p>
    <w:p w14:paraId="4D2D258F" w14:textId="77777777" w:rsidR="00621148" w:rsidRDefault="009C0D04" w:rsidP="00587868">
      <w:pPr>
        <w:numPr>
          <w:ilvl w:val="0"/>
          <w:numId w:val="52"/>
        </w:numPr>
        <w:spacing w:after="200" w:line="276" w:lineRule="auto"/>
      </w:pPr>
      <w:r w:rsidRPr="009C0D04">
        <w:rPr>
          <w:b/>
          <w:bCs/>
        </w:rPr>
        <w:t>Améliorer les performances dynamiques :</w:t>
      </w:r>
      <w:r w:rsidRPr="009C0D04">
        <w:t xml:space="preserve"> réduction des vibrations et de l'</w:t>
      </w:r>
      <w:proofErr w:type="spellStart"/>
      <w:r w:rsidRPr="009C0D04">
        <w:t>overshoot</w:t>
      </w:r>
      <w:proofErr w:type="spellEnd"/>
      <w:r w:rsidRPr="009C0D04">
        <w:t xml:space="preserve"> pour des trajectoires plus précises.</w:t>
      </w:r>
    </w:p>
    <w:p w14:paraId="279B3242" w14:textId="0A788904" w:rsidR="009C0D04" w:rsidRPr="009C0D04" w:rsidRDefault="009C0D04" w:rsidP="00587868">
      <w:pPr>
        <w:numPr>
          <w:ilvl w:val="0"/>
          <w:numId w:val="52"/>
        </w:numPr>
        <w:spacing w:after="200" w:line="276" w:lineRule="auto"/>
      </w:pPr>
      <w:r w:rsidRPr="009C0D04">
        <w:rPr>
          <w:b/>
          <w:bCs/>
        </w:rPr>
        <w:t>Optimiser les temps de cycle :</w:t>
      </w:r>
      <w:r w:rsidRPr="009C0D04">
        <w:t xml:space="preserve"> en permettant des accélérations maximales sans instabilité.</w:t>
      </w:r>
    </w:p>
    <w:p w14:paraId="07E3C92C" w14:textId="77777777" w:rsidR="009C0D04" w:rsidRPr="009C0D04" w:rsidRDefault="009C0D04" w:rsidP="00587868">
      <w:pPr>
        <w:numPr>
          <w:ilvl w:val="0"/>
          <w:numId w:val="52"/>
        </w:numPr>
        <w:spacing w:after="200" w:line="276" w:lineRule="auto"/>
      </w:pPr>
      <w:r w:rsidRPr="009C0D04">
        <w:rPr>
          <w:b/>
          <w:bCs/>
        </w:rPr>
        <w:t>Augmenter la durée de vie du robot :</w:t>
      </w:r>
      <w:r w:rsidRPr="009C0D04">
        <w:t xml:space="preserve"> en évitant les contraintes excessives sur les réducteurs et les moteurs.</w:t>
      </w:r>
    </w:p>
    <w:p w14:paraId="4B6C0359" w14:textId="77777777" w:rsidR="002A704E" w:rsidRPr="002A704E" w:rsidRDefault="002A704E" w:rsidP="00587868">
      <w:pPr>
        <w:numPr>
          <w:ilvl w:val="0"/>
          <w:numId w:val="39"/>
        </w:numPr>
        <w:spacing w:after="200" w:line="276" w:lineRule="auto"/>
      </w:pPr>
      <w:r w:rsidRPr="002A704E">
        <w:rPr>
          <w:b/>
          <w:bCs/>
        </w:rPr>
        <w:t>Série à vide :</w:t>
      </w:r>
    </w:p>
    <w:p w14:paraId="09C948F9" w14:textId="77777777" w:rsidR="002A704E" w:rsidRPr="002A704E" w:rsidRDefault="002A704E" w:rsidP="00587868">
      <w:pPr>
        <w:numPr>
          <w:ilvl w:val="0"/>
          <w:numId w:val="40"/>
        </w:numPr>
        <w:tabs>
          <w:tab w:val="clear" w:pos="720"/>
          <w:tab w:val="num" w:pos="1068"/>
        </w:tabs>
        <w:spacing w:after="200" w:line="276" w:lineRule="auto"/>
        <w:ind w:left="1068"/>
      </w:pPr>
      <w:r w:rsidRPr="002A704E">
        <w:t>Le PAYLOAD N°1 (0 kg) est actif. Lancer 10 cycles du programme PROG_TRAJECTOIRE.</w:t>
      </w:r>
    </w:p>
    <w:p w14:paraId="0A01318E" w14:textId="77777777" w:rsidR="002A704E" w:rsidRPr="002A704E" w:rsidRDefault="002A704E" w:rsidP="00587868">
      <w:pPr>
        <w:numPr>
          <w:ilvl w:val="0"/>
          <w:numId w:val="41"/>
        </w:numPr>
        <w:tabs>
          <w:tab w:val="clear" w:pos="720"/>
          <w:tab w:val="num" w:pos="1068"/>
        </w:tabs>
        <w:spacing w:after="200" w:line="276" w:lineRule="auto"/>
        <w:ind w:left="1068"/>
      </w:pPr>
      <w:r w:rsidRPr="002A704E">
        <w:lastRenderedPageBreak/>
        <w:t>À l'aide d'un comparateur positionné en butée sur un point de la trajectoire, mesurer l'</w:t>
      </w:r>
      <w:proofErr w:type="spellStart"/>
      <w:r w:rsidRPr="002A704E">
        <w:rPr>
          <w:b/>
          <w:bCs/>
        </w:rPr>
        <w:t>overshoot</w:t>
      </w:r>
      <w:proofErr w:type="spellEnd"/>
      <w:r w:rsidRPr="002A704E">
        <w:t xml:space="preserve"> (dépassement dynamique avant stabilisation). Noter les 10 valeurs.</w:t>
      </w:r>
    </w:p>
    <w:p w14:paraId="6AD6D7CB" w14:textId="77777777" w:rsidR="002A704E" w:rsidRPr="002A704E" w:rsidRDefault="002A704E" w:rsidP="00A61635">
      <w:pPr>
        <w:numPr>
          <w:ilvl w:val="0"/>
          <w:numId w:val="42"/>
        </w:numPr>
        <w:spacing w:after="200" w:line="276" w:lineRule="auto"/>
        <w:ind w:left="426"/>
      </w:pPr>
      <w:r w:rsidRPr="002A704E">
        <w:rPr>
          <w:b/>
          <w:bCs/>
        </w:rPr>
        <w:t>Série en charge :</w:t>
      </w:r>
    </w:p>
    <w:p w14:paraId="4F218453" w14:textId="77777777" w:rsidR="002A704E" w:rsidRPr="002A704E" w:rsidRDefault="002A704E" w:rsidP="00587868">
      <w:pPr>
        <w:numPr>
          <w:ilvl w:val="0"/>
          <w:numId w:val="43"/>
        </w:numPr>
        <w:tabs>
          <w:tab w:val="clear" w:pos="720"/>
          <w:tab w:val="num" w:pos="1068"/>
        </w:tabs>
        <w:spacing w:after="200" w:line="276" w:lineRule="auto"/>
        <w:ind w:left="1068"/>
      </w:pPr>
      <w:r w:rsidRPr="002A704E">
        <w:t xml:space="preserve">Fixer la charge de </w:t>
      </w:r>
      <w:r w:rsidRPr="002A704E">
        <w:rPr>
          <w:b/>
          <w:bCs/>
        </w:rPr>
        <w:t>1.5 kg</w:t>
      </w:r>
      <w:r w:rsidRPr="002A704E">
        <w:t xml:space="preserve"> sur l'effecteur du robot.</w:t>
      </w:r>
    </w:p>
    <w:p w14:paraId="53DE4E7A" w14:textId="77777777" w:rsidR="002A704E" w:rsidRPr="002A704E" w:rsidRDefault="002A704E" w:rsidP="00587868">
      <w:pPr>
        <w:numPr>
          <w:ilvl w:val="0"/>
          <w:numId w:val="44"/>
        </w:numPr>
        <w:tabs>
          <w:tab w:val="clear" w:pos="720"/>
          <w:tab w:val="num" w:pos="1068"/>
        </w:tabs>
        <w:spacing w:after="200" w:line="276" w:lineRule="auto"/>
        <w:ind w:left="1068"/>
      </w:pPr>
      <w:r w:rsidRPr="002A704E">
        <w:t xml:space="preserve">Dans le contrôleur, </w:t>
      </w:r>
      <w:r w:rsidRPr="002A704E">
        <w:rPr>
          <w:b/>
          <w:bCs/>
        </w:rPr>
        <w:t>activer le PAYLOAD N°2</w:t>
      </w:r>
      <w:r w:rsidRPr="002A704E">
        <w:t>, préalablement configuré pour une masse de 1.5 kg.</w:t>
      </w:r>
    </w:p>
    <w:p w14:paraId="12756E7F" w14:textId="77777777" w:rsidR="002A704E" w:rsidRPr="002A704E" w:rsidRDefault="002A704E" w:rsidP="00587868">
      <w:pPr>
        <w:numPr>
          <w:ilvl w:val="0"/>
          <w:numId w:val="45"/>
        </w:numPr>
        <w:tabs>
          <w:tab w:val="clear" w:pos="720"/>
          <w:tab w:val="num" w:pos="1068"/>
        </w:tabs>
        <w:spacing w:after="200" w:line="276" w:lineRule="auto"/>
        <w:ind w:left="1068"/>
      </w:pPr>
      <w:r w:rsidRPr="002A704E">
        <w:t xml:space="preserve">Exécuter 10 cycles du même programme et mesurer le nouvel </w:t>
      </w:r>
      <w:proofErr w:type="spellStart"/>
      <w:r w:rsidRPr="002A704E">
        <w:t>overshoot</w:t>
      </w:r>
      <w:proofErr w:type="spellEnd"/>
      <w:r w:rsidRPr="002A704E">
        <w:t>.</w:t>
      </w:r>
    </w:p>
    <w:p w14:paraId="3E1CBF40" w14:textId="77777777" w:rsidR="002A704E" w:rsidRPr="002A704E" w:rsidRDefault="002A704E" w:rsidP="00A61635">
      <w:pPr>
        <w:numPr>
          <w:ilvl w:val="0"/>
          <w:numId w:val="46"/>
        </w:numPr>
        <w:spacing w:after="200" w:line="276" w:lineRule="auto"/>
        <w:ind w:left="426"/>
      </w:pPr>
      <w:r w:rsidRPr="002A704E">
        <w:rPr>
          <w:b/>
          <w:bCs/>
        </w:rPr>
        <w:t>(Optionnel) Série avec mauvaise déclaration :</w:t>
      </w:r>
    </w:p>
    <w:p w14:paraId="6FE1CE2B" w14:textId="77777777" w:rsidR="002A704E" w:rsidRPr="002A704E" w:rsidRDefault="002A704E" w:rsidP="00587868">
      <w:pPr>
        <w:numPr>
          <w:ilvl w:val="0"/>
          <w:numId w:val="47"/>
        </w:numPr>
        <w:tabs>
          <w:tab w:val="clear" w:pos="720"/>
          <w:tab w:val="num" w:pos="1068"/>
        </w:tabs>
        <w:spacing w:after="200" w:line="276" w:lineRule="auto"/>
        <w:ind w:left="1068"/>
      </w:pPr>
      <w:r w:rsidRPr="002A704E">
        <w:t xml:space="preserve">Sans enlever la charge, </w:t>
      </w:r>
      <w:r w:rsidRPr="002A704E">
        <w:rPr>
          <w:b/>
          <w:bCs/>
        </w:rPr>
        <w:t>réactiver le PAYLOAD N°1 (0 kg)</w:t>
      </w:r>
      <w:r w:rsidRPr="002A704E">
        <w:t>.</w:t>
      </w:r>
    </w:p>
    <w:p w14:paraId="44AF323E" w14:textId="77777777" w:rsidR="002A704E" w:rsidRDefault="002A704E" w:rsidP="00587868">
      <w:pPr>
        <w:numPr>
          <w:ilvl w:val="0"/>
          <w:numId w:val="48"/>
        </w:numPr>
        <w:tabs>
          <w:tab w:val="clear" w:pos="720"/>
          <w:tab w:val="num" w:pos="1068"/>
        </w:tabs>
        <w:spacing w:after="200" w:line="276" w:lineRule="auto"/>
        <w:ind w:left="1068"/>
      </w:pPr>
      <w:r w:rsidRPr="002A704E">
        <w:t>Observer le comportement du robot et mesurer l'</w:t>
      </w:r>
      <w:proofErr w:type="spellStart"/>
      <w:r w:rsidRPr="002A704E">
        <w:t>overshoot</w:t>
      </w:r>
      <w:proofErr w:type="spellEnd"/>
      <w:r w:rsidRPr="002A704E">
        <w:t>.</w:t>
      </w:r>
    </w:p>
    <w:p w14:paraId="102760A6" w14:textId="77777777" w:rsidR="002A704E" w:rsidRPr="002A704E" w:rsidRDefault="002A704E" w:rsidP="00A61635">
      <w:pPr>
        <w:numPr>
          <w:ilvl w:val="0"/>
          <w:numId w:val="49"/>
        </w:numPr>
        <w:spacing w:after="200" w:line="276" w:lineRule="auto"/>
        <w:ind w:left="426"/>
      </w:pPr>
      <w:r w:rsidRPr="002A704E">
        <w:rPr>
          <w:b/>
          <w:bCs/>
        </w:rPr>
        <w:t>Conclusion :</w:t>
      </w:r>
    </w:p>
    <w:p w14:paraId="51B377E7" w14:textId="77777777" w:rsidR="002A704E" w:rsidRPr="002A704E" w:rsidRDefault="002A704E" w:rsidP="00587868">
      <w:pPr>
        <w:numPr>
          <w:ilvl w:val="0"/>
          <w:numId w:val="50"/>
        </w:numPr>
        <w:tabs>
          <w:tab w:val="clear" w:pos="720"/>
          <w:tab w:val="num" w:pos="1068"/>
        </w:tabs>
        <w:spacing w:after="200" w:line="276" w:lineRule="auto"/>
        <w:ind w:left="1068"/>
      </w:pPr>
      <w:r w:rsidRPr="002A704E">
        <w:t xml:space="preserve">Comparer les moyennes et dispersions des </w:t>
      </w:r>
      <w:proofErr w:type="spellStart"/>
      <w:r w:rsidRPr="002A704E">
        <w:t>overshoots</w:t>
      </w:r>
      <w:proofErr w:type="spellEnd"/>
      <w:r w:rsidRPr="002A704E">
        <w:t xml:space="preserve"> entre les séries.</w:t>
      </w:r>
    </w:p>
    <w:p w14:paraId="6D0BAA36" w14:textId="77777777" w:rsidR="002A704E" w:rsidRPr="002A704E" w:rsidRDefault="002A704E" w:rsidP="00587868">
      <w:pPr>
        <w:numPr>
          <w:ilvl w:val="0"/>
          <w:numId w:val="51"/>
        </w:numPr>
        <w:tabs>
          <w:tab w:val="clear" w:pos="720"/>
          <w:tab w:val="num" w:pos="1068"/>
        </w:tabs>
        <w:spacing w:after="200" w:line="276" w:lineRule="auto"/>
        <w:ind w:left="1068"/>
      </w:pPr>
      <w:r w:rsidRPr="002A704E">
        <w:t>Analyser l'impact d'une déclaration de charge correcte sur la précision dynamique et la stabilité du robot, en justifiant l'importance de cette manipulation pour la performance et la durée de vie du robot.</w:t>
      </w:r>
    </w:p>
    <w:p w14:paraId="4500FBEE" w14:textId="77777777" w:rsidR="00A279E3" w:rsidRDefault="00A279E3" w:rsidP="00587868">
      <w:pPr>
        <w:pStyle w:val="Titre1"/>
        <w:numPr>
          <w:ilvl w:val="0"/>
          <w:numId w:val="18"/>
        </w:numPr>
        <w:jc w:val="left"/>
      </w:pPr>
      <w:r w:rsidRPr="00A279E3">
        <w:t>Dossier Technique</w:t>
      </w:r>
    </w:p>
    <w:p w14:paraId="2EBA9A17" w14:textId="77777777" w:rsidR="00A279E3" w:rsidRDefault="00A279E3" w:rsidP="00A279E3">
      <w:pPr>
        <w:pStyle w:val="Titre1"/>
        <w:jc w:val="left"/>
      </w:pPr>
    </w:p>
    <w:p w14:paraId="59EAC535" w14:textId="46C5A247" w:rsidR="00981E3C" w:rsidRDefault="00281B81" w:rsidP="00A61635">
      <w:pPr>
        <w:pStyle w:val="Titre1"/>
        <w:numPr>
          <w:ilvl w:val="1"/>
          <w:numId w:val="69"/>
        </w:numPr>
        <w:jc w:val="left"/>
        <w:rPr>
          <w:sz w:val="24"/>
        </w:rPr>
      </w:pPr>
      <w:r w:rsidRPr="00281B81">
        <w:rPr>
          <w:sz w:val="24"/>
        </w:rPr>
        <w:t>Spécifications du Robot FANUC LR Mate 200iD/4S</w:t>
      </w:r>
    </w:p>
    <w:p w14:paraId="14583580" w14:textId="77777777" w:rsidR="00FF6F85" w:rsidRPr="00FF6F85" w:rsidRDefault="00FF6F85" w:rsidP="00FF6F85"/>
    <w:p w14:paraId="44990105" w14:textId="2C6A35BC" w:rsidR="00FF6F85" w:rsidRDefault="00FF6F85" w:rsidP="00281B81">
      <w:pPr>
        <w:pStyle w:val="Titre1"/>
        <w:jc w:val="left"/>
        <w:rPr>
          <w:sz w:val="24"/>
        </w:rPr>
      </w:pPr>
      <w:r>
        <w:rPr>
          <w:b w:val="0"/>
          <w:sz w:val="24"/>
        </w:rPr>
        <w:t xml:space="preserve">                 </w:t>
      </w:r>
      <w:r w:rsidR="009A00E5" w:rsidRPr="00981E3C">
        <w:rPr>
          <w:b w:val="0"/>
          <w:sz w:val="24"/>
        </w:rPr>
        <w:t>Les données ci-dessous sont issues du livret intégrateur</w:t>
      </w:r>
      <w:r w:rsidR="009A00E5">
        <w:rPr>
          <w:sz w:val="24"/>
        </w:rPr>
        <w:t xml:space="preserve"> </w:t>
      </w:r>
      <w:r w:rsidR="00293D5D">
        <w:rPr>
          <w:sz w:val="24"/>
        </w:rPr>
        <w:t>FANUC</w:t>
      </w:r>
      <w:r w:rsidR="00713B50">
        <w:rPr>
          <w:sz w:val="24"/>
        </w:rPr>
        <w:t xml:space="preserve"> </w:t>
      </w:r>
      <w:r w:rsidR="00713B50" w:rsidRPr="00713B50">
        <w:rPr>
          <w:b w:val="0"/>
          <w:sz w:val="24"/>
        </w:rPr>
        <w:t>(page 24)</w:t>
      </w:r>
    </w:p>
    <w:p w14:paraId="06E762F9" w14:textId="77777777" w:rsidR="00FF6F85" w:rsidRPr="00FF6F85" w:rsidRDefault="00FF6F85" w:rsidP="00FF6F85"/>
    <w:p w14:paraId="4D8AD6C6" w14:textId="51166465" w:rsidR="00E1253D" w:rsidRDefault="00713B50" w:rsidP="00713B50">
      <w:pPr>
        <w:pStyle w:val="Titre1"/>
        <w:ind w:left="-284"/>
      </w:pPr>
      <w:r>
        <w:rPr>
          <w:noProof/>
        </w:rPr>
        <w:lastRenderedPageBreak/>
        <w:drawing>
          <wp:inline distT="0" distB="0" distL="0" distR="0" wp14:anchorId="63165A1F" wp14:editId="754C659E">
            <wp:extent cx="6105525" cy="6048375"/>
            <wp:effectExtent l="0" t="0" r="9525" b="9525"/>
            <wp:docPr id="993809183" name="Image 1" descr="Une image contenant texte, capture d’écran, nombre,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809183" name="Image 1" descr="Une image contenant texte, capture d’écran, nombre, Parallèle&#10;&#10;Le contenu généré par l’IA peut être incorrect."/>
                    <pic:cNvPicPr/>
                  </pic:nvPicPr>
                  <pic:blipFill>
                    <a:blip r:embed="rId10"/>
                    <a:stretch>
                      <a:fillRect/>
                    </a:stretch>
                  </pic:blipFill>
                  <pic:spPr>
                    <a:xfrm>
                      <a:off x="0" y="0"/>
                      <a:ext cx="6105525" cy="6048375"/>
                    </a:xfrm>
                    <a:prstGeom prst="rect">
                      <a:avLst/>
                    </a:prstGeom>
                  </pic:spPr>
                </pic:pic>
              </a:graphicData>
            </a:graphic>
          </wp:inline>
        </w:drawing>
      </w:r>
    </w:p>
    <w:p w14:paraId="645D1B9C" w14:textId="2D109EB5" w:rsidR="00F33BCF" w:rsidRPr="00A61635" w:rsidRDefault="00FF6F85" w:rsidP="00A61635">
      <w:pPr>
        <w:pStyle w:val="Paragraphedeliste"/>
        <w:numPr>
          <w:ilvl w:val="1"/>
          <w:numId w:val="69"/>
        </w:numPr>
        <w:spacing w:after="200" w:line="276" w:lineRule="auto"/>
        <w:rPr>
          <w:b/>
        </w:rPr>
      </w:pPr>
      <w:r>
        <w:br w:type="page"/>
      </w:r>
      <w:r w:rsidR="00A61635">
        <w:lastRenderedPageBreak/>
        <w:t xml:space="preserve"> </w:t>
      </w:r>
      <w:r w:rsidR="00F33BCF" w:rsidRPr="00A61635">
        <w:rPr>
          <w:b/>
        </w:rPr>
        <w:t>Diagramme de charge admissible au poignet</w:t>
      </w:r>
    </w:p>
    <w:p w14:paraId="431381BB" w14:textId="77777777" w:rsidR="00EB4FC6" w:rsidRDefault="00EB4FC6" w:rsidP="00EB4FC6">
      <w:pPr>
        <w:pStyle w:val="Paragraphedeliste"/>
        <w:spacing w:after="200" w:line="276" w:lineRule="auto"/>
        <w:ind w:left="1080"/>
      </w:pPr>
    </w:p>
    <w:p w14:paraId="5AB33DB4" w14:textId="20F7B09E" w:rsidR="00EB4FC6" w:rsidRPr="00EB4FC6" w:rsidRDefault="00EB4FC6" w:rsidP="00EB4FC6">
      <w:pPr>
        <w:pStyle w:val="Paragraphedeliste"/>
        <w:spacing w:after="200" w:line="276" w:lineRule="auto"/>
        <w:ind w:left="284"/>
      </w:pPr>
      <w:r w:rsidRPr="00EB4FC6">
        <w:t>Ce diagramme indique la zone dans laquelle le centre de gravité de la charge doit se situer.</w:t>
      </w:r>
      <w:r>
        <w:t xml:space="preserve"> </w:t>
      </w:r>
      <w:r w:rsidRPr="00EB4FC6">
        <w:t>La charge de notre TP (1.5 kg) doit respecter la courbe "2kg"</w:t>
      </w:r>
      <w:r w:rsidR="00431E16">
        <w:t xml:space="preserve"> (</w:t>
      </w:r>
      <w:r w:rsidR="00431E16" w:rsidRPr="00981E3C">
        <w:t>livret intégrateur</w:t>
      </w:r>
      <w:r w:rsidR="00431E16">
        <w:t xml:space="preserve"> FANUC </w:t>
      </w:r>
      <w:r w:rsidR="00431E16" w:rsidRPr="00431E16">
        <w:t>page 2</w:t>
      </w:r>
      <w:r w:rsidR="00431E16">
        <w:t>9</w:t>
      </w:r>
      <w:r w:rsidR="00431E16" w:rsidRPr="00431E16">
        <w:t>)</w:t>
      </w:r>
    </w:p>
    <w:p w14:paraId="02A05840" w14:textId="57D890B6" w:rsidR="00F33BCF" w:rsidRDefault="00711161" w:rsidP="00EB4FC6">
      <w:pPr>
        <w:spacing w:after="200" w:line="276" w:lineRule="auto"/>
        <w:ind w:left="284"/>
      </w:pPr>
      <w:r>
        <w:rPr>
          <w:noProof/>
        </w:rPr>
        <w:drawing>
          <wp:inline distT="0" distB="0" distL="0" distR="0" wp14:anchorId="2A346ACA" wp14:editId="3F8087D5">
            <wp:extent cx="5116779" cy="6038850"/>
            <wp:effectExtent l="0" t="0" r="0" b="0"/>
            <wp:docPr id="1439466919" name="Image 1" descr="Une image contenant texte, diagramme, lign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66919" name="Image 1" descr="Une image contenant texte, diagramme, ligne, Tracé&#10;&#10;Le contenu généré par l’IA peut être incorrect."/>
                    <pic:cNvPicPr/>
                  </pic:nvPicPr>
                  <pic:blipFill>
                    <a:blip r:embed="rId11"/>
                    <a:stretch>
                      <a:fillRect/>
                    </a:stretch>
                  </pic:blipFill>
                  <pic:spPr>
                    <a:xfrm>
                      <a:off x="0" y="0"/>
                      <a:ext cx="5120404" cy="6043129"/>
                    </a:xfrm>
                    <a:prstGeom prst="rect">
                      <a:avLst/>
                    </a:prstGeom>
                  </pic:spPr>
                </pic:pic>
              </a:graphicData>
            </a:graphic>
          </wp:inline>
        </w:drawing>
      </w:r>
      <w:r w:rsidR="00F33BCF">
        <w:br w:type="page"/>
      </w:r>
    </w:p>
    <w:p w14:paraId="1B6E0C01" w14:textId="77777777" w:rsidR="00C4138F" w:rsidRDefault="00C4138F"/>
    <w:tbl>
      <w:tblPr>
        <w:tblStyle w:val="Grilledutableau"/>
        <w:tblW w:w="1593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32"/>
      </w:tblGrid>
      <w:tr w:rsidR="00C4138F" w14:paraId="4A76CDB9" w14:textId="77777777" w:rsidTr="00C4138F">
        <w:tc>
          <w:tcPr>
            <w:tcW w:w="15932" w:type="dxa"/>
          </w:tcPr>
          <w:tbl>
            <w:tblPr>
              <w:tblStyle w:val="Grilledutableau"/>
              <w:tblW w:w="11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67"/>
              <w:gridCol w:w="222"/>
            </w:tblGrid>
            <w:tr w:rsidR="00C4138F" w14:paraId="4A76CDB7" w14:textId="77777777" w:rsidTr="00C4138F">
              <w:tc>
                <w:tcPr>
                  <w:tcW w:w="11667" w:type="dxa"/>
                </w:tcPr>
                <w:p w14:paraId="4A76CD54" w14:textId="77777777" w:rsidR="00C4138F" w:rsidRDefault="00C4138F" w:rsidP="00C4138F">
                  <w:pPr>
                    <w:ind w:left="34" w:hanging="34"/>
                    <w:rPr>
                      <w:b/>
                    </w:rPr>
                  </w:pPr>
                  <w:r>
                    <w:rPr>
                      <w:b/>
                    </w:rPr>
                    <w:br w:type="page"/>
                  </w:r>
                </w:p>
                <w:p w14:paraId="4A76CD55" w14:textId="77777777" w:rsidR="00C4138F" w:rsidRDefault="00C4138F" w:rsidP="00C4138F">
                  <w:pPr>
                    <w:ind w:left="34" w:hanging="34"/>
                    <w:rPr>
                      <w:b/>
                    </w:rPr>
                  </w:pPr>
                  <w:r>
                    <w:rPr>
                      <w:b/>
                    </w:rPr>
                    <w:t>Conditions de réalisation :</w:t>
                  </w:r>
                </w:p>
                <w:p w14:paraId="4A76CD56" w14:textId="77777777" w:rsidR="00C4138F" w:rsidRDefault="00C4138F" w:rsidP="00C4138F">
                  <w:pPr>
                    <w:ind w:left="34" w:hanging="34"/>
                    <w:rPr>
                      <w:sz w:val="12"/>
                    </w:rPr>
                  </w:pPr>
                </w:p>
                <w:tbl>
                  <w:tblPr>
                    <w:tblW w:w="964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70" w:type="dxa"/>
                      <w:right w:w="70" w:type="dxa"/>
                    </w:tblCellMar>
                    <w:tblLook w:val="0000" w:firstRow="0" w:lastRow="0" w:firstColumn="0" w:lastColumn="0" w:noHBand="0" w:noVBand="0"/>
                  </w:tblPr>
                  <w:tblGrid>
                    <w:gridCol w:w="1994"/>
                    <w:gridCol w:w="4578"/>
                    <w:gridCol w:w="3068"/>
                  </w:tblGrid>
                  <w:tr w:rsidR="00C4138F" w14:paraId="4A76CD5B" w14:textId="77777777" w:rsidTr="00C4138F">
                    <w:tc>
                      <w:tcPr>
                        <w:tcW w:w="1994" w:type="dxa"/>
                      </w:tcPr>
                      <w:p w14:paraId="4A76CD57" w14:textId="77777777" w:rsidR="00C4138F" w:rsidRDefault="00C4138F" w:rsidP="00C4138F">
                        <w:pPr>
                          <w:pStyle w:val="Titre3"/>
                          <w:ind w:left="34" w:hanging="34"/>
                          <w:rPr>
                            <w:rFonts w:ascii="Arial Narrow" w:hAnsi="Arial Narrow"/>
                          </w:rPr>
                        </w:pPr>
                        <w:r>
                          <w:rPr>
                            <w:rFonts w:ascii="Arial Narrow" w:hAnsi="Arial Narrow"/>
                          </w:rPr>
                          <w:t>Matériels ou documents</w:t>
                        </w:r>
                      </w:p>
                    </w:tc>
                    <w:tc>
                      <w:tcPr>
                        <w:tcW w:w="4578" w:type="dxa"/>
                      </w:tcPr>
                      <w:p w14:paraId="4A76CD58" w14:textId="77777777" w:rsidR="00C4138F" w:rsidRDefault="00C4138F" w:rsidP="00C4138F">
                        <w:pPr>
                          <w:pStyle w:val="Titre3"/>
                          <w:ind w:left="34" w:hanging="34"/>
                          <w:rPr>
                            <w:rFonts w:ascii="Arial Narrow" w:hAnsi="Arial Narrow"/>
                          </w:rPr>
                        </w:pPr>
                        <w:r>
                          <w:rPr>
                            <w:rFonts w:ascii="Arial Narrow" w:hAnsi="Arial Narrow"/>
                          </w:rPr>
                          <w:t>Précisions sur la nature des matériels ou documents mis à la disposition du candidat</w:t>
                        </w:r>
                      </w:p>
                    </w:tc>
                    <w:tc>
                      <w:tcPr>
                        <w:tcW w:w="3068" w:type="dxa"/>
                      </w:tcPr>
                      <w:p w14:paraId="4A76CD59" w14:textId="77777777" w:rsidR="00C4138F" w:rsidRDefault="00C4138F" w:rsidP="00C4138F">
                        <w:pPr>
                          <w:pStyle w:val="Titre3"/>
                          <w:ind w:left="34" w:hanging="34"/>
                          <w:rPr>
                            <w:rFonts w:ascii="Arial Narrow" w:hAnsi="Arial Narrow"/>
                          </w:rPr>
                        </w:pPr>
                        <w:r>
                          <w:rPr>
                            <w:rFonts w:ascii="Arial Narrow" w:hAnsi="Arial Narrow"/>
                          </w:rPr>
                          <w:t>Remarques de la commission</w:t>
                        </w:r>
                      </w:p>
                      <w:p w14:paraId="4A76CD5A" w14:textId="77777777" w:rsidR="00C4138F" w:rsidRPr="00BE23A4" w:rsidRDefault="00C4138F" w:rsidP="00C4138F">
                        <w:pPr>
                          <w:ind w:left="34" w:hanging="34"/>
                          <w:jc w:val="center"/>
                          <w:rPr>
                            <w:rFonts w:ascii="Arial Narrow" w:hAnsi="Arial Narrow"/>
                            <w:sz w:val="20"/>
                          </w:rPr>
                        </w:pPr>
                        <w:r w:rsidRPr="00BE23A4">
                          <w:rPr>
                            <w:rFonts w:ascii="Arial Narrow" w:hAnsi="Arial Narrow"/>
                            <w:i/>
                            <w:sz w:val="20"/>
                          </w:rPr>
                          <w:t>(</w:t>
                        </w:r>
                        <w:proofErr w:type="gramStart"/>
                        <w:r w:rsidRPr="00BE23A4">
                          <w:rPr>
                            <w:rFonts w:ascii="Arial Narrow" w:hAnsi="Arial Narrow"/>
                            <w:i/>
                            <w:sz w:val="20"/>
                          </w:rPr>
                          <w:t>sur</w:t>
                        </w:r>
                        <w:proofErr w:type="gramEnd"/>
                        <w:r w:rsidRPr="00BE23A4">
                          <w:rPr>
                            <w:rFonts w:ascii="Arial Narrow" w:hAnsi="Arial Narrow"/>
                            <w:i/>
                            <w:sz w:val="20"/>
                          </w:rPr>
                          <w:t xml:space="preserve"> la recevabilité, les modifications souhaitées</w:t>
                        </w:r>
                        <w:proofErr w:type="gramStart"/>
                        <w:r w:rsidRPr="00BE23A4">
                          <w:rPr>
                            <w:rFonts w:ascii="Arial Narrow" w:hAnsi="Arial Narrow"/>
                            <w:i/>
                            <w:sz w:val="20"/>
                          </w:rPr>
                          <w:t>, )</w:t>
                        </w:r>
                        <w:proofErr w:type="gramEnd"/>
                      </w:p>
                    </w:tc>
                  </w:tr>
                  <w:tr w:rsidR="00C4138F" w14:paraId="4A76CD6A" w14:textId="77777777" w:rsidTr="00C4138F">
                    <w:tc>
                      <w:tcPr>
                        <w:tcW w:w="1994" w:type="dxa"/>
                        <w:vAlign w:val="center"/>
                      </w:tcPr>
                      <w:p w14:paraId="4A76CD5C" w14:textId="77777777" w:rsidR="00C4138F" w:rsidRDefault="00C4138F" w:rsidP="00C4138F">
                        <w:pPr>
                          <w:ind w:left="34" w:hanging="34"/>
                          <w:rPr>
                            <w:rFonts w:ascii="Arial Narrow" w:hAnsi="Arial Narrow"/>
                            <w:b/>
                            <w:sz w:val="12"/>
                          </w:rPr>
                        </w:pPr>
                      </w:p>
                      <w:p w14:paraId="4A76CD5D" w14:textId="77777777" w:rsidR="00C4138F" w:rsidRDefault="00C4138F" w:rsidP="00C4138F">
                        <w:pPr>
                          <w:ind w:left="34" w:hanging="34"/>
                          <w:rPr>
                            <w:rFonts w:ascii="Arial Narrow" w:hAnsi="Arial Narrow"/>
                            <w:b/>
                          </w:rPr>
                        </w:pPr>
                        <w:r>
                          <w:rPr>
                            <w:rFonts w:ascii="Arial Narrow" w:hAnsi="Arial Narrow"/>
                            <w:b/>
                            <w:sz w:val="22"/>
                          </w:rPr>
                          <w:t>Support :</w:t>
                        </w:r>
                      </w:p>
                      <w:p w14:paraId="4A76CD5E" w14:textId="77777777" w:rsidR="00C4138F" w:rsidRDefault="00C4138F" w:rsidP="00C4138F">
                        <w:pPr>
                          <w:ind w:left="34" w:hanging="34"/>
                          <w:rPr>
                            <w:rFonts w:ascii="Arial Narrow" w:hAnsi="Arial Narrow"/>
                            <w:b/>
                            <w:sz w:val="12"/>
                          </w:rPr>
                        </w:pPr>
                      </w:p>
                      <w:p w14:paraId="4A76CD5F" w14:textId="77777777" w:rsidR="00C4138F" w:rsidRDefault="00C4138F" w:rsidP="00C4138F">
                        <w:pPr>
                          <w:numPr>
                            <w:ilvl w:val="0"/>
                            <w:numId w:val="1"/>
                          </w:numPr>
                          <w:ind w:left="34" w:hanging="34"/>
                          <w:rPr>
                            <w:rFonts w:ascii="Arial Narrow" w:hAnsi="Arial Narrow"/>
                            <w:b/>
                          </w:rPr>
                        </w:pPr>
                        <w:proofErr w:type="gramStart"/>
                        <w:r>
                          <w:rPr>
                            <w:rFonts w:ascii="Arial Narrow" w:hAnsi="Arial Narrow"/>
                            <w:b/>
                            <w:sz w:val="22"/>
                          </w:rPr>
                          <w:t>système</w:t>
                        </w:r>
                        <w:proofErr w:type="gramEnd"/>
                      </w:p>
                      <w:p w14:paraId="4A76CD60" w14:textId="77777777" w:rsidR="00C4138F" w:rsidRDefault="00C4138F" w:rsidP="00C4138F">
                        <w:pPr>
                          <w:ind w:left="34" w:hanging="34"/>
                          <w:rPr>
                            <w:rFonts w:ascii="Arial Narrow" w:hAnsi="Arial Narrow"/>
                            <w:b/>
                            <w:sz w:val="12"/>
                          </w:rPr>
                        </w:pPr>
                      </w:p>
                      <w:p w14:paraId="4A76CD61" w14:textId="77777777" w:rsidR="00C4138F" w:rsidRDefault="00C4138F" w:rsidP="00C4138F">
                        <w:pPr>
                          <w:numPr>
                            <w:ilvl w:val="0"/>
                            <w:numId w:val="1"/>
                          </w:numPr>
                          <w:ind w:left="34" w:hanging="34"/>
                          <w:rPr>
                            <w:rFonts w:ascii="Arial Narrow" w:hAnsi="Arial Narrow"/>
                            <w:b/>
                          </w:rPr>
                        </w:pPr>
                        <w:proofErr w:type="gramStart"/>
                        <w:r>
                          <w:rPr>
                            <w:rFonts w:ascii="Arial Narrow" w:hAnsi="Arial Narrow"/>
                            <w:b/>
                            <w:sz w:val="22"/>
                          </w:rPr>
                          <w:t>sous</w:t>
                        </w:r>
                        <w:proofErr w:type="gramEnd"/>
                        <w:r>
                          <w:rPr>
                            <w:rFonts w:ascii="Arial Narrow" w:hAnsi="Arial Narrow"/>
                            <w:b/>
                            <w:sz w:val="22"/>
                          </w:rPr>
                          <w:t>-système</w:t>
                        </w:r>
                      </w:p>
                      <w:p w14:paraId="4A76CD62" w14:textId="77777777" w:rsidR="00C4138F" w:rsidRDefault="00C4138F" w:rsidP="00C4138F">
                        <w:pPr>
                          <w:ind w:left="34" w:hanging="34"/>
                          <w:rPr>
                            <w:rFonts w:ascii="Arial Narrow" w:hAnsi="Arial Narrow"/>
                            <w:b/>
                            <w:sz w:val="12"/>
                          </w:rPr>
                        </w:pPr>
                      </w:p>
                      <w:p w14:paraId="4A76CD63" w14:textId="77777777" w:rsidR="00C4138F" w:rsidRPr="0036744E" w:rsidRDefault="00C4138F" w:rsidP="00C4138F">
                        <w:pPr>
                          <w:numPr>
                            <w:ilvl w:val="0"/>
                            <w:numId w:val="1"/>
                          </w:numPr>
                          <w:ind w:left="34" w:hanging="34"/>
                          <w:rPr>
                            <w:rFonts w:ascii="Arial Narrow" w:hAnsi="Arial Narrow"/>
                            <w:b/>
                          </w:rPr>
                        </w:pPr>
                        <w:proofErr w:type="gramStart"/>
                        <w:r>
                          <w:rPr>
                            <w:rFonts w:ascii="Arial Narrow" w:hAnsi="Arial Narrow"/>
                            <w:b/>
                            <w:sz w:val="22"/>
                          </w:rPr>
                          <w:t>constituant</w:t>
                        </w:r>
                        <w:proofErr w:type="gramEnd"/>
                      </w:p>
                    </w:tc>
                    <w:tc>
                      <w:tcPr>
                        <w:tcW w:w="4578" w:type="dxa"/>
                        <w:vAlign w:val="center"/>
                      </w:tcPr>
                      <w:p w14:paraId="4A76CD68" w14:textId="31C5F17D" w:rsidR="00C4138F" w:rsidRPr="001E361A" w:rsidRDefault="001E361A" w:rsidP="00C4138F">
                        <w:pPr>
                          <w:ind w:left="34" w:right="-2" w:hanging="34"/>
                          <w:rPr>
                            <w:szCs w:val="22"/>
                          </w:rPr>
                        </w:pPr>
                        <w:r w:rsidRPr="001E361A">
                          <w:rPr>
                            <w:b/>
                            <w:bCs/>
                            <w:sz w:val="22"/>
                            <w:szCs w:val="22"/>
                          </w:rPr>
                          <w:t>Système :</w:t>
                        </w:r>
                        <w:r w:rsidRPr="001E361A">
                          <w:rPr>
                            <w:sz w:val="22"/>
                            <w:szCs w:val="22"/>
                          </w:rPr>
                          <w:t xml:space="preserve"> Cellule robotisée complète incluant le robot 6 axes </w:t>
                        </w:r>
                        <w:r w:rsidRPr="001E361A">
                          <w:rPr>
                            <w:b/>
                            <w:bCs/>
                            <w:sz w:val="22"/>
                            <w:szCs w:val="22"/>
                          </w:rPr>
                          <w:t>FANUC LR Mate 200iD/4S</w:t>
                        </w:r>
                        <w:r w:rsidRPr="001E361A">
                          <w:rPr>
                            <w:sz w:val="22"/>
                            <w:szCs w:val="22"/>
                          </w:rPr>
                          <w:t xml:space="preserve">, son contrôleur R-30iB Mate et son </w:t>
                        </w:r>
                        <w:proofErr w:type="spellStart"/>
                        <w:r w:rsidRPr="001E361A">
                          <w:rPr>
                            <w:sz w:val="22"/>
                            <w:szCs w:val="22"/>
                          </w:rPr>
                          <w:t>Teach</w:t>
                        </w:r>
                        <w:proofErr w:type="spellEnd"/>
                        <w:r w:rsidRPr="001E361A">
                          <w:rPr>
                            <w:sz w:val="22"/>
                            <w:szCs w:val="22"/>
                          </w:rPr>
                          <w:t xml:space="preserve"> Pendant. </w:t>
                        </w:r>
                        <w:r w:rsidRPr="001E361A">
                          <w:rPr>
                            <w:b/>
                            <w:bCs/>
                            <w:sz w:val="22"/>
                            <w:szCs w:val="22"/>
                          </w:rPr>
                          <w:t>Action :</w:t>
                        </w:r>
                        <w:r w:rsidRPr="001E361A">
                          <w:rPr>
                            <w:sz w:val="22"/>
                            <w:szCs w:val="22"/>
                          </w:rPr>
                          <w:t xml:space="preserve"> L'étudiant doit interagir avec un système industriel complet, en respectant les procédures de sécurité.</w:t>
                        </w:r>
                      </w:p>
                    </w:tc>
                    <w:tc>
                      <w:tcPr>
                        <w:tcW w:w="3068" w:type="dxa"/>
                      </w:tcPr>
                      <w:p w14:paraId="4A76CD69" w14:textId="0795FC73" w:rsidR="00C4138F" w:rsidRPr="00677527" w:rsidRDefault="00C93526" w:rsidP="00C4138F">
                        <w:pPr>
                          <w:ind w:left="34" w:hanging="34"/>
                          <w:rPr>
                            <w:rFonts w:ascii="Arial Narrow" w:hAnsi="Arial Narrow"/>
                            <w:i/>
                            <w:szCs w:val="22"/>
                          </w:rPr>
                        </w:pPr>
                        <w:r w:rsidRPr="00677527">
                          <w:rPr>
                            <w:rFonts w:ascii="Arial Narrow" w:hAnsi="Arial Narrow"/>
                            <w:i/>
                            <w:sz w:val="22"/>
                            <w:szCs w:val="22"/>
                          </w:rPr>
                          <w:t>(Le support doit avoir été utilisé pendant la formation)</w:t>
                        </w:r>
                      </w:p>
                    </w:tc>
                  </w:tr>
                  <w:tr w:rsidR="00C4138F" w14:paraId="4A76CD72" w14:textId="77777777" w:rsidTr="00C4138F">
                    <w:tc>
                      <w:tcPr>
                        <w:tcW w:w="1994" w:type="dxa"/>
                        <w:vAlign w:val="center"/>
                      </w:tcPr>
                      <w:p w14:paraId="4A76CD6B" w14:textId="77777777" w:rsidR="00C4138F" w:rsidRDefault="00C4138F" w:rsidP="00C4138F">
                        <w:pPr>
                          <w:ind w:left="34" w:hanging="34"/>
                          <w:rPr>
                            <w:rFonts w:ascii="Arial Narrow" w:hAnsi="Arial Narrow"/>
                            <w:b/>
                            <w:sz w:val="12"/>
                          </w:rPr>
                        </w:pPr>
                      </w:p>
                      <w:p w14:paraId="4A76CD6C" w14:textId="77777777" w:rsidR="00C4138F" w:rsidRDefault="00C4138F" w:rsidP="00C4138F">
                        <w:pPr>
                          <w:ind w:left="34" w:hanging="34"/>
                          <w:rPr>
                            <w:rFonts w:ascii="Arial Narrow" w:hAnsi="Arial Narrow"/>
                            <w:b/>
                          </w:rPr>
                        </w:pPr>
                        <w:r>
                          <w:rPr>
                            <w:rFonts w:ascii="Arial Narrow" w:hAnsi="Arial Narrow"/>
                            <w:b/>
                            <w:sz w:val="22"/>
                          </w:rPr>
                          <w:t>Problème technique à résoudre :</w:t>
                        </w:r>
                      </w:p>
                      <w:p w14:paraId="4A76CD6D" w14:textId="77777777" w:rsidR="00C4138F" w:rsidRDefault="00C4138F" w:rsidP="00C4138F">
                        <w:pPr>
                          <w:ind w:left="34" w:hanging="34"/>
                          <w:rPr>
                            <w:b/>
                          </w:rPr>
                        </w:pPr>
                      </w:p>
                    </w:tc>
                    <w:tc>
                      <w:tcPr>
                        <w:tcW w:w="4578" w:type="dxa"/>
                        <w:vAlign w:val="center"/>
                      </w:tcPr>
                      <w:p w14:paraId="4A76CD70" w14:textId="585AADCE" w:rsidR="00C4138F" w:rsidRPr="00677527" w:rsidRDefault="003E3276" w:rsidP="004D7B40">
                        <w:pPr>
                          <w:ind w:left="34" w:hanging="34"/>
                          <w:jc w:val="both"/>
                        </w:pPr>
                        <w:r w:rsidRPr="003E3276">
                          <w:rPr>
                            <w:b/>
                            <w:bCs/>
                            <w:sz w:val="22"/>
                          </w:rPr>
                          <w:t>Grandeurs à mesurer :</w:t>
                        </w:r>
                        <w:r w:rsidRPr="003E3276">
                          <w:rPr>
                            <w:sz w:val="22"/>
                          </w:rPr>
                          <w:t xml:space="preserve"> 1. </w:t>
                        </w:r>
                        <w:r w:rsidRPr="003E3276">
                          <w:rPr>
                            <w:b/>
                            <w:bCs/>
                            <w:sz w:val="22"/>
                          </w:rPr>
                          <w:t>Répétabilité de position</w:t>
                        </w:r>
                        <w:r w:rsidRPr="003E3276">
                          <w:rPr>
                            <w:sz w:val="22"/>
                          </w:rPr>
                          <w:t xml:space="preserve"> (RPL en mm), via 3 déplacements cartésiens (dx, </w:t>
                        </w:r>
                        <w:proofErr w:type="spellStart"/>
                        <w:r w:rsidRPr="003E3276">
                          <w:rPr>
                            <w:sz w:val="22"/>
                          </w:rPr>
                          <w:t>dy</w:t>
                        </w:r>
                        <w:proofErr w:type="spellEnd"/>
                        <w:r w:rsidRPr="003E3276">
                          <w:rPr>
                            <w:sz w:val="22"/>
                          </w:rPr>
                          <w:t xml:space="preserve">, dz). 2. </w:t>
                        </w:r>
                        <w:proofErr w:type="spellStart"/>
                        <w:r w:rsidRPr="003E3276">
                          <w:rPr>
                            <w:b/>
                            <w:bCs/>
                            <w:sz w:val="22"/>
                          </w:rPr>
                          <w:t>Overshoot</w:t>
                        </w:r>
                        <w:proofErr w:type="spellEnd"/>
                        <w:r w:rsidRPr="003E3276">
                          <w:rPr>
                            <w:b/>
                            <w:bCs/>
                            <w:sz w:val="22"/>
                          </w:rPr>
                          <w:t xml:space="preserve"> dynamique</w:t>
                        </w:r>
                        <w:r w:rsidRPr="003E3276">
                          <w:rPr>
                            <w:sz w:val="22"/>
                          </w:rPr>
                          <w:t xml:space="preserve"> (en mm</w:t>
                        </w:r>
                        <w:r w:rsidR="00790DE9">
                          <w:rPr>
                            <w:sz w:val="22"/>
                          </w:rPr>
                          <w:t>)</w:t>
                        </w:r>
                        <w:r w:rsidRPr="003E3276">
                          <w:rPr>
                            <w:sz w:val="22"/>
                          </w:rPr>
                          <w:t xml:space="preserve"> </w:t>
                        </w:r>
                        <w:r w:rsidRPr="003E3276">
                          <w:rPr>
                            <w:b/>
                            <w:bCs/>
                            <w:sz w:val="22"/>
                          </w:rPr>
                          <w:t>Action :</w:t>
                        </w:r>
                        <w:r w:rsidRPr="003E3276">
                          <w:rPr>
                            <w:sz w:val="22"/>
                          </w:rPr>
                          <w:t xml:space="preserve"> L'étudiant doit identifier ces paramètres à partir du dossier technique et comprendre leur signification industrielle.</w:t>
                        </w:r>
                      </w:p>
                    </w:tc>
                    <w:tc>
                      <w:tcPr>
                        <w:tcW w:w="3068" w:type="dxa"/>
                      </w:tcPr>
                      <w:p w14:paraId="4A76CD71" w14:textId="77777777" w:rsidR="00C4138F" w:rsidRPr="00677527" w:rsidRDefault="00C4138F" w:rsidP="00C4138F">
                        <w:pPr>
                          <w:ind w:left="34" w:hanging="34"/>
                          <w:rPr>
                            <w:szCs w:val="22"/>
                          </w:rPr>
                        </w:pPr>
                      </w:p>
                    </w:tc>
                  </w:tr>
                  <w:tr w:rsidR="00C4138F" w14:paraId="4A76CD8A" w14:textId="77777777" w:rsidTr="00C4138F">
                    <w:tc>
                      <w:tcPr>
                        <w:tcW w:w="1994" w:type="dxa"/>
                        <w:vAlign w:val="center"/>
                      </w:tcPr>
                      <w:p w14:paraId="4A76CD73" w14:textId="77777777" w:rsidR="00C4138F" w:rsidRDefault="00C4138F" w:rsidP="00C4138F">
                        <w:pPr>
                          <w:ind w:left="34" w:hanging="34"/>
                          <w:rPr>
                            <w:rFonts w:ascii="Arial Narrow" w:hAnsi="Arial Narrow"/>
                            <w:b/>
                            <w:sz w:val="12"/>
                          </w:rPr>
                        </w:pPr>
                      </w:p>
                      <w:p w14:paraId="4A76CD74" w14:textId="77777777" w:rsidR="00C4138F" w:rsidRDefault="00C4138F" w:rsidP="00C4138F">
                        <w:pPr>
                          <w:ind w:left="34" w:hanging="34"/>
                          <w:rPr>
                            <w:rFonts w:ascii="Arial Narrow" w:hAnsi="Arial Narrow"/>
                            <w:b/>
                          </w:rPr>
                        </w:pPr>
                        <w:r>
                          <w:rPr>
                            <w:rFonts w:ascii="Arial Narrow" w:hAnsi="Arial Narrow"/>
                            <w:b/>
                            <w:sz w:val="22"/>
                          </w:rPr>
                          <w:t>Appareils :</w:t>
                        </w:r>
                      </w:p>
                      <w:p w14:paraId="4A76CD75" w14:textId="77777777" w:rsidR="00C4138F" w:rsidRDefault="00C4138F" w:rsidP="00C4138F">
                        <w:pPr>
                          <w:ind w:left="34" w:hanging="34"/>
                          <w:rPr>
                            <w:rFonts w:ascii="Arial Narrow" w:hAnsi="Arial Narrow"/>
                            <w:b/>
                            <w:sz w:val="12"/>
                          </w:rPr>
                        </w:pPr>
                      </w:p>
                      <w:p w14:paraId="4A76CD76" w14:textId="77777777" w:rsidR="00C4138F" w:rsidRDefault="00C4138F" w:rsidP="00C4138F">
                        <w:pPr>
                          <w:numPr>
                            <w:ilvl w:val="0"/>
                            <w:numId w:val="1"/>
                          </w:numPr>
                          <w:ind w:left="34" w:hanging="34"/>
                          <w:rPr>
                            <w:rFonts w:ascii="Arial Narrow" w:hAnsi="Arial Narrow"/>
                            <w:b/>
                          </w:rPr>
                        </w:pPr>
                        <w:proofErr w:type="gramStart"/>
                        <w:r>
                          <w:rPr>
                            <w:rFonts w:ascii="Arial Narrow" w:hAnsi="Arial Narrow"/>
                            <w:b/>
                            <w:sz w:val="22"/>
                          </w:rPr>
                          <w:t>de</w:t>
                        </w:r>
                        <w:proofErr w:type="gramEnd"/>
                        <w:r>
                          <w:rPr>
                            <w:rFonts w:ascii="Arial Narrow" w:hAnsi="Arial Narrow"/>
                            <w:b/>
                            <w:sz w:val="22"/>
                          </w:rPr>
                          <w:t xml:space="preserve"> mesures</w:t>
                        </w:r>
                      </w:p>
                      <w:p w14:paraId="4A76CD77" w14:textId="77777777" w:rsidR="00C4138F" w:rsidRDefault="00C4138F" w:rsidP="00C4138F">
                        <w:pPr>
                          <w:ind w:left="34" w:hanging="34"/>
                          <w:rPr>
                            <w:rFonts w:ascii="Arial Narrow" w:hAnsi="Arial Narrow"/>
                            <w:b/>
                            <w:sz w:val="12"/>
                          </w:rPr>
                        </w:pPr>
                      </w:p>
                      <w:p w14:paraId="4A76CD78" w14:textId="77777777" w:rsidR="00C4138F" w:rsidRDefault="00C4138F" w:rsidP="00C4138F">
                        <w:pPr>
                          <w:numPr>
                            <w:ilvl w:val="0"/>
                            <w:numId w:val="1"/>
                          </w:numPr>
                          <w:ind w:left="34" w:hanging="34"/>
                          <w:rPr>
                            <w:rFonts w:ascii="Arial Narrow" w:hAnsi="Arial Narrow"/>
                            <w:b/>
                          </w:rPr>
                        </w:pPr>
                        <w:proofErr w:type="gramStart"/>
                        <w:r>
                          <w:rPr>
                            <w:rFonts w:ascii="Arial Narrow" w:hAnsi="Arial Narrow"/>
                            <w:b/>
                            <w:sz w:val="22"/>
                          </w:rPr>
                          <w:t>de</w:t>
                        </w:r>
                        <w:proofErr w:type="gramEnd"/>
                        <w:r>
                          <w:rPr>
                            <w:rFonts w:ascii="Arial Narrow" w:hAnsi="Arial Narrow"/>
                            <w:b/>
                            <w:sz w:val="22"/>
                          </w:rPr>
                          <w:t xml:space="preserve"> contrôles</w:t>
                        </w:r>
                      </w:p>
                      <w:p w14:paraId="4A76CD79" w14:textId="77777777" w:rsidR="00C4138F" w:rsidRDefault="00C4138F" w:rsidP="00C4138F">
                        <w:pPr>
                          <w:ind w:left="34" w:hanging="34"/>
                          <w:rPr>
                            <w:rFonts w:ascii="Arial Narrow" w:hAnsi="Arial Narrow"/>
                            <w:b/>
                            <w:sz w:val="12"/>
                          </w:rPr>
                        </w:pPr>
                      </w:p>
                      <w:p w14:paraId="4A76CD7A" w14:textId="77777777" w:rsidR="00C4138F" w:rsidRDefault="00C4138F" w:rsidP="00C4138F">
                        <w:pPr>
                          <w:numPr>
                            <w:ilvl w:val="0"/>
                            <w:numId w:val="1"/>
                          </w:numPr>
                          <w:ind w:left="34" w:hanging="34"/>
                          <w:rPr>
                            <w:rFonts w:ascii="Arial Narrow" w:hAnsi="Arial Narrow"/>
                            <w:b/>
                          </w:rPr>
                        </w:pPr>
                        <w:proofErr w:type="gramStart"/>
                        <w:r>
                          <w:rPr>
                            <w:rFonts w:ascii="Arial Narrow" w:hAnsi="Arial Narrow"/>
                            <w:b/>
                            <w:sz w:val="22"/>
                          </w:rPr>
                          <w:t>d'essais</w:t>
                        </w:r>
                        <w:proofErr w:type="gramEnd"/>
                      </w:p>
                      <w:p w14:paraId="4A76CD7B" w14:textId="77777777" w:rsidR="00C4138F" w:rsidRDefault="00C4138F" w:rsidP="00C4138F">
                        <w:pPr>
                          <w:ind w:left="34" w:hanging="34"/>
                          <w:rPr>
                            <w:rFonts w:ascii="Arial Narrow" w:hAnsi="Arial Narrow"/>
                            <w:b/>
                            <w:sz w:val="12"/>
                          </w:rPr>
                        </w:pPr>
                      </w:p>
                      <w:p w14:paraId="4A76CD7C" w14:textId="77777777" w:rsidR="00C4138F" w:rsidRDefault="00C4138F" w:rsidP="00C4138F">
                        <w:pPr>
                          <w:numPr>
                            <w:ilvl w:val="0"/>
                            <w:numId w:val="1"/>
                          </w:numPr>
                          <w:ind w:left="34" w:hanging="34"/>
                          <w:rPr>
                            <w:rFonts w:ascii="Arial Narrow" w:hAnsi="Arial Narrow"/>
                            <w:b/>
                          </w:rPr>
                        </w:pPr>
                        <w:proofErr w:type="gramStart"/>
                        <w:r>
                          <w:rPr>
                            <w:rFonts w:ascii="Arial Narrow" w:hAnsi="Arial Narrow"/>
                            <w:b/>
                            <w:sz w:val="22"/>
                          </w:rPr>
                          <w:t>autres</w:t>
                        </w:r>
                        <w:proofErr w:type="gramEnd"/>
                      </w:p>
                      <w:p w14:paraId="4A76CD7D" w14:textId="77777777" w:rsidR="00C4138F" w:rsidRDefault="00C4138F" w:rsidP="00C4138F">
                        <w:pPr>
                          <w:ind w:left="34" w:hanging="34"/>
                          <w:rPr>
                            <w:rFonts w:ascii="Arial Narrow" w:hAnsi="Arial Narrow"/>
                            <w:b/>
                          </w:rPr>
                        </w:pPr>
                      </w:p>
                    </w:tc>
                    <w:tc>
                      <w:tcPr>
                        <w:tcW w:w="4578" w:type="dxa"/>
                        <w:vAlign w:val="center"/>
                      </w:tcPr>
                      <w:p w14:paraId="4A76CD85" w14:textId="6DEF569F" w:rsidR="00C4138F" w:rsidRPr="00677527" w:rsidRDefault="00790DE9" w:rsidP="00D94208">
                        <w:pPr>
                          <w:ind w:left="34" w:right="-2" w:hanging="34"/>
                        </w:pPr>
                        <w:r w:rsidRPr="00790DE9">
                          <w:rPr>
                            <w:b/>
                            <w:bCs/>
                            <w:sz w:val="22"/>
                          </w:rPr>
                          <w:t>Matériel mis à disposition :</w:t>
                        </w:r>
                        <w:r w:rsidRPr="00790DE9">
                          <w:rPr>
                            <w:sz w:val="22"/>
                          </w:rPr>
                          <w:t xml:space="preserve"> - 3 comparateurs numériques (résolution ≤ 1 µm). - Gabarit de mesure 3D rigide (type "</w:t>
                        </w:r>
                        <w:proofErr w:type="spellStart"/>
                        <w:r w:rsidRPr="00790DE9">
                          <w:rPr>
                            <w:sz w:val="22"/>
                          </w:rPr>
                          <w:t>TriCal</w:t>
                        </w:r>
                        <w:proofErr w:type="spellEnd"/>
                        <w:r w:rsidRPr="00790DE9">
                          <w:rPr>
                            <w:sz w:val="22"/>
                          </w:rPr>
                          <w:t xml:space="preserve">"). - Pointe sphérique de référence (TCP) montée sur le robot. - Charge calibrée de 1.5 kg. </w:t>
                        </w:r>
                        <w:r w:rsidRPr="00790DE9">
                          <w:rPr>
                            <w:b/>
                            <w:bCs/>
                            <w:sz w:val="22"/>
                          </w:rPr>
                          <w:t>Action :</w:t>
                        </w:r>
                        <w:r w:rsidRPr="00790DE9">
                          <w:rPr>
                            <w:sz w:val="22"/>
                          </w:rPr>
                          <w:t xml:space="preserve"> L'étudiant doit assembler, positionner et caler avec précision le système de mesure. </w:t>
                        </w:r>
                      </w:p>
                    </w:tc>
                    <w:tc>
                      <w:tcPr>
                        <w:tcW w:w="3068" w:type="dxa"/>
                      </w:tcPr>
                      <w:p w14:paraId="4A76CD86" w14:textId="77777777" w:rsidR="00C4138F" w:rsidRPr="00677527" w:rsidRDefault="00C4138F" w:rsidP="00C4138F">
                        <w:pPr>
                          <w:ind w:left="34" w:hanging="34"/>
                          <w:rPr>
                            <w:szCs w:val="22"/>
                          </w:rPr>
                        </w:pPr>
                      </w:p>
                      <w:p w14:paraId="4A76CD89" w14:textId="7BE9B645" w:rsidR="00C4138F" w:rsidRPr="00677527" w:rsidRDefault="007F390F" w:rsidP="009273A4">
                        <w:pPr>
                          <w:ind w:left="34" w:hanging="34"/>
                          <w:rPr>
                            <w:szCs w:val="22"/>
                          </w:rPr>
                        </w:pPr>
                        <w:r w:rsidRPr="00677527">
                          <w:rPr>
                            <w:rFonts w:ascii="Arial Narrow" w:hAnsi="Arial Narrow"/>
                            <w:i/>
                            <w:sz w:val="22"/>
                            <w:szCs w:val="22"/>
                          </w:rPr>
                          <w:t>(Appareils identiques à ceux utilisés pendant la formation)</w:t>
                        </w:r>
                      </w:p>
                    </w:tc>
                  </w:tr>
                  <w:tr w:rsidR="00C4138F" w14:paraId="4A76CD96" w14:textId="77777777" w:rsidTr="00C4138F">
                    <w:tc>
                      <w:tcPr>
                        <w:tcW w:w="1994" w:type="dxa"/>
                        <w:vAlign w:val="center"/>
                      </w:tcPr>
                      <w:p w14:paraId="4A76CD8B" w14:textId="77777777" w:rsidR="00C4138F" w:rsidRDefault="00C4138F" w:rsidP="00C4138F">
                        <w:pPr>
                          <w:ind w:left="34" w:hanging="34"/>
                          <w:rPr>
                            <w:rFonts w:ascii="Arial Narrow" w:hAnsi="Arial Narrow"/>
                            <w:b/>
                            <w:sz w:val="12"/>
                          </w:rPr>
                        </w:pPr>
                      </w:p>
                      <w:p w14:paraId="4A76CD8C" w14:textId="77777777" w:rsidR="00C4138F" w:rsidRDefault="00C4138F" w:rsidP="00C4138F">
                        <w:pPr>
                          <w:ind w:left="34" w:hanging="34"/>
                          <w:rPr>
                            <w:rFonts w:ascii="Arial Narrow" w:hAnsi="Arial Narrow"/>
                            <w:b/>
                          </w:rPr>
                        </w:pPr>
                        <w:r>
                          <w:rPr>
                            <w:rFonts w:ascii="Arial Narrow" w:hAnsi="Arial Narrow"/>
                            <w:b/>
                            <w:sz w:val="22"/>
                          </w:rPr>
                          <w:t>Procédure :</w:t>
                        </w:r>
                      </w:p>
                      <w:p w14:paraId="4A76CD8D" w14:textId="77777777" w:rsidR="00C4138F" w:rsidRDefault="00C4138F" w:rsidP="00C4138F">
                        <w:pPr>
                          <w:ind w:left="34" w:hanging="34"/>
                          <w:rPr>
                            <w:rFonts w:ascii="Arial Narrow" w:hAnsi="Arial Narrow"/>
                            <w:b/>
                            <w:sz w:val="12"/>
                          </w:rPr>
                        </w:pPr>
                      </w:p>
                      <w:p w14:paraId="4A76CD8E" w14:textId="77777777" w:rsidR="00C4138F" w:rsidRDefault="00C4138F" w:rsidP="00C4138F">
                        <w:pPr>
                          <w:numPr>
                            <w:ilvl w:val="0"/>
                            <w:numId w:val="1"/>
                          </w:numPr>
                          <w:ind w:left="34" w:hanging="34"/>
                          <w:rPr>
                            <w:b/>
                          </w:rPr>
                        </w:pPr>
                        <w:proofErr w:type="gramStart"/>
                        <w:r>
                          <w:rPr>
                            <w:rFonts w:ascii="Arial Narrow" w:hAnsi="Arial Narrow"/>
                            <w:b/>
                            <w:sz w:val="22"/>
                          </w:rPr>
                          <w:t>normes</w:t>
                        </w:r>
                        <w:proofErr w:type="gramEnd"/>
                      </w:p>
                      <w:p w14:paraId="4A76CD8F" w14:textId="77777777" w:rsidR="00C4138F" w:rsidRDefault="00C4138F" w:rsidP="00C4138F">
                        <w:pPr>
                          <w:ind w:left="34" w:hanging="34"/>
                          <w:rPr>
                            <w:b/>
                            <w:sz w:val="12"/>
                          </w:rPr>
                        </w:pPr>
                      </w:p>
                      <w:p w14:paraId="4A76CD90" w14:textId="77777777" w:rsidR="00C4138F" w:rsidRDefault="00C4138F" w:rsidP="00C4138F">
                        <w:pPr>
                          <w:numPr>
                            <w:ilvl w:val="0"/>
                            <w:numId w:val="1"/>
                          </w:numPr>
                          <w:ind w:left="34" w:hanging="34"/>
                          <w:rPr>
                            <w:rFonts w:ascii="Arial Narrow" w:hAnsi="Arial Narrow"/>
                            <w:b/>
                          </w:rPr>
                        </w:pPr>
                        <w:proofErr w:type="gramStart"/>
                        <w:r>
                          <w:rPr>
                            <w:rFonts w:ascii="Arial Narrow" w:hAnsi="Arial Narrow"/>
                            <w:b/>
                          </w:rPr>
                          <w:t>protocoles</w:t>
                        </w:r>
                        <w:proofErr w:type="gramEnd"/>
                      </w:p>
                      <w:p w14:paraId="4A76CD91" w14:textId="77777777" w:rsidR="00C4138F" w:rsidRDefault="00C4138F" w:rsidP="00C4138F">
                        <w:pPr>
                          <w:ind w:left="34" w:hanging="34"/>
                          <w:rPr>
                            <w:rFonts w:ascii="Arial Narrow" w:hAnsi="Arial Narrow"/>
                            <w:b/>
                            <w:sz w:val="12"/>
                          </w:rPr>
                        </w:pPr>
                      </w:p>
                      <w:p w14:paraId="4A76CD92" w14:textId="77777777" w:rsidR="00C4138F" w:rsidRDefault="00C4138F" w:rsidP="00C4138F">
                        <w:pPr>
                          <w:numPr>
                            <w:ilvl w:val="0"/>
                            <w:numId w:val="1"/>
                          </w:numPr>
                          <w:ind w:left="34" w:hanging="34"/>
                          <w:rPr>
                            <w:rFonts w:ascii="Arial Narrow" w:hAnsi="Arial Narrow"/>
                            <w:b/>
                          </w:rPr>
                        </w:pPr>
                        <w:proofErr w:type="gramStart"/>
                        <w:r>
                          <w:rPr>
                            <w:rFonts w:ascii="Arial Narrow" w:hAnsi="Arial Narrow"/>
                            <w:b/>
                          </w:rPr>
                          <w:t>conçue</w:t>
                        </w:r>
                        <w:proofErr w:type="gramEnd"/>
                        <w:r>
                          <w:rPr>
                            <w:rFonts w:ascii="Arial Narrow" w:hAnsi="Arial Narrow"/>
                            <w:b/>
                          </w:rPr>
                          <w:t xml:space="preserve"> par le candidat</w:t>
                        </w:r>
                      </w:p>
                      <w:p w14:paraId="4A76CD93" w14:textId="77777777" w:rsidR="00C4138F" w:rsidRDefault="00C4138F" w:rsidP="00C4138F">
                        <w:pPr>
                          <w:ind w:left="34" w:hanging="34"/>
                          <w:rPr>
                            <w:rFonts w:ascii="Arial Narrow" w:hAnsi="Arial Narrow"/>
                            <w:b/>
                          </w:rPr>
                        </w:pPr>
                      </w:p>
                    </w:tc>
                    <w:tc>
                      <w:tcPr>
                        <w:tcW w:w="4578" w:type="dxa"/>
                        <w:vAlign w:val="center"/>
                      </w:tcPr>
                      <w:p w14:paraId="4A76CD94" w14:textId="754B89B8" w:rsidR="00C4138F" w:rsidRPr="00677527" w:rsidRDefault="00F96D67" w:rsidP="00C4138F">
                        <w:pPr>
                          <w:ind w:left="34" w:right="-2" w:hanging="34"/>
                        </w:pPr>
                        <w:r w:rsidRPr="00F96D67">
                          <w:rPr>
                            <w:b/>
                            <w:bCs/>
                            <w:sz w:val="22"/>
                          </w:rPr>
                          <w:t>Documents :</w:t>
                        </w:r>
                        <w:r w:rsidRPr="00F96D67">
                          <w:rPr>
                            <w:sz w:val="22"/>
                          </w:rPr>
                          <w:t xml:space="preserve"> Le protocole expérimental détaillé est fourni dans le sujet. </w:t>
                        </w:r>
                        <w:r w:rsidRPr="00F96D67">
                          <w:rPr>
                            <w:b/>
                            <w:bCs/>
                            <w:sz w:val="22"/>
                          </w:rPr>
                          <w:t>Action :</w:t>
                        </w:r>
                        <w:r w:rsidRPr="00F96D67">
                          <w:rPr>
                            <w:sz w:val="22"/>
                          </w:rPr>
                          <w:t xml:space="preserve"> L'étudiant doit suivre rigoureusement les étapes décrites, notamment la stabilisation thermique, la prise de 30 mesures consécutives et la manipulation des PAYLOADS</w:t>
                        </w:r>
                        <w:r>
                          <w:rPr>
                            <w:sz w:val="22"/>
                          </w:rPr>
                          <w:t>.</w:t>
                        </w:r>
                      </w:p>
                    </w:tc>
                    <w:tc>
                      <w:tcPr>
                        <w:tcW w:w="3068" w:type="dxa"/>
                      </w:tcPr>
                      <w:p w14:paraId="4A76CD95" w14:textId="77777777" w:rsidR="00C4138F" w:rsidRPr="00677527" w:rsidRDefault="00C4138F" w:rsidP="00C4138F">
                        <w:pPr>
                          <w:ind w:left="34" w:hanging="34"/>
                          <w:rPr>
                            <w:szCs w:val="22"/>
                          </w:rPr>
                        </w:pPr>
                      </w:p>
                    </w:tc>
                  </w:tr>
                  <w:tr w:rsidR="00C4138F" w14:paraId="4A76CDA5" w14:textId="77777777" w:rsidTr="0067092B">
                    <w:trPr>
                      <w:trHeight w:val="1918"/>
                    </w:trPr>
                    <w:tc>
                      <w:tcPr>
                        <w:tcW w:w="1994" w:type="dxa"/>
                        <w:vAlign w:val="center"/>
                      </w:tcPr>
                      <w:p w14:paraId="4A76CD97" w14:textId="77777777" w:rsidR="00C4138F" w:rsidRDefault="00C4138F" w:rsidP="00C4138F">
                        <w:pPr>
                          <w:ind w:left="34" w:hanging="34"/>
                          <w:rPr>
                            <w:rFonts w:ascii="Arial Narrow" w:hAnsi="Arial Narrow"/>
                            <w:b/>
                            <w:sz w:val="12"/>
                          </w:rPr>
                        </w:pPr>
                      </w:p>
                      <w:p w14:paraId="4A76CD98" w14:textId="77777777" w:rsidR="00C4138F" w:rsidRDefault="00C4138F" w:rsidP="00C4138F">
                        <w:pPr>
                          <w:ind w:left="34" w:hanging="34"/>
                          <w:rPr>
                            <w:rFonts w:ascii="Arial Narrow" w:hAnsi="Arial Narrow"/>
                            <w:b/>
                          </w:rPr>
                        </w:pPr>
                        <w:r>
                          <w:rPr>
                            <w:rFonts w:ascii="Arial Narrow" w:hAnsi="Arial Narrow"/>
                            <w:b/>
                            <w:sz w:val="22"/>
                          </w:rPr>
                          <w:t>Fiche</w:t>
                        </w:r>
                      </w:p>
                      <w:p w14:paraId="4A76CD99" w14:textId="77777777" w:rsidR="00C4138F" w:rsidRDefault="00C4138F" w:rsidP="00C4138F">
                        <w:pPr>
                          <w:ind w:left="34" w:hanging="34"/>
                          <w:rPr>
                            <w:rFonts w:ascii="Arial Narrow" w:hAnsi="Arial Narrow"/>
                            <w:b/>
                          </w:rPr>
                        </w:pPr>
                        <w:proofErr w:type="gramStart"/>
                        <w:r>
                          <w:rPr>
                            <w:rFonts w:ascii="Arial Narrow" w:hAnsi="Arial Narrow"/>
                            <w:b/>
                            <w:sz w:val="22"/>
                          </w:rPr>
                          <w:t>de</w:t>
                        </w:r>
                        <w:proofErr w:type="gramEnd"/>
                        <w:r>
                          <w:rPr>
                            <w:rFonts w:ascii="Arial Narrow" w:hAnsi="Arial Narrow"/>
                            <w:b/>
                            <w:sz w:val="22"/>
                          </w:rPr>
                          <w:t xml:space="preserve"> résultats :</w:t>
                        </w:r>
                      </w:p>
                      <w:p w14:paraId="4A76CD9A" w14:textId="77777777" w:rsidR="00C4138F" w:rsidRDefault="00C4138F" w:rsidP="00C4138F">
                        <w:pPr>
                          <w:ind w:left="34" w:hanging="34"/>
                          <w:rPr>
                            <w:rFonts w:ascii="Arial Narrow" w:hAnsi="Arial Narrow"/>
                            <w:b/>
                            <w:sz w:val="12"/>
                          </w:rPr>
                        </w:pPr>
                      </w:p>
                      <w:p w14:paraId="4A76CD9B" w14:textId="77777777" w:rsidR="00C4138F" w:rsidRDefault="00C4138F" w:rsidP="00C4138F">
                        <w:pPr>
                          <w:numPr>
                            <w:ilvl w:val="0"/>
                            <w:numId w:val="1"/>
                          </w:numPr>
                          <w:ind w:left="34" w:hanging="34"/>
                          <w:rPr>
                            <w:rFonts w:ascii="Arial Narrow" w:hAnsi="Arial Narrow"/>
                            <w:b/>
                          </w:rPr>
                        </w:pPr>
                        <w:proofErr w:type="gramStart"/>
                        <w:r>
                          <w:rPr>
                            <w:rFonts w:ascii="Arial Narrow" w:hAnsi="Arial Narrow"/>
                            <w:b/>
                          </w:rPr>
                          <w:t>avec</w:t>
                        </w:r>
                        <w:proofErr w:type="gramEnd"/>
                      </w:p>
                      <w:p w14:paraId="4A76CD9C" w14:textId="77777777" w:rsidR="00C4138F" w:rsidRDefault="00C4138F" w:rsidP="00C4138F">
                        <w:pPr>
                          <w:ind w:left="34" w:hanging="34"/>
                          <w:rPr>
                            <w:rFonts w:ascii="Arial Narrow" w:hAnsi="Arial Narrow"/>
                            <w:b/>
                            <w:sz w:val="12"/>
                          </w:rPr>
                        </w:pPr>
                      </w:p>
                      <w:p w14:paraId="4A76CD9D" w14:textId="77777777" w:rsidR="00C4138F" w:rsidRDefault="00C4138F" w:rsidP="00C4138F">
                        <w:pPr>
                          <w:numPr>
                            <w:ilvl w:val="0"/>
                            <w:numId w:val="1"/>
                          </w:numPr>
                          <w:ind w:left="34" w:hanging="34"/>
                          <w:rPr>
                            <w:rFonts w:ascii="Arial Narrow" w:hAnsi="Arial Narrow"/>
                            <w:b/>
                          </w:rPr>
                        </w:pPr>
                        <w:proofErr w:type="gramStart"/>
                        <w:r>
                          <w:rPr>
                            <w:rFonts w:ascii="Arial Narrow" w:hAnsi="Arial Narrow"/>
                            <w:b/>
                          </w:rPr>
                          <w:t>sans</w:t>
                        </w:r>
                        <w:proofErr w:type="gramEnd"/>
                        <w:r>
                          <w:rPr>
                            <w:rFonts w:ascii="Arial Narrow" w:hAnsi="Arial Narrow"/>
                            <w:b/>
                          </w:rPr>
                          <w:t xml:space="preserve"> traitement informatique</w:t>
                        </w:r>
                      </w:p>
                      <w:p w14:paraId="4A76CD9E" w14:textId="77777777" w:rsidR="00C4138F" w:rsidRDefault="00C4138F" w:rsidP="00C4138F">
                        <w:pPr>
                          <w:ind w:left="34" w:hanging="34"/>
                          <w:rPr>
                            <w:rFonts w:ascii="Arial Narrow" w:hAnsi="Arial Narrow"/>
                            <w:b/>
                          </w:rPr>
                        </w:pPr>
                      </w:p>
                    </w:tc>
                    <w:tc>
                      <w:tcPr>
                        <w:tcW w:w="4578" w:type="dxa"/>
                        <w:vAlign w:val="center"/>
                      </w:tcPr>
                      <w:p w14:paraId="4A76CDA3" w14:textId="70644029" w:rsidR="00C4138F" w:rsidRPr="008A5B9B" w:rsidRDefault="004F0032" w:rsidP="00C4138F">
                        <w:pPr>
                          <w:ind w:left="34" w:hanging="34"/>
                          <w:rPr>
                            <w:szCs w:val="22"/>
                          </w:rPr>
                        </w:pPr>
                        <w:r w:rsidRPr="008A5B9B">
                          <w:rPr>
                            <w:b/>
                            <w:bCs/>
                            <w:sz w:val="22"/>
                            <w:szCs w:val="22"/>
                          </w:rPr>
                          <w:t>Support :</w:t>
                        </w:r>
                        <w:r w:rsidRPr="008A5B9B">
                          <w:rPr>
                            <w:sz w:val="22"/>
                            <w:szCs w:val="22"/>
                          </w:rPr>
                          <w:t xml:space="preserve"> Fichier TP_Robot_Reponses.xlsx. </w:t>
                        </w:r>
                        <w:r w:rsidRPr="008A5B9B">
                          <w:rPr>
                            <w:b/>
                            <w:bCs/>
                            <w:sz w:val="22"/>
                            <w:szCs w:val="22"/>
                          </w:rPr>
                          <w:t>Action :</w:t>
                        </w:r>
                        <w:r w:rsidRPr="008A5B9B">
                          <w:rPr>
                            <w:sz w:val="22"/>
                            <w:szCs w:val="22"/>
                          </w:rPr>
                          <w:t xml:space="preserve"> Saisie correcte des 30x3 valeurs de mesure. Le fichier est </w:t>
                        </w:r>
                        <w:r w:rsidR="00F349CF" w:rsidRPr="008A5B9B">
                          <w:rPr>
                            <w:sz w:val="22"/>
                            <w:szCs w:val="22"/>
                          </w:rPr>
                          <w:t xml:space="preserve">fait </w:t>
                        </w:r>
                        <w:r w:rsidRPr="008A5B9B">
                          <w:rPr>
                            <w:sz w:val="22"/>
                            <w:szCs w:val="22"/>
                          </w:rPr>
                          <w:t xml:space="preserve">pour effectuer les calculs (barycentre, distances euclidiennes, RPL). </w:t>
                        </w:r>
                      </w:p>
                    </w:tc>
                    <w:tc>
                      <w:tcPr>
                        <w:tcW w:w="3068" w:type="dxa"/>
                      </w:tcPr>
                      <w:p w14:paraId="4A76CDA4" w14:textId="77777777" w:rsidR="00C4138F" w:rsidRPr="00677527" w:rsidRDefault="00C4138F" w:rsidP="00C4138F">
                        <w:pPr>
                          <w:pStyle w:val="Corpsdetexte2"/>
                          <w:ind w:left="34" w:hanging="34"/>
                          <w:rPr>
                            <w:sz w:val="22"/>
                            <w:szCs w:val="22"/>
                          </w:rPr>
                        </w:pPr>
                        <w:r w:rsidRPr="00677527">
                          <w:rPr>
                            <w:sz w:val="22"/>
                            <w:szCs w:val="22"/>
                          </w:rPr>
                          <w:t xml:space="preserve">(Si traitement info. </w:t>
                        </w:r>
                        <w:proofErr w:type="gramStart"/>
                        <w:r w:rsidRPr="00677527">
                          <w:rPr>
                            <w:sz w:val="22"/>
                            <w:szCs w:val="22"/>
                          </w:rPr>
                          <w:t>aucune</w:t>
                        </w:r>
                        <w:proofErr w:type="gramEnd"/>
                        <w:r w:rsidRPr="00677527">
                          <w:rPr>
                            <w:sz w:val="22"/>
                            <w:szCs w:val="22"/>
                          </w:rPr>
                          <w:t xml:space="preserve"> compétence spécifique exigée)</w:t>
                        </w:r>
                      </w:p>
                    </w:tc>
                  </w:tr>
                  <w:tr w:rsidR="00C4138F" w14:paraId="4A76CDB4" w14:textId="77777777" w:rsidTr="00C4138F">
                    <w:tc>
                      <w:tcPr>
                        <w:tcW w:w="1994" w:type="dxa"/>
                      </w:tcPr>
                      <w:p w14:paraId="4A76CDA6" w14:textId="77777777" w:rsidR="00C4138F" w:rsidRDefault="00C4138F" w:rsidP="00C4138F">
                        <w:pPr>
                          <w:ind w:left="34" w:hanging="34"/>
                          <w:rPr>
                            <w:rFonts w:ascii="Arial Narrow" w:hAnsi="Arial Narrow"/>
                            <w:b/>
                            <w:sz w:val="16"/>
                          </w:rPr>
                        </w:pPr>
                      </w:p>
                      <w:p w14:paraId="4A76CDA7" w14:textId="77777777" w:rsidR="00C4138F" w:rsidRDefault="00C4138F" w:rsidP="00C4138F">
                        <w:pPr>
                          <w:pStyle w:val="Corpsdetexte"/>
                          <w:ind w:left="34" w:hanging="34"/>
                        </w:pPr>
                        <w:r>
                          <w:rPr>
                            <w:sz w:val="22"/>
                          </w:rPr>
                          <w:t>P</w:t>
                        </w:r>
                        <w:r>
                          <w:t>our l'exposé oral :</w:t>
                        </w:r>
                      </w:p>
                      <w:p w14:paraId="4A76CDA8" w14:textId="77777777" w:rsidR="00C4138F" w:rsidRDefault="00C4138F" w:rsidP="00C4138F">
                        <w:pPr>
                          <w:ind w:left="34" w:hanging="34"/>
                          <w:rPr>
                            <w:rFonts w:ascii="Arial Narrow" w:hAnsi="Arial Narrow"/>
                            <w:b/>
                            <w:sz w:val="12"/>
                          </w:rPr>
                        </w:pPr>
                      </w:p>
                      <w:p w14:paraId="4A76CDA9" w14:textId="77777777" w:rsidR="00C4138F" w:rsidRDefault="00C4138F" w:rsidP="00C4138F">
                        <w:pPr>
                          <w:numPr>
                            <w:ilvl w:val="0"/>
                            <w:numId w:val="1"/>
                          </w:numPr>
                          <w:ind w:left="34" w:hanging="34"/>
                          <w:rPr>
                            <w:rFonts w:ascii="Arial Narrow" w:hAnsi="Arial Narrow"/>
                            <w:b/>
                          </w:rPr>
                        </w:pPr>
                        <w:proofErr w:type="gramStart"/>
                        <w:r>
                          <w:rPr>
                            <w:rFonts w:ascii="Arial Narrow" w:hAnsi="Arial Narrow"/>
                            <w:b/>
                            <w:sz w:val="22"/>
                          </w:rPr>
                          <w:t>tableau</w:t>
                        </w:r>
                        <w:proofErr w:type="gramEnd"/>
                      </w:p>
                      <w:p w14:paraId="4A76CDAA" w14:textId="77777777" w:rsidR="00C4138F" w:rsidRDefault="00C4138F" w:rsidP="00C4138F">
                        <w:pPr>
                          <w:ind w:left="34" w:hanging="34"/>
                          <w:rPr>
                            <w:rFonts w:ascii="Arial Narrow" w:hAnsi="Arial Narrow"/>
                            <w:b/>
                            <w:sz w:val="12"/>
                          </w:rPr>
                        </w:pPr>
                      </w:p>
                      <w:p w14:paraId="4A76CDAB" w14:textId="77777777" w:rsidR="00C4138F" w:rsidRDefault="00C4138F" w:rsidP="00C4138F">
                        <w:pPr>
                          <w:numPr>
                            <w:ilvl w:val="0"/>
                            <w:numId w:val="1"/>
                          </w:numPr>
                          <w:ind w:left="34" w:hanging="34"/>
                          <w:rPr>
                            <w:b/>
                          </w:rPr>
                        </w:pPr>
                        <w:proofErr w:type="gramStart"/>
                        <w:r>
                          <w:rPr>
                            <w:rFonts w:ascii="Arial Narrow" w:hAnsi="Arial Narrow"/>
                            <w:b/>
                          </w:rPr>
                          <w:t>audiovisuel</w:t>
                        </w:r>
                        <w:proofErr w:type="gramEnd"/>
                      </w:p>
                      <w:p w14:paraId="4A76CDAC" w14:textId="77777777" w:rsidR="00C4138F" w:rsidRDefault="00C4138F" w:rsidP="00C4138F">
                        <w:pPr>
                          <w:ind w:left="34" w:hanging="34"/>
                          <w:rPr>
                            <w:b/>
                            <w:sz w:val="12"/>
                          </w:rPr>
                        </w:pPr>
                      </w:p>
                      <w:p w14:paraId="4A76CDAD" w14:textId="77777777" w:rsidR="00C4138F" w:rsidRDefault="00C4138F" w:rsidP="00C4138F">
                        <w:pPr>
                          <w:numPr>
                            <w:ilvl w:val="0"/>
                            <w:numId w:val="1"/>
                          </w:numPr>
                          <w:ind w:left="34" w:hanging="34"/>
                          <w:rPr>
                            <w:b/>
                          </w:rPr>
                        </w:pPr>
                        <w:proofErr w:type="gramStart"/>
                        <w:r>
                          <w:rPr>
                            <w:rFonts w:ascii="Arial Narrow" w:hAnsi="Arial Narrow"/>
                            <w:b/>
                          </w:rPr>
                          <w:t>informatique</w:t>
                        </w:r>
                        <w:proofErr w:type="gramEnd"/>
                      </w:p>
                      <w:p w14:paraId="4A76CDAE" w14:textId="77777777" w:rsidR="00C4138F" w:rsidRDefault="00C4138F" w:rsidP="00C4138F">
                        <w:pPr>
                          <w:ind w:left="34" w:hanging="34"/>
                          <w:rPr>
                            <w:b/>
                            <w:sz w:val="12"/>
                          </w:rPr>
                        </w:pPr>
                      </w:p>
                      <w:p w14:paraId="4A76CDAF" w14:textId="77777777" w:rsidR="00C4138F" w:rsidRDefault="00C4138F" w:rsidP="00C4138F">
                        <w:pPr>
                          <w:numPr>
                            <w:ilvl w:val="0"/>
                            <w:numId w:val="1"/>
                          </w:numPr>
                          <w:ind w:left="34" w:hanging="34"/>
                          <w:rPr>
                            <w:rFonts w:ascii="Arial Narrow" w:hAnsi="Arial Narrow"/>
                            <w:b/>
                          </w:rPr>
                        </w:pPr>
                        <w:proofErr w:type="gramStart"/>
                        <w:r>
                          <w:rPr>
                            <w:rFonts w:ascii="Arial Narrow" w:hAnsi="Arial Narrow"/>
                            <w:b/>
                          </w:rPr>
                          <w:t>autre</w:t>
                        </w:r>
                        <w:proofErr w:type="gramEnd"/>
                      </w:p>
                    </w:tc>
                    <w:tc>
                      <w:tcPr>
                        <w:tcW w:w="4578" w:type="dxa"/>
                        <w:vAlign w:val="center"/>
                      </w:tcPr>
                      <w:p w14:paraId="4A76CDB2" w14:textId="39B2C7CB" w:rsidR="00C4138F" w:rsidRPr="008A5B9B" w:rsidRDefault="00D84C33" w:rsidP="00C4138F">
                        <w:pPr>
                          <w:ind w:left="34" w:hanging="34"/>
                          <w:rPr>
                            <w:szCs w:val="22"/>
                          </w:rPr>
                        </w:pPr>
                        <w:r w:rsidRPr="008A5B9B">
                          <w:rPr>
                            <w:b/>
                            <w:bCs/>
                            <w:sz w:val="22"/>
                            <w:szCs w:val="22"/>
                          </w:rPr>
                          <w:t>Attendus :</w:t>
                        </w:r>
                        <w:r w:rsidRPr="008A5B9B">
                          <w:rPr>
                            <w:sz w:val="22"/>
                            <w:szCs w:val="22"/>
                          </w:rPr>
                          <w:t xml:space="preserve"> - Comparaison de la valeur RPL calculée avec la spécification constructeur (±0.02 mm). - Interprétation des graphiques d'</w:t>
                        </w:r>
                        <w:proofErr w:type="spellStart"/>
                        <w:r w:rsidRPr="008A5B9B">
                          <w:rPr>
                            <w:sz w:val="22"/>
                            <w:szCs w:val="22"/>
                          </w:rPr>
                          <w:t>overshoot</w:t>
                        </w:r>
                        <w:proofErr w:type="spellEnd"/>
                        <w:r w:rsidRPr="008A5B9B">
                          <w:rPr>
                            <w:sz w:val="22"/>
                            <w:szCs w:val="22"/>
                          </w:rPr>
                          <w:t xml:space="preserve"> pour justifier l'importance de la déclaration de charge. </w:t>
                        </w:r>
                        <w:r w:rsidRPr="008A5B9B">
                          <w:rPr>
                            <w:b/>
                            <w:bCs/>
                            <w:sz w:val="22"/>
                            <w:szCs w:val="22"/>
                          </w:rPr>
                          <w:t>Action :</w:t>
                        </w:r>
                        <w:r w:rsidRPr="008A5B9B">
                          <w:rPr>
                            <w:sz w:val="22"/>
                            <w:szCs w:val="22"/>
                          </w:rPr>
                          <w:t xml:space="preserve"> L'étudiant doit aller au-delà de la simple lecture de résultat et formuler une conclusion argumentée sur la qualification du robot pour l'application visée.</w:t>
                        </w:r>
                      </w:p>
                    </w:tc>
                    <w:tc>
                      <w:tcPr>
                        <w:tcW w:w="3068" w:type="dxa"/>
                      </w:tcPr>
                      <w:p w14:paraId="4A76CDB3" w14:textId="77777777" w:rsidR="00C4138F" w:rsidRPr="0036744E" w:rsidRDefault="00C4138F" w:rsidP="00C4138F">
                        <w:pPr>
                          <w:ind w:left="34" w:hanging="34"/>
                          <w:rPr>
                            <w:sz w:val="8"/>
                          </w:rPr>
                        </w:pPr>
                      </w:p>
                    </w:tc>
                  </w:tr>
                </w:tbl>
                <w:p w14:paraId="4A76CDB5" w14:textId="77777777" w:rsidR="00C4138F" w:rsidRDefault="00C4138F" w:rsidP="00C4138F">
                  <w:pPr>
                    <w:ind w:left="34" w:hanging="34"/>
                  </w:pPr>
                </w:p>
              </w:tc>
              <w:tc>
                <w:tcPr>
                  <w:tcW w:w="222" w:type="dxa"/>
                </w:tcPr>
                <w:p w14:paraId="4A76CDB6" w14:textId="77777777" w:rsidR="00C4138F" w:rsidRDefault="00C4138F" w:rsidP="005F70E9"/>
              </w:tc>
            </w:tr>
          </w:tbl>
          <w:p w14:paraId="4A76CDB8" w14:textId="77777777" w:rsidR="00C4138F" w:rsidRDefault="00C4138F">
            <w:pPr>
              <w:spacing w:after="200" w:line="276" w:lineRule="auto"/>
            </w:pPr>
          </w:p>
        </w:tc>
      </w:tr>
    </w:tbl>
    <w:p w14:paraId="4A76CDBA" w14:textId="77777777" w:rsidR="004E59EC" w:rsidRDefault="004E59EC">
      <w:pPr>
        <w:spacing w:after="200" w:line="276" w:lineRule="auto"/>
      </w:pPr>
    </w:p>
    <w:p w14:paraId="4BDA808E" w14:textId="6143D525" w:rsidR="002A2320" w:rsidRDefault="002A2320">
      <w:pPr>
        <w:spacing w:after="200" w:line="276" w:lineRule="auto"/>
      </w:pPr>
    </w:p>
    <w:p w14:paraId="0586BCB3" w14:textId="77777777" w:rsidR="007F7EBF" w:rsidRPr="007F7EBF" w:rsidRDefault="007F7EBF" w:rsidP="007F7EBF">
      <w:pPr>
        <w:spacing w:after="200" w:line="276" w:lineRule="auto"/>
        <w:rPr>
          <w:b/>
          <w:bCs/>
        </w:rPr>
      </w:pPr>
      <w:r w:rsidRPr="007F7EBF">
        <w:rPr>
          <w:b/>
          <w:bCs/>
        </w:rPr>
        <w:t>ANNEXE : Cahier des Charges pour la Réalisation des Outils de Mesure</w:t>
      </w:r>
    </w:p>
    <w:p w14:paraId="6A6B4B3B" w14:textId="77777777" w:rsidR="007F7EBF" w:rsidRPr="007F7EBF" w:rsidRDefault="007F7EBF" w:rsidP="007F7EBF">
      <w:pPr>
        <w:spacing w:after="200" w:line="276" w:lineRule="auto"/>
        <w:rPr>
          <w:b/>
          <w:bCs/>
        </w:rPr>
      </w:pPr>
      <w:r w:rsidRPr="007F7EBF">
        <w:rPr>
          <w:b/>
          <w:bCs/>
        </w:rPr>
        <w:t xml:space="preserve">A.1 Support de Mesure </w:t>
      </w:r>
      <w:proofErr w:type="spellStart"/>
      <w:r w:rsidRPr="007F7EBF">
        <w:rPr>
          <w:b/>
          <w:bCs/>
        </w:rPr>
        <w:t>Tri-axial</w:t>
      </w:r>
      <w:proofErr w:type="spellEnd"/>
      <w:r w:rsidRPr="007F7EBF">
        <w:rPr>
          <w:b/>
          <w:bCs/>
        </w:rPr>
        <w:t xml:space="preserve"> (Type "</w:t>
      </w:r>
      <w:proofErr w:type="spellStart"/>
      <w:r w:rsidRPr="007F7EBF">
        <w:rPr>
          <w:b/>
          <w:bCs/>
        </w:rPr>
        <w:t>TriCal</w:t>
      </w:r>
      <w:proofErr w:type="spellEnd"/>
      <w:r w:rsidRPr="007F7EBF">
        <w:rPr>
          <w:b/>
          <w:bCs/>
        </w:rPr>
        <w:t>")</w:t>
      </w:r>
    </w:p>
    <w:p w14:paraId="6736F86E" w14:textId="77777777" w:rsidR="007F7EBF" w:rsidRPr="007F7EBF" w:rsidRDefault="007F7EBF" w:rsidP="007F7EBF">
      <w:pPr>
        <w:spacing w:after="200" w:line="276" w:lineRule="auto"/>
        <w:rPr>
          <w:b/>
          <w:bCs/>
        </w:rPr>
      </w:pPr>
      <w:r w:rsidRPr="007F7EBF">
        <w:rPr>
          <w:b/>
          <w:bCs/>
        </w:rPr>
        <w:t>1. Objectif :</w:t>
      </w:r>
    </w:p>
    <w:p w14:paraId="42E58F25" w14:textId="77777777" w:rsidR="007F7EBF" w:rsidRPr="007F7EBF" w:rsidRDefault="007F7EBF" w:rsidP="007F7EBF">
      <w:pPr>
        <w:spacing w:after="200" w:line="276" w:lineRule="auto"/>
      </w:pPr>
      <w:r w:rsidRPr="007F7EBF">
        <w:t xml:space="preserve">Concevoir et réaliser un support mécanique rigide permettant de positionner trois comparateurs numériques de manière orthogonale pour mesurer les écarts de position (dx, </w:t>
      </w:r>
      <w:proofErr w:type="spellStart"/>
      <w:r w:rsidRPr="007F7EBF">
        <w:t>dy</w:t>
      </w:r>
      <w:proofErr w:type="spellEnd"/>
      <w:r w:rsidRPr="007F7EBF">
        <w:t>, dz) d'une bille de référence fixée sur l'effecteur d'un robot.</w:t>
      </w:r>
    </w:p>
    <w:p w14:paraId="7BB14997" w14:textId="77777777" w:rsidR="007F7EBF" w:rsidRPr="007F7EBF" w:rsidRDefault="007F7EBF" w:rsidP="007F7EBF">
      <w:pPr>
        <w:spacing w:after="200" w:line="276" w:lineRule="auto"/>
        <w:rPr>
          <w:b/>
          <w:bCs/>
        </w:rPr>
      </w:pPr>
      <w:r w:rsidRPr="007F7EBF">
        <w:rPr>
          <w:b/>
          <w:bCs/>
        </w:rPr>
        <w:t>2. Spécifications Fonctionnelles :</w:t>
      </w:r>
    </w:p>
    <w:p w14:paraId="5B612D2D" w14:textId="77777777" w:rsidR="007F7EBF" w:rsidRPr="007F7EBF" w:rsidRDefault="007F7EBF" w:rsidP="00587868">
      <w:pPr>
        <w:numPr>
          <w:ilvl w:val="0"/>
          <w:numId w:val="53"/>
        </w:numPr>
        <w:spacing w:after="200" w:line="276" w:lineRule="auto"/>
      </w:pPr>
      <w:r w:rsidRPr="007F7EBF">
        <w:t>Rigidité : Le support ne doit présenter aucune déformation mesurable (&lt; 1 µm) sous l'effet de la légère pression des palpeurs des comparateurs.</w:t>
      </w:r>
    </w:p>
    <w:p w14:paraId="3A0EF2FC" w14:textId="77777777" w:rsidR="007F7EBF" w:rsidRPr="007F7EBF" w:rsidRDefault="007F7EBF" w:rsidP="00587868">
      <w:pPr>
        <w:numPr>
          <w:ilvl w:val="0"/>
          <w:numId w:val="53"/>
        </w:numPr>
        <w:spacing w:after="200" w:line="276" w:lineRule="auto"/>
      </w:pPr>
      <w:r w:rsidRPr="007F7EBF">
        <w:t>Géométrie : Les axes des trois comparateurs doivent être concourants en un point et orthogonaux entre eux (tolérance d'orthogonalité : ±0.5°).</w:t>
      </w:r>
    </w:p>
    <w:p w14:paraId="6A8C8D01" w14:textId="77777777" w:rsidR="007F7EBF" w:rsidRPr="007F7EBF" w:rsidRDefault="007F7EBF" w:rsidP="00587868">
      <w:pPr>
        <w:numPr>
          <w:ilvl w:val="0"/>
          <w:numId w:val="53"/>
        </w:numPr>
        <w:spacing w:after="200" w:line="276" w:lineRule="auto"/>
      </w:pPr>
      <w:r w:rsidRPr="007F7EBF">
        <w:t>Réglage : Le support doit permettre un réglage fin de la position de chaque comparateur pour réaliser le contact initial et la mise à zéro (tare).</w:t>
      </w:r>
    </w:p>
    <w:p w14:paraId="2D0A48F0" w14:textId="77777777" w:rsidR="007F7EBF" w:rsidRPr="007F7EBF" w:rsidRDefault="007F7EBF" w:rsidP="00587868">
      <w:pPr>
        <w:numPr>
          <w:ilvl w:val="0"/>
          <w:numId w:val="53"/>
        </w:numPr>
        <w:spacing w:after="200" w:line="276" w:lineRule="auto"/>
      </w:pPr>
      <w:r w:rsidRPr="007F7EBF">
        <w:t>Interface : Le support doit pouvoir être fixé solidement et de manière répétable sur la table de travail ou le bâti de la cellule robotique.</w:t>
      </w:r>
    </w:p>
    <w:p w14:paraId="7E9CF667" w14:textId="77777777" w:rsidR="007F7EBF" w:rsidRPr="007F7EBF" w:rsidRDefault="007F7EBF" w:rsidP="007F7EBF">
      <w:pPr>
        <w:spacing w:after="200" w:line="276" w:lineRule="auto"/>
        <w:rPr>
          <w:b/>
          <w:bCs/>
        </w:rPr>
      </w:pPr>
      <w:r w:rsidRPr="007F7EBF">
        <w:rPr>
          <w:b/>
          <w:bCs/>
        </w:rPr>
        <w:t>3. Spécifications Techniques :</w:t>
      </w:r>
    </w:p>
    <w:p w14:paraId="66A5B7BD" w14:textId="77777777" w:rsidR="007F7EBF" w:rsidRPr="007F7EBF" w:rsidRDefault="007F7EBF" w:rsidP="00587868">
      <w:pPr>
        <w:numPr>
          <w:ilvl w:val="0"/>
          <w:numId w:val="54"/>
        </w:numPr>
        <w:spacing w:after="200" w:line="276" w:lineRule="auto"/>
        <w:rPr>
          <w:b/>
          <w:bCs/>
        </w:rPr>
      </w:pPr>
      <w:r w:rsidRPr="007F7EBF">
        <w:rPr>
          <w:b/>
          <w:bCs/>
        </w:rPr>
        <w:t>Matériaux :</w:t>
      </w:r>
    </w:p>
    <w:p w14:paraId="7E86C445" w14:textId="77777777" w:rsidR="007F7EBF" w:rsidRPr="007F7EBF" w:rsidRDefault="007F7EBF" w:rsidP="00587868">
      <w:pPr>
        <w:numPr>
          <w:ilvl w:val="0"/>
          <w:numId w:val="55"/>
        </w:numPr>
        <w:spacing w:after="200" w:line="276" w:lineRule="auto"/>
      </w:pPr>
      <w:r w:rsidRPr="007F7EBF">
        <w:t xml:space="preserve">Base : Plaque en aluminium (type AU4G) ou en acier rectifié, épaisseur min. 15 </w:t>
      </w:r>
      <w:proofErr w:type="spellStart"/>
      <w:r w:rsidRPr="007F7EBF">
        <w:t>mm.</w:t>
      </w:r>
      <w:proofErr w:type="spellEnd"/>
    </w:p>
    <w:p w14:paraId="13247984" w14:textId="77777777" w:rsidR="007F7EBF" w:rsidRPr="007F7EBF" w:rsidRDefault="007F7EBF" w:rsidP="00587868">
      <w:pPr>
        <w:numPr>
          <w:ilvl w:val="0"/>
          <w:numId w:val="56"/>
        </w:numPr>
        <w:spacing w:after="200" w:line="276" w:lineRule="auto"/>
      </w:pPr>
      <w:r w:rsidRPr="007F7EBF">
        <w:t>Montants : Profilés en acier ou aluminium de section suffisante pour garantir la rigidité.</w:t>
      </w:r>
    </w:p>
    <w:p w14:paraId="79566689" w14:textId="77777777" w:rsidR="007F7EBF" w:rsidRPr="007F7EBF" w:rsidRDefault="007F7EBF" w:rsidP="00587868">
      <w:pPr>
        <w:numPr>
          <w:ilvl w:val="0"/>
          <w:numId w:val="57"/>
        </w:numPr>
        <w:spacing w:after="200" w:line="276" w:lineRule="auto"/>
        <w:rPr>
          <w:b/>
          <w:bCs/>
        </w:rPr>
      </w:pPr>
      <w:r w:rsidRPr="007F7EBF">
        <w:rPr>
          <w:b/>
          <w:bCs/>
        </w:rPr>
        <w:t>Composants :</w:t>
      </w:r>
    </w:p>
    <w:p w14:paraId="02A88EB5" w14:textId="77777777" w:rsidR="007F7EBF" w:rsidRPr="007F7EBF" w:rsidRDefault="007F7EBF" w:rsidP="00587868">
      <w:pPr>
        <w:numPr>
          <w:ilvl w:val="0"/>
          <w:numId w:val="58"/>
        </w:numPr>
        <w:spacing w:after="200" w:line="276" w:lineRule="auto"/>
      </w:pPr>
      <w:r w:rsidRPr="007F7EBF">
        <w:t xml:space="preserve">Porte-comparateurs : 3 supports magnétiques ou brides de fixation réglables pour comparateurs à queue de Ø8 </w:t>
      </w:r>
      <w:proofErr w:type="spellStart"/>
      <w:r w:rsidRPr="007F7EBF">
        <w:t>mm.</w:t>
      </w:r>
      <w:proofErr w:type="spellEnd"/>
    </w:p>
    <w:p w14:paraId="17776FD3" w14:textId="77777777" w:rsidR="007F7EBF" w:rsidRPr="007F7EBF" w:rsidRDefault="007F7EBF" w:rsidP="00587868">
      <w:pPr>
        <w:numPr>
          <w:ilvl w:val="0"/>
          <w:numId w:val="59"/>
        </w:numPr>
        <w:spacing w:after="200" w:line="276" w:lineRule="auto"/>
      </w:pPr>
      <w:r w:rsidRPr="007F7EBF">
        <w:t>Mécanisme de contact : Les touches des comparateurs seront plates. Le point de convergence virtuel sera matérialisé par une petite pièce avec une empreinte conique ou triédrique pour accueillir la bille de référence.</w:t>
      </w:r>
    </w:p>
    <w:p w14:paraId="5C09C2BA" w14:textId="77777777" w:rsidR="007F7EBF" w:rsidRPr="007F7EBF" w:rsidRDefault="007F7EBF" w:rsidP="007F7EBF">
      <w:pPr>
        <w:spacing w:after="200" w:line="276" w:lineRule="auto"/>
        <w:rPr>
          <w:b/>
          <w:bCs/>
        </w:rPr>
      </w:pPr>
      <w:r w:rsidRPr="007F7EBF">
        <w:rPr>
          <w:b/>
          <w:bCs/>
        </w:rPr>
        <w:t>4. Procédure de validation :</w:t>
      </w:r>
    </w:p>
    <w:p w14:paraId="7D803893" w14:textId="77777777" w:rsidR="007F7EBF" w:rsidRPr="007F7EBF" w:rsidRDefault="007F7EBF" w:rsidP="007F7EBF">
      <w:pPr>
        <w:spacing w:after="200" w:line="276" w:lineRule="auto"/>
      </w:pPr>
      <w:r w:rsidRPr="007F7EBF">
        <w:t xml:space="preserve">Une fois assemblé, la géométrie (orthogonalité, </w:t>
      </w:r>
      <w:proofErr w:type="spellStart"/>
      <w:r w:rsidRPr="007F7EBF">
        <w:t>concourance</w:t>
      </w:r>
      <w:proofErr w:type="spellEnd"/>
      <w:r w:rsidRPr="007F7EBF">
        <w:t>) du support sera vérifiée sur une Machine à Mesurer Tridimensionnelle (MMT).</w:t>
      </w:r>
    </w:p>
    <w:p w14:paraId="3B076BE5" w14:textId="77777777" w:rsidR="007F7EBF" w:rsidRDefault="007F7EBF" w:rsidP="007F7EBF">
      <w:pPr>
        <w:spacing w:after="200" w:line="276" w:lineRule="auto"/>
        <w:rPr>
          <w:b/>
          <w:bCs/>
        </w:rPr>
      </w:pPr>
    </w:p>
    <w:p w14:paraId="3C225EDF" w14:textId="77777777" w:rsidR="008A7863" w:rsidRDefault="008A7863" w:rsidP="007F7EBF">
      <w:pPr>
        <w:spacing w:after="200" w:line="276" w:lineRule="auto"/>
        <w:rPr>
          <w:b/>
          <w:bCs/>
        </w:rPr>
      </w:pPr>
    </w:p>
    <w:p w14:paraId="11731F00" w14:textId="77777777" w:rsidR="008A7863" w:rsidRDefault="008A7863" w:rsidP="007F7EBF">
      <w:pPr>
        <w:spacing w:after="200" w:line="276" w:lineRule="auto"/>
        <w:rPr>
          <w:b/>
          <w:bCs/>
        </w:rPr>
      </w:pPr>
    </w:p>
    <w:p w14:paraId="7CDBFF60" w14:textId="77777777" w:rsidR="008A5B9B" w:rsidRPr="007F7EBF" w:rsidRDefault="008A5B9B" w:rsidP="007F7EBF">
      <w:pPr>
        <w:spacing w:after="200" w:line="276" w:lineRule="auto"/>
        <w:rPr>
          <w:b/>
          <w:bCs/>
        </w:rPr>
      </w:pPr>
    </w:p>
    <w:p w14:paraId="26C2F9D9" w14:textId="77777777" w:rsidR="007F7EBF" w:rsidRPr="007F7EBF" w:rsidRDefault="007F7EBF" w:rsidP="007F7EBF">
      <w:pPr>
        <w:spacing w:after="200" w:line="276" w:lineRule="auto"/>
        <w:rPr>
          <w:b/>
          <w:bCs/>
        </w:rPr>
      </w:pPr>
      <w:r w:rsidRPr="007F7EBF">
        <w:rPr>
          <w:b/>
          <w:bCs/>
        </w:rPr>
        <w:lastRenderedPageBreak/>
        <w:t>A.2 Socle et Bille de Référence (TCP)</w:t>
      </w:r>
    </w:p>
    <w:p w14:paraId="5BEDFCC5" w14:textId="77777777" w:rsidR="007F7EBF" w:rsidRPr="007F7EBF" w:rsidRDefault="007F7EBF" w:rsidP="007F7EBF">
      <w:pPr>
        <w:spacing w:after="200" w:line="276" w:lineRule="auto"/>
        <w:rPr>
          <w:b/>
          <w:bCs/>
        </w:rPr>
      </w:pPr>
      <w:r w:rsidRPr="007F7EBF">
        <w:rPr>
          <w:b/>
          <w:bCs/>
        </w:rPr>
        <w:t>1. Objectif :</w:t>
      </w:r>
    </w:p>
    <w:p w14:paraId="540701F5" w14:textId="77777777" w:rsidR="007F7EBF" w:rsidRPr="007F7EBF" w:rsidRDefault="007F7EBF" w:rsidP="007F7EBF">
      <w:pPr>
        <w:spacing w:after="200" w:line="276" w:lineRule="auto"/>
        <w:rPr>
          <w:b/>
          <w:bCs/>
        </w:rPr>
      </w:pPr>
      <w:r w:rsidRPr="007F7EBF">
        <w:t>Matérialiser le Point Central de l'Outil (TCP) du robot par une sphère de haute précision, fixée rigidement à l'extrémité du robot</w:t>
      </w:r>
      <w:r w:rsidRPr="007F7EBF">
        <w:rPr>
          <w:b/>
          <w:bCs/>
        </w:rPr>
        <w:t>.</w:t>
      </w:r>
    </w:p>
    <w:p w14:paraId="2BE2FF87" w14:textId="77777777" w:rsidR="007F7EBF" w:rsidRPr="007F7EBF" w:rsidRDefault="007F7EBF" w:rsidP="007F7EBF">
      <w:pPr>
        <w:spacing w:after="200" w:line="276" w:lineRule="auto"/>
        <w:rPr>
          <w:b/>
          <w:bCs/>
        </w:rPr>
      </w:pPr>
      <w:r w:rsidRPr="007F7EBF">
        <w:rPr>
          <w:b/>
          <w:bCs/>
        </w:rPr>
        <w:t>2. Spécifications Techniques :</w:t>
      </w:r>
    </w:p>
    <w:p w14:paraId="3E71AA9F" w14:textId="77777777" w:rsidR="007F7EBF" w:rsidRPr="007F7EBF" w:rsidRDefault="007F7EBF" w:rsidP="00587868">
      <w:pPr>
        <w:numPr>
          <w:ilvl w:val="0"/>
          <w:numId w:val="60"/>
        </w:numPr>
        <w:spacing w:after="200" w:line="276" w:lineRule="auto"/>
        <w:rPr>
          <w:b/>
          <w:bCs/>
        </w:rPr>
      </w:pPr>
      <w:r w:rsidRPr="007F7EBF">
        <w:rPr>
          <w:b/>
          <w:bCs/>
        </w:rPr>
        <w:t>Bille de référence :</w:t>
      </w:r>
    </w:p>
    <w:p w14:paraId="29AB61AA" w14:textId="77777777" w:rsidR="007F7EBF" w:rsidRPr="007F7EBF" w:rsidRDefault="007F7EBF" w:rsidP="00587868">
      <w:pPr>
        <w:numPr>
          <w:ilvl w:val="0"/>
          <w:numId w:val="61"/>
        </w:numPr>
        <w:spacing w:after="200" w:line="276" w:lineRule="auto"/>
      </w:pPr>
      <w:r w:rsidRPr="007F7EBF">
        <w:t>Matériau : Acier inoxydable trempé ou céramique.</w:t>
      </w:r>
    </w:p>
    <w:p w14:paraId="2ECE90AC" w14:textId="77777777" w:rsidR="007F7EBF" w:rsidRPr="007F7EBF" w:rsidRDefault="007F7EBF" w:rsidP="00587868">
      <w:pPr>
        <w:numPr>
          <w:ilvl w:val="0"/>
          <w:numId w:val="62"/>
        </w:numPr>
        <w:spacing w:after="200" w:line="276" w:lineRule="auto"/>
      </w:pPr>
      <w:r w:rsidRPr="007F7EBF">
        <w:t>Diamètre : Ø10 mm (ou autre standard).</w:t>
      </w:r>
    </w:p>
    <w:p w14:paraId="4590EF20" w14:textId="77777777" w:rsidR="007F7EBF" w:rsidRPr="007F7EBF" w:rsidRDefault="007F7EBF" w:rsidP="00587868">
      <w:pPr>
        <w:numPr>
          <w:ilvl w:val="0"/>
          <w:numId w:val="63"/>
        </w:numPr>
        <w:spacing w:after="200" w:line="276" w:lineRule="auto"/>
      </w:pPr>
      <w:r w:rsidRPr="007F7EBF">
        <w:t>Qualité : Grade 5 (sphéricité &lt; 0.13 µm, tolérance de diamètre ±0.5 µm).</w:t>
      </w:r>
    </w:p>
    <w:p w14:paraId="643273E4" w14:textId="77777777" w:rsidR="007F7EBF" w:rsidRPr="007F7EBF" w:rsidRDefault="007F7EBF" w:rsidP="00587868">
      <w:pPr>
        <w:numPr>
          <w:ilvl w:val="0"/>
          <w:numId w:val="64"/>
        </w:numPr>
        <w:spacing w:after="200" w:line="276" w:lineRule="auto"/>
        <w:rPr>
          <w:b/>
          <w:bCs/>
        </w:rPr>
      </w:pPr>
      <w:r w:rsidRPr="007F7EBF">
        <w:rPr>
          <w:b/>
          <w:bCs/>
        </w:rPr>
        <w:t>Support de la bille (Socle) :</w:t>
      </w:r>
    </w:p>
    <w:p w14:paraId="7E94E6CA" w14:textId="77777777" w:rsidR="007F7EBF" w:rsidRPr="007F7EBF" w:rsidRDefault="007F7EBF" w:rsidP="00587868">
      <w:pPr>
        <w:numPr>
          <w:ilvl w:val="0"/>
          <w:numId w:val="65"/>
        </w:numPr>
        <w:spacing w:after="200" w:line="276" w:lineRule="auto"/>
      </w:pPr>
      <w:r w:rsidRPr="007F7EBF">
        <w:t>Interface : Le support doit se monter sur la bride de l'outil du robot FANUC (conformément aux plans du livret intégrateur, page 27).</w:t>
      </w:r>
    </w:p>
    <w:p w14:paraId="3166C1FA" w14:textId="77777777" w:rsidR="007F7EBF" w:rsidRPr="007F7EBF" w:rsidRDefault="007F7EBF" w:rsidP="00587868">
      <w:pPr>
        <w:numPr>
          <w:ilvl w:val="0"/>
          <w:numId w:val="66"/>
        </w:numPr>
        <w:spacing w:after="200" w:line="276" w:lineRule="auto"/>
      </w:pPr>
      <w:r w:rsidRPr="007F7EBF">
        <w:t>Conception : La bille sera collée ou sertie sur une tige rigide, elle-même fixée au centre de la bride. La longueur de la tige doit être suffisante pour éviter les collisions entre le gabarit de mesure et l'outil du robot.</w:t>
      </w:r>
    </w:p>
    <w:p w14:paraId="4E2C718E" w14:textId="77777777" w:rsidR="007F7EBF" w:rsidRPr="007F7EBF" w:rsidRDefault="007F7EBF" w:rsidP="00587868">
      <w:pPr>
        <w:numPr>
          <w:ilvl w:val="0"/>
          <w:numId w:val="67"/>
        </w:numPr>
        <w:spacing w:after="200" w:line="276" w:lineRule="auto"/>
      </w:pPr>
      <w:r w:rsidRPr="007F7EBF">
        <w:t>Rigidité : L'ensemble doit être parfaitement rigide pour qu'il n'y ait aucune flexion lors du contact avec les comparateurs.</w:t>
      </w:r>
    </w:p>
    <w:p w14:paraId="0142B5EC" w14:textId="77777777" w:rsidR="008A7863" w:rsidRDefault="008A7863">
      <w:pPr>
        <w:spacing w:after="200" w:line="276" w:lineRule="auto"/>
        <w:rPr>
          <w:b/>
          <w:bCs/>
        </w:rPr>
      </w:pPr>
    </w:p>
    <w:p w14:paraId="1E30661B" w14:textId="2D46694F" w:rsidR="004F7682" w:rsidRDefault="004F7682">
      <w:pPr>
        <w:spacing w:after="200" w:line="276" w:lineRule="auto"/>
        <w:rPr>
          <w:b/>
          <w:bCs/>
        </w:rPr>
      </w:pPr>
      <w:r>
        <w:rPr>
          <w:b/>
          <w:bCs/>
        </w:rPr>
        <w:t>Référence :</w:t>
      </w:r>
    </w:p>
    <w:tbl>
      <w:tblPr>
        <w:tblStyle w:val="Grilledutableau"/>
        <w:tblW w:w="0" w:type="auto"/>
        <w:tblInd w:w="720" w:type="dxa"/>
        <w:tblLook w:val="04A0" w:firstRow="1" w:lastRow="0" w:firstColumn="1" w:lastColumn="0" w:noHBand="0" w:noVBand="1"/>
      </w:tblPr>
      <w:tblGrid>
        <w:gridCol w:w="2932"/>
        <w:gridCol w:w="3686"/>
        <w:gridCol w:w="2517"/>
      </w:tblGrid>
      <w:tr w:rsidR="00CB1EAB" w14:paraId="1605263D" w14:textId="14F7FD42" w:rsidTr="00C20298">
        <w:tc>
          <w:tcPr>
            <w:tcW w:w="2932" w:type="dxa"/>
          </w:tcPr>
          <w:p w14:paraId="5CF75C85" w14:textId="18E3231B" w:rsidR="00CB1EAB" w:rsidRPr="00C20298" w:rsidRDefault="00CB1EAB" w:rsidP="00CB1EAB">
            <w:pPr>
              <w:spacing w:after="200" w:line="276" w:lineRule="auto"/>
              <w:rPr>
                <w:b/>
                <w:bCs/>
              </w:rPr>
            </w:pPr>
            <w:proofErr w:type="spellStart"/>
            <w:r w:rsidRPr="00C20298">
              <w:rPr>
                <w:b/>
                <w:bCs/>
                <w:i/>
                <w:iCs/>
              </w:rPr>
              <w:t>Khirani</w:t>
            </w:r>
            <w:proofErr w:type="spellEnd"/>
            <w:r w:rsidRPr="00C20298">
              <w:rPr>
                <w:b/>
                <w:bCs/>
                <w:i/>
                <w:iCs/>
              </w:rPr>
              <w:t>, 2021</w:t>
            </w:r>
          </w:p>
        </w:tc>
        <w:tc>
          <w:tcPr>
            <w:tcW w:w="3686" w:type="dxa"/>
          </w:tcPr>
          <w:p w14:paraId="18A53C40" w14:textId="7B454BE6" w:rsidR="00CB1EAB" w:rsidRPr="00C20298" w:rsidRDefault="00CB1EAB" w:rsidP="005E7DD6">
            <w:pPr>
              <w:pStyle w:val="Paragraphedeliste"/>
              <w:spacing w:after="200" w:line="276" w:lineRule="auto"/>
              <w:ind w:left="0"/>
            </w:pPr>
            <w:r w:rsidRPr="00C20298">
              <w:t>Contribution sur l’étude de répétabilité en position des robots industriels</w:t>
            </w:r>
          </w:p>
        </w:tc>
        <w:tc>
          <w:tcPr>
            <w:tcW w:w="2517" w:type="dxa"/>
          </w:tcPr>
          <w:p w14:paraId="08BB8D92" w14:textId="4B52A9D6" w:rsidR="00CB1EAB" w:rsidRPr="00CB1EAB" w:rsidRDefault="003439EE" w:rsidP="005E7DD6">
            <w:pPr>
              <w:pStyle w:val="Paragraphedeliste"/>
              <w:spacing w:after="200" w:line="276" w:lineRule="auto"/>
              <w:ind w:left="0"/>
              <w:rPr>
                <w:b/>
                <w:bCs/>
              </w:rPr>
            </w:pPr>
            <w:r w:rsidRPr="003439EE">
              <w:rPr>
                <w:b/>
                <w:bCs/>
              </w:rPr>
              <w:t xml:space="preserve">École de Technologie Supérieure, </w:t>
            </w:r>
            <w:r w:rsidR="00587868" w:rsidRPr="003439EE">
              <w:rPr>
                <w:b/>
                <w:bCs/>
              </w:rPr>
              <w:t>Montréal</w:t>
            </w:r>
          </w:p>
        </w:tc>
      </w:tr>
      <w:tr w:rsidR="00CB1EAB" w14:paraId="5C0AD734" w14:textId="0EF8315A" w:rsidTr="00C20298">
        <w:tc>
          <w:tcPr>
            <w:tcW w:w="2932" w:type="dxa"/>
          </w:tcPr>
          <w:p w14:paraId="5E98B478" w14:textId="50AC1FEB" w:rsidR="00CB1EAB" w:rsidRDefault="003439EE" w:rsidP="003439EE">
            <w:pPr>
              <w:pStyle w:val="Paragraphedeliste"/>
              <w:spacing w:after="200" w:line="276" w:lineRule="auto"/>
              <w:ind w:left="0"/>
              <w:rPr>
                <w:b/>
                <w:bCs/>
              </w:rPr>
            </w:pPr>
            <w:proofErr w:type="spellStart"/>
            <w:r w:rsidRPr="003439EE">
              <w:rPr>
                <w:b/>
                <w:bCs/>
              </w:rPr>
              <w:t>Caglar</w:t>
            </w:r>
            <w:proofErr w:type="spellEnd"/>
            <w:r w:rsidRPr="003439EE">
              <w:rPr>
                <w:b/>
                <w:bCs/>
              </w:rPr>
              <w:t xml:space="preserve"> </w:t>
            </w:r>
            <w:proofErr w:type="spellStart"/>
            <w:proofErr w:type="gramStart"/>
            <w:r w:rsidRPr="003439EE">
              <w:rPr>
                <w:b/>
                <w:bCs/>
              </w:rPr>
              <w:t>Icli</w:t>
            </w:r>
            <w:proofErr w:type="spellEnd"/>
            <w:r w:rsidRPr="003439EE">
              <w:rPr>
                <w:b/>
                <w:bCs/>
              </w:rPr>
              <w:t xml:space="preserve"> ,</w:t>
            </w:r>
            <w:proofErr w:type="gramEnd"/>
            <w:r w:rsidRPr="003439EE">
              <w:rPr>
                <w:b/>
                <w:bCs/>
              </w:rPr>
              <w:t xml:space="preserve"> </w:t>
            </w:r>
            <w:proofErr w:type="spellStart"/>
            <w:r w:rsidRPr="003439EE">
              <w:rPr>
                <w:b/>
                <w:bCs/>
              </w:rPr>
              <w:t>Oleksandr</w:t>
            </w:r>
            <w:proofErr w:type="spellEnd"/>
            <w:r w:rsidRPr="003439EE">
              <w:rPr>
                <w:b/>
                <w:bCs/>
              </w:rPr>
              <w:t xml:space="preserve"> </w:t>
            </w:r>
            <w:proofErr w:type="spellStart"/>
            <w:r w:rsidRPr="003439EE">
              <w:rPr>
                <w:b/>
                <w:bCs/>
              </w:rPr>
              <w:t>Stepanenko</w:t>
            </w:r>
            <w:proofErr w:type="spellEnd"/>
            <w:r>
              <w:rPr>
                <w:b/>
                <w:bCs/>
              </w:rPr>
              <w:t>,</w:t>
            </w:r>
            <w:r w:rsidRPr="003439EE">
              <w:rPr>
                <w:b/>
                <w:bCs/>
              </w:rPr>
              <w:t xml:space="preserve"> Ilian </w:t>
            </w:r>
            <w:proofErr w:type="spellStart"/>
            <w:r w:rsidRPr="003439EE">
              <w:rPr>
                <w:b/>
                <w:bCs/>
              </w:rPr>
              <w:t>Bonev</w:t>
            </w:r>
            <w:proofErr w:type="spellEnd"/>
            <w:r w:rsidRPr="003439EE">
              <w:rPr>
                <w:b/>
                <w:bCs/>
              </w:rPr>
              <w:t xml:space="preserve"> </w:t>
            </w:r>
          </w:p>
        </w:tc>
        <w:tc>
          <w:tcPr>
            <w:tcW w:w="3686" w:type="dxa"/>
          </w:tcPr>
          <w:p w14:paraId="23505648" w14:textId="339A2BC1" w:rsidR="00CB1EAB" w:rsidRPr="00C20298" w:rsidRDefault="00DF410D" w:rsidP="00DF410D">
            <w:pPr>
              <w:pStyle w:val="Paragraphedeliste"/>
              <w:spacing w:after="200" w:line="276" w:lineRule="auto"/>
              <w:ind w:left="0"/>
            </w:pPr>
            <w:r w:rsidRPr="00C20298">
              <w:t xml:space="preserve">New Method and Portable </w:t>
            </w:r>
            <w:proofErr w:type="spellStart"/>
            <w:r w:rsidRPr="00C20298">
              <w:t>Measurement</w:t>
            </w:r>
            <w:proofErr w:type="spellEnd"/>
            <w:r w:rsidRPr="00C20298">
              <w:t xml:space="preserve"> </w:t>
            </w:r>
            <w:proofErr w:type="spellStart"/>
            <w:r w:rsidRPr="00C20298">
              <w:t>Device</w:t>
            </w:r>
            <w:proofErr w:type="spellEnd"/>
            <w:r w:rsidRPr="00C20298">
              <w:t xml:space="preserve"> for the Calibration of </w:t>
            </w:r>
            <w:proofErr w:type="spellStart"/>
            <w:r w:rsidRPr="00C20298">
              <w:t>Industrial</w:t>
            </w:r>
            <w:proofErr w:type="spellEnd"/>
            <w:r w:rsidRPr="00C20298">
              <w:t xml:space="preserve"> Robots</w:t>
            </w:r>
          </w:p>
        </w:tc>
        <w:tc>
          <w:tcPr>
            <w:tcW w:w="2517" w:type="dxa"/>
          </w:tcPr>
          <w:p w14:paraId="628A12F9" w14:textId="66727C44" w:rsidR="00CB1EAB" w:rsidRDefault="003439EE" w:rsidP="003439EE">
            <w:pPr>
              <w:pStyle w:val="Paragraphedeliste"/>
              <w:spacing w:after="200" w:line="276" w:lineRule="auto"/>
              <w:ind w:left="0"/>
              <w:rPr>
                <w:b/>
                <w:bCs/>
              </w:rPr>
            </w:pPr>
            <w:r w:rsidRPr="003439EE">
              <w:rPr>
                <w:b/>
                <w:bCs/>
              </w:rPr>
              <w:t xml:space="preserve">École de Technologie Supérieure, </w:t>
            </w:r>
            <w:r w:rsidR="00587868" w:rsidRPr="003439EE">
              <w:rPr>
                <w:b/>
                <w:bCs/>
              </w:rPr>
              <w:t>Montréal</w:t>
            </w:r>
          </w:p>
        </w:tc>
      </w:tr>
      <w:tr w:rsidR="00CB1EAB" w14:paraId="0132C063" w14:textId="0BACB878" w:rsidTr="00C20298">
        <w:tc>
          <w:tcPr>
            <w:tcW w:w="2932" w:type="dxa"/>
          </w:tcPr>
          <w:p w14:paraId="26EED7EF" w14:textId="5DF8E406" w:rsidR="00CB1EAB" w:rsidRDefault="007F252D" w:rsidP="0053180D">
            <w:pPr>
              <w:pStyle w:val="Paragraphedeliste"/>
              <w:spacing w:after="200" w:line="276" w:lineRule="auto"/>
              <w:ind w:left="0"/>
              <w:rPr>
                <w:b/>
                <w:bCs/>
              </w:rPr>
            </w:pPr>
            <w:r>
              <w:rPr>
                <w:b/>
                <w:bCs/>
              </w:rPr>
              <w:t>FANUC FRANCE</w:t>
            </w:r>
          </w:p>
        </w:tc>
        <w:tc>
          <w:tcPr>
            <w:tcW w:w="3686" w:type="dxa"/>
          </w:tcPr>
          <w:p w14:paraId="33DEB0D6" w14:textId="0F5E8D23" w:rsidR="00CB1EAB" w:rsidRPr="00C20298" w:rsidRDefault="007F252D" w:rsidP="007F252D">
            <w:pPr>
              <w:pStyle w:val="Paragraphedeliste"/>
              <w:spacing w:after="200" w:line="276" w:lineRule="auto"/>
              <w:ind w:left="0"/>
            </w:pPr>
            <w:r w:rsidRPr="00C20298">
              <w:t>Livret intégrateur - FANUC Robot LR Mate 200iD/4S</w:t>
            </w:r>
          </w:p>
        </w:tc>
        <w:tc>
          <w:tcPr>
            <w:tcW w:w="2517" w:type="dxa"/>
          </w:tcPr>
          <w:p w14:paraId="7C2D83FE" w14:textId="77777777" w:rsidR="00CB1EAB" w:rsidRDefault="00CB1EAB" w:rsidP="00587868">
            <w:pPr>
              <w:pStyle w:val="Paragraphedeliste"/>
              <w:numPr>
                <w:ilvl w:val="0"/>
                <w:numId w:val="68"/>
              </w:numPr>
              <w:spacing w:after="200" w:line="276" w:lineRule="auto"/>
              <w:ind w:left="0" w:firstLine="0"/>
              <w:rPr>
                <w:b/>
                <w:bCs/>
              </w:rPr>
            </w:pPr>
          </w:p>
        </w:tc>
      </w:tr>
      <w:tr w:rsidR="00CB1EAB" w14:paraId="62513F68" w14:textId="7936F695" w:rsidTr="00C20298">
        <w:tc>
          <w:tcPr>
            <w:tcW w:w="2932" w:type="dxa"/>
          </w:tcPr>
          <w:p w14:paraId="130B43C0" w14:textId="2D5771D8" w:rsidR="00CB1EAB" w:rsidRDefault="00023F4A" w:rsidP="00023F4A">
            <w:pPr>
              <w:pStyle w:val="Paragraphedeliste"/>
              <w:spacing w:after="200" w:line="276" w:lineRule="auto"/>
              <w:ind w:left="0"/>
              <w:rPr>
                <w:b/>
                <w:bCs/>
              </w:rPr>
            </w:pPr>
            <w:r w:rsidRPr="00023F4A">
              <w:rPr>
                <w:b/>
                <w:bCs/>
              </w:rPr>
              <w:t xml:space="preserve">Arif </w:t>
            </w:r>
            <w:proofErr w:type="spellStart"/>
            <w:r w:rsidRPr="00023F4A">
              <w:rPr>
                <w:b/>
                <w:bCs/>
              </w:rPr>
              <w:t>Şirinterlikçi</w:t>
            </w:r>
            <w:proofErr w:type="spellEnd"/>
            <w:r w:rsidRPr="00023F4A">
              <w:rPr>
                <w:b/>
                <w:bCs/>
              </w:rPr>
              <w:t xml:space="preserve">, Murat </w:t>
            </w:r>
            <w:proofErr w:type="spellStart"/>
            <w:r w:rsidRPr="00023F4A">
              <w:rPr>
                <w:b/>
                <w:bCs/>
              </w:rPr>
              <w:t>Tiryakioğlu</w:t>
            </w:r>
            <w:proofErr w:type="spellEnd"/>
            <w:r w:rsidRPr="00023F4A">
              <w:rPr>
                <w:b/>
                <w:bCs/>
              </w:rPr>
              <w:t xml:space="preserve">*, Adam Bird, Amie Harris, Kevin </w:t>
            </w:r>
            <w:proofErr w:type="spellStart"/>
            <w:r w:rsidRPr="00023F4A">
              <w:rPr>
                <w:b/>
                <w:bCs/>
              </w:rPr>
              <w:t>Kweder</w:t>
            </w:r>
            <w:proofErr w:type="spellEnd"/>
          </w:p>
        </w:tc>
        <w:tc>
          <w:tcPr>
            <w:tcW w:w="3686" w:type="dxa"/>
          </w:tcPr>
          <w:p w14:paraId="3232CF8E" w14:textId="05288F7A" w:rsidR="00CB1EAB" w:rsidRPr="00804A0A" w:rsidRDefault="00804A0A" w:rsidP="00804A0A">
            <w:pPr>
              <w:pStyle w:val="Paragraphedeliste"/>
              <w:spacing w:after="200" w:line="276" w:lineRule="auto"/>
              <w:ind w:left="0"/>
            </w:pPr>
            <w:proofErr w:type="spellStart"/>
            <w:r w:rsidRPr="00804A0A">
              <w:t>Repeatability</w:t>
            </w:r>
            <w:proofErr w:type="spellEnd"/>
            <w:r w:rsidRPr="00804A0A">
              <w:t xml:space="preserve"> and </w:t>
            </w:r>
            <w:proofErr w:type="spellStart"/>
            <w:r w:rsidRPr="00804A0A">
              <w:t>Accuracy</w:t>
            </w:r>
            <w:proofErr w:type="spellEnd"/>
            <w:r w:rsidRPr="00804A0A">
              <w:t xml:space="preserve"> of an </w:t>
            </w:r>
            <w:proofErr w:type="spellStart"/>
            <w:r w:rsidRPr="00804A0A">
              <w:t>Industrial</w:t>
            </w:r>
            <w:proofErr w:type="spellEnd"/>
            <w:r w:rsidRPr="00804A0A">
              <w:t xml:space="preserve"> </w:t>
            </w:r>
            <w:proofErr w:type="gramStart"/>
            <w:r w:rsidRPr="00804A0A">
              <w:t>Robot:</w:t>
            </w:r>
            <w:proofErr w:type="gramEnd"/>
            <w:r w:rsidRPr="00804A0A">
              <w:t xml:space="preserve"> </w:t>
            </w:r>
            <w:proofErr w:type="spellStart"/>
            <w:r w:rsidRPr="00804A0A">
              <w:t>Laboratory</w:t>
            </w:r>
            <w:proofErr w:type="spellEnd"/>
            <w:r w:rsidRPr="00804A0A">
              <w:t xml:space="preserve"> </w:t>
            </w:r>
            <w:proofErr w:type="spellStart"/>
            <w:r w:rsidRPr="00804A0A">
              <w:t>Experience</w:t>
            </w:r>
            <w:proofErr w:type="spellEnd"/>
            <w:r w:rsidRPr="00804A0A">
              <w:t xml:space="preserve"> for a Design of </w:t>
            </w:r>
            <w:proofErr w:type="spellStart"/>
            <w:r w:rsidRPr="00804A0A">
              <w:t>Experiments</w:t>
            </w:r>
            <w:proofErr w:type="spellEnd"/>
            <w:r w:rsidRPr="00804A0A">
              <w:t xml:space="preserve"> Course</w:t>
            </w:r>
          </w:p>
        </w:tc>
        <w:tc>
          <w:tcPr>
            <w:tcW w:w="2517" w:type="dxa"/>
          </w:tcPr>
          <w:p w14:paraId="4C9E9E06" w14:textId="716BA64D" w:rsidR="00CB1EAB" w:rsidRDefault="00587868" w:rsidP="00587868">
            <w:pPr>
              <w:pStyle w:val="Paragraphedeliste"/>
              <w:spacing w:after="200" w:line="276" w:lineRule="auto"/>
              <w:ind w:left="0"/>
              <w:rPr>
                <w:b/>
                <w:bCs/>
              </w:rPr>
            </w:pPr>
            <w:proofErr w:type="spellStart"/>
            <w:r w:rsidRPr="00587868">
              <w:rPr>
                <w:b/>
                <w:bCs/>
              </w:rPr>
              <w:t>Department</w:t>
            </w:r>
            <w:proofErr w:type="spellEnd"/>
            <w:r w:rsidRPr="00587868">
              <w:rPr>
                <w:b/>
                <w:bCs/>
              </w:rPr>
              <w:t xml:space="preserve"> of Engineering Robert Morris </w:t>
            </w:r>
            <w:proofErr w:type="spellStart"/>
            <w:r w:rsidRPr="00587868">
              <w:rPr>
                <w:b/>
                <w:bCs/>
              </w:rPr>
              <w:t>University</w:t>
            </w:r>
            <w:proofErr w:type="spellEnd"/>
          </w:p>
        </w:tc>
      </w:tr>
      <w:tr w:rsidR="00CB1EAB" w14:paraId="2070B8EC" w14:textId="4ADF3876" w:rsidTr="00C20298">
        <w:tc>
          <w:tcPr>
            <w:tcW w:w="2932" w:type="dxa"/>
          </w:tcPr>
          <w:p w14:paraId="61FA5F8B" w14:textId="77777777" w:rsidR="00CB1EAB" w:rsidRDefault="00CB1EAB" w:rsidP="00587868">
            <w:pPr>
              <w:pStyle w:val="Paragraphedeliste"/>
              <w:numPr>
                <w:ilvl w:val="0"/>
                <w:numId w:val="68"/>
              </w:numPr>
              <w:spacing w:after="200" w:line="276" w:lineRule="auto"/>
              <w:ind w:left="0" w:firstLine="0"/>
              <w:rPr>
                <w:b/>
                <w:bCs/>
              </w:rPr>
            </w:pPr>
          </w:p>
        </w:tc>
        <w:tc>
          <w:tcPr>
            <w:tcW w:w="3686" w:type="dxa"/>
          </w:tcPr>
          <w:p w14:paraId="5D304916" w14:textId="77777777" w:rsidR="00CB1EAB" w:rsidRDefault="00CB1EAB" w:rsidP="00587868">
            <w:pPr>
              <w:pStyle w:val="Paragraphedeliste"/>
              <w:numPr>
                <w:ilvl w:val="0"/>
                <w:numId w:val="68"/>
              </w:numPr>
              <w:spacing w:after="200" w:line="276" w:lineRule="auto"/>
              <w:ind w:left="0" w:firstLine="0"/>
              <w:rPr>
                <w:b/>
                <w:bCs/>
              </w:rPr>
            </w:pPr>
          </w:p>
        </w:tc>
        <w:tc>
          <w:tcPr>
            <w:tcW w:w="2517" w:type="dxa"/>
          </w:tcPr>
          <w:p w14:paraId="7085DBD5" w14:textId="77777777" w:rsidR="00CB1EAB" w:rsidRDefault="00CB1EAB" w:rsidP="00587868">
            <w:pPr>
              <w:pStyle w:val="Paragraphedeliste"/>
              <w:numPr>
                <w:ilvl w:val="0"/>
                <w:numId w:val="68"/>
              </w:numPr>
              <w:spacing w:after="200" w:line="276" w:lineRule="auto"/>
              <w:ind w:left="0" w:firstLine="0"/>
              <w:rPr>
                <w:b/>
                <w:bCs/>
              </w:rPr>
            </w:pPr>
          </w:p>
        </w:tc>
      </w:tr>
    </w:tbl>
    <w:p w14:paraId="1B6C9C81" w14:textId="49E3A63E" w:rsidR="001E705E" w:rsidRPr="004F7682" w:rsidRDefault="001E705E" w:rsidP="00587868">
      <w:pPr>
        <w:pStyle w:val="Paragraphedeliste"/>
        <w:numPr>
          <w:ilvl w:val="0"/>
          <w:numId w:val="68"/>
        </w:numPr>
        <w:spacing w:after="200" w:line="276" w:lineRule="auto"/>
        <w:rPr>
          <w:b/>
          <w:bCs/>
        </w:rPr>
      </w:pPr>
      <w:r w:rsidRPr="004F7682">
        <w:rPr>
          <w:b/>
          <w:bCs/>
        </w:rPr>
        <w:br w:type="page"/>
      </w:r>
    </w:p>
    <w:p w14:paraId="2C94D851" w14:textId="77777777" w:rsidR="007F7EBF" w:rsidRDefault="007F7EBF" w:rsidP="00006F5F">
      <w:pPr>
        <w:spacing w:after="200" w:line="276" w:lineRule="auto"/>
        <w:rPr>
          <w:b/>
          <w:bCs/>
        </w:rPr>
      </w:pPr>
    </w:p>
    <w:p w14:paraId="32B5BE68" w14:textId="77777777" w:rsidR="007F7EBF" w:rsidRDefault="007F7EBF" w:rsidP="00006F5F">
      <w:pPr>
        <w:spacing w:after="200" w:line="276" w:lineRule="auto"/>
        <w:rPr>
          <w:b/>
          <w:bCs/>
        </w:rPr>
      </w:pPr>
    </w:p>
    <w:p w14:paraId="1C2B974A" w14:textId="653B659A" w:rsidR="00006F5F" w:rsidRPr="00006F5F" w:rsidRDefault="00006F5F" w:rsidP="00006F5F">
      <w:pPr>
        <w:spacing w:after="200" w:line="276" w:lineRule="auto"/>
      </w:pPr>
      <w:r w:rsidRPr="00006F5F">
        <w:rPr>
          <w:b/>
          <w:bCs/>
        </w:rPr>
        <w:t>Objectif</w:t>
      </w:r>
      <w:r w:rsidRPr="00006F5F">
        <w:rPr>
          <w:b/>
          <w:bCs/>
        </w:rPr>
        <w:br/>
      </w:r>
      <w:r w:rsidRPr="00006F5F">
        <w:t>Mesurer la répétabilité de position d’un FANUC LR Mate 200iD/4S en N = 30 répétitions pour un point P cible, en utilisant trois comparateurs/dial-gauges (rapporteurs numériques) montés sur un support rigide.</w:t>
      </w:r>
    </w:p>
    <w:p w14:paraId="4F57A356" w14:textId="77777777" w:rsidR="00006F5F" w:rsidRPr="00006F5F" w:rsidRDefault="00006F5F" w:rsidP="00006F5F">
      <w:pPr>
        <w:spacing w:after="200" w:line="276" w:lineRule="auto"/>
      </w:pPr>
      <w:r w:rsidRPr="00006F5F">
        <w:t>Matériel nécessaire</w:t>
      </w:r>
    </w:p>
    <w:p w14:paraId="7021EF95" w14:textId="77777777" w:rsidR="00006F5F" w:rsidRPr="00006F5F" w:rsidRDefault="00006F5F" w:rsidP="00006F5F">
      <w:pPr>
        <w:numPr>
          <w:ilvl w:val="0"/>
          <w:numId w:val="2"/>
        </w:numPr>
        <w:spacing w:after="200" w:line="276" w:lineRule="auto"/>
      </w:pPr>
      <w:r w:rsidRPr="00006F5F">
        <w:t>Robot FANUC LR Mate 200iD/4S avec le programme PROG_REPETABILITE.</w:t>
      </w:r>
    </w:p>
    <w:p w14:paraId="60F1230F" w14:textId="77777777" w:rsidR="00006F5F" w:rsidRPr="00006F5F" w:rsidRDefault="00006F5F" w:rsidP="00006F5F">
      <w:pPr>
        <w:numPr>
          <w:ilvl w:val="0"/>
          <w:numId w:val="2"/>
        </w:numPr>
        <w:spacing w:after="200" w:line="276" w:lineRule="auto"/>
      </w:pPr>
      <w:r w:rsidRPr="00006F5F">
        <w:t>3 comparateurs numériques (résolution ≤ 1 µm, répétabilité interne ≤ 2 µm).</w:t>
      </w:r>
    </w:p>
    <w:p w14:paraId="1DDAE113" w14:textId="77777777" w:rsidR="00006F5F" w:rsidRPr="00006F5F" w:rsidRDefault="00006F5F" w:rsidP="00006F5F">
      <w:pPr>
        <w:numPr>
          <w:ilvl w:val="0"/>
          <w:numId w:val="2"/>
        </w:numPr>
        <w:spacing w:after="200" w:line="276" w:lineRule="auto"/>
      </w:pPr>
      <w:r w:rsidRPr="00006F5F">
        <w:t>Support mécanique rigide (plaque aluminium 10 mm + montants acier 20×20 mm).</w:t>
      </w:r>
    </w:p>
    <w:p w14:paraId="70F95B95" w14:textId="77777777" w:rsidR="00006F5F" w:rsidRPr="00006F5F" w:rsidRDefault="00006F5F" w:rsidP="00006F5F">
      <w:pPr>
        <w:numPr>
          <w:ilvl w:val="0"/>
          <w:numId w:val="2"/>
        </w:numPr>
        <w:spacing w:after="200" w:line="276" w:lineRule="auto"/>
      </w:pPr>
      <w:r w:rsidRPr="00006F5F">
        <w:t>Bride de positionnement (pour fixer le support au sol ou à la table à côté du robot).</w:t>
      </w:r>
    </w:p>
    <w:p w14:paraId="293B607C" w14:textId="77777777" w:rsidR="00006F5F" w:rsidRPr="00006F5F" w:rsidRDefault="00006F5F" w:rsidP="00006F5F">
      <w:pPr>
        <w:numPr>
          <w:ilvl w:val="0"/>
          <w:numId w:val="2"/>
        </w:numPr>
        <w:spacing w:after="200" w:line="276" w:lineRule="auto"/>
      </w:pPr>
      <w:r w:rsidRPr="00006F5F">
        <w:t>Pointe sphérique de référence (bille acier Ø 6 mm) montée sur l’outil du robot (TCP).</w:t>
      </w:r>
    </w:p>
    <w:p w14:paraId="65F14A8A" w14:textId="77777777" w:rsidR="00006F5F" w:rsidRPr="00006F5F" w:rsidRDefault="00006F5F" w:rsidP="00006F5F">
      <w:pPr>
        <w:numPr>
          <w:ilvl w:val="0"/>
          <w:numId w:val="2"/>
        </w:numPr>
        <w:spacing w:after="200" w:line="276" w:lineRule="auto"/>
      </w:pPr>
      <w:r w:rsidRPr="00006F5F">
        <w:t>3 porte-comparateurs réglables (</w:t>
      </w:r>
      <w:proofErr w:type="spellStart"/>
      <w:r w:rsidRPr="00006F5F">
        <w:t>magnetic</w:t>
      </w:r>
      <w:proofErr w:type="spellEnd"/>
      <w:r w:rsidRPr="00006F5F">
        <w:t xml:space="preserve"> bases ou paliers réglables) permettant d’orienter les touches de comparateur orthogonalement.</w:t>
      </w:r>
    </w:p>
    <w:p w14:paraId="74C573A2" w14:textId="77777777" w:rsidR="00006F5F" w:rsidRPr="00006F5F" w:rsidRDefault="00006F5F" w:rsidP="00006F5F">
      <w:pPr>
        <w:numPr>
          <w:ilvl w:val="0"/>
          <w:numId w:val="2"/>
        </w:numPr>
        <w:spacing w:after="200" w:line="276" w:lineRule="auto"/>
      </w:pPr>
      <w:r w:rsidRPr="00006F5F">
        <w:t>PC avec TP_Robot_Reponses.xlsx et feuille “Répétabilité” prête.</w:t>
      </w:r>
    </w:p>
    <w:p w14:paraId="55F21672" w14:textId="77777777" w:rsidR="00006F5F" w:rsidRPr="00006F5F" w:rsidRDefault="00006F5F" w:rsidP="00006F5F">
      <w:pPr>
        <w:spacing w:after="200" w:line="276" w:lineRule="auto"/>
      </w:pPr>
      <w:r w:rsidRPr="00006F5F">
        <w:t>Conception du support (résumé)</w:t>
      </w:r>
    </w:p>
    <w:p w14:paraId="4353F259" w14:textId="77777777" w:rsidR="00006F5F" w:rsidRPr="00006F5F" w:rsidRDefault="00006F5F" w:rsidP="00006F5F">
      <w:pPr>
        <w:numPr>
          <w:ilvl w:val="0"/>
          <w:numId w:val="3"/>
        </w:numPr>
        <w:spacing w:after="200" w:line="276" w:lineRule="auto"/>
      </w:pPr>
      <w:r w:rsidRPr="00006F5F">
        <w:t>Base : plaque 300×300×10 mm (aluminium ou acier). Fixée au sol ou sur table stable.</w:t>
      </w:r>
    </w:p>
    <w:p w14:paraId="06851F7F" w14:textId="77777777" w:rsidR="00006F5F" w:rsidRPr="00006F5F" w:rsidRDefault="00006F5F" w:rsidP="00006F5F">
      <w:pPr>
        <w:numPr>
          <w:ilvl w:val="0"/>
          <w:numId w:val="3"/>
        </w:numPr>
        <w:spacing w:after="200" w:line="276" w:lineRule="auto"/>
      </w:pPr>
      <w:r w:rsidRPr="00006F5F">
        <w:t>Montants : 3 montants réglables (ou rails) formant un trièdre orthonormé autour du point d’intérêt. Chaque comparateur est fixé sur un bras réglable.</w:t>
      </w:r>
    </w:p>
    <w:p w14:paraId="3C15F27A" w14:textId="77777777" w:rsidR="00006F5F" w:rsidRPr="00006F5F" w:rsidRDefault="00006F5F" w:rsidP="00006F5F">
      <w:pPr>
        <w:numPr>
          <w:ilvl w:val="0"/>
          <w:numId w:val="3"/>
        </w:numPr>
        <w:spacing w:after="200" w:line="276" w:lineRule="auto"/>
      </w:pPr>
      <w:r w:rsidRPr="00006F5F">
        <w:t xml:space="preserve">Géométrie : les trois touches doivent converger vers </w:t>
      </w:r>
      <w:r w:rsidRPr="00006F5F">
        <w:rPr>
          <w:b/>
          <w:bCs/>
        </w:rPr>
        <w:t>un même point de référence virtuel</w:t>
      </w:r>
      <w:r w:rsidRPr="00006F5F">
        <w:t xml:space="preserve"> (centre du petit cône où vient en contact la bille du TCP). L’angle entre touches : approximativement orthogonal (X, Y, Z) si possible.</w:t>
      </w:r>
    </w:p>
    <w:p w14:paraId="3103F3A9" w14:textId="77777777" w:rsidR="00006F5F" w:rsidRPr="00006F5F" w:rsidRDefault="00006F5F" w:rsidP="00006F5F">
      <w:pPr>
        <w:numPr>
          <w:ilvl w:val="0"/>
          <w:numId w:val="3"/>
        </w:numPr>
        <w:spacing w:after="200" w:line="276" w:lineRule="auto"/>
      </w:pPr>
      <w:r w:rsidRPr="00006F5F">
        <w:t>Positionnement : prévoir réglages micrométriques (vis) pour amener chaque touche au contact doux de la bille. Les touches doivent pouvoir être enlevées et remises de façon répétée.</w:t>
      </w:r>
    </w:p>
    <w:p w14:paraId="7FA75CDA" w14:textId="77777777" w:rsidR="00006F5F" w:rsidRPr="00006F5F" w:rsidRDefault="00006F5F" w:rsidP="00006F5F">
      <w:pPr>
        <w:spacing w:after="200" w:line="276" w:lineRule="auto"/>
      </w:pPr>
      <w:r w:rsidRPr="00006F5F">
        <w:t>Montage initial et mise en place</w:t>
      </w:r>
    </w:p>
    <w:p w14:paraId="52A21BD1" w14:textId="77777777" w:rsidR="00006F5F" w:rsidRPr="00006F5F" w:rsidRDefault="00006F5F" w:rsidP="00006F5F">
      <w:pPr>
        <w:numPr>
          <w:ilvl w:val="0"/>
          <w:numId w:val="4"/>
        </w:numPr>
        <w:spacing w:after="200" w:line="276" w:lineRule="auto"/>
      </w:pPr>
      <w:r w:rsidRPr="00006F5F">
        <w:t>Fixer la plaque support sur le sol/table. Vérifier planéité.</w:t>
      </w:r>
    </w:p>
    <w:p w14:paraId="30120E3F" w14:textId="77777777" w:rsidR="00006F5F" w:rsidRPr="00006F5F" w:rsidRDefault="00006F5F" w:rsidP="00006F5F">
      <w:pPr>
        <w:numPr>
          <w:ilvl w:val="0"/>
          <w:numId w:val="4"/>
        </w:numPr>
        <w:spacing w:after="200" w:line="276" w:lineRule="auto"/>
      </w:pPr>
      <w:r w:rsidRPr="00006F5F">
        <w:t xml:space="preserve">Installer 3 porte-comparateurs </w:t>
      </w:r>
      <w:proofErr w:type="gramStart"/>
      <w:r w:rsidRPr="00006F5F">
        <w:t>de façon à ce</w:t>
      </w:r>
      <w:proofErr w:type="gramEnd"/>
      <w:r w:rsidRPr="00006F5F">
        <w:t xml:space="preserve"> que leurs touches se rejoignent sur un point unique situé à l’aplomb du TCP attendu quand le robot est en position nominale.</w:t>
      </w:r>
    </w:p>
    <w:p w14:paraId="3FB96140" w14:textId="77777777" w:rsidR="00006F5F" w:rsidRPr="00006F5F" w:rsidRDefault="00006F5F" w:rsidP="00006F5F">
      <w:pPr>
        <w:numPr>
          <w:ilvl w:val="0"/>
          <w:numId w:val="4"/>
        </w:numPr>
        <w:spacing w:after="200" w:line="276" w:lineRule="auto"/>
      </w:pPr>
      <w:r w:rsidRPr="00006F5F">
        <w:t xml:space="preserve">Monter une petite </w:t>
      </w:r>
      <w:r w:rsidRPr="00006F5F">
        <w:rPr>
          <w:b/>
          <w:bCs/>
        </w:rPr>
        <w:t>bille repère</w:t>
      </w:r>
      <w:r w:rsidRPr="00006F5F">
        <w:t xml:space="preserve"> (Ø 6 mm) ou pointe sphérique sur l’outil du robot (collage mécanique ou bride) ; la bille devient la référence de contact.</w:t>
      </w:r>
    </w:p>
    <w:p w14:paraId="45D4B056" w14:textId="77777777" w:rsidR="00006F5F" w:rsidRPr="00006F5F" w:rsidRDefault="00006F5F" w:rsidP="00006F5F">
      <w:pPr>
        <w:numPr>
          <w:ilvl w:val="0"/>
          <w:numId w:val="4"/>
        </w:numPr>
        <w:spacing w:after="200" w:line="276" w:lineRule="auto"/>
      </w:pPr>
      <w:r w:rsidRPr="00006F5F">
        <w:t>Approcher le robot (manuellement en mode JOINT ou FINE) et positionner la bille au centre du tripoint des touches, sans pression.</w:t>
      </w:r>
    </w:p>
    <w:p w14:paraId="0B7DB627" w14:textId="77777777" w:rsidR="00006F5F" w:rsidRPr="00006F5F" w:rsidRDefault="00006F5F" w:rsidP="00006F5F">
      <w:pPr>
        <w:numPr>
          <w:ilvl w:val="0"/>
          <w:numId w:val="4"/>
        </w:numPr>
        <w:spacing w:after="200" w:line="276" w:lineRule="auto"/>
      </w:pPr>
      <w:r w:rsidRPr="00006F5F">
        <w:lastRenderedPageBreak/>
        <w:t xml:space="preserve">Calage : avec le robot en position « référence » (point zéro pour le test), faire toucher chaque comparateur </w:t>
      </w:r>
      <w:r w:rsidRPr="00006F5F">
        <w:rPr>
          <w:b/>
          <w:bCs/>
        </w:rPr>
        <w:t>légèrement</w:t>
      </w:r>
      <w:r w:rsidRPr="00006F5F">
        <w:t xml:space="preserve"> à la bille. Mettre chaque comparateur à zéro (tare). Noter : </w:t>
      </w:r>
      <w:r w:rsidRPr="00006F5F">
        <w:rPr>
          <w:i/>
          <w:iCs/>
        </w:rPr>
        <w:t>étape essentielle</w:t>
      </w:r>
      <w:r w:rsidRPr="00006F5F">
        <w:t xml:space="preserve"> → cette position est le zéro de référence (</w:t>
      </w:r>
      <w:proofErr w:type="spellStart"/>
      <w:r w:rsidRPr="00006F5F">
        <w:t>P_ref</w:t>
      </w:r>
      <w:proofErr w:type="spellEnd"/>
      <w:r w:rsidRPr="00006F5F">
        <w:t>).</w:t>
      </w:r>
    </w:p>
    <w:p w14:paraId="70C1A0A6" w14:textId="77777777" w:rsidR="00006F5F" w:rsidRPr="00006F5F" w:rsidRDefault="00006F5F" w:rsidP="00006F5F">
      <w:pPr>
        <w:numPr>
          <w:ilvl w:val="0"/>
          <w:numId w:val="4"/>
        </w:numPr>
        <w:spacing w:after="200" w:line="276" w:lineRule="auto"/>
      </w:pPr>
      <w:r w:rsidRPr="00006F5F">
        <w:t>Retirer la bille, puis la repositionner pour vérifier la reproductibilité du réglage (s’il y a un petit jeu, corriger).</w:t>
      </w:r>
    </w:p>
    <w:p w14:paraId="4F3D0022" w14:textId="77777777" w:rsidR="00006F5F" w:rsidRPr="00006F5F" w:rsidRDefault="00006F5F" w:rsidP="00006F5F">
      <w:pPr>
        <w:spacing w:after="200" w:line="276" w:lineRule="auto"/>
      </w:pPr>
      <w:r w:rsidRPr="00006F5F">
        <w:t>Protocole de prise de mesures (30 répétitions)</w:t>
      </w:r>
    </w:p>
    <w:p w14:paraId="723AEDB1" w14:textId="77777777" w:rsidR="00006F5F" w:rsidRPr="00006F5F" w:rsidRDefault="00006F5F" w:rsidP="00006F5F">
      <w:pPr>
        <w:numPr>
          <w:ilvl w:val="0"/>
          <w:numId w:val="5"/>
        </w:numPr>
        <w:spacing w:after="200" w:line="276" w:lineRule="auto"/>
      </w:pPr>
      <w:proofErr w:type="spellStart"/>
      <w:r w:rsidRPr="00006F5F">
        <w:t>Safety</w:t>
      </w:r>
      <w:proofErr w:type="spellEnd"/>
      <w:r w:rsidRPr="00006F5F">
        <w:t xml:space="preserve"> first : cellule sécurisée, </w:t>
      </w:r>
      <w:proofErr w:type="spellStart"/>
      <w:r w:rsidRPr="00006F5F">
        <w:t>teach</w:t>
      </w:r>
      <w:proofErr w:type="spellEnd"/>
      <w:r w:rsidRPr="00006F5F">
        <w:t xml:space="preserve"> pendant dispo, personne hors de la zone.</w:t>
      </w:r>
    </w:p>
    <w:p w14:paraId="59BD9B3B" w14:textId="77777777" w:rsidR="00006F5F" w:rsidRPr="00006F5F" w:rsidRDefault="00006F5F" w:rsidP="00006F5F">
      <w:pPr>
        <w:numPr>
          <w:ilvl w:val="0"/>
          <w:numId w:val="5"/>
        </w:numPr>
        <w:spacing w:after="200" w:line="276" w:lineRule="auto"/>
      </w:pPr>
      <w:r w:rsidRPr="00006F5F">
        <w:t>Assurer que le robot et l’environnement ont atteint stabilité thermique (</w:t>
      </w:r>
      <w:proofErr w:type="spellStart"/>
      <w:r w:rsidRPr="00006F5F">
        <w:t>pré-chauffer</w:t>
      </w:r>
      <w:proofErr w:type="spellEnd"/>
      <w:r w:rsidRPr="00006F5F">
        <w:t xml:space="preserve"> : 10 cycles à vitesse normale).</w:t>
      </w:r>
    </w:p>
    <w:p w14:paraId="59F9110E" w14:textId="77777777" w:rsidR="00006F5F" w:rsidRPr="00006F5F" w:rsidRDefault="00006F5F" w:rsidP="00006F5F">
      <w:pPr>
        <w:numPr>
          <w:ilvl w:val="0"/>
          <w:numId w:val="5"/>
        </w:numPr>
        <w:spacing w:after="200" w:line="276" w:lineRule="auto"/>
      </w:pPr>
      <w:r w:rsidRPr="00006F5F">
        <w:t xml:space="preserve">Déclarer/activer </w:t>
      </w:r>
      <w:r w:rsidRPr="00006F5F">
        <w:rPr>
          <w:b/>
          <w:bCs/>
        </w:rPr>
        <w:t>PAYLOAD</w:t>
      </w:r>
      <w:r w:rsidRPr="00006F5F">
        <w:t xml:space="preserve"> correspondant (voir partie </w:t>
      </w:r>
      <w:proofErr w:type="spellStart"/>
      <w:r w:rsidRPr="00006F5F">
        <w:t>Payload</w:t>
      </w:r>
      <w:proofErr w:type="spellEnd"/>
      <w:r w:rsidRPr="00006F5F">
        <w:t xml:space="preserve"> du TP). Si tu mesures pour </w:t>
      </w:r>
      <w:proofErr w:type="spellStart"/>
      <w:r w:rsidRPr="00006F5F">
        <w:t>payload</w:t>
      </w:r>
      <w:proofErr w:type="spellEnd"/>
      <w:r w:rsidRPr="00006F5F">
        <w:t xml:space="preserve"> 0 et </w:t>
      </w:r>
      <w:proofErr w:type="spellStart"/>
      <w:r w:rsidRPr="00006F5F">
        <w:t>payload</w:t>
      </w:r>
      <w:proofErr w:type="spellEnd"/>
      <w:r w:rsidRPr="00006F5F">
        <w:t xml:space="preserve"> 1.5 kg, faire la série à vide puis la série en charge (voir §</w:t>
      </w:r>
      <w:proofErr w:type="spellStart"/>
      <w:r w:rsidRPr="00006F5F">
        <w:t>Payload</w:t>
      </w:r>
      <w:proofErr w:type="spellEnd"/>
      <w:r w:rsidRPr="00006F5F">
        <w:t xml:space="preserve"> plus bas).</w:t>
      </w:r>
    </w:p>
    <w:p w14:paraId="43103222" w14:textId="77777777" w:rsidR="00006F5F" w:rsidRPr="00006F5F" w:rsidRDefault="00006F5F" w:rsidP="00006F5F">
      <w:pPr>
        <w:numPr>
          <w:ilvl w:val="0"/>
          <w:numId w:val="5"/>
        </w:numPr>
        <w:spacing w:after="200" w:line="276" w:lineRule="auto"/>
      </w:pPr>
      <w:r w:rsidRPr="00006F5F">
        <w:t xml:space="preserve">Lancer PROG_REPETABILITE (point P fixe). Pour chaque répétition i = </w:t>
      </w:r>
      <w:proofErr w:type="gramStart"/>
      <w:r w:rsidRPr="00006F5F">
        <w:t>1..</w:t>
      </w:r>
      <w:proofErr w:type="gramEnd"/>
      <w:r w:rsidRPr="00006F5F">
        <w:t>30 :</w:t>
      </w:r>
      <w:r w:rsidRPr="00006F5F">
        <w:br/>
        <w:t>a. Démarrer cycle depuis l’interface ou en TPE.</w:t>
      </w:r>
      <w:r w:rsidRPr="00006F5F">
        <w:br/>
        <w:t xml:space="preserve">b. Laisser le robot aller au point P et s’immobiliser (FINE/FINE </w:t>
      </w:r>
      <w:proofErr w:type="spellStart"/>
      <w:r w:rsidRPr="00006F5F">
        <w:t>approach</w:t>
      </w:r>
      <w:proofErr w:type="spellEnd"/>
      <w:r w:rsidRPr="00006F5F">
        <w:t xml:space="preserve"> si programmé).</w:t>
      </w:r>
      <w:r w:rsidRPr="00006F5F">
        <w:br/>
        <w:t>c. Attendre 2 s après FINE pour permettre amortissement (décommenter si besoin).</w:t>
      </w:r>
      <w:r w:rsidRPr="00006F5F">
        <w:br/>
        <w:t>d. Lire les 3 valeurs comparateurs (</w:t>
      </w:r>
      <w:proofErr w:type="spellStart"/>
      <w:r w:rsidRPr="00006F5F">
        <w:t>d_x</w:t>
      </w:r>
      <w:proofErr w:type="spellEnd"/>
      <w:r w:rsidRPr="00006F5F">
        <w:t xml:space="preserve">^{(i)}, </w:t>
      </w:r>
      <w:proofErr w:type="spellStart"/>
      <w:r w:rsidRPr="00006F5F">
        <w:t>d_y</w:t>
      </w:r>
      <w:proofErr w:type="spellEnd"/>
      <w:r w:rsidRPr="00006F5F">
        <w:t xml:space="preserve">^{(i)}, </w:t>
      </w:r>
      <w:proofErr w:type="spellStart"/>
      <w:r w:rsidRPr="00006F5F">
        <w:t>d_z</w:t>
      </w:r>
      <w:proofErr w:type="spellEnd"/>
      <w:r w:rsidRPr="00006F5F">
        <w:t>^{(i)}) en µm et reporter dans la feuille Excel (colonnes X, Y, Z).</w:t>
      </w:r>
      <w:r w:rsidRPr="00006F5F">
        <w:br/>
        <w:t>e. Remettre le robot à la position d’origine (si le programme ne le fait pas automatiquement).</w:t>
      </w:r>
    </w:p>
    <w:p w14:paraId="5F601957" w14:textId="77777777" w:rsidR="00006F5F" w:rsidRPr="00006F5F" w:rsidRDefault="00006F5F" w:rsidP="00006F5F">
      <w:pPr>
        <w:numPr>
          <w:ilvl w:val="0"/>
          <w:numId w:val="5"/>
        </w:numPr>
        <w:spacing w:after="200" w:line="276" w:lineRule="auto"/>
      </w:pPr>
      <w:r w:rsidRPr="00006F5F">
        <w:t>À la fin des 30 répétitions, sauvegarder le fichier Excel.</w:t>
      </w:r>
    </w:p>
    <w:p w14:paraId="04B91A64" w14:textId="77777777" w:rsidR="00006F5F" w:rsidRPr="00006F5F" w:rsidRDefault="00006F5F" w:rsidP="00006F5F">
      <w:pPr>
        <w:spacing w:after="200" w:line="276" w:lineRule="auto"/>
      </w:pPr>
      <w:r w:rsidRPr="00006F5F">
        <w:t>Calculs (feuille Excel)</w:t>
      </w:r>
    </w:p>
    <w:p w14:paraId="4C362480" w14:textId="77777777" w:rsidR="00006F5F" w:rsidRPr="00006F5F" w:rsidRDefault="00006F5F" w:rsidP="00006F5F">
      <w:pPr>
        <w:numPr>
          <w:ilvl w:val="0"/>
          <w:numId w:val="6"/>
        </w:numPr>
        <w:spacing w:after="200" w:line="276" w:lineRule="auto"/>
      </w:pPr>
      <w:r w:rsidRPr="00006F5F">
        <w:t>Convertir µm → mm si besoin.</w:t>
      </w:r>
    </w:p>
    <w:p w14:paraId="542328DA" w14:textId="77777777" w:rsidR="00006F5F" w:rsidRPr="00006F5F" w:rsidRDefault="00006F5F" w:rsidP="00006F5F">
      <w:pPr>
        <w:numPr>
          <w:ilvl w:val="0"/>
          <w:numId w:val="6"/>
        </w:numPr>
        <w:spacing w:after="200" w:line="276" w:lineRule="auto"/>
      </w:pPr>
      <w:r w:rsidRPr="00006F5F">
        <w:t>Moyennes : (\bar{x</w:t>
      </w:r>
      <w:proofErr w:type="gramStart"/>
      <w:r w:rsidRPr="00006F5F">
        <w:t>},\</w:t>
      </w:r>
      <w:proofErr w:type="gramEnd"/>
      <w:r w:rsidRPr="00006F5F">
        <w:t>bar{y</w:t>
      </w:r>
      <w:proofErr w:type="gramStart"/>
      <w:r w:rsidRPr="00006F5F">
        <w:t>},\</w:t>
      </w:r>
      <w:proofErr w:type="gramEnd"/>
      <w:r w:rsidRPr="00006F5F">
        <w:t>bar{z}).</w:t>
      </w:r>
    </w:p>
    <w:p w14:paraId="63E311AE" w14:textId="77777777" w:rsidR="00006F5F" w:rsidRPr="00006F5F" w:rsidRDefault="00006F5F" w:rsidP="00006F5F">
      <w:pPr>
        <w:numPr>
          <w:ilvl w:val="0"/>
          <w:numId w:val="6"/>
        </w:numPr>
        <w:spacing w:after="200" w:line="276" w:lineRule="auto"/>
      </w:pPr>
      <w:r w:rsidRPr="00006F5F">
        <w:t>Écarts-types : (\</w:t>
      </w:r>
      <w:proofErr w:type="spellStart"/>
      <w:r w:rsidRPr="00006F5F">
        <w:t>sigma_</w:t>
      </w:r>
      <w:proofErr w:type="gramStart"/>
      <w:r w:rsidRPr="00006F5F">
        <w:t>x</w:t>
      </w:r>
      <w:proofErr w:type="spellEnd"/>
      <w:r w:rsidRPr="00006F5F">
        <w:t>,\</w:t>
      </w:r>
      <w:proofErr w:type="spellStart"/>
      <w:proofErr w:type="gramEnd"/>
      <w:r w:rsidRPr="00006F5F">
        <w:t>sigma_</w:t>
      </w:r>
      <w:proofErr w:type="gramStart"/>
      <w:r w:rsidRPr="00006F5F">
        <w:t>y</w:t>
      </w:r>
      <w:proofErr w:type="spellEnd"/>
      <w:r w:rsidRPr="00006F5F">
        <w:t>,\</w:t>
      </w:r>
      <w:proofErr w:type="spellStart"/>
      <w:proofErr w:type="gramEnd"/>
      <w:r w:rsidRPr="00006F5F">
        <w:t>sigma_z</w:t>
      </w:r>
      <w:proofErr w:type="spellEnd"/>
      <w:r w:rsidRPr="00006F5F">
        <w:t>).</w:t>
      </w:r>
    </w:p>
    <w:p w14:paraId="192A1BED" w14:textId="77777777" w:rsidR="00006F5F" w:rsidRPr="00006F5F" w:rsidRDefault="00006F5F" w:rsidP="00006F5F">
      <w:pPr>
        <w:numPr>
          <w:ilvl w:val="0"/>
          <w:numId w:val="6"/>
        </w:numPr>
        <w:spacing w:after="200" w:line="276" w:lineRule="auto"/>
      </w:pPr>
      <w:proofErr w:type="spellStart"/>
      <w:proofErr w:type="gramStart"/>
      <w:r w:rsidRPr="00006F5F">
        <w:rPr>
          <w:b/>
          <w:bCs/>
        </w:rPr>
        <w:t>σ</w:t>
      </w:r>
      <w:proofErr w:type="gramEnd"/>
      <w:r w:rsidRPr="00006F5F">
        <w:rPr>
          <w:b/>
          <w:bCs/>
        </w:rPr>
        <w:t>_radial</w:t>
      </w:r>
      <w:proofErr w:type="spellEnd"/>
      <w:r w:rsidRPr="00006F5F">
        <w:t xml:space="preserve"> (métrique recommandée) :</w:t>
      </w:r>
      <w:r w:rsidRPr="00006F5F">
        <w:br/>
        <w:t>$$</w:t>
      </w:r>
      <w:r w:rsidRPr="00006F5F">
        <w:br/>
        <w:t>\sigma_{\</w:t>
      </w:r>
      <w:proofErr w:type="spellStart"/>
      <w:r w:rsidRPr="00006F5F">
        <w:t>text</w:t>
      </w:r>
      <w:proofErr w:type="spellEnd"/>
      <w:r w:rsidRPr="00006F5F">
        <w:t>{radial}} = \</w:t>
      </w:r>
      <w:proofErr w:type="spellStart"/>
      <w:r w:rsidRPr="00006F5F">
        <w:t>sqrt</w:t>
      </w:r>
      <w:proofErr w:type="spellEnd"/>
      <w:r w:rsidRPr="00006F5F">
        <w:t>{\frac{1}{</w:t>
      </w:r>
      <w:proofErr w:type="gramStart"/>
      <w:r w:rsidRPr="00006F5F">
        <w:t>n}\</w:t>
      </w:r>
      <w:proofErr w:type="spellStart"/>
      <w:proofErr w:type="gramEnd"/>
      <w:r w:rsidRPr="00006F5F">
        <w:t>sum</w:t>
      </w:r>
      <w:proofErr w:type="spellEnd"/>
      <w:r w:rsidRPr="00006F5F">
        <w:t>_{i=</w:t>
      </w:r>
      <w:proofErr w:type="gramStart"/>
      <w:r w:rsidRPr="00006F5F">
        <w:t>1}^</w:t>
      </w:r>
      <w:proofErr w:type="gramEnd"/>
      <w:r w:rsidRPr="00006F5F">
        <w:t>n \big[(</w:t>
      </w:r>
      <w:proofErr w:type="spellStart"/>
      <w:r w:rsidRPr="00006F5F">
        <w:t>x_i</w:t>
      </w:r>
      <w:proofErr w:type="spellEnd"/>
      <w:r w:rsidRPr="00006F5F">
        <w:t>-\bar{x</w:t>
      </w:r>
      <w:proofErr w:type="gramStart"/>
      <w:r w:rsidRPr="00006F5F">
        <w:t>})^</w:t>
      </w:r>
      <w:proofErr w:type="gramEnd"/>
      <w:r w:rsidRPr="00006F5F">
        <w:t>2 + (</w:t>
      </w:r>
      <w:proofErr w:type="spellStart"/>
      <w:r w:rsidRPr="00006F5F">
        <w:t>y_i</w:t>
      </w:r>
      <w:proofErr w:type="spellEnd"/>
      <w:r w:rsidRPr="00006F5F">
        <w:t>-\bar{y</w:t>
      </w:r>
      <w:proofErr w:type="gramStart"/>
      <w:r w:rsidRPr="00006F5F">
        <w:t>})^</w:t>
      </w:r>
      <w:proofErr w:type="gramEnd"/>
      <w:r w:rsidRPr="00006F5F">
        <w:t>2 + (</w:t>
      </w:r>
      <w:proofErr w:type="spellStart"/>
      <w:r w:rsidRPr="00006F5F">
        <w:t>z_i</w:t>
      </w:r>
      <w:proofErr w:type="spellEnd"/>
      <w:r w:rsidRPr="00006F5F">
        <w:t>-\bar{z</w:t>
      </w:r>
      <w:proofErr w:type="gramStart"/>
      <w:r w:rsidRPr="00006F5F">
        <w:t>})^</w:t>
      </w:r>
      <w:proofErr w:type="gramEnd"/>
      <w:r w:rsidRPr="00006F5F">
        <w:t>2\big]}.</w:t>
      </w:r>
      <w:r w:rsidRPr="00006F5F">
        <w:br/>
        <w:t>$$</w:t>
      </w:r>
    </w:p>
    <w:p w14:paraId="7F7E1328" w14:textId="77777777" w:rsidR="00006F5F" w:rsidRPr="00006F5F" w:rsidRDefault="00006F5F" w:rsidP="00006F5F">
      <w:pPr>
        <w:numPr>
          <w:ilvl w:val="0"/>
          <w:numId w:val="6"/>
        </w:numPr>
        <w:spacing w:after="200" w:line="276" w:lineRule="auto"/>
      </w:pPr>
      <w:proofErr w:type="spellStart"/>
      <w:r w:rsidRPr="00006F5F">
        <w:rPr>
          <w:b/>
          <w:bCs/>
        </w:rPr>
        <w:t>R_max</w:t>
      </w:r>
      <w:proofErr w:type="spellEnd"/>
      <w:r w:rsidRPr="00006F5F">
        <w:t xml:space="preserve"> (max radial) : </w:t>
      </w:r>
      <w:proofErr w:type="gramStart"/>
      <w:r w:rsidRPr="00006F5F">
        <w:t>( \</w:t>
      </w:r>
      <w:proofErr w:type="spellStart"/>
      <w:proofErr w:type="gramEnd"/>
      <w:r w:rsidRPr="00006F5F">
        <w:t>max_i</w:t>
      </w:r>
      <w:proofErr w:type="spellEnd"/>
      <w:r w:rsidRPr="00006F5F">
        <w:t xml:space="preserve"> \</w:t>
      </w:r>
      <w:proofErr w:type="spellStart"/>
      <w:r w:rsidRPr="00006F5F">
        <w:t>sqrt</w:t>
      </w:r>
      <w:proofErr w:type="spellEnd"/>
      <w:r w:rsidRPr="00006F5F">
        <w:t>{(</w:t>
      </w:r>
      <w:proofErr w:type="spellStart"/>
      <w:r w:rsidRPr="00006F5F">
        <w:t>x_i</w:t>
      </w:r>
      <w:proofErr w:type="spellEnd"/>
      <w:r w:rsidRPr="00006F5F">
        <w:t>-\bar{x</w:t>
      </w:r>
      <w:proofErr w:type="gramStart"/>
      <w:r w:rsidRPr="00006F5F">
        <w:t>})^</w:t>
      </w:r>
      <w:proofErr w:type="gramEnd"/>
      <w:r w:rsidRPr="00006F5F">
        <w:t>2+(</w:t>
      </w:r>
      <w:proofErr w:type="spellStart"/>
      <w:r w:rsidRPr="00006F5F">
        <w:t>y_i</w:t>
      </w:r>
      <w:proofErr w:type="spellEnd"/>
      <w:r w:rsidRPr="00006F5F">
        <w:t>-\bar{y</w:t>
      </w:r>
      <w:proofErr w:type="gramStart"/>
      <w:r w:rsidRPr="00006F5F">
        <w:t>})^</w:t>
      </w:r>
      <w:proofErr w:type="gramEnd"/>
      <w:r w:rsidRPr="00006F5F">
        <w:t>2+(</w:t>
      </w:r>
      <w:proofErr w:type="spellStart"/>
      <w:r w:rsidRPr="00006F5F">
        <w:t>z_i</w:t>
      </w:r>
      <w:proofErr w:type="spellEnd"/>
      <w:r w:rsidRPr="00006F5F">
        <w:t>-\bar{z</w:t>
      </w:r>
      <w:proofErr w:type="gramStart"/>
      <w:r w:rsidRPr="00006F5F">
        <w:t>})^</w:t>
      </w:r>
      <w:proofErr w:type="gramEnd"/>
      <w:r w:rsidRPr="00006F5F">
        <w:t>2}).</w:t>
      </w:r>
    </w:p>
    <w:p w14:paraId="22B1F159" w14:textId="77777777" w:rsidR="00006F5F" w:rsidRPr="00006F5F" w:rsidRDefault="00006F5F" w:rsidP="00006F5F">
      <w:pPr>
        <w:numPr>
          <w:ilvl w:val="0"/>
          <w:numId w:val="6"/>
        </w:numPr>
        <w:spacing w:after="200" w:line="276" w:lineRule="auto"/>
      </w:pPr>
      <w:r w:rsidRPr="00006F5F">
        <w:t>Rapporter aussi (</w:t>
      </w:r>
      <w:proofErr w:type="spellStart"/>
      <w:r w:rsidRPr="00006F5F">
        <w:t>x_max</w:t>
      </w:r>
      <w:proofErr w:type="spellEnd"/>
      <w:r w:rsidRPr="00006F5F">
        <w:t xml:space="preserve"> − </w:t>
      </w:r>
      <w:proofErr w:type="spellStart"/>
      <w:r w:rsidRPr="00006F5F">
        <w:t>x_min</w:t>
      </w:r>
      <w:proofErr w:type="spellEnd"/>
      <w:r w:rsidRPr="00006F5F">
        <w:t>), (</w:t>
      </w:r>
      <w:proofErr w:type="spellStart"/>
      <w:r w:rsidRPr="00006F5F">
        <w:t>y_max</w:t>
      </w:r>
      <w:proofErr w:type="spellEnd"/>
      <w:r w:rsidRPr="00006F5F">
        <w:t xml:space="preserve"> − </w:t>
      </w:r>
      <w:proofErr w:type="spellStart"/>
      <w:r w:rsidRPr="00006F5F">
        <w:t>y_min</w:t>
      </w:r>
      <w:proofErr w:type="spellEnd"/>
      <w:proofErr w:type="gramStart"/>
      <w:r w:rsidRPr="00006F5F">
        <w:t>),(</w:t>
      </w:r>
      <w:proofErr w:type="spellStart"/>
      <w:proofErr w:type="gramEnd"/>
      <w:r w:rsidRPr="00006F5F">
        <w:t>z_max</w:t>
      </w:r>
      <w:proofErr w:type="spellEnd"/>
      <w:r w:rsidRPr="00006F5F">
        <w:t xml:space="preserve"> − </w:t>
      </w:r>
      <w:proofErr w:type="spellStart"/>
      <w:r w:rsidRPr="00006F5F">
        <w:t>z_min</w:t>
      </w:r>
      <w:proofErr w:type="spellEnd"/>
      <w:r w:rsidRPr="00006F5F">
        <w:t>) pour diagnostic.</w:t>
      </w:r>
    </w:p>
    <w:p w14:paraId="1F84BB13" w14:textId="77777777" w:rsidR="00006F5F" w:rsidRPr="00006F5F" w:rsidRDefault="00006F5F" w:rsidP="00006F5F">
      <w:pPr>
        <w:spacing w:after="200" w:line="276" w:lineRule="auto"/>
      </w:pPr>
      <w:r w:rsidRPr="00006F5F">
        <w:t>Critères d’acceptation (suggestion pédagogique)</w:t>
      </w:r>
    </w:p>
    <w:p w14:paraId="42099647" w14:textId="77777777" w:rsidR="00006F5F" w:rsidRPr="00006F5F" w:rsidRDefault="00006F5F" w:rsidP="00006F5F">
      <w:pPr>
        <w:numPr>
          <w:ilvl w:val="0"/>
          <w:numId w:val="7"/>
        </w:numPr>
        <w:spacing w:after="200" w:line="276" w:lineRule="auto"/>
      </w:pPr>
      <w:r w:rsidRPr="00006F5F">
        <w:t>Si (\sigma_{\</w:t>
      </w:r>
      <w:proofErr w:type="spellStart"/>
      <w:r w:rsidRPr="00006F5F">
        <w:t>text</w:t>
      </w:r>
      <w:proofErr w:type="spellEnd"/>
      <w:r w:rsidRPr="00006F5F">
        <w:t>{radial}} \le 0{,}02\ \</w:t>
      </w:r>
      <w:proofErr w:type="spellStart"/>
      <w:r w:rsidRPr="00006F5F">
        <w:t>text</w:t>
      </w:r>
      <w:proofErr w:type="spellEnd"/>
      <w:r w:rsidRPr="00006F5F">
        <w:t>{mm}) → conforme au constructeur (interpréter 0,02 mm comme 1σ).</w:t>
      </w:r>
    </w:p>
    <w:p w14:paraId="04D6FB7C" w14:textId="77777777" w:rsidR="00006F5F" w:rsidRPr="00006F5F" w:rsidRDefault="00006F5F" w:rsidP="00006F5F">
      <w:pPr>
        <w:numPr>
          <w:ilvl w:val="0"/>
          <w:numId w:val="7"/>
        </w:numPr>
        <w:spacing w:after="200" w:line="276" w:lineRule="auto"/>
      </w:pPr>
      <w:r w:rsidRPr="00006F5F">
        <w:lastRenderedPageBreak/>
        <w:t xml:space="preserve">Toujours fournir </w:t>
      </w:r>
      <w:proofErr w:type="spellStart"/>
      <w:r w:rsidRPr="00006F5F">
        <w:t>R_max</w:t>
      </w:r>
      <w:proofErr w:type="spellEnd"/>
      <w:r w:rsidRPr="00006F5F">
        <w:t xml:space="preserve"> pour évaluer le pire cas.</w:t>
      </w:r>
    </w:p>
    <w:p w14:paraId="467A87C8" w14:textId="77777777" w:rsidR="00006F5F" w:rsidRPr="00006F5F" w:rsidRDefault="00006F5F" w:rsidP="00006F5F">
      <w:pPr>
        <w:spacing w:after="200" w:line="276" w:lineRule="auto"/>
      </w:pPr>
      <w:r w:rsidRPr="00006F5F">
        <w:t>Remarques pratiques / pièges à éviter</w:t>
      </w:r>
    </w:p>
    <w:p w14:paraId="65B7E549" w14:textId="77777777" w:rsidR="00006F5F" w:rsidRPr="00006F5F" w:rsidRDefault="00006F5F" w:rsidP="00006F5F">
      <w:pPr>
        <w:numPr>
          <w:ilvl w:val="0"/>
          <w:numId w:val="8"/>
        </w:numPr>
        <w:spacing w:after="200" w:line="276" w:lineRule="auto"/>
      </w:pPr>
      <w:r w:rsidRPr="00006F5F">
        <w:rPr>
          <w:b/>
          <w:bCs/>
        </w:rPr>
        <w:t>Orientation d’approche</w:t>
      </w:r>
      <w:r w:rsidRPr="00006F5F">
        <w:t xml:space="preserve"> : programmé le robot pour arriver au point P toujours par la même trajectoire/approche (même direction) — l’orientation d’approche influence l’effet d’</w:t>
      </w:r>
      <w:proofErr w:type="spellStart"/>
      <w:r w:rsidRPr="00006F5F">
        <w:t>overshoot</w:t>
      </w:r>
      <w:proofErr w:type="spellEnd"/>
      <w:r w:rsidRPr="00006F5F">
        <w:t xml:space="preserve"> et la répétabilité.</w:t>
      </w:r>
    </w:p>
    <w:p w14:paraId="5AE4155B" w14:textId="77777777" w:rsidR="00006F5F" w:rsidRPr="00006F5F" w:rsidRDefault="00006F5F" w:rsidP="00006F5F">
      <w:pPr>
        <w:numPr>
          <w:ilvl w:val="0"/>
          <w:numId w:val="8"/>
        </w:numPr>
        <w:spacing w:after="200" w:line="276" w:lineRule="auto"/>
      </w:pPr>
      <w:r w:rsidRPr="00006F5F">
        <w:rPr>
          <w:b/>
          <w:bCs/>
        </w:rPr>
        <w:t>Contacts fragiles</w:t>
      </w:r>
      <w:r w:rsidRPr="00006F5F">
        <w:t xml:space="preserve"> : ne pas forcer le contact (risque d’écraser la bille). Utiliser un contact léger pour lecture, puis remonter.</w:t>
      </w:r>
    </w:p>
    <w:p w14:paraId="7B143D37" w14:textId="77777777" w:rsidR="00006F5F" w:rsidRPr="00006F5F" w:rsidRDefault="00006F5F" w:rsidP="00006F5F">
      <w:pPr>
        <w:numPr>
          <w:ilvl w:val="0"/>
          <w:numId w:val="8"/>
        </w:numPr>
        <w:spacing w:after="200" w:line="276" w:lineRule="auto"/>
      </w:pPr>
      <w:r w:rsidRPr="00006F5F">
        <w:rPr>
          <w:b/>
          <w:bCs/>
        </w:rPr>
        <w:t>Vibrations</w:t>
      </w:r>
      <w:r w:rsidRPr="00006F5F">
        <w:t xml:space="preserve"> : éviter chocs sur la table ; prévoir fixation </w:t>
      </w:r>
      <w:proofErr w:type="spellStart"/>
      <w:r w:rsidRPr="00006F5F">
        <w:t>antivibration</w:t>
      </w:r>
      <w:proofErr w:type="spellEnd"/>
      <w:r w:rsidRPr="00006F5F">
        <w:t xml:space="preserve"> si possible.</w:t>
      </w:r>
    </w:p>
    <w:p w14:paraId="527D5C2B" w14:textId="77777777" w:rsidR="00006F5F" w:rsidRPr="00006F5F" w:rsidRDefault="00006F5F" w:rsidP="00006F5F">
      <w:pPr>
        <w:numPr>
          <w:ilvl w:val="0"/>
          <w:numId w:val="8"/>
        </w:numPr>
        <w:spacing w:after="200" w:line="276" w:lineRule="auto"/>
      </w:pPr>
      <w:r w:rsidRPr="00006F5F">
        <w:rPr>
          <w:b/>
          <w:bCs/>
        </w:rPr>
        <w:t>Déclarations PAYLOAD</w:t>
      </w:r>
      <w:r w:rsidRPr="00006F5F">
        <w:t xml:space="preserve"> : toujours déclarer la charge utilisée (ou la laisser à « vide » pour l’estimation automatique) — voir livret FANUC.</w:t>
      </w:r>
    </w:p>
    <w:p w14:paraId="2E45BAC2" w14:textId="77777777" w:rsidR="00006F5F" w:rsidRPr="00006F5F" w:rsidRDefault="00006F5F" w:rsidP="00006F5F">
      <w:pPr>
        <w:spacing w:after="200" w:line="276" w:lineRule="auto"/>
      </w:pPr>
      <w:r w:rsidRPr="00006F5F">
        <w:t>Remise des résultats</w:t>
      </w:r>
    </w:p>
    <w:p w14:paraId="441A75D9" w14:textId="77777777" w:rsidR="00006F5F" w:rsidRPr="00006F5F" w:rsidRDefault="00006F5F" w:rsidP="00006F5F">
      <w:pPr>
        <w:numPr>
          <w:ilvl w:val="0"/>
          <w:numId w:val="9"/>
        </w:numPr>
        <w:spacing w:after="200" w:line="276" w:lineRule="auto"/>
      </w:pPr>
      <w:r w:rsidRPr="00006F5F">
        <w:t>Table des 30 mesures (</w:t>
      </w:r>
      <w:proofErr w:type="gramStart"/>
      <w:r w:rsidRPr="00006F5F">
        <w:t>X,Y</w:t>
      </w:r>
      <w:proofErr w:type="gramEnd"/>
      <w:r w:rsidRPr="00006F5F">
        <w:t>,Z).</w:t>
      </w:r>
    </w:p>
    <w:p w14:paraId="4627E9B6" w14:textId="77777777" w:rsidR="00006F5F" w:rsidRPr="00006F5F" w:rsidRDefault="00006F5F" w:rsidP="00006F5F">
      <w:pPr>
        <w:numPr>
          <w:ilvl w:val="0"/>
          <w:numId w:val="9"/>
        </w:numPr>
        <w:spacing w:after="200" w:line="276" w:lineRule="auto"/>
      </w:pPr>
      <w:r w:rsidRPr="00006F5F">
        <w:t>Calculs demandés (</w:t>
      </w:r>
      <w:proofErr w:type="spellStart"/>
      <w:r w:rsidRPr="00006F5F">
        <w:t>σ_</w:t>
      </w:r>
      <w:proofErr w:type="gramStart"/>
      <w:r w:rsidRPr="00006F5F">
        <w:t>x,σ</w:t>
      </w:r>
      <w:proofErr w:type="gramEnd"/>
      <w:r w:rsidRPr="00006F5F">
        <w:t>_</w:t>
      </w:r>
      <w:proofErr w:type="gramStart"/>
      <w:r w:rsidRPr="00006F5F">
        <w:t>y,σ</w:t>
      </w:r>
      <w:proofErr w:type="gramEnd"/>
      <w:r w:rsidRPr="00006F5F">
        <w:t>_</w:t>
      </w:r>
      <w:proofErr w:type="gramStart"/>
      <w:r w:rsidRPr="00006F5F">
        <w:t>z,σ</w:t>
      </w:r>
      <w:proofErr w:type="gramEnd"/>
      <w:r w:rsidRPr="00006F5F">
        <w:t>_</w:t>
      </w:r>
      <w:proofErr w:type="gramStart"/>
      <w:r w:rsidRPr="00006F5F">
        <w:t>radial,R</w:t>
      </w:r>
      <w:proofErr w:type="gramEnd"/>
      <w:r w:rsidRPr="00006F5F">
        <w:t>_max</w:t>
      </w:r>
      <w:proofErr w:type="spellEnd"/>
      <w:r w:rsidRPr="00006F5F">
        <w:t>).</w:t>
      </w:r>
    </w:p>
    <w:p w14:paraId="043DC9D5" w14:textId="77777777" w:rsidR="00006F5F" w:rsidRPr="00006F5F" w:rsidRDefault="00006F5F" w:rsidP="00006F5F">
      <w:pPr>
        <w:numPr>
          <w:ilvl w:val="0"/>
          <w:numId w:val="9"/>
        </w:numPr>
        <w:spacing w:after="200" w:line="276" w:lineRule="auto"/>
      </w:pPr>
      <w:r w:rsidRPr="00006F5F">
        <w:t>Conclure sur conformité et proposer améliorations ou investigations si écart &gt; spécification.</w:t>
      </w:r>
    </w:p>
    <w:p w14:paraId="51749445" w14:textId="77777777" w:rsidR="00006F5F" w:rsidRPr="00006F5F" w:rsidRDefault="00006F5F" w:rsidP="00006F5F">
      <w:pPr>
        <w:spacing w:after="200" w:line="276" w:lineRule="auto"/>
      </w:pPr>
      <w:r w:rsidRPr="00006F5F">
        <w:t>Fin du protocole.</w:t>
      </w:r>
    </w:p>
    <w:p w14:paraId="65890F00" w14:textId="5373AE30" w:rsidR="00E165B6" w:rsidRDefault="00E165B6">
      <w:pPr>
        <w:spacing w:after="200" w:line="276" w:lineRule="auto"/>
      </w:pPr>
      <w:r>
        <w:br w:type="page"/>
      </w:r>
    </w:p>
    <w:p w14:paraId="0410AAC7" w14:textId="77777777" w:rsidR="00E165B6" w:rsidRPr="00E165B6" w:rsidRDefault="00E165B6" w:rsidP="00E165B6">
      <w:pPr>
        <w:spacing w:after="200" w:line="276" w:lineRule="auto"/>
        <w:rPr>
          <w:b/>
          <w:bCs/>
        </w:rPr>
      </w:pPr>
      <w:r w:rsidRPr="00E165B6">
        <w:rPr>
          <w:b/>
          <w:bCs/>
        </w:rPr>
        <w:lastRenderedPageBreak/>
        <w:t>Influence de la charge (</w:t>
      </w:r>
      <w:proofErr w:type="spellStart"/>
      <w:r w:rsidRPr="00E165B6">
        <w:rPr>
          <w:b/>
          <w:bCs/>
        </w:rPr>
        <w:t>Payload</w:t>
      </w:r>
      <w:proofErr w:type="spellEnd"/>
      <w:r w:rsidRPr="00E165B6">
        <w:rPr>
          <w:b/>
          <w:bCs/>
        </w:rPr>
        <w:t>) — protocole et points d’analyse</w:t>
      </w:r>
    </w:p>
    <w:p w14:paraId="0E744466" w14:textId="77777777" w:rsidR="00E165B6" w:rsidRPr="00E165B6" w:rsidRDefault="00E165B6" w:rsidP="00E165B6">
      <w:pPr>
        <w:spacing w:after="200" w:line="276" w:lineRule="auto"/>
      </w:pPr>
      <w:r w:rsidRPr="00E165B6">
        <w:t>Points issus du livret FANUC à respecter :</w:t>
      </w:r>
    </w:p>
    <w:p w14:paraId="1D70C80F" w14:textId="77777777" w:rsidR="00E165B6" w:rsidRPr="00E165B6" w:rsidRDefault="00E165B6" w:rsidP="00E165B6">
      <w:pPr>
        <w:numPr>
          <w:ilvl w:val="0"/>
          <w:numId w:val="10"/>
        </w:numPr>
        <w:spacing w:after="200" w:line="276" w:lineRule="auto"/>
      </w:pPr>
      <w:r w:rsidRPr="00E165B6">
        <w:t xml:space="preserve">Le robot impose de </w:t>
      </w:r>
      <w:r w:rsidRPr="00E165B6">
        <w:rPr>
          <w:b/>
          <w:bCs/>
        </w:rPr>
        <w:t>déclarer</w:t>
      </w:r>
      <w:r w:rsidRPr="00E165B6">
        <w:t xml:space="preserve"> la charge (PAYLOAD) dans le contrôleur pour optimiser asservissement. Une procédure d’estimation automatique existe (IDENT) après calibration </w:t>
      </w:r>
      <w:proofErr w:type="gramStart"/>
      <w:r w:rsidRPr="00E165B6">
        <w:t>PAYLOAD;</w:t>
      </w:r>
      <w:proofErr w:type="gramEnd"/>
      <w:r w:rsidRPr="00E165B6">
        <w:t xml:space="preserve"> la déclaration manuelle est aussi possible (masse, CG, inerties). </w:t>
      </w:r>
    </w:p>
    <w:p w14:paraId="0AB7BA79" w14:textId="77777777" w:rsidR="00E165B6" w:rsidRPr="00E165B6" w:rsidRDefault="00E165B6" w:rsidP="00E165B6">
      <w:pPr>
        <w:spacing w:after="200" w:line="276" w:lineRule="auto"/>
      </w:pPr>
      <w:r w:rsidRPr="00E165B6">
        <w:t>LRMate200iD_4S-Livret-Integrate…</w:t>
      </w:r>
    </w:p>
    <w:p w14:paraId="45797153" w14:textId="77777777" w:rsidR="00E165B6" w:rsidRPr="00E165B6" w:rsidRDefault="00E165B6" w:rsidP="00E165B6">
      <w:pPr>
        <w:spacing w:after="200" w:line="276" w:lineRule="auto"/>
      </w:pPr>
      <w:r w:rsidRPr="00E165B6">
        <w:t>Protocole expérimental proposé (45 min comme dans TP mais plus précis)</w:t>
      </w:r>
    </w:p>
    <w:p w14:paraId="5EFD4DEC" w14:textId="77777777" w:rsidR="00E165B6" w:rsidRPr="00E165B6" w:rsidRDefault="00E165B6" w:rsidP="00E165B6">
      <w:pPr>
        <w:numPr>
          <w:ilvl w:val="0"/>
          <w:numId w:val="11"/>
        </w:numPr>
        <w:spacing w:after="200" w:line="276" w:lineRule="auto"/>
      </w:pPr>
      <w:r w:rsidRPr="00E165B6">
        <w:rPr>
          <w:b/>
          <w:bCs/>
        </w:rPr>
        <w:t>Séries à vide</w:t>
      </w:r>
      <w:r w:rsidRPr="00E165B6">
        <w:t xml:space="preserve"> : mettre </w:t>
      </w:r>
      <w:proofErr w:type="spellStart"/>
      <w:r w:rsidRPr="00E165B6">
        <w:t>payload</w:t>
      </w:r>
      <w:proofErr w:type="spellEnd"/>
      <w:r w:rsidRPr="00E165B6">
        <w:t xml:space="preserve"> = 0 (ou positionner PAYLOAD N°1 = 0 kg). Lancer PROG_TRAJECTOIRE (même trajectoire et vitesse que pour la série en charge). Mesurer la position finale après stabilisation (avec comparateur numérique) et noter l’</w:t>
      </w:r>
      <w:proofErr w:type="spellStart"/>
      <w:r w:rsidRPr="00E165B6">
        <w:t>overshoot</w:t>
      </w:r>
      <w:proofErr w:type="spellEnd"/>
      <w:r w:rsidRPr="00E165B6">
        <w:t xml:space="preserve"> (</w:t>
      </w:r>
      <w:proofErr w:type="gramStart"/>
      <w:r w:rsidRPr="00E165B6">
        <w:t>épaisseur:</w:t>
      </w:r>
      <w:proofErr w:type="gramEnd"/>
      <w:r w:rsidRPr="00E165B6">
        <w:t xml:space="preserve"> distance entre </w:t>
      </w:r>
      <w:proofErr w:type="spellStart"/>
      <w:r w:rsidRPr="00E165B6">
        <w:t>visee</w:t>
      </w:r>
      <w:proofErr w:type="spellEnd"/>
      <w:r w:rsidRPr="00E165B6">
        <w:t xml:space="preserve"> nominale et position d’arrêt après amortissement). Répéter 10 cycles.</w:t>
      </w:r>
    </w:p>
    <w:p w14:paraId="36A34F98" w14:textId="77777777" w:rsidR="00E165B6" w:rsidRPr="00E165B6" w:rsidRDefault="00E165B6" w:rsidP="00E165B6">
      <w:pPr>
        <w:numPr>
          <w:ilvl w:val="0"/>
          <w:numId w:val="11"/>
        </w:numPr>
        <w:spacing w:after="200" w:line="276" w:lineRule="auto"/>
      </w:pPr>
      <w:r w:rsidRPr="00E165B6">
        <w:rPr>
          <w:b/>
          <w:bCs/>
        </w:rPr>
        <w:t>Séries en charge</w:t>
      </w:r>
      <w:r w:rsidRPr="00E165B6">
        <w:t xml:space="preserve"> : fixer la charge 1.5 kg (préhenseur + pièce) sur l’outil. Déclarer PAYLOAD N°2 (soit manuellement soit après estimation automatique suivant la procédure du livret). Vérifier que la charge respecte le diagramme d’admissibilité (CG dans la zone).</w:t>
      </w:r>
    </w:p>
    <w:p w14:paraId="32315389" w14:textId="77777777" w:rsidR="00E165B6" w:rsidRPr="00E165B6" w:rsidRDefault="00E165B6" w:rsidP="00E165B6">
      <w:pPr>
        <w:numPr>
          <w:ilvl w:val="0"/>
          <w:numId w:val="11"/>
        </w:numPr>
        <w:spacing w:after="200" w:line="276" w:lineRule="auto"/>
      </w:pPr>
      <w:r w:rsidRPr="00E165B6">
        <w:t xml:space="preserve">Exécuter 10 cycles, mesurer </w:t>
      </w:r>
      <w:proofErr w:type="spellStart"/>
      <w:r w:rsidRPr="00E165B6">
        <w:t>overshoot</w:t>
      </w:r>
      <w:proofErr w:type="spellEnd"/>
      <w:r w:rsidRPr="00E165B6">
        <w:t xml:space="preserve"> et position finale.</w:t>
      </w:r>
    </w:p>
    <w:p w14:paraId="295E7607" w14:textId="77777777" w:rsidR="00E165B6" w:rsidRPr="00E165B6" w:rsidRDefault="00E165B6" w:rsidP="00E165B6">
      <w:pPr>
        <w:numPr>
          <w:ilvl w:val="0"/>
          <w:numId w:val="11"/>
        </w:numPr>
        <w:spacing w:after="200" w:line="276" w:lineRule="auto"/>
      </w:pPr>
      <w:r w:rsidRPr="00E165B6">
        <w:rPr>
          <w:b/>
          <w:bCs/>
        </w:rPr>
        <w:t>Analyse</w:t>
      </w:r>
      <w:r w:rsidRPr="00E165B6">
        <w:t xml:space="preserve"> : comparer moyennes et σ des </w:t>
      </w:r>
      <w:proofErr w:type="spellStart"/>
      <w:r w:rsidRPr="00E165B6">
        <w:t>overshoots</w:t>
      </w:r>
      <w:proofErr w:type="spellEnd"/>
      <w:r w:rsidRPr="00E165B6">
        <w:t xml:space="preserve"> entre 0 kg et 1.5 kg. Analyser :</w:t>
      </w:r>
    </w:p>
    <w:p w14:paraId="27E2BA6B" w14:textId="77777777" w:rsidR="00E165B6" w:rsidRPr="00E165B6" w:rsidRDefault="00E165B6" w:rsidP="00E165B6">
      <w:pPr>
        <w:numPr>
          <w:ilvl w:val="1"/>
          <w:numId w:val="11"/>
        </w:numPr>
        <w:spacing w:after="200" w:line="276" w:lineRule="auto"/>
      </w:pPr>
      <w:proofErr w:type="gramStart"/>
      <w:r w:rsidRPr="00E165B6">
        <w:t>variation</w:t>
      </w:r>
      <w:proofErr w:type="gramEnd"/>
      <w:r w:rsidRPr="00E165B6">
        <w:t xml:space="preserve"> du </w:t>
      </w:r>
      <w:r w:rsidRPr="00E165B6">
        <w:rPr>
          <w:b/>
          <w:bCs/>
        </w:rPr>
        <w:t>temps de stabilisation</w:t>
      </w:r>
      <w:r w:rsidRPr="00E165B6">
        <w:t xml:space="preserve"> (</w:t>
      </w:r>
      <w:proofErr w:type="spellStart"/>
      <w:r w:rsidRPr="00E165B6">
        <w:t>t_settle</w:t>
      </w:r>
      <w:proofErr w:type="spellEnd"/>
      <w:r w:rsidRPr="00E165B6">
        <w:t>),</w:t>
      </w:r>
    </w:p>
    <w:p w14:paraId="40166679" w14:textId="77777777" w:rsidR="00E165B6" w:rsidRPr="00E165B6" w:rsidRDefault="00E165B6" w:rsidP="00E165B6">
      <w:pPr>
        <w:numPr>
          <w:ilvl w:val="1"/>
          <w:numId w:val="11"/>
        </w:numPr>
        <w:spacing w:after="200" w:line="276" w:lineRule="auto"/>
      </w:pPr>
      <w:proofErr w:type="gramStart"/>
      <w:r w:rsidRPr="00E165B6">
        <w:t>augmentation</w:t>
      </w:r>
      <w:proofErr w:type="gramEnd"/>
      <w:r w:rsidRPr="00E165B6">
        <w:t xml:space="preserve"> de l’</w:t>
      </w:r>
      <w:proofErr w:type="spellStart"/>
      <w:r w:rsidRPr="00E165B6">
        <w:t>overshoot</w:t>
      </w:r>
      <w:proofErr w:type="spellEnd"/>
      <w:r w:rsidRPr="00E165B6">
        <w:t xml:space="preserve"> (amplitude et dispersion),</w:t>
      </w:r>
    </w:p>
    <w:p w14:paraId="3666145D" w14:textId="77777777" w:rsidR="00E165B6" w:rsidRPr="00E165B6" w:rsidRDefault="00E165B6" w:rsidP="00E165B6">
      <w:pPr>
        <w:numPr>
          <w:ilvl w:val="1"/>
          <w:numId w:val="11"/>
        </w:numPr>
        <w:spacing w:after="200" w:line="276" w:lineRule="auto"/>
      </w:pPr>
      <w:proofErr w:type="gramStart"/>
      <w:r w:rsidRPr="00E165B6">
        <w:t>nécessité</w:t>
      </w:r>
      <w:proofErr w:type="gramEnd"/>
      <w:r w:rsidRPr="00E165B6">
        <w:t xml:space="preserve"> de recalibrer PAYLOAD (si déclaration erronée, asservissement </w:t>
      </w:r>
      <w:proofErr w:type="spellStart"/>
      <w:r w:rsidRPr="00E165B6">
        <w:t>sub-optimal</w:t>
      </w:r>
      <w:proofErr w:type="spellEnd"/>
      <w:r w:rsidRPr="00E165B6">
        <w:t>).</w:t>
      </w:r>
    </w:p>
    <w:p w14:paraId="0527F68D" w14:textId="77777777" w:rsidR="00E165B6" w:rsidRPr="00E165B6" w:rsidRDefault="00E165B6" w:rsidP="00E165B6">
      <w:pPr>
        <w:numPr>
          <w:ilvl w:val="0"/>
          <w:numId w:val="11"/>
        </w:numPr>
        <w:spacing w:after="200" w:line="276" w:lineRule="auto"/>
      </w:pPr>
      <w:r w:rsidRPr="00E165B6">
        <w:rPr>
          <w:b/>
          <w:bCs/>
        </w:rPr>
        <w:t>Étape complémentaire</w:t>
      </w:r>
      <w:r w:rsidRPr="00E165B6">
        <w:t xml:space="preserve"> : simuler une </w:t>
      </w:r>
      <w:r w:rsidRPr="00E165B6">
        <w:rPr>
          <w:b/>
          <w:bCs/>
        </w:rPr>
        <w:t>mauvaise déclaration</w:t>
      </w:r>
      <w:r w:rsidRPr="00E165B6">
        <w:t xml:space="preserve"> (par ex. déclarer 0 kg alors que robot porte 1.5 kg) et répéter 10 cycles pour montrer l’effet (vibrations, </w:t>
      </w:r>
      <w:proofErr w:type="spellStart"/>
      <w:r w:rsidRPr="00E165B6">
        <w:t>overshoot</w:t>
      </w:r>
      <w:proofErr w:type="spellEnd"/>
      <w:r w:rsidRPr="00E165B6">
        <w:t xml:space="preserve"> accru, risque d’usure). Documenter.</w:t>
      </w:r>
    </w:p>
    <w:p w14:paraId="692A2CA1" w14:textId="77777777" w:rsidR="00E165B6" w:rsidRPr="00E165B6" w:rsidRDefault="00E165B6" w:rsidP="00E165B6">
      <w:pPr>
        <w:spacing w:after="200" w:line="276" w:lineRule="auto"/>
      </w:pPr>
      <w:r w:rsidRPr="00E165B6">
        <w:t>Précautions / recommandations</w:t>
      </w:r>
    </w:p>
    <w:p w14:paraId="11FEF92D" w14:textId="77777777" w:rsidR="00E165B6" w:rsidRPr="00E165B6" w:rsidRDefault="00E165B6" w:rsidP="00E165B6">
      <w:pPr>
        <w:numPr>
          <w:ilvl w:val="0"/>
          <w:numId w:val="12"/>
        </w:numPr>
        <w:spacing w:after="200" w:line="276" w:lineRule="auto"/>
      </w:pPr>
      <w:r w:rsidRPr="00E165B6">
        <w:t xml:space="preserve">Utiliser la procédure d’estimation automatique si disponible (IDENT screen) pour calculer inerties et enregistrer un PAYLOAD (voir livret). La procédure exige conditions spécifiques et peut être moins précise si le bras est vertical — attention aux positions d’estimation (points 1 &amp; 2). </w:t>
      </w:r>
    </w:p>
    <w:p w14:paraId="17EE3AD6" w14:textId="6E60BAC3" w:rsidR="00D44C22" w:rsidRDefault="00D44C22">
      <w:pPr>
        <w:spacing w:after="200" w:line="276" w:lineRule="auto"/>
      </w:pPr>
      <w:r>
        <w:br w:type="page"/>
      </w:r>
    </w:p>
    <w:p w14:paraId="2A2DEB75" w14:textId="77777777" w:rsidR="00D44C22" w:rsidRPr="00D44C22" w:rsidRDefault="00D44C22" w:rsidP="00D44C22">
      <w:pPr>
        <w:spacing w:after="200" w:line="276" w:lineRule="auto"/>
        <w:rPr>
          <w:b/>
          <w:bCs/>
        </w:rPr>
      </w:pPr>
      <w:r w:rsidRPr="00D44C22">
        <w:rPr>
          <w:b/>
          <w:bCs/>
        </w:rPr>
        <w:lastRenderedPageBreak/>
        <w:t>Mesure et validation du temps de cycle</w:t>
      </w:r>
    </w:p>
    <w:p w14:paraId="3EAEA7F1" w14:textId="77777777" w:rsidR="00D44C22" w:rsidRPr="00D44C22" w:rsidRDefault="00D44C22" w:rsidP="00D44C22">
      <w:pPr>
        <w:spacing w:after="200" w:line="276" w:lineRule="auto"/>
      </w:pPr>
      <w:r w:rsidRPr="00D44C22">
        <w:t>Méthodes possibles (précises et reproductibles) :</w:t>
      </w:r>
    </w:p>
    <w:p w14:paraId="4D6DAA7B" w14:textId="77777777" w:rsidR="00D44C22" w:rsidRPr="00D44C22" w:rsidRDefault="00D44C22" w:rsidP="00D44C22">
      <w:pPr>
        <w:numPr>
          <w:ilvl w:val="0"/>
          <w:numId w:val="13"/>
        </w:numPr>
        <w:spacing w:after="200" w:line="276" w:lineRule="auto"/>
      </w:pPr>
      <w:r w:rsidRPr="00D44C22">
        <w:rPr>
          <w:b/>
          <w:bCs/>
        </w:rPr>
        <w:t>Instrumentation via E/S du robot</w:t>
      </w:r>
      <w:r w:rsidRPr="00D44C22">
        <w:t xml:space="preserve"> (recommandée) : modifier le programme PROG_TRAJECTOIRE pour </w:t>
      </w:r>
      <w:r w:rsidRPr="00D44C22">
        <w:rPr>
          <w:i/>
          <w:iCs/>
        </w:rPr>
        <w:t>commander une sortie numérique</w:t>
      </w:r>
      <w:r w:rsidRPr="00D44C22">
        <w:t xml:space="preserve"> (par ex. DO bit) à 1 au début du cycle et à 0 à la fin. Mesurer la largeur d’impulsion sur un enregistreur logique, oscilloscope ou acquisition PC (résolution ms). Avantage : très précis, indépendant des temps humains.</w:t>
      </w:r>
    </w:p>
    <w:p w14:paraId="03321A09" w14:textId="77777777" w:rsidR="00D44C22" w:rsidRPr="00D44C22" w:rsidRDefault="00D44C22" w:rsidP="00D44C22">
      <w:pPr>
        <w:numPr>
          <w:ilvl w:val="1"/>
          <w:numId w:val="13"/>
        </w:numPr>
        <w:spacing w:after="200" w:line="276" w:lineRule="auto"/>
      </w:pPr>
      <w:r w:rsidRPr="00D44C22">
        <w:t>Exemple TPE (pseudo) :</w:t>
      </w:r>
    </w:p>
    <w:p w14:paraId="341D8D95" w14:textId="77777777" w:rsidR="00D44C22" w:rsidRPr="00D44C22" w:rsidRDefault="00D44C22" w:rsidP="00D44C22">
      <w:pPr>
        <w:numPr>
          <w:ilvl w:val="1"/>
          <w:numId w:val="13"/>
        </w:numPr>
        <w:spacing w:after="200" w:line="276" w:lineRule="auto"/>
      </w:pPr>
      <w:r w:rsidRPr="00D44C22">
        <w:t>$</w:t>
      </w:r>
      <w:proofErr w:type="gramStart"/>
      <w:r w:rsidRPr="00D44C22">
        <w:t>DO[</w:t>
      </w:r>
      <w:proofErr w:type="gramEnd"/>
      <w:r w:rsidRPr="00D44C22">
        <w:t xml:space="preserve">50] = 1 ; </w:t>
      </w:r>
      <w:proofErr w:type="gramStart"/>
      <w:r w:rsidRPr="00D44C22">
        <w:t xml:space="preserve">   ;</w:t>
      </w:r>
      <w:proofErr w:type="gramEnd"/>
      <w:r w:rsidRPr="00D44C22">
        <w:t xml:space="preserve"> start signal</w:t>
      </w:r>
    </w:p>
    <w:p w14:paraId="6CCD5D74" w14:textId="77777777" w:rsidR="00D44C22" w:rsidRPr="00D44C22" w:rsidRDefault="00D44C22" w:rsidP="00D44C22">
      <w:pPr>
        <w:numPr>
          <w:ilvl w:val="1"/>
          <w:numId w:val="13"/>
        </w:numPr>
        <w:spacing w:after="200" w:line="276" w:lineRule="auto"/>
      </w:pPr>
      <w:r w:rsidRPr="00D44C22">
        <w:t>WAIT 0.01 ;</w:t>
      </w:r>
    </w:p>
    <w:p w14:paraId="1D871132" w14:textId="77777777" w:rsidR="00D44C22" w:rsidRPr="00D44C22" w:rsidRDefault="00D44C22" w:rsidP="00D44C22">
      <w:pPr>
        <w:numPr>
          <w:ilvl w:val="1"/>
          <w:numId w:val="13"/>
        </w:numPr>
        <w:spacing w:after="200" w:line="276" w:lineRule="auto"/>
      </w:pPr>
      <w:r w:rsidRPr="00D44C22">
        <w:t>CALL TRAJECTOIRE...</w:t>
      </w:r>
    </w:p>
    <w:p w14:paraId="61AB6DEC" w14:textId="77777777" w:rsidR="00D44C22" w:rsidRPr="00D44C22" w:rsidRDefault="00D44C22" w:rsidP="00D44C22">
      <w:pPr>
        <w:numPr>
          <w:ilvl w:val="1"/>
          <w:numId w:val="13"/>
        </w:numPr>
        <w:spacing w:after="200" w:line="276" w:lineRule="auto"/>
      </w:pPr>
      <w:r w:rsidRPr="00D44C22">
        <w:t>$</w:t>
      </w:r>
      <w:proofErr w:type="gramStart"/>
      <w:r w:rsidRPr="00D44C22">
        <w:t>DO[</w:t>
      </w:r>
      <w:proofErr w:type="gramEnd"/>
      <w:r w:rsidRPr="00D44C22">
        <w:t xml:space="preserve">50] = 0 ; </w:t>
      </w:r>
      <w:proofErr w:type="gramStart"/>
      <w:r w:rsidRPr="00D44C22">
        <w:t xml:space="preserve">   ;</w:t>
      </w:r>
      <w:proofErr w:type="gramEnd"/>
      <w:r w:rsidRPr="00D44C22">
        <w:t xml:space="preserve"> end signal</w:t>
      </w:r>
    </w:p>
    <w:p w14:paraId="08A4F0DF" w14:textId="77777777" w:rsidR="00D44C22" w:rsidRPr="00D44C22" w:rsidRDefault="00D44C22" w:rsidP="00D44C22">
      <w:pPr>
        <w:numPr>
          <w:ilvl w:val="1"/>
          <w:numId w:val="13"/>
        </w:numPr>
        <w:spacing w:after="200" w:line="276" w:lineRule="auto"/>
      </w:pPr>
      <w:r w:rsidRPr="00D44C22">
        <w:t>Mesurer largeur impulsion avec un enregistreur (ou un chronomètre numérique sur PC).</w:t>
      </w:r>
    </w:p>
    <w:p w14:paraId="3AB95156" w14:textId="77777777" w:rsidR="00D44C22" w:rsidRPr="00D44C22" w:rsidRDefault="00D44C22" w:rsidP="00D44C22">
      <w:pPr>
        <w:numPr>
          <w:ilvl w:val="0"/>
          <w:numId w:val="13"/>
        </w:numPr>
        <w:spacing w:after="200" w:line="276" w:lineRule="auto"/>
      </w:pPr>
      <w:r w:rsidRPr="00D44C22">
        <w:rPr>
          <w:b/>
          <w:bCs/>
        </w:rPr>
        <w:t xml:space="preserve">Méthode externe </w:t>
      </w:r>
      <w:proofErr w:type="spellStart"/>
      <w:r w:rsidRPr="00D44C22">
        <w:rPr>
          <w:b/>
          <w:bCs/>
        </w:rPr>
        <w:t>photogate</w:t>
      </w:r>
      <w:proofErr w:type="spellEnd"/>
      <w:r w:rsidRPr="00D44C22">
        <w:rPr>
          <w:b/>
          <w:bCs/>
        </w:rPr>
        <w:t xml:space="preserve"> / capteur</w:t>
      </w:r>
      <w:r w:rsidRPr="00D44C22">
        <w:t xml:space="preserve"> : placer un capteur photoélectrique détectant l’état d’un élément manipulé (ou une étiquette) et mesurer temps entre deux transitions. Utile si pas possible de modifier le programme.</w:t>
      </w:r>
    </w:p>
    <w:p w14:paraId="72721E2A" w14:textId="77777777" w:rsidR="00D44C22" w:rsidRPr="00D44C22" w:rsidRDefault="00D44C22" w:rsidP="00D44C22">
      <w:pPr>
        <w:numPr>
          <w:ilvl w:val="0"/>
          <w:numId w:val="13"/>
        </w:numPr>
        <w:spacing w:after="200" w:line="276" w:lineRule="auto"/>
      </w:pPr>
      <w:r w:rsidRPr="00D44C22">
        <w:rPr>
          <w:b/>
          <w:bCs/>
        </w:rPr>
        <w:t xml:space="preserve">Mesure « humaine » ou </w:t>
      </w:r>
      <w:proofErr w:type="spellStart"/>
      <w:r w:rsidRPr="00D44C22">
        <w:rPr>
          <w:b/>
          <w:bCs/>
        </w:rPr>
        <w:t>teach</w:t>
      </w:r>
      <w:proofErr w:type="spellEnd"/>
      <w:r w:rsidRPr="00D44C22">
        <w:rPr>
          <w:b/>
          <w:bCs/>
        </w:rPr>
        <w:t xml:space="preserve"> pendant</w:t>
      </w:r>
      <w:r w:rsidRPr="00D44C22">
        <w:t xml:space="preserve"> : lancer le cycle et utiliser la fonction chronomètre du </w:t>
      </w:r>
      <w:proofErr w:type="spellStart"/>
      <w:r w:rsidRPr="00D44C22">
        <w:t>teach</w:t>
      </w:r>
      <w:proofErr w:type="spellEnd"/>
      <w:r w:rsidRPr="00D44C22">
        <w:t xml:space="preserve"> pendant — peu recommandé car résolution et reproductibilité faibles.</w:t>
      </w:r>
    </w:p>
    <w:p w14:paraId="1EFC2DDE" w14:textId="77777777" w:rsidR="00D44C22" w:rsidRPr="00D44C22" w:rsidRDefault="00D44C22" w:rsidP="00D44C22">
      <w:pPr>
        <w:spacing w:after="200" w:line="276" w:lineRule="auto"/>
      </w:pPr>
      <w:r w:rsidRPr="00D44C22">
        <w:t>Protocole recommandé</w:t>
      </w:r>
    </w:p>
    <w:p w14:paraId="4B7853D2" w14:textId="77777777" w:rsidR="00D44C22" w:rsidRPr="00D44C22" w:rsidRDefault="00D44C22" w:rsidP="00D44C22">
      <w:pPr>
        <w:numPr>
          <w:ilvl w:val="0"/>
          <w:numId w:val="14"/>
        </w:numPr>
        <w:spacing w:after="200" w:line="276" w:lineRule="auto"/>
      </w:pPr>
      <w:r w:rsidRPr="00D44C22">
        <w:t xml:space="preserve">Instrumenter le programme pour sortir un signal DO au début et fin du cycle (méthode la plus robuste). Enregistrer 30 cycles et calculer moyenne, σ et </w:t>
      </w:r>
      <w:proofErr w:type="spellStart"/>
      <w:r w:rsidRPr="00D44C22">
        <w:t>R_max</w:t>
      </w:r>
      <w:proofErr w:type="spellEnd"/>
      <w:r w:rsidRPr="00D44C22">
        <w:t>.</w:t>
      </w:r>
    </w:p>
    <w:p w14:paraId="623485A4" w14:textId="77777777" w:rsidR="00D44C22" w:rsidRPr="00D44C22" w:rsidRDefault="00D44C22" w:rsidP="00D44C22">
      <w:pPr>
        <w:numPr>
          <w:ilvl w:val="0"/>
          <w:numId w:val="14"/>
        </w:numPr>
        <w:spacing w:after="200" w:line="276" w:lineRule="auto"/>
      </w:pPr>
      <w:r w:rsidRPr="00D44C22">
        <w:t xml:space="preserve">Comparer le temps moyen mesuré </w:t>
      </w:r>
      <w:proofErr w:type="spellStart"/>
      <w:r w:rsidRPr="00D44C22">
        <w:t>tmest</w:t>
      </w:r>
      <w:proofErr w:type="spellEnd"/>
      <w:r w:rsidRPr="00D44C22">
        <w:t>_{mes}</w:t>
      </w:r>
      <w:proofErr w:type="spellStart"/>
      <w:r w:rsidRPr="00D44C22">
        <w:t>tmes</w:t>
      </w:r>
      <w:proofErr w:type="spellEnd"/>
      <w:r w:rsidRPr="00D44C22">
        <w:t xml:space="preserve">​ à </w:t>
      </w:r>
      <w:proofErr w:type="spellStart"/>
      <w:r w:rsidRPr="00D44C22">
        <w:t>t_sim</w:t>
      </w:r>
      <w:proofErr w:type="spellEnd"/>
      <w:r w:rsidRPr="00D44C22">
        <w:t xml:space="preserve"> = 2,15 s. Analyser pourcentage d’écart :</w:t>
      </w:r>
    </w:p>
    <w:p w14:paraId="13F7C311" w14:textId="77777777" w:rsidR="00D44C22" w:rsidRPr="00D44C22" w:rsidRDefault="00D44C22" w:rsidP="00D44C22">
      <w:pPr>
        <w:spacing w:after="200" w:line="276" w:lineRule="auto"/>
      </w:pPr>
      <w:r w:rsidRPr="00D44C22">
        <w:t>Δ%=tmes−2,152,15×100</w:t>
      </w:r>
      <w:proofErr w:type="gramStart"/>
      <w:r w:rsidRPr="00D44C22">
        <w:t>%.\Delta\%</w:t>
      </w:r>
      <w:proofErr w:type="gramEnd"/>
      <w:r w:rsidRPr="00D44C22">
        <w:t xml:space="preserve"> = \frac{t_{mes} - 2{,}</w:t>
      </w:r>
      <w:proofErr w:type="gramStart"/>
      <w:r w:rsidRPr="00D44C22">
        <w:t>15}{</w:t>
      </w:r>
      <w:proofErr w:type="gramEnd"/>
      <w:r w:rsidRPr="00D44C22">
        <w:t>2{,}</w:t>
      </w:r>
      <w:proofErr w:type="gramStart"/>
      <w:r w:rsidRPr="00D44C22">
        <w:t>15}\</w:t>
      </w:r>
      <w:proofErr w:type="gramEnd"/>
      <w:r w:rsidRPr="00D44C22">
        <w:t>times 100\</w:t>
      </w:r>
      <w:proofErr w:type="gramStart"/>
      <w:r w:rsidRPr="00D44C22">
        <w:t>%.Δ</w:t>
      </w:r>
      <w:proofErr w:type="gramEnd"/>
      <w:r w:rsidRPr="00D44C22">
        <w:t xml:space="preserve">%=2,15tmes​−2,15​×100%. </w:t>
      </w:r>
    </w:p>
    <w:p w14:paraId="23031887" w14:textId="77777777" w:rsidR="00D44C22" w:rsidRPr="00D44C22" w:rsidRDefault="00D44C22" w:rsidP="00D44C22">
      <w:pPr>
        <w:numPr>
          <w:ilvl w:val="0"/>
          <w:numId w:val="14"/>
        </w:numPr>
        <w:spacing w:after="200" w:line="276" w:lineRule="auto"/>
      </w:pPr>
      <w:r w:rsidRPr="00D44C22">
        <w:t>Critère d’acceptation pédagogique : écart ≤ 5% acceptable (proposition) ; si plus, vérifier vitesses d’axes, trajectoire CNT/POINT settings, puis vérifier si PAYLOAD influent (déclarez charge).</w:t>
      </w:r>
    </w:p>
    <w:p w14:paraId="48D0B31B" w14:textId="77777777" w:rsidR="00D44C22" w:rsidRPr="00D44C22" w:rsidRDefault="00D44C22" w:rsidP="00D44C22">
      <w:pPr>
        <w:spacing w:after="200" w:line="276" w:lineRule="auto"/>
      </w:pPr>
      <w:r w:rsidRPr="00D44C22">
        <w:t>Remarque : la déclaration PAYLOAD peut influencer le temps de cycle si l’asservissement réduit accélérations disponibles (surtout si robot limite par sécurité/</w:t>
      </w:r>
      <w:proofErr w:type="spellStart"/>
      <w:r w:rsidRPr="00D44C22">
        <w:t>inertia</w:t>
      </w:r>
      <w:proofErr w:type="spellEnd"/>
      <w:r w:rsidRPr="00D44C22">
        <w:t xml:space="preserve"> mode). Vérifier aussi les paramètres CNT100 / CNT0 et taux d’accélération dans le programme (livret comporte recommandations). </w:t>
      </w:r>
    </w:p>
    <w:p w14:paraId="0973F844" w14:textId="77777777" w:rsidR="00D44C22" w:rsidRPr="00D44C22" w:rsidRDefault="00D44C22" w:rsidP="00D44C22">
      <w:pPr>
        <w:spacing w:after="200" w:line="276" w:lineRule="auto"/>
      </w:pPr>
      <w:r w:rsidRPr="00D44C22">
        <w:t>LRMate200iD_4S-Livret-Integrate…</w:t>
      </w:r>
    </w:p>
    <w:p w14:paraId="4107F9EE" w14:textId="77777777" w:rsidR="00D44C22" w:rsidRPr="00D44C22" w:rsidRDefault="00000000" w:rsidP="00D44C22">
      <w:pPr>
        <w:spacing w:after="200" w:line="276" w:lineRule="auto"/>
      </w:pPr>
      <w:r>
        <w:pict w14:anchorId="250ACB81">
          <v:rect id="_x0000_i1025" style="width:0;height:1.5pt" o:hralign="center" o:hrstd="t" o:hr="t" fillcolor="#a0a0a0" stroked="f"/>
        </w:pict>
      </w:r>
    </w:p>
    <w:p w14:paraId="0990AEEB" w14:textId="77777777" w:rsidR="001E705E" w:rsidRDefault="00D44C22" w:rsidP="00D44C22">
      <w:pPr>
        <w:spacing w:after="200" w:line="276" w:lineRule="auto"/>
        <w:rPr>
          <w:b/>
          <w:bCs/>
        </w:rPr>
      </w:pPr>
      <w:r w:rsidRPr="00D44C22">
        <w:rPr>
          <w:b/>
          <w:bCs/>
        </w:rPr>
        <w:lastRenderedPageBreak/>
        <w:t xml:space="preserve"> </w:t>
      </w:r>
    </w:p>
    <w:p w14:paraId="3DA21388" w14:textId="77777777" w:rsidR="001E705E" w:rsidRDefault="001E705E" w:rsidP="00D44C22">
      <w:pPr>
        <w:spacing w:after="200" w:line="276" w:lineRule="auto"/>
        <w:rPr>
          <w:b/>
          <w:bCs/>
        </w:rPr>
      </w:pPr>
    </w:p>
    <w:p w14:paraId="6A0C0643" w14:textId="0E932293" w:rsidR="00D44C22" w:rsidRPr="00D44C22" w:rsidRDefault="00D44C22" w:rsidP="00D44C22">
      <w:pPr>
        <w:spacing w:after="200" w:line="276" w:lineRule="auto"/>
        <w:rPr>
          <w:b/>
          <w:bCs/>
        </w:rPr>
      </w:pPr>
      <w:r w:rsidRPr="00D44C22">
        <w:rPr>
          <w:b/>
          <w:bCs/>
        </w:rPr>
        <w:t>Récapitulatif rapide / checklist pour l’enseignant</w:t>
      </w:r>
    </w:p>
    <w:p w14:paraId="6A591A45" w14:textId="77777777" w:rsidR="00D44C22" w:rsidRPr="00D44C22" w:rsidRDefault="00D44C22" w:rsidP="00D44C22">
      <w:pPr>
        <w:spacing w:after="200" w:line="276" w:lineRule="auto"/>
      </w:pPr>
      <w:r w:rsidRPr="00D44C22">
        <w:t>Avant la séance :</w:t>
      </w:r>
    </w:p>
    <w:p w14:paraId="7751B26A" w14:textId="77777777" w:rsidR="00D44C22" w:rsidRPr="00D44C22" w:rsidRDefault="00D44C22" w:rsidP="00D44C22">
      <w:pPr>
        <w:numPr>
          <w:ilvl w:val="0"/>
          <w:numId w:val="15"/>
        </w:numPr>
        <w:spacing w:after="200" w:line="276" w:lineRule="auto"/>
      </w:pPr>
      <w:r w:rsidRPr="00D44C22">
        <w:t>Préparer support mécanique et 3 comparateurs (voir protocole).</w:t>
      </w:r>
    </w:p>
    <w:p w14:paraId="14367530" w14:textId="77777777" w:rsidR="00D44C22" w:rsidRPr="00D44C22" w:rsidRDefault="00D44C22" w:rsidP="00D44C22">
      <w:pPr>
        <w:numPr>
          <w:ilvl w:val="0"/>
          <w:numId w:val="15"/>
        </w:numPr>
        <w:spacing w:after="200" w:line="276" w:lineRule="auto"/>
      </w:pPr>
      <w:r w:rsidRPr="00D44C22">
        <w:t>Charger programmes PROG_REPETABILITE et PROG_TRAJECTOIRE.</w:t>
      </w:r>
    </w:p>
    <w:p w14:paraId="083A5C7A" w14:textId="77777777" w:rsidR="00D44C22" w:rsidRPr="00D44C22" w:rsidRDefault="00D44C22" w:rsidP="00D44C22">
      <w:pPr>
        <w:numPr>
          <w:ilvl w:val="0"/>
          <w:numId w:val="15"/>
        </w:numPr>
        <w:spacing w:after="200" w:line="276" w:lineRule="auto"/>
      </w:pPr>
      <w:r w:rsidRPr="00D44C22">
        <w:t xml:space="preserve">Préparer feuille Excel TP_Robot_Reponses.xlsx avec colonnes </w:t>
      </w:r>
      <w:proofErr w:type="gramStart"/>
      <w:r w:rsidRPr="00D44C22">
        <w:t>X,Y</w:t>
      </w:r>
      <w:proofErr w:type="gramEnd"/>
      <w:r w:rsidRPr="00D44C22">
        <w:t xml:space="preserve">,Z et calculs automatiques (moyenne, σ, </w:t>
      </w:r>
      <w:proofErr w:type="spellStart"/>
      <w:r w:rsidRPr="00D44C22">
        <w:t>σ_radial</w:t>
      </w:r>
      <w:proofErr w:type="spellEnd"/>
      <w:r w:rsidRPr="00D44C22">
        <w:t xml:space="preserve">, </w:t>
      </w:r>
      <w:proofErr w:type="spellStart"/>
      <w:r w:rsidRPr="00D44C22">
        <w:t>R_max</w:t>
      </w:r>
      <w:proofErr w:type="spellEnd"/>
      <w:r w:rsidRPr="00D44C22">
        <w:t xml:space="preserve">). </w:t>
      </w:r>
    </w:p>
    <w:p w14:paraId="41FA63FA" w14:textId="77777777" w:rsidR="00D44C22" w:rsidRPr="00D44C22" w:rsidRDefault="00D44C22" w:rsidP="00D44C22">
      <w:pPr>
        <w:spacing w:after="200" w:line="276" w:lineRule="auto"/>
      </w:pPr>
      <w:r w:rsidRPr="00D44C22">
        <w:t>TP_U9_Qualification_Robot_2027</w:t>
      </w:r>
    </w:p>
    <w:p w14:paraId="3DDA3561" w14:textId="77777777" w:rsidR="00D44C22" w:rsidRPr="00D44C22" w:rsidRDefault="00D44C22" w:rsidP="00D44C22">
      <w:pPr>
        <w:spacing w:after="200" w:line="276" w:lineRule="auto"/>
      </w:pPr>
      <w:r w:rsidRPr="00D44C22">
        <w:t>Pendant la séance :</w:t>
      </w:r>
    </w:p>
    <w:p w14:paraId="773E8F9E" w14:textId="77777777" w:rsidR="00D44C22" w:rsidRPr="00D44C22" w:rsidRDefault="00D44C22" w:rsidP="00D44C22">
      <w:pPr>
        <w:numPr>
          <w:ilvl w:val="0"/>
          <w:numId w:val="16"/>
        </w:numPr>
        <w:spacing w:after="200" w:line="276" w:lineRule="auto"/>
      </w:pPr>
      <w:r w:rsidRPr="00D44C22">
        <w:t xml:space="preserve">Vérifier calibration quick master si </w:t>
      </w:r>
      <w:proofErr w:type="gramStart"/>
      <w:r w:rsidRPr="00D44C22">
        <w:t>nécessaire;</w:t>
      </w:r>
      <w:proofErr w:type="gramEnd"/>
      <w:r w:rsidRPr="00D44C22">
        <w:t xml:space="preserve"> vérifier PAYLOAD </w:t>
      </w:r>
      <w:proofErr w:type="spellStart"/>
      <w:r w:rsidRPr="00D44C22">
        <w:t>declared</w:t>
      </w:r>
      <w:proofErr w:type="spellEnd"/>
      <w:r w:rsidRPr="00D44C22">
        <w:t xml:space="preserve"> for tests (livret).</w:t>
      </w:r>
    </w:p>
    <w:p w14:paraId="3618A83F" w14:textId="77777777" w:rsidR="00D44C22" w:rsidRPr="00D44C22" w:rsidRDefault="00D44C22" w:rsidP="00D44C22">
      <w:pPr>
        <w:numPr>
          <w:ilvl w:val="0"/>
          <w:numId w:val="16"/>
        </w:numPr>
        <w:spacing w:after="200" w:line="276" w:lineRule="auto"/>
      </w:pPr>
      <w:r w:rsidRPr="00D44C22">
        <w:t>Faire cycles de rodage pour stabilité thermique.</w:t>
      </w:r>
    </w:p>
    <w:p w14:paraId="6AFB3880" w14:textId="77777777" w:rsidR="00D44C22" w:rsidRPr="00D44C22" w:rsidRDefault="00D44C22" w:rsidP="00D44C22">
      <w:pPr>
        <w:numPr>
          <w:ilvl w:val="0"/>
          <w:numId w:val="16"/>
        </w:numPr>
        <w:spacing w:after="200" w:line="276" w:lineRule="auto"/>
      </w:pPr>
      <w:r w:rsidRPr="00D44C22">
        <w:t>Suivre protocole de prise de mesures détaillé fourni dans le document.</w:t>
      </w:r>
    </w:p>
    <w:p w14:paraId="42B36882" w14:textId="77777777" w:rsidR="00D44C22" w:rsidRPr="00D44C22" w:rsidRDefault="00D44C22" w:rsidP="00D44C22">
      <w:pPr>
        <w:spacing w:after="200" w:line="276" w:lineRule="auto"/>
      </w:pPr>
      <w:r w:rsidRPr="00D44C22">
        <w:t>Après la séance :</w:t>
      </w:r>
    </w:p>
    <w:p w14:paraId="77BD0D2D" w14:textId="77777777" w:rsidR="00D44C22" w:rsidRPr="00D44C22" w:rsidRDefault="00D44C22" w:rsidP="00D44C22">
      <w:pPr>
        <w:numPr>
          <w:ilvl w:val="0"/>
          <w:numId w:val="17"/>
        </w:numPr>
        <w:spacing w:after="200" w:line="276" w:lineRule="auto"/>
      </w:pPr>
      <w:r w:rsidRPr="00D44C22">
        <w:t xml:space="preserve">Analyser </w:t>
      </w:r>
      <w:proofErr w:type="spellStart"/>
      <w:r w:rsidRPr="00D44C22">
        <w:t>σ_radial</w:t>
      </w:r>
      <w:proofErr w:type="spellEnd"/>
      <w:r w:rsidRPr="00D44C22">
        <w:t xml:space="preserve"> et </w:t>
      </w:r>
      <w:proofErr w:type="spellStart"/>
      <w:r w:rsidRPr="00D44C22">
        <w:t>R_max</w:t>
      </w:r>
      <w:proofErr w:type="spellEnd"/>
      <w:r w:rsidRPr="00D44C22">
        <w:t xml:space="preserve"> ; produire un court rapport : conformité (oui/non), signatures, actions recommandées (recalibrer </w:t>
      </w:r>
      <w:proofErr w:type="spellStart"/>
      <w:r w:rsidRPr="00D44C22">
        <w:t>payload</w:t>
      </w:r>
      <w:proofErr w:type="spellEnd"/>
      <w:r w:rsidRPr="00D44C22">
        <w:t>, réduire vitesse, maintenance).</w:t>
      </w:r>
    </w:p>
    <w:p w14:paraId="0FE9AFD9" w14:textId="5D1B7B73" w:rsidR="002A2320" w:rsidRDefault="00AA4196">
      <w:pPr>
        <w:spacing w:after="200" w:line="276" w:lineRule="auto"/>
        <w:rPr>
          <w:b/>
          <w:bCs/>
          <w:sz w:val="28"/>
          <w:szCs w:val="22"/>
        </w:rPr>
      </w:pPr>
      <w:r w:rsidRPr="00AA4196">
        <w:rPr>
          <w:b/>
          <w:bCs/>
          <w:sz w:val="28"/>
          <w:szCs w:val="22"/>
        </w:rPr>
        <w:t>Bien comprendre les points suivants :</w:t>
      </w:r>
    </w:p>
    <w:p w14:paraId="19E40F29" w14:textId="77777777" w:rsidR="007B6DD3" w:rsidRPr="007B6DD3" w:rsidRDefault="007B6DD3" w:rsidP="007B6DD3">
      <w:pPr>
        <w:spacing w:after="200" w:line="276" w:lineRule="auto"/>
        <w:rPr>
          <w:b/>
          <w:bCs/>
          <w:sz w:val="28"/>
          <w:szCs w:val="22"/>
        </w:rPr>
      </w:pPr>
      <w:r w:rsidRPr="007B6DD3">
        <w:rPr>
          <w:b/>
          <w:bCs/>
          <w:sz w:val="28"/>
          <w:szCs w:val="22"/>
        </w:rPr>
        <w:t>La Nuance Fondamentale entre "Coordonnée" et "Mesure"</w:t>
      </w:r>
    </w:p>
    <w:p w14:paraId="5D26654B" w14:textId="72F5BBEE" w:rsidR="007B6DD3" w:rsidRPr="007B6DD3" w:rsidRDefault="007B6DD3" w:rsidP="007B6DD3">
      <w:pPr>
        <w:numPr>
          <w:ilvl w:val="0"/>
          <w:numId w:val="70"/>
        </w:numPr>
        <w:spacing w:after="200" w:line="276" w:lineRule="auto"/>
        <w:rPr>
          <w:sz w:val="28"/>
          <w:szCs w:val="22"/>
        </w:rPr>
      </w:pPr>
      <w:r w:rsidRPr="007B6DD3">
        <w:rPr>
          <w:sz w:val="28"/>
          <w:szCs w:val="22"/>
        </w:rPr>
        <w:t>Le Repère du Robot : Le robot</w:t>
      </w:r>
      <w:r>
        <w:rPr>
          <w:sz w:val="28"/>
          <w:szCs w:val="22"/>
        </w:rPr>
        <w:t xml:space="preserve"> </w:t>
      </w:r>
      <w:r w:rsidRPr="007B6DD3">
        <w:rPr>
          <w:sz w:val="28"/>
          <w:szCs w:val="22"/>
        </w:rPr>
        <w:t>se déplace dans son propre repère. Quand il va à la position de mesure, il vise une cible dont les coordonnées sont, par exemple, X=500, Y=200, Z=350 dans le repère de sa base.</w:t>
      </w:r>
    </w:p>
    <w:p w14:paraId="2508E070" w14:textId="77777777" w:rsidR="007B6DD3" w:rsidRPr="007B6DD3" w:rsidRDefault="007B6DD3" w:rsidP="007B6DD3">
      <w:pPr>
        <w:numPr>
          <w:ilvl w:val="0"/>
          <w:numId w:val="70"/>
        </w:numPr>
        <w:spacing w:after="200" w:line="276" w:lineRule="auto"/>
        <w:rPr>
          <w:sz w:val="28"/>
          <w:szCs w:val="22"/>
        </w:rPr>
      </w:pPr>
      <w:r w:rsidRPr="007B6DD3">
        <w:rPr>
          <w:sz w:val="28"/>
          <w:szCs w:val="22"/>
        </w:rPr>
        <w:t xml:space="preserve">Notre Dispositif de Mesure : Notre gabarit à 3 comparateurs, lui, ne connaît absolument pas le repère du robot. Il ne fait qu'une seule chose : mesurer des écarts par rapport à une position de référence que </w:t>
      </w:r>
      <w:r w:rsidRPr="007B6DD3">
        <w:rPr>
          <w:i/>
          <w:iCs/>
          <w:sz w:val="28"/>
          <w:szCs w:val="22"/>
        </w:rPr>
        <w:t>nous</w:t>
      </w:r>
      <w:r w:rsidRPr="007B6DD3">
        <w:rPr>
          <w:sz w:val="28"/>
          <w:szCs w:val="22"/>
        </w:rPr>
        <w:t xml:space="preserve"> avons définie.</w:t>
      </w:r>
    </w:p>
    <w:p w14:paraId="6096FBA2" w14:textId="77777777" w:rsidR="007B6DD3" w:rsidRPr="007B6DD3" w:rsidRDefault="00000000" w:rsidP="007B6DD3">
      <w:pPr>
        <w:spacing w:after="200" w:line="276" w:lineRule="auto"/>
        <w:rPr>
          <w:b/>
          <w:bCs/>
          <w:sz w:val="28"/>
          <w:szCs w:val="22"/>
        </w:rPr>
      </w:pPr>
      <w:r>
        <w:rPr>
          <w:b/>
          <w:bCs/>
          <w:sz w:val="28"/>
          <w:szCs w:val="22"/>
        </w:rPr>
        <w:pict w14:anchorId="1500A0A7">
          <v:rect id="_x0000_i1026" style="width:0;height:1.5pt" o:hralign="center" o:hrstd="t" o:hrnoshade="t" o:hr="t" fillcolor="gray" stroked="f"/>
        </w:pict>
      </w:r>
    </w:p>
    <w:p w14:paraId="1B40529E" w14:textId="77777777" w:rsidR="007B6DD3" w:rsidRPr="007B6DD3" w:rsidRDefault="007B6DD3" w:rsidP="007B6DD3">
      <w:pPr>
        <w:spacing w:after="200" w:line="276" w:lineRule="auto"/>
        <w:rPr>
          <w:sz w:val="28"/>
          <w:szCs w:val="22"/>
        </w:rPr>
      </w:pPr>
      <w:r w:rsidRPr="007B6DD3">
        <w:rPr>
          <w:b/>
          <w:bCs/>
          <w:sz w:val="28"/>
          <w:szCs w:val="22"/>
        </w:rPr>
        <w:t>Comment ça fonctionne en pratique (étape par étape) ?</w:t>
      </w:r>
    </w:p>
    <w:p w14:paraId="0DAE25EF" w14:textId="77777777" w:rsidR="007B6DD3" w:rsidRPr="007B6DD3" w:rsidRDefault="007B6DD3" w:rsidP="007B6DD3">
      <w:pPr>
        <w:numPr>
          <w:ilvl w:val="0"/>
          <w:numId w:val="71"/>
        </w:numPr>
        <w:spacing w:after="200" w:line="276" w:lineRule="auto"/>
        <w:rPr>
          <w:sz w:val="28"/>
          <w:szCs w:val="22"/>
        </w:rPr>
      </w:pPr>
      <w:r w:rsidRPr="007B6DD3">
        <w:rPr>
          <w:sz w:val="28"/>
          <w:szCs w:val="22"/>
        </w:rPr>
        <w:t>Création du "Zéro Relatif" (Calage) :</w:t>
      </w:r>
    </w:p>
    <w:p w14:paraId="6CF1ED94" w14:textId="77777777" w:rsidR="007B6DD3" w:rsidRPr="007B6DD3" w:rsidRDefault="007B6DD3" w:rsidP="007B6DD3">
      <w:pPr>
        <w:numPr>
          <w:ilvl w:val="1"/>
          <w:numId w:val="71"/>
        </w:numPr>
        <w:spacing w:after="200" w:line="276" w:lineRule="auto"/>
        <w:rPr>
          <w:sz w:val="28"/>
          <w:szCs w:val="22"/>
        </w:rPr>
      </w:pPr>
      <w:r w:rsidRPr="007B6DD3">
        <w:rPr>
          <w:sz w:val="28"/>
          <w:szCs w:val="22"/>
        </w:rPr>
        <w:t>On amène le robot une première fois au contact des 3 comparateurs.</w:t>
      </w:r>
    </w:p>
    <w:p w14:paraId="183449F8" w14:textId="77777777" w:rsidR="007B6DD3" w:rsidRPr="007B6DD3" w:rsidRDefault="007B6DD3" w:rsidP="007B6DD3">
      <w:pPr>
        <w:numPr>
          <w:ilvl w:val="1"/>
          <w:numId w:val="71"/>
        </w:numPr>
        <w:spacing w:after="200" w:line="276" w:lineRule="auto"/>
        <w:rPr>
          <w:sz w:val="28"/>
          <w:szCs w:val="22"/>
        </w:rPr>
      </w:pPr>
      <w:r w:rsidRPr="007B6DD3">
        <w:rPr>
          <w:sz w:val="28"/>
          <w:szCs w:val="22"/>
        </w:rPr>
        <w:lastRenderedPageBreak/>
        <w:t>À cet instant précis, on appuie sur le bouton "Zéro" ou "Tare" de chaque comparateur.</w:t>
      </w:r>
    </w:p>
    <w:p w14:paraId="290664AB" w14:textId="77777777" w:rsidR="007B6DD3" w:rsidRPr="007B6DD3" w:rsidRDefault="007B6DD3" w:rsidP="007B6DD3">
      <w:pPr>
        <w:numPr>
          <w:ilvl w:val="1"/>
          <w:numId w:val="71"/>
        </w:numPr>
        <w:spacing w:after="200" w:line="276" w:lineRule="auto"/>
        <w:rPr>
          <w:sz w:val="28"/>
          <w:szCs w:val="22"/>
        </w:rPr>
      </w:pPr>
      <w:r w:rsidRPr="007B6DD3">
        <w:rPr>
          <w:sz w:val="28"/>
          <w:szCs w:val="22"/>
        </w:rPr>
        <w:t>À partir de ce moment, cette position devient le point (0, 0, 0) pour notre système de mesure. On a créé une origine locale et arbitraire.</w:t>
      </w:r>
    </w:p>
    <w:p w14:paraId="7550C916" w14:textId="77777777" w:rsidR="007B6DD3" w:rsidRPr="007B6DD3" w:rsidRDefault="007B6DD3" w:rsidP="007B6DD3">
      <w:pPr>
        <w:numPr>
          <w:ilvl w:val="0"/>
          <w:numId w:val="71"/>
        </w:numPr>
        <w:spacing w:after="200" w:line="276" w:lineRule="auto"/>
        <w:rPr>
          <w:sz w:val="28"/>
          <w:szCs w:val="22"/>
        </w:rPr>
      </w:pPr>
      <w:r w:rsidRPr="007B6DD3">
        <w:rPr>
          <w:sz w:val="28"/>
          <w:szCs w:val="22"/>
        </w:rPr>
        <w:t>La Mesure d'un "j-</w:t>
      </w:r>
      <w:proofErr w:type="spellStart"/>
      <w:r w:rsidRPr="007B6DD3">
        <w:rPr>
          <w:sz w:val="28"/>
          <w:szCs w:val="22"/>
        </w:rPr>
        <w:t>ième</w:t>
      </w:r>
      <w:proofErr w:type="spellEnd"/>
      <w:r w:rsidRPr="007B6DD3">
        <w:rPr>
          <w:sz w:val="28"/>
          <w:szCs w:val="22"/>
        </w:rPr>
        <w:t xml:space="preserve"> point" :</w:t>
      </w:r>
    </w:p>
    <w:p w14:paraId="373F5072" w14:textId="77777777" w:rsidR="007B6DD3" w:rsidRPr="007B6DD3" w:rsidRDefault="007B6DD3" w:rsidP="007B6DD3">
      <w:pPr>
        <w:numPr>
          <w:ilvl w:val="1"/>
          <w:numId w:val="71"/>
        </w:numPr>
        <w:spacing w:after="200" w:line="276" w:lineRule="auto"/>
        <w:rPr>
          <w:sz w:val="28"/>
          <w:szCs w:val="22"/>
        </w:rPr>
      </w:pPr>
      <w:r w:rsidRPr="007B6DD3">
        <w:rPr>
          <w:sz w:val="28"/>
          <w:szCs w:val="22"/>
        </w:rPr>
        <w:t xml:space="preserve">Le robot s'éloigne, puis revient pour effectuer la mesure </w:t>
      </w:r>
      <w:proofErr w:type="spellStart"/>
      <w:r w:rsidRPr="007B6DD3">
        <w:rPr>
          <w:sz w:val="28"/>
          <w:szCs w:val="22"/>
        </w:rPr>
        <w:t>N°j</w:t>
      </w:r>
      <w:proofErr w:type="spellEnd"/>
      <w:r w:rsidRPr="007B6DD3">
        <w:rPr>
          <w:sz w:val="28"/>
          <w:szCs w:val="22"/>
        </w:rPr>
        <w:t>.</w:t>
      </w:r>
    </w:p>
    <w:p w14:paraId="12FDFE35" w14:textId="77777777" w:rsidR="007B6DD3" w:rsidRPr="007B6DD3" w:rsidRDefault="007B6DD3" w:rsidP="007B6DD3">
      <w:pPr>
        <w:numPr>
          <w:ilvl w:val="1"/>
          <w:numId w:val="71"/>
        </w:numPr>
        <w:spacing w:after="200" w:line="276" w:lineRule="auto"/>
        <w:rPr>
          <w:sz w:val="28"/>
          <w:szCs w:val="22"/>
        </w:rPr>
      </w:pPr>
      <w:r w:rsidRPr="007B6DD3">
        <w:rPr>
          <w:sz w:val="28"/>
          <w:szCs w:val="22"/>
        </w:rPr>
        <w:t xml:space="preserve">À cause des micro-erreurs, il ne revient jamais </w:t>
      </w:r>
      <w:r w:rsidRPr="007B6DD3">
        <w:rPr>
          <w:i/>
          <w:iCs/>
          <w:sz w:val="28"/>
          <w:szCs w:val="22"/>
        </w:rPr>
        <w:t>exactement</w:t>
      </w:r>
      <w:r w:rsidRPr="007B6DD3">
        <w:rPr>
          <w:sz w:val="28"/>
          <w:szCs w:val="22"/>
        </w:rPr>
        <w:t xml:space="preserve"> à la position de départ.</w:t>
      </w:r>
    </w:p>
    <w:p w14:paraId="350DF419" w14:textId="77777777" w:rsidR="007B6DD3" w:rsidRPr="007B6DD3" w:rsidRDefault="007B6DD3" w:rsidP="007B6DD3">
      <w:pPr>
        <w:numPr>
          <w:ilvl w:val="1"/>
          <w:numId w:val="71"/>
        </w:numPr>
        <w:spacing w:after="200" w:line="276" w:lineRule="auto"/>
        <w:rPr>
          <w:sz w:val="28"/>
          <w:szCs w:val="22"/>
        </w:rPr>
      </w:pPr>
      <w:r w:rsidRPr="007B6DD3">
        <w:rPr>
          <w:sz w:val="28"/>
          <w:szCs w:val="22"/>
        </w:rPr>
        <w:t>Les comparateurs vont alors afficher les écarts. Par exemple :</w:t>
      </w:r>
    </w:p>
    <w:p w14:paraId="735A2970" w14:textId="77777777" w:rsidR="007B6DD3" w:rsidRPr="007B6DD3" w:rsidRDefault="007B6DD3" w:rsidP="007B6DD3">
      <w:pPr>
        <w:numPr>
          <w:ilvl w:val="2"/>
          <w:numId w:val="71"/>
        </w:numPr>
        <w:spacing w:after="200" w:line="276" w:lineRule="auto"/>
        <w:rPr>
          <w:sz w:val="28"/>
          <w:szCs w:val="22"/>
        </w:rPr>
      </w:pPr>
      <w:r w:rsidRPr="007B6DD3">
        <w:rPr>
          <w:sz w:val="28"/>
          <w:szCs w:val="22"/>
        </w:rPr>
        <w:t>Le comparateur sur l'axe X affiche : +0.004 mm</w:t>
      </w:r>
    </w:p>
    <w:p w14:paraId="64F49D07" w14:textId="77777777" w:rsidR="007B6DD3" w:rsidRPr="007B6DD3" w:rsidRDefault="007B6DD3" w:rsidP="007B6DD3">
      <w:pPr>
        <w:numPr>
          <w:ilvl w:val="2"/>
          <w:numId w:val="71"/>
        </w:numPr>
        <w:spacing w:after="200" w:line="276" w:lineRule="auto"/>
        <w:rPr>
          <w:sz w:val="28"/>
          <w:szCs w:val="22"/>
        </w:rPr>
      </w:pPr>
      <w:r w:rsidRPr="007B6DD3">
        <w:rPr>
          <w:sz w:val="28"/>
          <w:szCs w:val="22"/>
        </w:rPr>
        <w:t>Le comparateur sur l'axe Y affiche : -0.002 mm</w:t>
      </w:r>
    </w:p>
    <w:p w14:paraId="173912C0" w14:textId="77777777" w:rsidR="007B6DD3" w:rsidRPr="007B6DD3" w:rsidRDefault="007B6DD3" w:rsidP="007B6DD3">
      <w:pPr>
        <w:numPr>
          <w:ilvl w:val="2"/>
          <w:numId w:val="71"/>
        </w:numPr>
        <w:spacing w:after="200" w:line="276" w:lineRule="auto"/>
        <w:rPr>
          <w:sz w:val="28"/>
          <w:szCs w:val="22"/>
        </w:rPr>
      </w:pPr>
      <w:r w:rsidRPr="007B6DD3">
        <w:rPr>
          <w:sz w:val="28"/>
          <w:szCs w:val="22"/>
        </w:rPr>
        <w:t>Le comparateur sur l'axe Z affiche : +0.003 mm</w:t>
      </w:r>
    </w:p>
    <w:p w14:paraId="0391173C" w14:textId="70C50136" w:rsidR="007B6DD3" w:rsidRPr="007B6DD3" w:rsidRDefault="007B6DD3" w:rsidP="007B6DD3">
      <w:pPr>
        <w:numPr>
          <w:ilvl w:val="1"/>
          <w:numId w:val="71"/>
        </w:numPr>
        <w:spacing w:after="200" w:line="276" w:lineRule="auto"/>
        <w:rPr>
          <w:sz w:val="28"/>
          <w:szCs w:val="22"/>
        </w:rPr>
      </w:pPr>
      <w:r w:rsidRPr="007B6DD3">
        <w:rPr>
          <w:sz w:val="28"/>
          <w:szCs w:val="22"/>
        </w:rPr>
        <w:t>Ce triplet de valeurs (+0.004, -0.002, +0.003) constitue les coordonnées de notre "j-</w:t>
      </w:r>
      <w:proofErr w:type="spellStart"/>
      <w:r w:rsidRPr="007B6DD3">
        <w:rPr>
          <w:sz w:val="28"/>
          <w:szCs w:val="22"/>
        </w:rPr>
        <w:t>ième</w:t>
      </w:r>
      <w:proofErr w:type="spellEnd"/>
      <w:r w:rsidRPr="007B6DD3">
        <w:rPr>
          <w:sz w:val="28"/>
          <w:szCs w:val="22"/>
        </w:rPr>
        <w:t xml:space="preserve"> point mesuré" dans la formule.</w:t>
      </w:r>
    </w:p>
    <w:p w14:paraId="70351736" w14:textId="50CC6469" w:rsidR="007B6DD3" w:rsidRPr="007B6DD3" w:rsidRDefault="007B6DD3" w:rsidP="007B6DD3">
      <w:pPr>
        <w:spacing w:after="200" w:line="276" w:lineRule="auto"/>
        <w:rPr>
          <w:sz w:val="28"/>
          <w:szCs w:val="22"/>
        </w:rPr>
      </w:pPr>
      <w:r w:rsidRPr="007B6DD3">
        <w:rPr>
          <w:sz w:val="28"/>
          <w:szCs w:val="22"/>
        </w:rPr>
        <w:t xml:space="preserve">En résumé : les </w:t>
      </w:r>
      <w:r w:rsidR="00C71BBE">
        <w:rPr>
          <w:sz w:val="28"/>
          <w:szCs w:val="22"/>
        </w:rPr>
        <w:t>(</w:t>
      </w:r>
      <w:proofErr w:type="spellStart"/>
      <w:r w:rsidR="00C71BBE">
        <w:rPr>
          <w:sz w:val="28"/>
          <w:szCs w:val="22"/>
        </w:rPr>
        <w:t>x_j</w:t>
      </w:r>
      <w:proofErr w:type="spellEnd"/>
      <w:r w:rsidR="00C71BBE">
        <w:rPr>
          <w:sz w:val="28"/>
          <w:szCs w:val="22"/>
        </w:rPr>
        <w:t xml:space="preserve">, </w:t>
      </w:r>
      <w:proofErr w:type="spellStart"/>
      <w:r w:rsidR="00C71BBE">
        <w:rPr>
          <w:sz w:val="28"/>
          <w:szCs w:val="22"/>
        </w:rPr>
        <w:t>y_</w:t>
      </w:r>
      <w:proofErr w:type="gramStart"/>
      <w:r w:rsidR="00C71BBE">
        <w:rPr>
          <w:sz w:val="28"/>
          <w:szCs w:val="22"/>
        </w:rPr>
        <w:t>j</w:t>
      </w:r>
      <w:proofErr w:type="spellEnd"/>
      <w:r w:rsidR="00C71BBE">
        <w:rPr>
          <w:sz w:val="28"/>
          <w:szCs w:val="22"/>
        </w:rPr>
        <w:t xml:space="preserve"> ,</w:t>
      </w:r>
      <w:proofErr w:type="spellStart"/>
      <w:r w:rsidR="00C71BBE">
        <w:rPr>
          <w:sz w:val="28"/>
          <w:szCs w:val="22"/>
        </w:rPr>
        <w:t>z</w:t>
      </w:r>
      <w:proofErr w:type="gramEnd"/>
      <w:r w:rsidR="00C71BBE">
        <w:rPr>
          <w:sz w:val="28"/>
          <w:szCs w:val="22"/>
        </w:rPr>
        <w:t>_j</w:t>
      </w:r>
      <w:proofErr w:type="spellEnd"/>
      <w:r w:rsidR="00C71BBE">
        <w:rPr>
          <w:sz w:val="28"/>
          <w:szCs w:val="22"/>
        </w:rPr>
        <w:t xml:space="preserve">) </w:t>
      </w:r>
      <w:r w:rsidRPr="007B6DD3">
        <w:rPr>
          <w:sz w:val="28"/>
          <w:szCs w:val="22"/>
        </w:rPr>
        <w:t>de notre calcul ne sont pas des coordonnées absolues dans l'espace, mais bien des coordonnées relatives d'erreur par rapport à un point zéro que nous avons nous-mêmes défini.</w:t>
      </w:r>
    </w:p>
    <w:p w14:paraId="3FC85838" w14:textId="77777777" w:rsidR="007B6DD3" w:rsidRPr="007B6DD3" w:rsidRDefault="00000000" w:rsidP="007B6DD3">
      <w:pPr>
        <w:spacing w:after="200" w:line="276" w:lineRule="auto"/>
        <w:rPr>
          <w:sz w:val="28"/>
          <w:szCs w:val="22"/>
        </w:rPr>
      </w:pPr>
      <w:r>
        <w:rPr>
          <w:sz w:val="28"/>
          <w:szCs w:val="22"/>
        </w:rPr>
        <w:pict w14:anchorId="0AC61A72">
          <v:rect id="_x0000_i1027" style="width:0;height:1.5pt" o:hralign="center" o:hrstd="t" o:hrnoshade="t" o:hr="t" fillcolor="gray" stroked="f"/>
        </w:pict>
      </w:r>
    </w:p>
    <w:p w14:paraId="03ED41E0" w14:textId="77777777" w:rsidR="007B6DD3" w:rsidRPr="007B6DD3" w:rsidRDefault="007B6DD3" w:rsidP="007B6DD3">
      <w:pPr>
        <w:spacing w:after="200" w:line="276" w:lineRule="auto"/>
        <w:rPr>
          <w:sz w:val="28"/>
          <w:szCs w:val="22"/>
        </w:rPr>
      </w:pPr>
      <w:r w:rsidRPr="007B6DD3">
        <w:rPr>
          <w:sz w:val="28"/>
          <w:szCs w:val="22"/>
        </w:rPr>
        <w:t>Pourquoi est-ce que ça fonctionne ?</w:t>
      </w:r>
    </w:p>
    <w:p w14:paraId="4004E692" w14:textId="77777777" w:rsidR="007B6DD3" w:rsidRPr="007B6DD3" w:rsidRDefault="007B6DD3" w:rsidP="007B6DD3">
      <w:pPr>
        <w:spacing w:after="200" w:line="276" w:lineRule="auto"/>
        <w:rPr>
          <w:sz w:val="28"/>
          <w:szCs w:val="22"/>
        </w:rPr>
      </w:pPr>
      <w:r w:rsidRPr="007B6DD3">
        <w:rPr>
          <w:b/>
          <w:bCs/>
          <w:sz w:val="28"/>
          <w:szCs w:val="22"/>
        </w:rPr>
        <w:t>Parce que la répétabilité n'est pas la mesure de la capacité du robot à atteindre une position absolue (ça, c'est l'exactitude), mais sa capacité à revenir toujours au même endroit.</w:t>
      </w:r>
      <w:r w:rsidRPr="007B6DD3">
        <w:rPr>
          <w:sz w:val="28"/>
          <w:szCs w:val="22"/>
        </w:rPr>
        <w:t xml:space="preserve"> On ne s'intéresse qu'à la dispersion (la taille du "nuage" de points), pas à sa position dans l'espace.</w:t>
      </w:r>
    </w:p>
    <w:p w14:paraId="170E51B9" w14:textId="77777777" w:rsidR="007B6DD3" w:rsidRPr="007B6DD3" w:rsidRDefault="007B6DD3" w:rsidP="007B6DD3">
      <w:pPr>
        <w:spacing w:after="200" w:line="276" w:lineRule="auto"/>
        <w:rPr>
          <w:sz w:val="28"/>
          <w:szCs w:val="22"/>
        </w:rPr>
      </w:pPr>
      <w:r w:rsidRPr="007B6DD3">
        <w:rPr>
          <w:sz w:val="28"/>
          <w:szCs w:val="22"/>
        </w:rPr>
        <w:t>En créant un point zéro arbitraire et en mesurant tous les écarts par rapport à ce point, on mesure parfaitement la taille et la forme de ce nuage d'erreurs, ce qui est exactement l'objectif du calcul de la répétabilité selon la norme ISO 9283.</w:t>
      </w:r>
    </w:p>
    <w:p w14:paraId="169B272D" w14:textId="77777777" w:rsidR="00AA4196" w:rsidRPr="00AA4196" w:rsidRDefault="00AA4196">
      <w:pPr>
        <w:spacing w:after="200" w:line="276" w:lineRule="auto"/>
        <w:rPr>
          <w:b/>
          <w:bCs/>
          <w:sz w:val="28"/>
          <w:szCs w:val="22"/>
        </w:rPr>
      </w:pPr>
    </w:p>
    <w:sectPr w:rsidR="00AA4196" w:rsidRPr="00AA4196" w:rsidSect="00571A4A">
      <w:pgSz w:w="11907" w:h="16839" w:code="9"/>
      <w:pgMar w:top="851" w:right="1134" w:bottom="510"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onotype Sorts">
    <w:altName w:val="Segoe UI Symbol"/>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53B40"/>
    <w:multiLevelType w:val="multilevel"/>
    <w:tmpl w:val="862E1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495DC0"/>
    <w:multiLevelType w:val="multilevel"/>
    <w:tmpl w:val="BFC0B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62745B"/>
    <w:multiLevelType w:val="multilevel"/>
    <w:tmpl w:val="20D4A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AF4C3B"/>
    <w:multiLevelType w:val="multilevel"/>
    <w:tmpl w:val="6C323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C44567"/>
    <w:multiLevelType w:val="multilevel"/>
    <w:tmpl w:val="73AAB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BF5521"/>
    <w:multiLevelType w:val="multilevel"/>
    <w:tmpl w:val="4CDC2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540E11"/>
    <w:multiLevelType w:val="multilevel"/>
    <w:tmpl w:val="A4D4D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E13DD9"/>
    <w:multiLevelType w:val="multilevel"/>
    <w:tmpl w:val="F1DE65A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14E30F83"/>
    <w:multiLevelType w:val="multilevel"/>
    <w:tmpl w:val="8C6EF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EC2071"/>
    <w:multiLevelType w:val="multilevel"/>
    <w:tmpl w:val="7FFED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EF6772"/>
    <w:multiLevelType w:val="multilevel"/>
    <w:tmpl w:val="B3928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0E746E"/>
    <w:multiLevelType w:val="multilevel"/>
    <w:tmpl w:val="F60E4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640C9A"/>
    <w:multiLevelType w:val="multilevel"/>
    <w:tmpl w:val="A02C46B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Times New Roman"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385E1E"/>
    <w:multiLevelType w:val="multilevel"/>
    <w:tmpl w:val="E006C3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486722E"/>
    <w:multiLevelType w:val="multilevel"/>
    <w:tmpl w:val="1DDA877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27E236AB"/>
    <w:multiLevelType w:val="multilevel"/>
    <w:tmpl w:val="1024A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BC004D"/>
    <w:multiLevelType w:val="multilevel"/>
    <w:tmpl w:val="4F3CF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D068EA"/>
    <w:multiLevelType w:val="hybridMultilevel"/>
    <w:tmpl w:val="EDE8975A"/>
    <w:lvl w:ilvl="0" w:tplc="83D65088">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9FF672D"/>
    <w:multiLevelType w:val="multilevel"/>
    <w:tmpl w:val="F00EF3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F2A2637"/>
    <w:multiLevelType w:val="multilevel"/>
    <w:tmpl w:val="8A4A9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3B25A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48D45D9"/>
    <w:multiLevelType w:val="multilevel"/>
    <w:tmpl w:val="C3EA7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AD7831"/>
    <w:multiLevelType w:val="multilevel"/>
    <w:tmpl w:val="94226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0F7575"/>
    <w:multiLevelType w:val="multilevel"/>
    <w:tmpl w:val="AB30E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E3669BE"/>
    <w:multiLevelType w:val="multilevel"/>
    <w:tmpl w:val="D6762D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EC835B4"/>
    <w:multiLevelType w:val="multilevel"/>
    <w:tmpl w:val="040C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6" w15:restartNumberingAfterBreak="0">
    <w:nsid w:val="3F111EA0"/>
    <w:multiLevelType w:val="multilevel"/>
    <w:tmpl w:val="3F1A1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963235"/>
    <w:multiLevelType w:val="multilevel"/>
    <w:tmpl w:val="A8041C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DD22775"/>
    <w:multiLevelType w:val="multilevel"/>
    <w:tmpl w:val="E5F443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04C4BCB"/>
    <w:multiLevelType w:val="multilevel"/>
    <w:tmpl w:val="D562A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2A6843"/>
    <w:multiLevelType w:val="multilevel"/>
    <w:tmpl w:val="4C721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47295D"/>
    <w:multiLevelType w:val="multilevel"/>
    <w:tmpl w:val="17628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E9A00A8"/>
    <w:multiLevelType w:val="multilevel"/>
    <w:tmpl w:val="AAF040A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043434B"/>
    <w:multiLevelType w:val="multilevel"/>
    <w:tmpl w:val="A3F45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B25C0E"/>
    <w:multiLevelType w:val="multilevel"/>
    <w:tmpl w:val="AF2CA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0D3433D"/>
    <w:multiLevelType w:val="multilevel"/>
    <w:tmpl w:val="968C1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1F426C3"/>
    <w:multiLevelType w:val="singleLevel"/>
    <w:tmpl w:val="9A8C93C2"/>
    <w:lvl w:ilvl="0">
      <w:numFmt w:val="bullet"/>
      <w:lvlText w:val=""/>
      <w:lvlJc w:val="left"/>
      <w:pPr>
        <w:tabs>
          <w:tab w:val="num" w:pos="360"/>
        </w:tabs>
        <w:ind w:left="360" w:hanging="360"/>
      </w:pPr>
      <w:rPr>
        <w:rFonts w:ascii="Monotype Sorts" w:hAnsi="Monotype Sorts" w:hint="default"/>
        <w:sz w:val="28"/>
      </w:rPr>
    </w:lvl>
  </w:abstractNum>
  <w:abstractNum w:abstractNumId="37" w15:restartNumberingAfterBreak="0">
    <w:nsid w:val="6439357E"/>
    <w:multiLevelType w:val="multilevel"/>
    <w:tmpl w:val="E5F45B8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45969D1"/>
    <w:multiLevelType w:val="multilevel"/>
    <w:tmpl w:val="9E2EF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5CC1A0C"/>
    <w:multiLevelType w:val="multilevel"/>
    <w:tmpl w:val="FEF48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6052A08"/>
    <w:multiLevelType w:val="multilevel"/>
    <w:tmpl w:val="66C05D8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732258E"/>
    <w:multiLevelType w:val="multilevel"/>
    <w:tmpl w:val="C5B654CC"/>
    <w:lvl w:ilvl="0">
      <w:start w:val="1"/>
      <w:numFmt w:val="decimal"/>
      <w:lvlText w:val="%1"/>
      <w:lvlJc w:val="left"/>
      <w:pPr>
        <w:ind w:left="386" w:hanging="386"/>
      </w:pPr>
      <w:rPr>
        <w:rFonts w:hint="default"/>
        <w:b/>
        <w:sz w:val="28"/>
      </w:rPr>
    </w:lvl>
    <w:lvl w:ilvl="1">
      <w:start w:val="1"/>
      <w:numFmt w:val="decimal"/>
      <w:lvlText w:val="%1.%2"/>
      <w:lvlJc w:val="left"/>
      <w:pPr>
        <w:ind w:left="386" w:hanging="386"/>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1080" w:hanging="108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440" w:hanging="144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800" w:hanging="1800"/>
      </w:pPr>
      <w:rPr>
        <w:rFonts w:hint="default"/>
        <w:b/>
        <w:sz w:val="28"/>
      </w:rPr>
    </w:lvl>
    <w:lvl w:ilvl="8">
      <w:start w:val="1"/>
      <w:numFmt w:val="decimal"/>
      <w:lvlText w:val="%1.%2.%3.%4.%5.%6.%7.%8.%9"/>
      <w:lvlJc w:val="left"/>
      <w:pPr>
        <w:ind w:left="1800" w:hanging="1800"/>
      </w:pPr>
      <w:rPr>
        <w:rFonts w:hint="default"/>
        <w:b/>
        <w:sz w:val="28"/>
      </w:rPr>
    </w:lvl>
  </w:abstractNum>
  <w:abstractNum w:abstractNumId="42" w15:restartNumberingAfterBreak="0">
    <w:nsid w:val="68B64B74"/>
    <w:multiLevelType w:val="multilevel"/>
    <w:tmpl w:val="C5A27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9716A92"/>
    <w:multiLevelType w:val="multilevel"/>
    <w:tmpl w:val="7F926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D290747"/>
    <w:multiLevelType w:val="multilevel"/>
    <w:tmpl w:val="040C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45" w15:restartNumberingAfterBreak="0">
    <w:nsid w:val="6F211934"/>
    <w:multiLevelType w:val="multilevel"/>
    <w:tmpl w:val="4BC89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FC235A5"/>
    <w:multiLevelType w:val="multilevel"/>
    <w:tmpl w:val="7BB42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43274AB"/>
    <w:multiLevelType w:val="multilevel"/>
    <w:tmpl w:val="316ED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43908B1"/>
    <w:multiLevelType w:val="multilevel"/>
    <w:tmpl w:val="3A02C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48017BE"/>
    <w:multiLevelType w:val="multilevel"/>
    <w:tmpl w:val="BB809A86"/>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lowerLetter"/>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54B205C"/>
    <w:multiLevelType w:val="multilevel"/>
    <w:tmpl w:val="3724A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5DC59B8"/>
    <w:multiLevelType w:val="multilevel"/>
    <w:tmpl w:val="448AC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62D7845"/>
    <w:multiLevelType w:val="multilevel"/>
    <w:tmpl w:val="E114595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31293487">
    <w:abstractNumId w:val="36"/>
  </w:num>
  <w:num w:numId="2" w16cid:durableId="263271855">
    <w:abstractNumId w:val="21"/>
  </w:num>
  <w:num w:numId="3" w16cid:durableId="2126346737">
    <w:abstractNumId w:val="19"/>
  </w:num>
  <w:num w:numId="4" w16cid:durableId="407846418">
    <w:abstractNumId w:val="48"/>
  </w:num>
  <w:num w:numId="5" w16cid:durableId="381830908">
    <w:abstractNumId w:val="51"/>
  </w:num>
  <w:num w:numId="6" w16cid:durableId="511408729">
    <w:abstractNumId w:val="46"/>
  </w:num>
  <w:num w:numId="7" w16cid:durableId="1218781595">
    <w:abstractNumId w:val="45"/>
  </w:num>
  <w:num w:numId="8" w16cid:durableId="1811480888">
    <w:abstractNumId w:val="35"/>
  </w:num>
  <w:num w:numId="9" w16cid:durableId="1995715539">
    <w:abstractNumId w:val="42"/>
  </w:num>
  <w:num w:numId="10" w16cid:durableId="1842744331">
    <w:abstractNumId w:val="8"/>
  </w:num>
  <w:num w:numId="11" w16cid:durableId="1104960774">
    <w:abstractNumId w:val="13"/>
  </w:num>
  <w:num w:numId="12" w16cid:durableId="1049961449">
    <w:abstractNumId w:val="47"/>
  </w:num>
  <w:num w:numId="13" w16cid:durableId="70198856">
    <w:abstractNumId w:val="18"/>
  </w:num>
  <w:num w:numId="14" w16cid:durableId="320164695">
    <w:abstractNumId w:val="26"/>
  </w:num>
  <w:num w:numId="15" w16cid:durableId="1978104443">
    <w:abstractNumId w:val="0"/>
  </w:num>
  <w:num w:numId="16" w16cid:durableId="319580359">
    <w:abstractNumId w:val="10"/>
  </w:num>
  <w:num w:numId="17" w16cid:durableId="1600486136">
    <w:abstractNumId w:val="43"/>
  </w:num>
  <w:num w:numId="18" w16cid:durableId="1525901339">
    <w:abstractNumId w:val="20"/>
  </w:num>
  <w:num w:numId="19" w16cid:durableId="1298803780">
    <w:abstractNumId w:val="41"/>
  </w:num>
  <w:num w:numId="20" w16cid:durableId="1800803715">
    <w:abstractNumId w:val="52"/>
  </w:num>
  <w:num w:numId="21" w16cid:durableId="1817332355">
    <w:abstractNumId w:val="31"/>
  </w:num>
  <w:num w:numId="22" w16cid:durableId="655841768">
    <w:abstractNumId w:val="44"/>
  </w:num>
  <w:num w:numId="23" w16cid:durableId="1778329677">
    <w:abstractNumId w:val="29"/>
    <w:lvlOverride w:ilvl="0">
      <w:lvl w:ilvl="0">
        <w:numFmt w:val="bullet"/>
        <w:lvlText w:val="o"/>
        <w:lvlJc w:val="left"/>
        <w:pPr>
          <w:tabs>
            <w:tab w:val="num" w:pos="720"/>
          </w:tabs>
          <w:ind w:left="720" w:hanging="360"/>
        </w:pPr>
        <w:rPr>
          <w:rFonts w:ascii="Courier New" w:hAnsi="Courier New" w:hint="default"/>
          <w:sz w:val="20"/>
        </w:rPr>
      </w:lvl>
    </w:lvlOverride>
  </w:num>
  <w:num w:numId="24" w16cid:durableId="2115317867">
    <w:abstractNumId w:val="29"/>
    <w:lvlOverride w:ilvl="0">
      <w:lvl w:ilvl="0">
        <w:numFmt w:val="bullet"/>
        <w:lvlText w:val="o"/>
        <w:lvlJc w:val="left"/>
        <w:pPr>
          <w:tabs>
            <w:tab w:val="num" w:pos="720"/>
          </w:tabs>
          <w:ind w:left="720" w:hanging="360"/>
        </w:pPr>
        <w:rPr>
          <w:rFonts w:ascii="Courier New" w:hAnsi="Courier New" w:hint="default"/>
          <w:sz w:val="20"/>
        </w:rPr>
      </w:lvl>
    </w:lvlOverride>
  </w:num>
  <w:num w:numId="25" w16cid:durableId="2130778730">
    <w:abstractNumId w:val="29"/>
    <w:lvlOverride w:ilvl="0">
      <w:lvl w:ilvl="0">
        <w:numFmt w:val="bullet"/>
        <w:lvlText w:val="o"/>
        <w:lvlJc w:val="left"/>
        <w:pPr>
          <w:tabs>
            <w:tab w:val="num" w:pos="720"/>
          </w:tabs>
          <w:ind w:left="720" w:hanging="360"/>
        </w:pPr>
        <w:rPr>
          <w:rFonts w:ascii="Courier New" w:hAnsi="Courier New" w:hint="default"/>
          <w:sz w:val="20"/>
        </w:rPr>
      </w:lvl>
    </w:lvlOverride>
  </w:num>
  <w:num w:numId="26" w16cid:durableId="942692466">
    <w:abstractNumId w:val="29"/>
    <w:lvlOverride w:ilvl="0">
      <w:lvl w:ilvl="0">
        <w:numFmt w:val="bullet"/>
        <w:lvlText w:val="o"/>
        <w:lvlJc w:val="left"/>
        <w:pPr>
          <w:tabs>
            <w:tab w:val="num" w:pos="720"/>
          </w:tabs>
          <w:ind w:left="720" w:hanging="360"/>
        </w:pPr>
        <w:rPr>
          <w:rFonts w:ascii="Courier New" w:hAnsi="Courier New" w:hint="default"/>
          <w:sz w:val="20"/>
        </w:rPr>
      </w:lvl>
    </w:lvlOverride>
  </w:num>
  <w:num w:numId="27" w16cid:durableId="1253390310">
    <w:abstractNumId w:val="24"/>
    <w:lvlOverride w:ilvl="0">
      <w:lvl w:ilvl="0">
        <w:numFmt w:val="decimal"/>
        <w:lvlText w:val="%1."/>
        <w:lvlJc w:val="left"/>
      </w:lvl>
    </w:lvlOverride>
  </w:num>
  <w:num w:numId="28" w16cid:durableId="1322193182">
    <w:abstractNumId w:val="9"/>
    <w:lvlOverride w:ilvl="0">
      <w:lvl w:ilvl="0">
        <w:numFmt w:val="bullet"/>
        <w:lvlText w:val="o"/>
        <w:lvlJc w:val="left"/>
        <w:pPr>
          <w:tabs>
            <w:tab w:val="num" w:pos="720"/>
          </w:tabs>
          <w:ind w:left="720" w:hanging="360"/>
        </w:pPr>
        <w:rPr>
          <w:rFonts w:ascii="Courier New" w:hAnsi="Courier New" w:hint="default"/>
          <w:sz w:val="20"/>
        </w:rPr>
      </w:lvl>
    </w:lvlOverride>
  </w:num>
  <w:num w:numId="29" w16cid:durableId="263809987">
    <w:abstractNumId w:val="9"/>
    <w:lvlOverride w:ilvl="0">
      <w:lvl w:ilvl="0">
        <w:numFmt w:val="bullet"/>
        <w:lvlText w:val="o"/>
        <w:lvlJc w:val="left"/>
        <w:pPr>
          <w:tabs>
            <w:tab w:val="num" w:pos="720"/>
          </w:tabs>
          <w:ind w:left="720" w:hanging="360"/>
        </w:pPr>
        <w:rPr>
          <w:rFonts w:ascii="Courier New" w:hAnsi="Courier New" w:hint="default"/>
          <w:sz w:val="20"/>
        </w:rPr>
      </w:lvl>
    </w:lvlOverride>
  </w:num>
  <w:num w:numId="30" w16cid:durableId="945500928">
    <w:abstractNumId w:val="40"/>
    <w:lvlOverride w:ilvl="0">
      <w:lvl w:ilvl="0">
        <w:numFmt w:val="decimal"/>
        <w:lvlText w:val="%1."/>
        <w:lvlJc w:val="left"/>
      </w:lvl>
    </w:lvlOverride>
  </w:num>
  <w:num w:numId="31" w16cid:durableId="577440360">
    <w:abstractNumId w:val="15"/>
    <w:lvlOverride w:ilvl="0">
      <w:lvl w:ilvl="0">
        <w:numFmt w:val="bullet"/>
        <w:lvlText w:val="o"/>
        <w:lvlJc w:val="left"/>
        <w:pPr>
          <w:tabs>
            <w:tab w:val="num" w:pos="720"/>
          </w:tabs>
          <w:ind w:left="720" w:hanging="360"/>
        </w:pPr>
        <w:rPr>
          <w:rFonts w:ascii="Courier New" w:hAnsi="Courier New" w:hint="default"/>
          <w:sz w:val="20"/>
        </w:rPr>
      </w:lvl>
    </w:lvlOverride>
  </w:num>
  <w:num w:numId="32" w16cid:durableId="1495342056">
    <w:abstractNumId w:val="15"/>
    <w:lvlOverride w:ilvl="0">
      <w:lvl w:ilvl="0">
        <w:numFmt w:val="bullet"/>
        <w:lvlText w:val="o"/>
        <w:lvlJc w:val="left"/>
        <w:pPr>
          <w:tabs>
            <w:tab w:val="num" w:pos="720"/>
          </w:tabs>
          <w:ind w:left="720" w:hanging="360"/>
        </w:pPr>
        <w:rPr>
          <w:rFonts w:ascii="Courier New" w:hAnsi="Courier New" w:hint="default"/>
          <w:sz w:val="20"/>
        </w:rPr>
      </w:lvl>
    </w:lvlOverride>
  </w:num>
  <w:num w:numId="33" w16cid:durableId="78529260">
    <w:abstractNumId w:val="15"/>
    <w:lvlOverride w:ilvl="0">
      <w:lvl w:ilvl="0">
        <w:numFmt w:val="bullet"/>
        <w:lvlText w:val="o"/>
        <w:lvlJc w:val="left"/>
        <w:pPr>
          <w:tabs>
            <w:tab w:val="num" w:pos="720"/>
          </w:tabs>
          <w:ind w:left="720" w:hanging="360"/>
        </w:pPr>
        <w:rPr>
          <w:rFonts w:ascii="Courier New" w:hAnsi="Courier New" w:hint="default"/>
          <w:sz w:val="20"/>
        </w:rPr>
      </w:lvl>
    </w:lvlOverride>
  </w:num>
  <w:num w:numId="34" w16cid:durableId="265774474">
    <w:abstractNumId w:val="15"/>
    <w:lvlOverride w:ilvl="0">
      <w:lvl w:ilvl="0">
        <w:numFmt w:val="bullet"/>
        <w:lvlText w:val="o"/>
        <w:lvlJc w:val="left"/>
        <w:pPr>
          <w:tabs>
            <w:tab w:val="num" w:pos="720"/>
          </w:tabs>
          <w:ind w:left="720" w:hanging="360"/>
        </w:pPr>
        <w:rPr>
          <w:rFonts w:ascii="Courier New" w:hAnsi="Courier New" w:hint="default"/>
          <w:sz w:val="20"/>
        </w:rPr>
      </w:lvl>
    </w:lvlOverride>
  </w:num>
  <w:num w:numId="35" w16cid:durableId="1271815736">
    <w:abstractNumId w:val="49"/>
    <w:lvlOverride w:ilvl="0">
      <w:lvl w:ilvl="0">
        <w:start w:val="1"/>
        <w:numFmt w:val="decimal"/>
        <w:lvlText w:val="%1)"/>
        <w:lvlJc w:val="left"/>
        <w:pPr>
          <w:ind w:left="360" w:hanging="360"/>
        </w:pPr>
      </w:lvl>
    </w:lvlOverride>
    <w:lvlOverride w:ilvl="1">
      <w:lvl w:ilvl="1">
        <w:start w:val="1"/>
        <w:numFmt w:val="lowerLetter"/>
        <w:lvlText w:val="%2)"/>
        <w:lvlJc w:val="left"/>
        <w:pPr>
          <w:ind w:left="720" w:hanging="360"/>
        </w:pPr>
        <w:rPr>
          <w:b/>
          <w:bCs/>
        </w:rPr>
      </w:lvl>
    </w:lvlOverride>
    <w:lvlOverride w:ilvl="2">
      <w:lvl w:ilvl="2">
        <w:start w:val="1"/>
        <w:numFmt w:val="lowerRoman"/>
        <w:lvlText w:val="%3)"/>
        <w:lvlJc w:val="left"/>
        <w:pPr>
          <w:ind w:left="1080" w:hanging="360"/>
        </w:pPr>
      </w:lvl>
    </w:lvlOverride>
    <w:lvlOverride w:ilvl="3">
      <w:lvl w:ilvl="3">
        <w:start w:val="1"/>
        <w:numFmt w:val="decimal"/>
        <w:lvlText w:val="(%4)"/>
        <w:lvlJc w:val="left"/>
        <w:pPr>
          <w:ind w:left="1440" w:hanging="360"/>
        </w:pPr>
      </w:lvl>
    </w:lvlOverride>
    <w:lvlOverride w:ilvl="4">
      <w:lvl w:ilvl="4">
        <w:start w:val="1"/>
        <w:numFmt w:val="lowerLetter"/>
        <w:lvlText w:val="(%5)"/>
        <w:lvlJc w:val="left"/>
        <w:pPr>
          <w:ind w:left="1800" w:hanging="360"/>
        </w:pPr>
      </w:lvl>
    </w:lvlOverride>
    <w:lvlOverride w:ilvl="5">
      <w:lvl w:ilvl="5">
        <w:start w:val="1"/>
        <w:numFmt w:val="lowerRoman"/>
        <w:lvlText w:val="(%6)"/>
        <w:lvlJc w:val="left"/>
        <w:pPr>
          <w:ind w:left="2160" w:hanging="360"/>
        </w:pPr>
      </w:lvl>
    </w:lvlOverride>
    <w:lvlOverride w:ilvl="6">
      <w:lvl w:ilvl="6">
        <w:start w:val="1"/>
        <w:numFmt w:val="decimal"/>
        <w:lvlText w:val="%7."/>
        <w:lvlJc w:val="left"/>
        <w:pPr>
          <w:ind w:left="2520" w:hanging="360"/>
        </w:pPr>
      </w:lvl>
    </w:lvlOverride>
    <w:lvlOverride w:ilvl="7">
      <w:lvl w:ilvl="7">
        <w:start w:val="1"/>
        <w:numFmt w:val="lowerLetter"/>
        <w:lvlText w:val="%8."/>
        <w:lvlJc w:val="left"/>
        <w:pPr>
          <w:ind w:left="2880" w:hanging="360"/>
        </w:pPr>
      </w:lvl>
    </w:lvlOverride>
    <w:lvlOverride w:ilvl="8">
      <w:lvl w:ilvl="8">
        <w:start w:val="1"/>
        <w:numFmt w:val="lowerRoman"/>
        <w:lvlText w:val="%9."/>
        <w:lvlJc w:val="left"/>
        <w:pPr>
          <w:ind w:left="3240" w:hanging="360"/>
        </w:pPr>
      </w:lvl>
    </w:lvlOverride>
  </w:num>
  <w:num w:numId="36" w16cid:durableId="1459178554">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37" w16cid:durableId="39136452">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38" w16cid:durableId="815876404">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39" w16cid:durableId="1611082121">
    <w:abstractNumId w:val="23"/>
  </w:num>
  <w:num w:numId="40" w16cid:durableId="1158228578">
    <w:abstractNumId w:val="11"/>
    <w:lvlOverride w:ilvl="0">
      <w:lvl w:ilvl="0">
        <w:numFmt w:val="bullet"/>
        <w:lvlText w:val="o"/>
        <w:lvlJc w:val="left"/>
        <w:pPr>
          <w:tabs>
            <w:tab w:val="num" w:pos="720"/>
          </w:tabs>
          <w:ind w:left="720" w:hanging="360"/>
        </w:pPr>
        <w:rPr>
          <w:rFonts w:ascii="Courier New" w:hAnsi="Courier New" w:hint="default"/>
          <w:sz w:val="20"/>
        </w:rPr>
      </w:lvl>
    </w:lvlOverride>
  </w:num>
  <w:num w:numId="41" w16cid:durableId="5837765">
    <w:abstractNumId w:val="11"/>
    <w:lvlOverride w:ilvl="0">
      <w:lvl w:ilvl="0">
        <w:numFmt w:val="bullet"/>
        <w:lvlText w:val="o"/>
        <w:lvlJc w:val="left"/>
        <w:pPr>
          <w:tabs>
            <w:tab w:val="num" w:pos="720"/>
          </w:tabs>
          <w:ind w:left="720" w:hanging="360"/>
        </w:pPr>
        <w:rPr>
          <w:rFonts w:ascii="Courier New" w:hAnsi="Courier New" w:hint="default"/>
          <w:sz w:val="20"/>
        </w:rPr>
      </w:lvl>
    </w:lvlOverride>
  </w:num>
  <w:num w:numId="42" w16cid:durableId="437988436">
    <w:abstractNumId w:val="28"/>
    <w:lvlOverride w:ilvl="0">
      <w:lvl w:ilvl="0">
        <w:numFmt w:val="decimal"/>
        <w:lvlText w:val="%1."/>
        <w:lvlJc w:val="left"/>
      </w:lvl>
    </w:lvlOverride>
  </w:num>
  <w:num w:numId="43" w16cid:durableId="380256071">
    <w:abstractNumId w:val="39"/>
    <w:lvlOverride w:ilvl="0">
      <w:lvl w:ilvl="0">
        <w:numFmt w:val="bullet"/>
        <w:lvlText w:val="o"/>
        <w:lvlJc w:val="left"/>
        <w:pPr>
          <w:tabs>
            <w:tab w:val="num" w:pos="720"/>
          </w:tabs>
          <w:ind w:left="720" w:hanging="360"/>
        </w:pPr>
        <w:rPr>
          <w:rFonts w:ascii="Courier New" w:hAnsi="Courier New" w:hint="default"/>
          <w:sz w:val="20"/>
        </w:rPr>
      </w:lvl>
    </w:lvlOverride>
  </w:num>
  <w:num w:numId="44" w16cid:durableId="2028628753">
    <w:abstractNumId w:val="39"/>
    <w:lvlOverride w:ilvl="0">
      <w:lvl w:ilvl="0">
        <w:numFmt w:val="bullet"/>
        <w:lvlText w:val="o"/>
        <w:lvlJc w:val="left"/>
        <w:pPr>
          <w:tabs>
            <w:tab w:val="num" w:pos="720"/>
          </w:tabs>
          <w:ind w:left="720" w:hanging="360"/>
        </w:pPr>
        <w:rPr>
          <w:rFonts w:ascii="Courier New" w:hAnsi="Courier New" w:hint="default"/>
          <w:sz w:val="20"/>
        </w:rPr>
      </w:lvl>
    </w:lvlOverride>
  </w:num>
  <w:num w:numId="45" w16cid:durableId="293753820">
    <w:abstractNumId w:val="39"/>
    <w:lvlOverride w:ilvl="0">
      <w:lvl w:ilvl="0">
        <w:numFmt w:val="bullet"/>
        <w:lvlText w:val="o"/>
        <w:lvlJc w:val="left"/>
        <w:pPr>
          <w:tabs>
            <w:tab w:val="num" w:pos="720"/>
          </w:tabs>
          <w:ind w:left="720" w:hanging="360"/>
        </w:pPr>
        <w:rPr>
          <w:rFonts w:ascii="Courier New" w:hAnsi="Courier New" w:hint="default"/>
          <w:sz w:val="20"/>
        </w:rPr>
      </w:lvl>
    </w:lvlOverride>
  </w:num>
  <w:num w:numId="46" w16cid:durableId="1148009140">
    <w:abstractNumId w:val="37"/>
    <w:lvlOverride w:ilvl="0">
      <w:lvl w:ilvl="0">
        <w:numFmt w:val="decimal"/>
        <w:lvlText w:val="%1."/>
        <w:lvlJc w:val="left"/>
      </w:lvl>
    </w:lvlOverride>
  </w:num>
  <w:num w:numId="47" w16cid:durableId="1557738544">
    <w:abstractNumId w:val="22"/>
    <w:lvlOverride w:ilvl="0">
      <w:lvl w:ilvl="0">
        <w:numFmt w:val="bullet"/>
        <w:lvlText w:val="o"/>
        <w:lvlJc w:val="left"/>
        <w:pPr>
          <w:tabs>
            <w:tab w:val="num" w:pos="720"/>
          </w:tabs>
          <w:ind w:left="720" w:hanging="360"/>
        </w:pPr>
        <w:rPr>
          <w:rFonts w:ascii="Courier New" w:hAnsi="Courier New" w:hint="default"/>
          <w:sz w:val="20"/>
        </w:rPr>
      </w:lvl>
    </w:lvlOverride>
  </w:num>
  <w:num w:numId="48" w16cid:durableId="1319766379">
    <w:abstractNumId w:val="22"/>
    <w:lvlOverride w:ilvl="0">
      <w:lvl w:ilvl="0">
        <w:numFmt w:val="bullet"/>
        <w:lvlText w:val="o"/>
        <w:lvlJc w:val="left"/>
        <w:pPr>
          <w:tabs>
            <w:tab w:val="num" w:pos="720"/>
          </w:tabs>
          <w:ind w:left="720" w:hanging="360"/>
        </w:pPr>
        <w:rPr>
          <w:rFonts w:ascii="Courier New" w:hAnsi="Courier New" w:hint="default"/>
          <w:sz w:val="20"/>
        </w:rPr>
      </w:lvl>
    </w:lvlOverride>
  </w:num>
  <w:num w:numId="49" w16cid:durableId="696124200">
    <w:abstractNumId w:val="32"/>
    <w:lvlOverride w:ilvl="0">
      <w:lvl w:ilvl="0">
        <w:numFmt w:val="decimal"/>
        <w:lvlText w:val="%1."/>
        <w:lvlJc w:val="left"/>
      </w:lvl>
    </w:lvlOverride>
  </w:num>
  <w:num w:numId="50" w16cid:durableId="1844471938">
    <w:abstractNumId w:val="1"/>
    <w:lvlOverride w:ilvl="0">
      <w:lvl w:ilvl="0">
        <w:numFmt w:val="bullet"/>
        <w:lvlText w:val="o"/>
        <w:lvlJc w:val="left"/>
        <w:pPr>
          <w:tabs>
            <w:tab w:val="num" w:pos="720"/>
          </w:tabs>
          <w:ind w:left="720" w:hanging="360"/>
        </w:pPr>
        <w:rPr>
          <w:rFonts w:ascii="Courier New" w:hAnsi="Courier New" w:hint="default"/>
          <w:sz w:val="20"/>
        </w:rPr>
      </w:lvl>
    </w:lvlOverride>
  </w:num>
  <w:num w:numId="51" w16cid:durableId="683216235">
    <w:abstractNumId w:val="1"/>
    <w:lvlOverride w:ilvl="0">
      <w:lvl w:ilvl="0">
        <w:numFmt w:val="bullet"/>
        <w:lvlText w:val="o"/>
        <w:lvlJc w:val="left"/>
        <w:pPr>
          <w:tabs>
            <w:tab w:val="num" w:pos="720"/>
          </w:tabs>
          <w:ind w:left="720" w:hanging="360"/>
        </w:pPr>
        <w:rPr>
          <w:rFonts w:ascii="Courier New" w:hAnsi="Courier New" w:hint="default"/>
          <w:sz w:val="20"/>
        </w:rPr>
      </w:lvl>
    </w:lvlOverride>
  </w:num>
  <w:num w:numId="52" w16cid:durableId="341594696">
    <w:abstractNumId w:val="34"/>
  </w:num>
  <w:num w:numId="53" w16cid:durableId="425033022">
    <w:abstractNumId w:val="5"/>
  </w:num>
  <w:num w:numId="54" w16cid:durableId="1104418154">
    <w:abstractNumId w:val="2"/>
  </w:num>
  <w:num w:numId="55" w16cid:durableId="1329677735">
    <w:abstractNumId w:val="16"/>
    <w:lvlOverride w:ilvl="0">
      <w:lvl w:ilvl="0">
        <w:numFmt w:val="bullet"/>
        <w:lvlText w:val="o"/>
        <w:lvlJc w:val="left"/>
        <w:pPr>
          <w:tabs>
            <w:tab w:val="num" w:pos="720"/>
          </w:tabs>
          <w:ind w:left="720" w:hanging="360"/>
        </w:pPr>
        <w:rPr>
          <w:rFonts w:ascii="Courier New" w:hAnsi="Courier New" w:hint="default"/>
          <w:sz w:val="20"/>
        </w:rPr>
      </w:lvl>
    </w:lvlOverride>
  </w:num>
  <w:num w:numId="56" w16cid:durableId="1786921194">
    <w:abstractNumId w:val="16"/>
    <w:lvlOverride w:ilvl="0">
      <w:lvl w:ilvl="0">
        <w:numFmt w:val="bullet"/>
        <w:lvlText w:val="o"/>
        <w:lvlJc w:val="left"/>
        <w:pPr>
          <w:tabs>
            <w:tab w:val="num" w:pos="720"/>
          </w:tabs>
          <w:ind w:left="720" w:hanging="360"/>
        </w:pPr>
        <w:rPr>
          <w:rFonts w:ascii="Courier New" w:hAnsi="Courier New" w:hint="default"/>
          <w:sz w:val="20"/>
        </w:rPr>
      </w:lvl>
    </w:lvlOverride>
  </w:num>
  <w:num w:numId="57" w16cid:durableId="1428237541">
    <w:abstractNumId w:val="30"/>
  </w:num>
  <w:num w:numId="58" w16cid:durableId="2060130804">
    <w:abstractNumId w:val="6"/>
    <w:lvlOverride w:ilvl="0">
      <w:lvl w:ilvl="0">
        <w:numFmt w:val="bullet"/>
        <w:lvlText w:val="o"/>
        <w:lvlJc w:val="left"/>
        <w:pPr>
          <w:tabs>
            <w:tab w:val="num" w:pos="720"/>
          </w:tabs>
          <w:ind w:left="720" w:hanging="360"/>
        </w:pPr>
        <w:rPr>
          <w:rFonts w:ascii="Courier New" w:hAnsi="Courier New" w:hint="default"/>
          <w:sz w:val="20"/>
        </w:rPr>
      </w:lvl>
    </w:lvlOverride>
  </w:num>
  <w:num w:numId="59" w16cid:durableId="1064908386">
    <w:abstractNumId w:val="6"/>
    <w:lvlOverride w:ilvl="0">
      <w:lvl w:ilvl="0">
        <w:numFmt w:val="bullet"/>
        <w:lvlText w:val="o"/>
        <w:lvlJc w:val="left"/>
        <w:pPr>
          <w:tabs>
            <w:tab w:val="num" w:pos="720"/>
          </w:tabs>
          <w:ind w:left="720" w:hanging="360"/>
        </w:pPr>
        <w:rPr>
          <w:rFonts w:ascii="Courier New" w:hAnsi="Courier New" w:hint="default"/>
          <w:sz w:val="20"/>
        </w:rPr>
      </w:lvl>
    </w:lvlOverride>
  </w:num>
  <w:num w:numId="60" w16cid:durableId="1823501815">
    <w:abstractNumId w:val="3"/>
  </w:num>
  <w:num w:numId="61" w16cid:durableId="1087387186">
    <w:abstractNumId w:val="38"/>
    <w:lvlOverride w:ilvl="0">
      <w:lvl w:ilvl="0">
        <w:numFmt w:val="bullet"/>
        <w:lvlText w:val="o"/>
        <w:lvlJc w:val="left"/>
        <w:pPr>
          <w:tabs>
            <w:tab w:val="num" w:pos="720"/>
          </w:tabs>
          <w:ind w:left="720" w:hanging="360"/>
        </w:pPr>
        <w:rPr>
          <w:rFonts w:ascii="Courier New" w:hAnsi="Courier New" w:hint="default"/>
          <w:sz w:val="20"/>
        </w:rPr>
      </w:lvl>
    </w:lvlOverride>
  </w:num>
  <w:num w:numId="62" w16cid:durableId="1278221562">
    <w:abstractNumId w:val="38"/>
    <w:lvlOverride w:ilvl="0">
      <w:lvl w:ilvl="0">
        <w:numFmt w:val="bullet"/>
        <w:lvlText w:val="o"/>
        <w:lvlJc w:val="left"/>
        <w:pPr>
          <w:tabs>
            <w:tab w:val="num" w:pos="720"/>
          </w:tabs>
          <w:ind w:left="720" w:hanging="360"/>
        </w:pPr>
        <w:rPr>
          <w:rFonts w:ascii="Courier New" w:hAnsi="Courier New" w:hint="default"/>
          <w:sz w:val="20"/>
        </w:rPr>
      </w:lvl>
    </w:lvlOverride>
  </w:num>
  <w:num w:numId="63" w16cid:durableId="1370643123">
    <w:abstractNumId w:val="38"/>
    <w:lvlOverride w:ilvl="0">
      <w:lvl w:ilvl="0">
        <w:numFmt w:val="bullet"/>
        <w:lvlText w:val="o"/>
        <w:lvlJc w:val="left"/>
        <w:pPr>
          <w:tabs>
            <w:tab w:val="num" w:pos="720"/>
          </w:tabs>
          <w:ind w:left="720" w:hanging="360"/>
        </w:pPr>
        <w:rPr>
          <w:rFonts w:ascii="Courier New" w:hAnsi="Courier New" w:hint="default"/>
          <w:sz w:val="20"/>
        </w:rPr>
      </w:lvl>
    </w:lvlOverride>
  </w:num>
  <w:num w:numId="64" w16cid:durableId="927881669">
    <w:abstractNumId w:val="33"/>
  </w:num>
  <w:num w:numId="65" w16cid:durableId="905722031">
    <w:abstractNumId w:val="12"/>
    <w:lvlOverride w:ilvl="0">
      <w:lvl w:ilvl="0">
        <w:numFmt w:val="bullet"/>
        <w:lvlText w:val="o"/>
        <w:lvlJc w:val="left"/>
        <w:pPr>
          <w:tabs>
            <w:tab w:val="num" w:pos="720"/>
          </w:tabs>
          <w:ind w:left="720" w:hanging="360"/>
        </w:pPr>
        <w:rPr>
          <w:rFonts w:ascii="Courier New" w:hAnsi="Courier New" w:hint="default"/>
          <w:sz w:val="20"/>
        </w:rPr>
      </w:lvl>
    </w:lvlOverride>
  </w:num>
  <w:num w:numId="66" w16cid:durableId="1677077190">
    <w:abstractNumId w:val="12"/>
    <w:lvlOverride w:ilvl="0">
      <w:lvl w:ilvl="0">
        <w:numFmt w:val="bullet"/>
        <w:lvlText w:val="o"/>
        <w:lvlJc w:val="left"/>
        <w:pPr>
          <w:tabs>
            <w:tab w:val="num" w:pos="720"/>
          </w:tabs>
          <w:ind w:left="720" w:hanging="360"/>
        </w:pPr>
        <w:rPr>
          <w:rFonts w:ascii="Courier New" w:hAnsi="Courier New" w:hint="default"/>
          <w:sz w:val="20"/>
        </w:rPr>
      </w:lvl>
    </w:lvlOverride>
  </w:num>
  <w:num w:numId="67" w16cid:durableId="12418870">
    <w:abstractNumId w:val="12"/>
    <w:lvlOverride w:ilvl="0">
      <w:lvl w:ilvl="0">
        <w:numFmt w:val="bullet"/>
        <w:lvlText w:val="o"/>
        <w:lvlJc w:val="left"/>
        <w:pPr>
          <w:tabs>
            <w:tab w:val="num" w:pos="720"/>
          </w:tabs>
          <w:ind w:left="720" w:hanging="360"/>
        </w:pPr>
        <w:rPr>
          <w:rFonts w:ascii="Courier New" w:hAnsi="Courier New" w:hint="default"/>
          <w:sz w:val="20"/>
        </w:rPr>
      </w:lvl>
    </w:lvlOverride>
  </w:num>
  <w:num w:numId="68" w16cid:durableId="667247944">
    <w:abstractNumId w:val="17"/>
  </w:num>
  <w:num w:numId="69" w16cid:durableId="808594784">
    <w:abstractNumId w:val="7"/>
  </w:num>
  <w:num w:numId="70" w16cid:durableId="2140292465">
    <w:abstractNumId w:val="50"/>
  </w:num>
  <w:num w:numId="71" w16cid:durableId="1397586463">
    <w:abstractNumId w:val="27"/>
  </w:num>
  <w:num w:numId="72" w16cid:durableId="107042000">
    <w:abstractNumId w:val="14"/>
  </w:num>
  <w:num w:numId="73" w16cid:durableId="903494561">
    <w:abstractNumId w:val="25"/>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proofState w:spelling="clean" w:grammar="clean"/>
  <w:defaultTabStop w:val="708"/>
  <w:hyphenationZone w:val="425"/>
  <w:drawingGridHorizontalSpacing w:val="120"/>
  <w:displayHorizontalDrawingGridEvery w:val="2"/>
  <w:characterSpacingControl w:val="doNotCompress"/>
  <w:compat>
    <w:compatSetting w:name="compatibilityMode" w:uri="http://schemas.microsoft.com/office/word" w:val="12"/>
    <w:compatSetting w:name="useWord2013TrackBottomHyphenation" w:uri="http://schemas.microsoft.com/office/word" w:val="1"/>
  </w:compat>
  <w:rsids>
    <w:rsidRoot w:val="004E59EC"/>
    <w:rsid w:val="00006F5F"/>
    <w:rsid w:val="00023F4A"/>
    <w:rsid w:val="000437BD"/>
    <w:rsid w:val="00044176"/>
    <w:rsid w:val="00075346"/>
    <w:rsid w:val="0008465E"/>
    <w:rsid w:val="000E1AF0"/>
    <w:rsid w:val="000F053C"/>
    <w:rsid w:val="00106F99"/>
    <w:rsid w:val="00114F6C"/>
    <w:rsid w:val="001463A4"/>
    <w:rsid w:val="001C1D98"/>
    <w:rsid w:val="001C62B2"/>
    <w:rsid w:val="001E361A"/>
    <w:rsid w:val="001E705E"/>
    <w:rsid w:val="00206032"/>
    <w:rsid w:val="00217568"/>
    <w:rsid w:val="00226FDF"/>
    <w:rsid w:val="00234BAA"/>
    <w:rsid w:val="0024342C"/>
    <w:rsid w:val="00246C36"/>
    <w:rsid w:val="00263045"/>
    <w:rsid w:val="00264403"/>
    <w:rsid w:val="0026565A"/>
    <w:rsid w:val="00281B81"/>
    <w:rsid w:val="00293D5D"/>
    <w:rsid w:val="002A2320"/>
    <w:rsid w:val="002A704E"/>
    <w:rsid w:val="002C4868"/>
    <w:rsid w:val="002F1FCA"/>
    <w:rsid w:val="002F69BC"/>
    <w:rsid w:val="0030056A"/>
    <w:rsid w:val="0030349C"/>
    <w:rsid w:val="00315FE2"/>
    <w:rsid w:val="00327107"/>
    <w:rsid w:val="003439EE"/>
    <w:rsid w:val="0034625F"/>
    <w:rsid w:val="00362232"/>
    <w:rsid w:val="00376624"/>
    <w:rsid w:val="00395B2E"/>
    <w:rsid w:val="003A0DA1"/>
    <w:rsid w:val="003B021A"/>
    <w:rsid w:val="003B7DB9"/>
    <w:rsid w:val="003C4BD8"/>
    <w:rsid w:val="003C4F5A"/>
    <w:rsid w:val="003E0C12"/>
    <w:rsid w:val="003E3276"/>
    <w:rsid w:val="003F428E"/>
    <w:rsid w:val="003F633D"/>
    <w:rsid w:val="003F6789"/>
    <w:rsid w:val="00401DA1"/>
    <w:rsid w:val="00403281"/>
    <w:rsid w:val="0041223F"/>
    <w:rsid w:val="00431E16"/>
    <w:rsid w:val="0043215C"/>
    <w:rsid w:val="00432B4A"/>
    <w:rsid w:val="00432F8F"/>
    <w:rsid w:val="00445037"/>
    <w:rsid w:val="004476AA"/>
    <w:rsid w:val="00452219"/>
    <w:rsid w:val="0046247E"/>
    <w:rsid w:val="004634CA"/>
    <w:rsid w:val="004C24F0"/>
    <w:rsid w:val="004C3D9B"/>
    <w:rsid w:val="004D7B40"/>
    <w:rsid w:val="004E4EBA"/>
    <w:rsid w:val="004E59EC"/>
    <w:rsid w:val="004F0032"/>
    <w:rsid w:val="004F744D"/>
    <w:rsid w:val="004F7682"/>
    <w:rsid w:val="0053180D"/>
    <w:rsid w:val="00536A2E"/>
    <w:rsid w:val="00546D09"/>
    <w:rsid w:val="00546E05"/>
    <w:rsid w:val="005578EB"/>
    <w:rsid w:val="00564AF0"/>
    <w:rsid w:val="00571A4A"/>
    <w:rsid w:val="0057560C"/>
    <w:rsid w:val="00587868"/>
    <w:rsid w:val="005975A7"/>
    <w:rsid w:val="005B116E"/>
    <w:rsid w:val="005C5046"/>
    <w:rsid w:val="005E28D2"/>
    <w:rsid w:val="005E326B"/>
    <w:rsid w:val="005E711E"/>
    <w:rsid w:val="005E7B76"/>
    <w:rsid w:val="005E7DD6"/>
    <w:rsid w:val="00621148"/>
    <w:rsid w:val="00647F4B"/>
    <w:rsid w:val="00651871"/>
    <w:rsid w:val="0066499B"/>
    <w:rsid w:val="0067092B"/>
    <w:rsid w:val="00677527"/>
    <w:rsid w:val="006A7F17"/>
    <w:rsid w:val="006D7293"/>
    <w:rsid w:val="00701531"/>
    <w:rsid w:val="00711161"/>
    <w:rsid w:val="00711508"/>
    <w:rsid w:val="00713B50"/>
    <w:rsid w:val="00715CD7"/>
    <w:rsid w:val="00753E10"/>
    <w:rsid w:val="00756A84"/>
    <w:rsid w:val="007621F0"/>
    <w:rsid w:val="00766B47"/>
    <w:rsid w:val="00771C82"/>
    <w:rsid w:val="0077731A"/>
    <w:rsid w:val="00790A4F"/>
    <w:rsid w:val="00790D90"/>
    <w:rsid w:val="00790DE9"/>
    <w:rsid w:val="007B6DD3"/>
    <w:rsid w:val="007C0801"/>
    <w:rsid w:val="007D6232"/>
    <w:rsid w:val="007E5221"/>
    <w:rsid w:val="007F0239"/>
    <w:rsid w:val="007F252D"/>
    <w:rsid w:val="007F390F"/>
    <w:rsid w:val="007F7EBF"/>
    <w:rsid w:val="00804A0A"/>
    <w:rsid w:val="00822927"/>
    <w:rsid w:val="008259E4"/>
    <w:rsid w:val="00872379"/>
    <w:rsid w:val="00877C3D"/>
    <w:rsid w:val="008A5B9B"/>
    <w:rsid w:val="008A7863"/>
    <w:rsid w:val="008B42F2"/>
    <w:rsid w:val="008C26BF"/>
    <w:rsid w:val="008C39F1"/>
    <w:rsid w:val="008D42D2"/>
    <w:rsid w:val="008E2D27"/>
    <w:rsid w:val="008E6FFE"/>
    <w:rsid w:val="008F6FEE"/>
    <w:rsid w:val="009273A4"/>
    <w:rsid w:val="00930CBD"/>
    <w:rsid w:val="00953577"/>
    <w:rsid w:val="0096704F"/>
    <w:rsid w:val="00981E3C"/>
    <w:rsid w:val="009841D5"/>
    <w:rsid w:val="00990C3C"/>
    <w:rsid w:val="00992247"/>
    <w:rsid w:val="009A00E5"/>
    <w:rsid w:val="009C0D04"/>
    <w:rsid w:val="009E5561"/>
    <w:rsid w:val="009F4C28"/>
    <w:rsid w:val="00A04390"/>
    <w:rsid w:val="00A279E3"/>
    <w:rsid w:val="00A5444F"/>
    <w:rsid w:val="00A544C5"/>
    <w:rsid w:val="00A61635"/>
    <w:rsid w:val="00A70B2B"/>
    <w:rsid w:val="00A91BCB"/>
    <w:rsid w:val="00AA19DD"/>
    <w:rsid w:val="00AA4196"/>
    <w:rsid w:val="00AB5FF6"/>
    <w:rsid w:val="00AC7E67"/>
    <w:rsid w:val="00AE5B31"/>
    <w:rsid w:val="00B13AD2"/>
    <w:rsid w:val="00B16413"/>
    <w:rsid w:val="00B24CD7"/>
    <w:rsid w:val="00B330BF"/>
    <w:rsid w:val="00B34010"/>
    <w:rsid w:val="00B35827"/>
    <w:rsid w:val="00B65355"/>
    <w:rsid w:val="00B72FFE"/>
    <w:rsid w:val="00B93A5A"/>
    <w:rsid w:val="00BA1722"/>
    <w:rsid w:val="00BA1D3C"/>
    <w:rsid w:val="00BE2B74"/>
    <w:rsid w:val="00BE34FF"/>
    <w:rsid w:val="00C15697"/>
    <w:rsid w:val="00C20298"/>
    <w:rsid w:val="00C2073F"/>
    <w:rsid w:val="00C23FAF"/>
    <w:rsid w:val="00C4138F"/>
    <w:rsid w:val="00C47EB3"/>
    <w:rsid w:val="00C5381C"/>
    <w:rsid w:val="00C55FA2"/>
    <w:rsid w:val="00C65A2C"/>
    <w:rsid w:val="00C7121B"/>
    <w:rsid w:val="00C71BBE"/>
    <w:rsid w:val="00C86059"/>
    <w:rsid w:val="00C93526"/>
    <w:rsid w:val="00C94C2F"/>
    <w:rsid w:val="00C971C3"/>
    <w:rsid w:val="00CA2DE2"/>
    <w:rsid w:val="00CB1EAB"/>
    <w:rsid w:val="00CB6673"/>
    <w:rsid w:val="00CC5272"/>
    <w:rsid w:val="00CD03B2"/>
    <w:rsid w:val="00CD2AAE"/>
    <w:rsid w:val="00CF41E1"/>
    <w:rsid w:val="00D33FA4"/>
    <w:rsid w:val="00D36D7D"/>
    <w:rsid w:val="00D37E8E"/>
    <w:rsid w:val="00D44C22"/>
    <w:rsid w:val="00D62F22"/>
    <w:rsid w:val="00D84C33"/>
    <w:rsid w:val="00D94208"/>
    <w:rsid w:val="00D95E2A"/>
    <w:rsid w:val="00DD199F"/>
    <w:rsid w:val="00DE45FA"/>
    <w:rsid w:val="00DF410D"/>
    <w:rsid w:val="00E033C8"/>
    <w:rsid w:val="00E035A5"/>
    <w:rsid w:val="00E0376A"/>
    <w:rsid w:val="00E1253D"/>
    <w:rsid w:val="00E165B6"/>
    <w:rsid w:val="00E30268"/>
    <w:rsid w:val="00E53225"/>
    <w:rsid w:val="00E7430D"/>
    <w:rsid w:val="00E85C8B"/>
    <w:rsid w:val="00E86E69"/>
    <w:rsid w:val="00E91BBD"/>
    <w:rsid w:val="00E920A0"/>
    <w:rsid w:val="00E9435E"/>
    <w:rsid w:val="00EB4FC6"/>
    <w:rsid w:val="00ED2E5E"/>
    <w:rsid w:val="00ED6F20"/>
    <w:rsid w:val="00EE741F"/>
    <w:rsid w:val="00F008F2"/>
    <w:rsid w:val="00F33BCF"/>
    <w:rsid w:val="00F349CF"/>
    <w:rsid w:val="00F5105C"/>
    <w:rsid w:val="00F53932"/>
    <w:rsid w:val="00F7262D"/>
    <w:rsid w:val="00F7289A"/>
    <w:rsid w:val="00F96D67"/>
    <w:rsid w:val="00FB57AD"/>
    <w:rsid w:val="00FC78C6"/>
    <w:rsid w:val="00FF6F85"/>
    <w:rsid w:val="00FF7DD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6CD19"/>
  <w15:docId w15:val="{7074D16F-0079-44E4-9D22-79850506C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59EC"/>
    <w:pPr>
      <w:spacing w:after="0" w:line="240" w:lineRule="auto"/>
    </w:pPr>
    <w:rPr>
      <w:rFonts w:ascii="Arial" w:eastAsia="Times New Roman" w:hAnsi="Arial" w:cs="Times New Roman"/>
      <w:sz w:val="24"/>
      <w:szCs w:val="20"/>
      <w:lang w:eastAsia="fr-FR"/>
    </w:rPr>
  </w:style>
  <w:style w:type="paragraph" w:styleId="Titre1">
    <w:name w:val="heading 1"/>
    <w:basedOn w:val="Normal"/>
    <w:next w:val="Normal"/>
    <w:link w:val="Titre1Car"/>
    <w:qFormat/>
    <w:rsid w:val="004E59EC"/>
    <w:pPr>
      <w:keepNext/>
      <w:jc w:val="center"/>
      <w:outlineLvl w:val="0"/>
    </w:pPr>
    <w:rPr>
      <w:b/>
      <w:sz w:val="28"/>
    </w:rPr>
  </w:style>
  <w:style w:type="paragraph" w:styleId="Titre3">
    <w:name w:val="heading 3"/>
    <w:basedOn w:val="Normal"/>
    <w:next w:val="Normal"/>
    <w:link w:val="Titre3Car"/>
    <w:qFormat/>
    <w:rsid w:val="004E59EC"/>
    <w:pPr>
      <w:keepNext/>
      <w:jc w:val="center"/>
      <w:outlineLvl w:val="2"/>
    </w:pPr>
    <w:rPr>
      <w:b/>
    </w:rPr>
  </w:style>
  <w:style w:type="paragraph" w:styleId="Titre4">
    <w:name w:val="heading 4"/>
    <w:basedOn w:val="Normal"/>
    <w:next w:val="Normal"/>
    <w:link w:val="Titre4Car"/>
    <w:uiPriority w:val="9"/>
    <w:semiHidden/>
    <w:unhideWhenUsed/>
    <w:qFormat/>
    <w:rsid w:val="007F7EB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rsid w:val="004E59E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itre1Car">
    <w:name w:val="Titre 1 Car"/>
    <w:basedOn w:val="Policepardfaut"/>
    <w:link w:val="Titre1"/>
    <w:rsid w:val="004E59EC"/>
    <w:rPr>
      <w:rFonts w:ascii="Arial" w:eastAsia="Times New Roman" w:hAnsi="Arial" w:cs="Times New Roman"/>
      <w:b/>
      <w:sz w:val="28"/>
      <w:szCs w:val="20"/>
      <w:lang w:eastAsia="fr-FR"/>
    </w:rPr>
  </w:style>
  <w:style w:type="character" w:customStyle="1" w:styleId="Titre3Car">
    <w:name w:val="Titre 3 Car"/>
    <w:basedOn w:val="Policepardfaut"/>
    <w:link w:val="Titre3"/>
    <w:rsid w:val="004E59EC"/>
    <w:rPr>
      <w:rFonts w:ascii="Arial" w:eastAsia="Times New Roman" w:hAnsi="Arial" w:cs="Times New Roman"/>
      <w:b/>
      <w:sz w:val="24"/>
      <w:szCs w:val="20"/>
      <w:lang w:eastAsia="fr-FR"/>
    </w:rPr>
  </w:style>
  <w:style w:type="paragraph" w:styleId="Corpsdetexte">
    <w:name w:val="Body Text"/>
    <w:basedOn w:val="Normal"/>
    <w:link w:val="CorpsdetexteCar"/>
    <w:semiHidden/>
    <w:rsid w:val="004E59EC"/>
    <w:rPr>
      <w:rFonts w:ascii="Arial Narrow" w:hAnsi="Arial Narrow"/>
      <w:b/>
      <w:sz w:val="20"/>
    </w:rPr>
  </w:style>
  <w:style w:type="character" w:customStyle="1" w:styleId="CorpsdetexteCar">
    <w:name w:val="Corps de texte Car"/>
    <w:basedOn w:val="Policepardfaut"/>
    <w:link w:val="Corpsdetexte"/>
    <w:semiHidden/>
    <w:rsid w:val="004E59EC"/>
    <w:rPr>
      <w:rFonts w:ascii="Arial Narrow" w:eastAsia="Times New Roman" w:hAnsi="Arial Narrow" w:cs="Times New Roman"/>
      <w:b/>
      <w:sz w:val="20"/>
      <w:szCs w:val="20"/>
      <w:lang w:eastAsia="fr-FR"/>
    </w:rPr>
  </w:style>
  <w:style w:type="paragraph" w:styleId="Corpsdetexte2">
    <w:name w:val="Body Text 2"/>
    <w:basedOn w:val="Normal"/>
    <w:link w:val="Corpsdetexte2Car"/>
    <w:semiHidden/>
    <w:rsid w:val="004E59EC"/>
    <w:rPr>
      <w:rFonts w:ascii="Arial Narrow" w:hAnsi="Arial Narrow"/>
      <w:i/>
      <w:sz w:val="20"/>
    </w:rPr>
  </w:style>
  <w:style w:type="character" w:customStyle="1" w:styleId="Corpsdetexte2Car">
    <w:name w:val="Corps de texte 2 Car"/>
    <w:basedOn w:val="Policepardfaut"/>
    <w:link w:val="Corpsdetexte2"/>
    <w:semiHidden/>
    <w:rsid w:val="004E59EC"/>
    <w:rPr>
      <w:rFonts w:ascii="Arial Narrow" w:eastAsia="Times New Roman" w:hAnsi="Arial Narrow" w:cs="Times New Roman"/>
      <w:i/>
      <w:sz w:val="20"/>
      <w:szCs w:val="20"/>
      <w:lang w:eastAsia="fr-FR"/>
    </w:rPr>
  </w:style>
  <w:style w:type="paragraph" w:styleId="Paragraphedeliste">
    <w:name w:val="List Paragraph"/>
    <w:basedOn w:val="Normal"/>
    <w:uiPriority w:val="34"/>
    <w:qFormat/>
    <w:rsid w:val="004E59EC"/>
    <w:pPr>
      <w:ind w:left="720"/>
      <w:contextualSpacing/>
    </w:pPr>
  </w:style>
  <w:style w:type="character" w:styleId="Textedelespacerserv">
    <w:name w:val="Placeholder Text"/>
    <w:basedOn w:val="Policepardfaut"/>
    <w:uiPriority w:val="99"/>
    <w:semiHidden/>
    <w:rsid w:val="00E1253D"/>
    <w:rPr>
      <w:color w:val="666666"/>
    </w:rPr>
  </w:style>
  <w:style w:type="paragraph" w:styleId="NormalWeb">
    <w:name w:val="Normal (Web)"/>
    <w:basedOn w:val="Normal"/>
    <w:uiPriority w:val="99"/>
    <w:semiHidden/>
    <w:unhideWhenUsed/>
    <w:rsid w:val="0066499B"/>
    <w:rPr>
      <w:rFonts w:ascii="Times New Roman" w:hAnsi="Times New Roman"/>
      <w:szCs w:val="24"/>
    </w:rPr>
  </w:style>
  <w:style w:type="character" w:customStyle="1" w:styleId="Titre4Car">
    <w:name w:val="Titre 4 Car"/>
    <w:basedOn w:val="Policepardfaut"/>
    <w:link w:val="Titre4"/>
    <w:uiPriority w:val="9"/>
    <w:semiHidden/>
    <w:rsid w:val="007F7EBF"/>
    <w:rPr>
      <w:rFonts w:asciiTheme="majorHAnsi" w:eastAsiaTheme="majorEastAsia" w:hAnsiTheme="majorHAnsi" w:cstheme="majorBidi"/>
      <w:i/>
      <w:iCs/>
      <w:color w:val="365F91" w:themeColor="accent1" w:themeShade="BF"/>
      <w:sz w:val="24"/>
      <w:szCs w:val="20"/>
      <w:lang w:eastAsia="fr-FR"/>
    </w:rPr>
  </w:style>
  <w:style w:type="character" w:styleId="Lienhypertexte">
    <w:name w:val="Hyperlink"/>
    <w:basedOn w:val="Policepardfaut"/>
    <w:uiPriority w:val="99"/>
    <w:unhideWhenUsed/>
    <w:rsid w:val="00C94C2F"/>
    <w:rPr>
      <w:color w:val="0000FF" w:themeColor="hyperlink"/>
      <w:u w:val="single"/>
    </w:rPr>
  </w:style>
  <w:style w:type="character" w:styleId="Mentionnonrsolue">
    <w:name w:val="Unresolved Mention"/>
    <w:basedOn w:val="Policepardfaut"/>
    <w:uiPriority w:val="99"/>
    <w:semiHidden/>
    <w:unhideWhenUsed/>
    <w:rsid w:val="00C94C2F"/>
    <w:rPr>
      <w:color w:val="605E5C"/>
      <w:shd w:val="clear" w:color="auto" w:fill="E1DFDD"/>
    </w:rPr>
  </w:style>
  <w:style w:type="character" w:styleId="Lienhypertextesuivivisit">
    <w:name w:val="FollowedHyperlink"/>
    <w:basedOn w:val="Policepardfaut"/>
    <w:uiPriority w:val="99"/>
    <w:semiHidden/>
    <w:unhideWhenUsed/>
    <w:rsid w:val="00C94C2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hotos.app.goo.gl/2R96Fpz9PmSiqDTDA"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18</Pages>
  <Words>3843</Words>
  <Characters>21137</Characters>
  <Application>Microsoft Office Word</Application>
  <DocSecurity>0</DocSecurity>
  <Lines>176</Lines>
  <Paragraphs>49</Paragraphs>
  <ScaleCrop>false</ScaleCrop>
  <HeadingPairs>
    <vt:vector size="2" baseType="variant">
      <vt:variant>
        <vt:lpstr>Titre</vt:lpstr>
      </vt:variant>
      <vt:variant>
        <vt:i4>1</vt:i4>
      </vt:variant>
    </vt:vector>
  </HeadingPairs>
  <TitlesOfParts>
    <vt:vector size="1" baseType="lpstr">
      <vt:lpstr/>
    </vt:vector>
  </TitlesOfParts>
  <Company>CFAI-CENTRE</Company>
  <LinksUpToDate>false</LinksUpToDate>
  <CharactersWithSpaces>24931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AZERTY AZERTY</dc:creator>
  <cp:keywords/>
  <dc:description/>
  <cp:lastModifiedBy>Stéphane JAUBERT</cp:lastModifiedBy>
  <cp:revision>15</cp:revision>
  <cp:lastPrinted>2025-10-06T06:54:00Z</cp:lastPrinted>
  <dcterms:created xsi:type="dcterms:W3CDTF">2025-10-31T07:16:00Z</dcterms:created>
  <dcterms:modified xsi:type="dcterms:W3CDTF">2025-10-31T07:45:00Z</dcterms:modified>
</cp:coreProperties>
</file>