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Devoir Surveillé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Dénombrement et probabilités conditionnelles</w:t>
      </w:r>
    </w:p>
    <w:p>
      <w:pPr>
        <w:shd w:fill="1F4E79" w:val="clear"/>
        <w:spacing w:after="200" w:before="100"/>
        <w:jc w:val="center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CORRIGÉ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BTS Industriel, 1ère année (toutes spécialités : MS, CPRP, ATI, CRSA)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Durée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heure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Barème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 20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Matériel 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calculatrice autorisée</w:t>
            </w:r>
          </w:p>
        </w:tc>
      </w:tr>
    </w:tbl>
    <w:p>
      <w:pPr>
        <w:pBdr>
          <w:bottom w:val="single" w:color="999999" w:sz="4" w:space="1"/>
        </w:pBdr>
        <w:spacing w:after="200" w:before="200"/>
      </w:pPr>
      <w:r>
        <w:rPr>
          <w:rFonts w:ascii="Calibri" w:cs="Calibri" w:eastAsia="Calibri" w:hAnsi="Calibri"/>
          <w:sz w:val="20"/>
          <w:szCs w:val="20"/>
        </w:rPr>
        <w:t xml:space="preserve">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Prénom : </w:t>
      </w:r>
      <w:r>
        <w:t xml:space="preserve">                    </w:t>
      </w:r>
      <w:r>
        <w:rPr>
          <w:rFonts w:ascii="Calibri" w:cs="Calibri" w:eastAsia="Calibri" w:hAnsi="Calibri"/>
          <w:sz w:val="20"/>
          <w:szCs w:val="20"/>
        </w:rPr>
        <w:t xml:space="preserve">Groupe : </w:t>
      </w:r>
      <w:r>
        <w:t xml:space="preserve">               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Consigne : la qualité de la rédaction et la rigueur des justifications seront prises en compte. Les probabilités demandées seront données sous forme décimale, arrondies à 10⁻⁴, et sous forme de pourcentage arrondi à 0,01 % près.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1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principe multiplicatif)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dispose de 5 lettres distinctes et de 3 boîtes à lettres distinctes. Chaque lettre est déposée dans l'une des 3 boîtes, sans aucune restriction sur le nombre de lettres que peut recevoir une même boîte.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façons différentes y a-t-il de répartir les 5 lettres dans les 3 boîtes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Chacune des 5 lettres est déposée indépendamment des autres dans l'une des 3 boîtes : elle a donc 3 choix possibles, et ce choix se répète 5 fois (une fois par lettre).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répartitions = 3 × 3 × 3 × 3 × 3 = 3⁵ = 243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243 répartitions différentes.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2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permutations)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société de transport dispose de 4 bus, 4 conducteurs et 4 contrôleurs. On souhaite affecter un conducteur et un contrôleur à chaque bus, de sorte que chaque bus ait exactement un conducteur et un contrôleur, et que deux bus n'aient jamais le même conducteur ni le même contrôleur.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façons différentes y a-t-il d'affecter les conducteurs et les contrôleurs aux 4 bus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Affecter les 4 conducteurs aux 4 bus (un conducteur par bus, tous différents) revient à compter les permutations de 4 éléments : 4! façons. De même pour les 4 contrôleurs : 4! façons. Les deux affectations sont indépendantes l'une de l'autre.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d'affectations = 4! × 4! = 24 × 24 = 576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576 affectations différentes.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3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(dénombrement, permutation avec contrainte)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(3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utilise les 6 premières lettres de l'alphabet : A, B, C, D, E, F. On souhaite former des mots (sans signification) dans lesquels chaque lettre apparaît exactement une fois, à condition que les 3 lettres A, B et C se trouvent toujours groupées (c'est-à-dire consécutives, dans un ordre quelconque entre elles).</w:t>
      </w:r>
    </w:p>
    <w:p>
      <w:pPr>
        <w:spacing w:after="160"/>
        <w:ind w:left="26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Combien de mots distincts peut-on former dans ces conditions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Puisque A, B et C doivent rester groupées, on les traite comme un seul bloc. On a alors 4 éléments à placer : ce bloc, D, E et F, soit 4! façons de les ordonner. À l'intérieur du bloc, les 3 lettres A, B, C peuvent elles-mêmes être permutées de 3! façons.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Nombre de mots = 4! × 3! = 24 × 6 = 144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144 mots différents.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4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(probabilités conditionnelles, test de dépistage)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(6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Une maladie est présente dans la population dans la proportion d'une personne malade sur 10 000. Un laboratoire pharmaceutique propose un nouveau test de dépistage :</w:t>
      </w:r>
    </w:p>
    <w:p>
      <w:pPr>
        <w:spacing w:after="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si une personne est malade, le test est positif dans 99 % des cas ;</w:t>
      </w:r>
    </w:p>
    <w:p>
      <w:pPr>
        <w:spacing w:after="16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si une personne n'est pas malade, le test est positif dans 0,1 % des cas.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 choisit une personne au hasard dans la population et on lui fait passer le test. On note M l'évènement « la personne est malade » et T l'évènement « le test est positif ».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Calculer la probabilité qu'une personne choisie au hasard ait un test positif.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P(T) = P(M) × P(T | M) + P(M̄) × P(T | M̄)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P(T) = 0,0001 × 0,99 + 0,9999 × 0,001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P(T) = 0,0000990 + 0,0009999 = 0,0010989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P(T) = 0,0010989, soit environ 0,11 %.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Une personne est testée positive. Calculer la probabilité qu'elle soit réellement malade.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| T) = [P(M) × P(T | M)] / P(T)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| T) = 0,0000990 / 0,0010989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 | T) = 0,0901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P(M | T) = 0,0901, soit environ 9,01 %.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c) </w:t>
      </w:r>
      <w:r>
        <w:rPr>
          <w:rFonts w:ascii="Calibri" w:cs="Calibri" w:eastAsia="Calibri" w:hAnsi="Calibri"/>
          <w:sz w:val="22"/>
          <w:szCs w:val="22"/>
        </w:rPr>
        <w:t xml:space="preserve">Au vu de ce résultat, autoriseriez-vous la commercialisation de ce test ? Justifier votre réponse en une ou deux phrases.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Bien que le test soit positif à 99 % chez les malades, une personne testée positive n'a en réalité qu'environ 9 % de chances d'être malade : la très faible prévalence de la maladie (1 sur 10 000) fait que les faux positifs (0,1 % d'une population très majoritairement saine) sont, en nombre absolu, bien plus nombreux que les vrais positifs. La réponse attendue est donc négative, ou fortement nuancée : ce test seul ne permet pas de diagnostiquer la maladie de façon fiable.</w:t>
      </w:r>
    </w:p>
    <w:p>
      <w:pPr>
        <w:spacing w:after="10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Exercice 5 </w:t>
      </w:r>
      <w:r>
        <w:rPr>
          <w:rFonts w:ascii="Calibri" w:cs="Calibri" w:eastAsia="Calibri" w:hAnsi="Calibri"/>
          <w:i/>
          <w:iCs/>
          <w:color w:val="1F4E79"/>
          <w:sz w:val="22"/>
          <w:szCs w:val="22"/>
        </w:rPr>
        <w:t xml:space="preserve">(probabilités conditionnelles, contrôle de fabrication)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(5 points)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Deux machines M1 et M2 fabriquent respectivement 100 et 150 pièces par jour. Les pièces fabriquées par la machine M1 sont défectueuses dans 1 % des cas, celles fabriquées par la machine M2 dans 2 % des cas.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a) </w:t>
      </w:r>
      <w:r>
        <w:rPr>
          <w:rFonts w:ascii="Calibri" w:cs="Calibri" w:eastAsia="Calibri" w:hAnsi="Calibri"/>
          <w:sz w:val="22"/>
          <w:szCs w:val="22"/>
        </w:rPr>
        <w:t xml:space="preserve">Quelle est la probabilité qu'une pièce prise au hasard dans la production d'un jour ait un défaut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(3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La production totale du jour est de 100 + 150 = 250 pièces.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P(M1) = 100 / 250 = 0,40      P(M2) = 150 / 250 = 0,60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des probabilités totales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P(M1) × P(D | M1) + P(M2) × P(D | M2)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P(D) = 0,40 × 0,01 + 0,60 × 0,02 = 0,0040 + 0,0120 = 0,0160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P(D) = 0,0160, soit 1,60 %.</w:t>
      </w:r>
    </w:p>
    <w:p>
      <w:pPr>
        <w:spacing w:after="160"/>
        <w:ind w:left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b) </w:t>
      </w:r>
      <w:r>
        <w:rPr>
          <w:rFonts w:ascii="Calibri" w:cs="Calibri" w:eastAsia="Calibri" w:hAnsi="Calibri"/>
          <w:sz w:val="22"/>
          <w:szCs w:val="22"/>
        </w:rPr>
        <w:t xml:space="preserve">On prend une pièce au hasard dans la production du jour et elle n'est pas défectueuse. Quelle est la probabilité qu'elle ait été fabriquée par la machine M1 ?</w:t>
      </w: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  (2 pts)</w:t>
      </w:r>
    </w:p>
    <w:p>
      <w:pPr>
        <w:spacing w:after="80" w:before="60"/>
        <w:ind w:left="260"/>
      </w:pPr>
      <w:r>
        <w:rPr>
          <w:rFonts w:ascii="Calibri" w:cs="Calibri" w:eastAsia="Calibri" w:hAnsi="Calibri"/>
          <w:b/>
          <w:bCs/>
          <w:i/>
          <w:iCs/>
          <w:color w:val="2E7D32"/>
          <w:sz w:val="21"/>
          <w:szCs w:val="21"/>
        </w:rPr>
        <w:t xml:space="preserve">Réponse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D'après la formule de Bayes :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P(M1 | D̄) = [P(M1) × P(D̄ | M1)] / P(D̄)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P(M1 | D̄) = (0,40 × 0,99) / (1 − 0,0160) = 0,3960 / 0,9840</w:t>
      </w:r>
    </w:p>
    <w:p>
      <w:pPr>
        <w:spacing w:after="80"/>
        <w:ind w:left="260"/>
      </w:pPr>
      <w:r>
        <w:rPr>
          <w:rFonts w:ascii="Calibri" w:cs="Calibri" w:eastAsia="Calibri" w:hAnsi="Calibri"/>
          <w:sz w:val="21"/>
          <w:szCs w:val="21"/>
        </w:rPr>
        <w:t xml:space="preserve">P(M1 | D̄) = 0,4024</w:t>
      </w:r>
    </w:p>
    <w:p>
      <w:pPr>
        <w:spacing w:after="100"/>
      </w:pPr>
    </w:p>
    <w:p>
      <w:pPr>
        <w:shd w:fill="E2EFDA" w:val="clear"/>
        <w:spacing w:after="160" w:before="80"/>
        <w:ind w:left="260"/>
      </w:pPr>
      <w:r>
        <w:rPr>
          <w:rFonts w:ascii="Calibri" w:cs="Calibri" w:eastAsia="Calibri" w:hAnsi="Calibri"/>
          <w:b/>
          <w:bCs/>
          <w:color w:val="1E4620"/>
          <w:sz w:val="22"/>
          <w:szCs w:val="22"/>
        </w:rPr>
        <w:t xml:space="preserve">→ P(M1 | D̄) = 0,4024, soit environ 40,24 %.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/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Calibri" w:cs="Calibri" w:eastAsia="Calibri" w:hAnsi="Calibri"/>
              <w:b/>
              <w:bCs/>
              <w:color w:val="444444"/>
              <w:sz w:val="18"/>
              <w:szCs w:val="18"/>
            </w:rPr>
            <w:t xml:space="preserve">Pôle Formation UIMM Centre-Val de Loire</w:t>
          </w:r>
        </w:p>
      </w:tc>
      <w:tc>
        <w:tcPr>
          <w:tcW w:type="pct" w:w="30%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drawing>
              <wp:inline distT="0" distB="0" distL="0" distR="0">
                <wp:extent cx="647700" cy="695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7700" cy="695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e93762b162f5772a736ec86580d4482fb9f2d11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Devoir Surveillé - Dénombrement et probabilités conditionnelles - Corrigé</dc:title>
  <dc:creator>Stéphane Jaubert</dc:creator>
  <cp:lastModifiedBy>Un-named</cp:lastModifiedBy>
  <cp:revision>1</cp:revision>
  <dcterms:created xsi:type="dcterms:W3CDTF">2026-09-22T09:38:53.410Z</dcterms:created>
  <dcterms:modified xsi:type="dcterms:W3CDTF">2026-09-22T09:38:53.410Z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