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50" w:rsidRDefault="00200A50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>Committee</w:t>
      </w:r>
      <w:r w:rsidR="00DD2F05">
        <w:rPr>
          <w:rFonts w:asciiTheme="majorHAnsi" w:hAnsiTheme="majorHAnsi" w:cstheme="majorHAnsi"/>
          <w:sz w:val="24"/>
          <w:szCs w:val="24"/>
        </w:rPr>
        <w:t xml:space="preserve">: </w:t>
      </w:r>
      <w:r w:rsidRPr="00FE4E9E">
        <w:rPr>
          <w:rFonts w:asciiTheme="majorHAnsi" w:hAnsiTheme="majorHAnsi" w:cstheme="majorHAnsi"/>
          <w:sz w:val="24"/>
          <w:szCs w:val="24"/>
        </w:rPr>
        <w:t>The Commi</w:t>
      </w:r>
      <w:r w:rsidR="00DD2F05">
        <w:rPr>
          <w:rFonts w:asciiTheme="majorHAnsi" w:hAnsiTheme="majorHAnsi" w:cstheme="majorHAnsi"/>
          <w:sz w:val="24"/>
          <w:szCs w:val="24"/>
        </w:rPr>
        <w:t>ssion on the S</w:t>
      </w:r>
      <w:r w:rsidRPr="00FE4E9E">
        <w:rPr>
          <w:rFonts w:asciiTheme="majorHAnsi" w:hAnsiTheme="majorHAnsi" w:cstheme="majorHAnsi"/>
          <w:sz w:val="24"/>
          <w:szCs w:val="24"/>
        </w:rPr>
        <w:t>tatus of Women</w:t>
      </w:r>
    </w:p>
    <w:p w:rsidR="00DD2F05" w:rsidRPr="00FE4E9E" w:rsidRDefault="00DD2F05" w:rsidP="00E51E7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Topics: Women and Sustainability, Elimination of Gender-Based Violence, and Women in Education and Employment</w:t>
      </w:r>
    </w:p>
    <w:p w:rsidR="00F413B9" w:rsidRPr="00FE4E9E" w:rsidRDefault="00F413B9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>Country: Azerbaijan</w:t>
      </w:r>
    </w:p>
    <w:p w:rsidR="008105A9" w:rsidRDefault="00F413B9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 xml:space="preserve">Delegate: Sierra Smith-Kelly, </w:t>
      </w:r>
    </w:p>
    <w:p w:rsidR="00F413B9" w:rsidRPr="00FE4E9E" w:rsidRDefault="008105A9" w:rsidP="00E51E7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Catholic Central </w:t>
      </w:r>
      <w:r w:rsidR="00056409">
        <w:rPr>
          <w:rFonts w:asciiTheme="majorHAnsi" w:hAnsiTheme="majorHAnsi" w:cstheme="majorHAnsi"/>
          <w:sz w:val="24"/>
          <w:szCs w:val="24"/>
        </w:rPr>
        <w:t>Hi</w:t>
      </w:r>
      <w:r w:rsidR="00056409" w:rsidRPr="00FE4E9E">
        <w:rPr>
          <w:rFonts w:asciiTheme="majorHAnsi" w:hAnsiTheme="majorHAnsi" w:cstheme="majorHAnsi"/>
          <w:sz w:val="24"/>
          <w:szCs w:val="24"/>
        </w:rPr>
        <w:t>gh school</w:t>
      </w:r>
    </w:p>
    <w:p w:rsidR="00C95018" w:rsidRDefault="000965A4" w:rsidP="009C0398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FE4E9E">
        <w:rPr>
          <w:rFonts w:asciiTheme="majorHAnsi" w:hAnsiTheme="majorHAnsi" w:cstheme="majorHAnsi"/>
          <w:sz w:val="24"/>
          <w:szCs w:val="24"/>
        </w:rPr>
        <w:t xml:space="preserve">As an emerging energy </w:t>
      </w:r>
      <w:r w:rsidR="00F413B9" w:rsidRPr="00FE4E9E">
        <w:rPr>
          <w:rFonts w:asciiTheme="majorHAnsi" w:hAnsiTheme="majorHAnsi" w:cstheme="majorHAnsi"/>
          <w:sz w:val="24"/>
          <w:szCs w:val="24"/>
        </w:rPr>
        <w:t>and cultural Asian entity, the R</w:t>
      </w:r>
      <w:r w:rsidRPr="00FE4E9E">
        <w:rPr>
          <w:rFonts w:asciiTheme="majorHAnsi" w:hAnsiTheme="majorHAnsi" w:cstheme="majorHAnsi"/>
          <w:sz w:val="24"/>
          <w:szCs w:val="24"/>
        </w:rPr>
        <w:t>epublic of Azerbaijan is committed to achieving equality for women through</w:t>
      </w:r>
      <w:r w:rsidR="008571FD" w:rsidRPr="00FE4E9E">
        <w:rPr>
          <w:rFonts w:asciiTheme="majorHAnsi" w:hAnsiTheme="majorHAnsi" w:cstheme="majorHAnsi"/>
          <w:sz w:val="24"/>
          <w:szCs w:val="24"/>
        </w:rPr>
        <w:t xml:space="preserve"> their participation in</w:t>
      </w:r>
      <w:r w:rsidRPr="00FE4E9E">
        <w:rPr>
          <w:rFonts w:asciiTheme="majorHAnsi" w:hAnsiTheme="majorHAnsi" w:cstheme="majorHAnsi"/>
          <w:sz w:val="24"/>
          <w:szCs w:val="24"/>
        </w:rPr>
        <w:t xml:space="preserve"> sustainable development, the elimination of gender based violenc</w:t>
      </w:r>
      <w:r w:rsidR="00F413B9" w:rsidRPr="00FE4E9E">
        <w:rPr>
          <w:rFonts w:asciiTheme="majorHAnsi" w:hAnsiTheme="majorHAnsi" w:cstheme="majorHAnsi"/>
          <w:sz w:val="24"/>
          <w:szCs w:val="24"/>
        </w:rPr>
        <w:t>e, and investment in education and employment</w:t>
      </w:r>
      <w:r w:rsidRPr="00FE4E9E">
        <w:rPr>
          <w:rFonts w:asciiTheme="majorHAnsi" w:hAnsiTheme="majorHAnsi" w:cstheme="majorHAnsi"/>
          <w:sz w:val="24"/>
          <w:szCs w:val="24"/>
        </w:rPr>
        <w:t>.</w:t>
      </w:r>
      <w:r w:rsidR="00522F40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C9223F" w:rsidRPr="00FE4E9E">
        <w:rPr>
          <w:rFonts w:asciiTheme="majorHAnsi" w:hAnsiTheme="majorHAnsi" w:cstheme="majorHAnsi"/>
          <w:sz w:val="24"/>
          <w:szCs w:val="24"/>
        </w:rPr>
        <w:t xml:space="preserve"> It is essential that standardized laws with international jurisdiction be</w:t>
      </w:r>
      <w:r w:rsidR="008571FD" w:rsidRPr="00FE4E9E">
        <w:rPr>
          <w:rFonts w:asciiTheme="majorHAnsi" w:hAnsiTheme="majorHAnsi" w:cstheme="majorHAnsi"/>
          <w:sz w:val="24"/>
          <w:szCs w:val="24"/>
        </w:rPr>
        <w:t xml:space="preserve"> implemented to empower</w:t>
      </w:r>
      <w:r w:rsidR="00941079" w:rsidRPr="00FE4E9E">
        <w:rPr>
          <w:rFonts w:asciiTheme="majorHAnsi" w:hAnsiTheme="majorHAnsi" w:cstheme="majorHAnsi"/>
          <w:sz w:val="24"/>
          <w:szCs w:val="24"/>
        </w:rPr>
        <w:t xml:space="preserve"> women.  </w:t>
      </w:r>
      <w:r w:rsidR="006B06D2">
        <w:rPr>
          <w:rFonts w:asciiTheme="majorHAnsi" w:hAnsiTheme="majorHAnsi" w:cstheme="majorHAnsi"/>
          <w:sz w:val="24"/>
          <w:szCs w:val="24"/>
        </w:rPr>
        <w:t>Despite the variation in women’s traditional roles and treatment within different cultures</w:t>
      </w:r>
      <w:r w:rsidR="00DB5245" w:rsidRPr="00FE4E9E">
        <w:rPr>
          <w:rFonts w:asciiTheme="majorHAnsi" w:hAnsiTheme="majorHAnsi" w:cstheme="majorHAnsi"/>
          <w:sz w:val="24"/>
          <w:szCs w:val="24"/>
        </w:rPr>
        <w:t>, Azerbaijan believes that</w:t>
      </w:r>
      <w:r w:rsidR="000622E6">
        <w:rPr>
          <w:rFonts w:asciiTheme="majorHAnsi" w:hAnsiTheme="majorHAnsi" w:cstheme="majorHAnsi"/>
          <w:sz w:val="24"/>
          <w:szCs w:val="24"/>
        </w:rPr>
        <w:t xml:space="preserve"> women have</w:t>
      </w:r>
      <w:r w:rsidR="00DD2F05">
        <w:rPr>
          <w:rFonts w:asciiTheme="majorHAnsi" w:hAnsiTheme="majorHAnsi" w:cstheme="majorHAnsi"/>
          <w:sz w:val="24"/>
          <w:szCs w:val="24"/>
        </w:rPr>
        <w:t xml:space="preserve"> </w:t>
      </w:r>
      <w:r w:rsidR="00EB19B4" w:rsidRPr="00FE4E9E">
        <w:rPr>
          <w:rFonts w:asciiTheme="majorHAnsi" w:hAnsiTheme="majorHAnsi" w:cstheme="majorHAnsi"/>
          <w:sz w:val="24"/>
          <w:szCs w:val="24"/>
        </w:rPr>
        <w:t>inherent</w:t>
      </w:r>
      <w:r w:rsidR="00DD2F05">
        <w:rPr>
          <w:rFonts w:asciiTheme="majorHAnsi" w:hAnsiTheme="majorHAnsi" w:cstheme="majorHAnsi"/>
          <w:sz w:val="24"/>
          <w:szCs w:val="24"/>
        </w:rPr>
        <w:t>, universal</w:t>
      </w:r>
      <w:r w:rsidR="00EB19B4">
        <w:rPr>
          <w:rFonts w:asciiTheme="majorHAnsi" w:hAnsiTheme="majorHAnsi" w:cstheme="majorHAnsi"/>
          <w:sz w:val="24"/>
          <w:szCs w:val="24"/>
        </w:rPr>
        <w:t xml:space="preserve"> rights as human beings</w:t>
      </w:r>
      <w:r w:rsidR="003B22C8" w:rsidRPr="00FE4E9E">
        <w:rPr>
          <w:rFonts w:asciiTheme="majorHAnsi" w:hAnsiTheme="majorHAnsi" w:cstheme="majorHAnsi"/>
          <w:sz w:val="24"/>
          <w:szCs w:val="24"/>
        </w:rPr>
        <w:t>.</w:t>
      </w:r>
      <w:r w:rsidR="00F90570">
        <w:rPr>
          <w:rFonts w:asciiTheme="majorHAnsi" w:hAnsiTheme="majorHAnsi" w:cstheme="majorHAnsi"/>
          <w:sz w:val="24"/>
          <w:szCs w:val="24"/>
        </w:rPr>
        <w:t xml:space="preserve">   In </w:t>
      </w:r>
      <w:r w:rsidR="005E7AFF" w:rsidRPr="00FE4E9E">
        <w:rPr>
          <w:rFonts w:asciiTheme="majorHAnsi" w:hAnsiTheme="majorHAnsi" w:cstheme="majorHAnsi"/>
          <w:sz w:val="24"/>
          <w:szCs w:val="24"/>
        </w:rPr>
        <w:t xml:space="preserve">2016, women everywhere, especially in developing countries, </w:t>
      </w:r>
      <w:r w:rsidR="006D33F1">
        <w:rPr>
          <w:rFonts w:asciiTheme="majorHAnsi" w:hAnsiTheme="majorHAnsi" w:cstheme="majorHAnsi"/>
          <w:sz w:val="24"/>
          <w:szCs w:val="24"/>
        </w:rPr>
        <w:t xml:space="preserve">do not have </w:t>
      </w:r>
      <w:r w:rsidR="0054280D">
        <w:rPr>
          <w:rFonts w:asciiTheme="majorHAnsi" w:hAnsiTheme="majorHAnsi" w:cstheme="majorHAnsi"/>
          <w:sz w:val="24"/>
          <w:szCs w:val="24"/>
        </w:rPr>
        <w:t xml:space="preserve">access to these </w:t>
      </w:r>
      <w:r w:rsidR="005E7AFF" w:rsidRPr="00FE4E9E">
        <w:rPr>
          <w:rFonts w:asciiTheme="majorHAnsi" w:hAnsiTheme="majorHAnsi" w:cstheme="majorHAnsi"/>
          <w:sz w:val="24"/>
          <w:szCs w:val="24"/>
        </w:rPr>
        <w:t>rights.</w:t>
      </w:r>
      <w:r w:rsidR="003B22C8" w:rsidRPr="00FE4E9E">
        <w:rPr>
          <w:rFonts w:asciiTheme="majorHAnsi" w:hAnsiTheme="majorHAnsi" w:cstheme="majorHAnsi"/>
          <w:sz w:val="24"/>
          <w:szCs w:val="24"/>
        </w:rPr>
        <w:t xml:space="preserve">  </w:t>
      </w:r>
      <w:r w:rsidR="00C9223F" w:rsidRPr="00FE4E9E">
        <w:rPr>
          <w:rFonts w:asciiTheme="majorHAnsi" w:hAnsiTheme="majorHAnsi" w:cstheme="majorHAnsi"/>
          <w:sz w:val="24"/>
          <w:szCs w:val="24"/>
        </w:rPr>
        <w:t>It is imperative that clear lines been drawn between the</w:t>
      </w:r>
      <w:r w:rsidR="00DF482E" w:rsidRPr="00FE4E9E">
        <w:rPr>
          <w:rFonts w:asciiTheme="majorHAnsi" w:hAnsiTheme="majorHAnsi" w:cstheme="majorHAnsi"/>
          <w:sz w:val="24"/>
          <w:szCs w:val="24"/>
        </w:rPr>
        <w:t xml:space="preserve"> rule</w:t>
      </w:r>
      <w:r w:rsidR="00C9223F" w:rsidRPr="00FE4E9E">
        <w:rPr>
          <w:rFonts w:asciiTheme="majorHAnsi" w:hAnsiTheme="majorHAnsi" w:cstheme="majorHAnsi"/>
          <w:sz w:val="24"/>
          <w:szCs w:val="24"/>
        </w:rPr>
        <w:t xml:space="preserve"> of law and</w:t>
      </w:r>
      <w:r w:rsidR="003B22C8" w:rsidRPr="00FE4E9E">
        <w:rPr>
          <w:rFonts w:asciiTheme="majorHAnsi" w:hAnsiTheme="majorHAnsi" w:cstheme="majorHAnsi"/>
          <w:sz w:val="24"/>
          <w:szCs w:val="24"/>
        </w:rPr>
        <w:t xml:space="preserve"> personal beliefs</w:t>
      </w:r>
      <w:r w:rsidR="00C9223F" w:rsidRPr="00FE4E9E">
        <w:rPr>
          <w:rFonts w:asciiTheme="majorHAnsi" w:hAnsiTheme="majorHAnsi" w:cstheme="majorHAnsi"/>
          <w:sz w:val="24"/>
          <w:szCs w:val="24"/>
        </w:rPr>
        <w:t xml:space="preserve"> when it comes to the</w:t>
      </w:r>
      <w:r w:rsidR="00302BA5">
        <w:rPr>
          <w:rFonts w:asciiTheme="majorHAnsi" w:hAnsiTheme="majorHAnsi" w:cstheme="majorHAnsi"/>
          <w:sz w:val="24"/>
          <w:szCs w:val="24"/>
        </w:rPr>
        <w:t xml:space="preserve"> provision</w:t>
      </w:r>
      <w:r w:rsidR="00C9223F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302BA5">
        <w:rPr>
          <w:rFonts w:asciiTheme="majorHAnsi" w:hAnsiTheme="majorHAnsi" w:cstheme="majorHAnsi"/>
          <w:sz w:val="24"/>
          <w:szCs w:val="24"/>
        </w:rPr>
        <w:t xml:space="preserve">of women’s rights </w:t>
      </w:r>
      <w:r w:rsidR="00C9223F" w:rsidRPr="00FE4E9E">
        <w:rPr>
          <w:rFonts w:asciiTheme="majorHAnsi" w:hAnsiTheme="majorHAnsi" w:cstheme="majorHAnsi"/>
          <w:sz w:val="24"/>
          <w:szCs w:val="24"/>
        </w:rPr>
        <w:t>w</w:t>
      </w:r>
      <w:r w:rsidR="008A09B7">
        <w:rPr>
          <w:rFonts w:asciiTheme="majorHAnsi" w:hAnsiTheme="majorHAnsi" w:cstheme="majorHAnsi"/>
          <w:sz w:val="24"/>
          <w:szCs w:val="24"/>
        </w:rPr>
        <w:t>ithin every nation</w:t>
      </w:r>
      <w:r w:rsidR="00C95018">
        <w:rPr>
          <w:rFonts w:asciiTheme="majorHAnsi" w:hAnsiTheme="majorHAnsi" w:cstheme="majorHAnsi"/>
          <w:sz w:val="24"/>
          <w:szCs w:val="24"/>
        </w:rPr>
        <w:t xml:space="preserve">.  Through improved legislation and active NGOs, Azerbaijan is striving to exemplify this belief </w:t>
      </w:r>
      <w:r w:rsidR="006F69BA">
        <w:rPr>
          <w:rFonts w:asciiTheme="majorHAnsi" w:hAnsiTheme="majorHAnsi" w:cstheme="majorHAnsi"/>
          <w:sz w:val="24"/>
          <w:szCs w:val="24"/>
        </w:rPr>
        <w:t>in the way the</w:t>
      </w:r>
      <w:r w:rsidR="00744AF6">
        <w:rPr>
          <w:rFonts w:asciiTheme="majorHAnsi" w:hAnsiTheme="majorHAnsi" w:cstheme="majorHAnsi"/>
          <w:sz w:val="24"/>
          <w:szCs w:val="24"/>
        </w:rPr>
        <w:t xml:space="preserve"> country is run.</w:t>
      </w:r>
    </w:p>
    <w:p w:rsidR="00797EA9" w:rsidRDefault="003F0925" w:rsidP="00E51E7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a nation</w:t>
      </w:r>
      <w:r w:rsidR="00357BEB" w:rsidRPr="00FE4E9E">
        <w:rPr>
          <w:rFonts w:asciiTheme="majorHAnsi" w:hAnsiTheme="majorHAnsi" w:cstheme="majorHAnsi"/>
          <w:sz w:val="24"/>
          <w:szCs w:val="24"/>
        </w:rPr>
        <w:t xml:space="preserve"> which prides itself in both </w:t>
      </w:r>
      <w:r w:rsidR="00501681" w:rsidRPr="00FE4E9E">
        <w:rPr>
          <w:rFonts w:asciiTheme="majorHAnsi" w:hAnsiTheme="majorHAnsi" w:cstheme="majorHAnsi"/>
          <w:sz w:val="24"/>
          <w:szCs w:val="24"/>
        </w:rPr>
        <w:t>its</w:t>
      </w:r>
      <w:r w:rsidR="00357BEB" w:rsidRPr="00FE4E9E">
        <w:rPr>
          <w:rFonts w:asciiTheme="majorHAnsi" w:hAnsiTheme="majorHAnsi" w:cstheme="majorHAnsi"/>
          <w:sz w:val="24"/>
          <w:szCs w:val="24"/>
        </w:rPr>
        <w:t xml:space="preserve"> energy</w:t>
      </w:r>
      <w:r w:rsidR="0094368E">
        <w:rPr>
          <w:rFonts w:asciiTheme="majorHAnsi" w:hAnsiTheme="majorHAnsi" w:cstheme="majorHAnsi"/>
          <w:sz w:val="24"/>
          <w:szCs w:val="24"/>
        </w:rPr>
        <w:t xml:space="preserve"> resources</w:t>
      </w:r>
      <w:r w:rsidR="00A8330B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94368E">
        <w:rPr>
          <w:rFonts w:asciiTheme="majorHAnsi" w:hAnsiTheme="majorHAnsi" w:cstheme="majorHAnsi"/>
          <w:sz w:val="24"/>
          <w:szCs w:val="24"/>
        </w:rPr>
        <w:t>and agriculture sector</w:t>
      </w:r>
      <w:r w:rsidR="00357BEB" w:rsidRPr="00FE4E9E">
        <w:rPr>
          <w:rFonts w:asciiTheme="majorHAnsi" w:hAnsiTheme="majorHAnsi" w:cstheme="majorHAnsi"/>
          <w:sz w:val="24"/>
          <w:szCs w:val="24"/>
        </w:rPr>
        <w:t xml:space="preserve">, </w:t>
      </w:r>
      <w:r w:rsidR="00A8330B" w:rsidRPr="00FE4E9E">
        <w:rPr>
          <w:rFonts w:asciiTheme="majorHAnsi" w:hAnsiTheme="majorHAnsi" w:cstheme="majorHAnsi"/>
          <w:sz w:val="24"/>
          <w:szCs w:val="24"/>
        </w:rPr>
        <w:t>Azerbaijan is working towards increasing the participa</w:t>
      </w:r>
      <w:r w:rsidR="00710BFD" w:rsidRPr="00FE4E9E">
        <w:rPr>
          <w:rFonts w:asciiTheme="majorHAnsi" w:hAnsiTheme="majorHAnsi" w:cstheme="majorHAnsi"/>
          <w:sz w:val="24"/>
          <w:szCs w:val="24"/>
        </w:rPr>
        <w:t>tion of women in</w:t>
      </w:r>
      <w:r w:rsidR="0014597D" w:rsidRPr="00FE4E9E">
        <w:rPr>
          <w:rFonts w:asciiTheme="majorHAnsi" w:hAnsiTheme="majorHAnsi" w:cstheme="majorHAnsi"/>
          <w:sz w:val="24"/>
          <w:szCs w:val="24"/>
        </w:rPr>
        <w:t xml:space="preserve"> sustainable development</w:t>
      </w:r>
      <w:r w:rsidR="00710BFD" w:rsidRPr="00FE4E9E">
        <w:rPr>
          <w:rFonts w:asciiTheme="majorHAnsi" w:hAnsiTheme="majorHAnsi" w:cstheme="majorHAnsi"/>
          <w:sz w:val="24"/>
          <w:szCs w:val="24"/>
        </w:rPr>
        <w:t>.</w:t>
      </w:r>
      <w:r w:rsidR="00A8330B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14597D" w:rsidRPr="00FE4E9E">
        <w:rPr>
          <w:rFonts w:asciiTheme="majorHAnsi" w:hAnsiTheme="majorHAnsi" w:cstheme="majorHAnsi"/>
          <w:sz w:val="24"/>
          <w:szCs w:val="24"/>
        </w:rPr>
        <w:t>In fact, 53.36% of economically active women in Azerbaijan</w:t>
      </w:r>
      <w:r w:rsidR="00DF454D">
        <w:rPr>
          <w:rFonts w:asciiTheme="majorHAnsi" w:hAnsiTheme="majorHAnsi" w:cstheme="majorHAnsi"/>
          <w:sz w:val="24"/>
          <w:szCs w:val="24"/>
        </w:rPr>
        <w:t xml:space="preserve"> </w:t>
      </w:r>
      <w:r w:rsidR="00F0736E">
        <w:rPr>
          <w:rFonts w:asciiTheme="majorHAnsi" w:hAnsiTheme="majorHAnsi" w:cstheme="majorHAnsi"/>
          <w:sz w:val="24"/>
          <w:szCs w:val="24"/>
        </w:rPr>
        <w:t xml:space="preserve">work </w:t>
      </w:r>
      <w:r w:rsidR="005556FF">
        <w:rPr>
          <w:rFonts w:asciiTheme="majorHAnsi" w:hAnsiTheme="majorHAnsi" w:cstheme="majorHAnsi"/>
          <w:sz w:val="24"/>
          <w:szCs w:val="24"/>
        </w:rPr>
        <w:t xml:space="preserve">in </w:t>
      </w:r>
      <w:r w:rsidR="00DF454D">
        <w:rPr>
          <w:rFonts w:asciiTheme="majorHAnsi" w:hAnsiTheme="majorHAnsi" w:cstheme="majorHAnsi"/>
          <w:sz w:val="24"/>
          <w:szCs w:val="24"/>
        </w:rPr>
        <w:t xml:space="preserve">the </w:t>
      </w:r>
      <w:r w:rsidR="005556FF">
        <w:rPr>
          <w:rFonts w:asciiTheme="majorHAnsi" w:hAnsiTheme="majorHAnsi" w:cstheme="majorHAnsi"/>
          <w:sz w:val="24"/>
          <w:szCs w:val="24"/>
        </w:rPr>
        <w:t>agriculture</w:t>
      </w:r>
      <w:r w:rsidR="00DF454D">
        <w:rPr>
          <w:rFonts w:asciiTheme="majorHAnsi" w:hAnsiTheme="majorHAnsi" w:cstheme="majorHAnsi"/>
          <w:sz w:val="24"/>
          <w:szCs w:val="24"/>
        </w:rPr>
        <w:t xml:space="preserve"> sector</w:t>
      </w:r>
      <w:r w:rsidR="0014597D" w:rsidRPr="00FE4E9E">
        <w:rPr>
          <w:rFonts w:asciiTheme="majorHAnsi" w:hAnsiTheme="majorHAnsi" w:cstheme="majorHAnsi"/>
          <w:sz w:val="24"/>
          <w:szCs w:val="24"/>
        </w:rPr>
        <w:t>.</w:t>
      </w:r>
      <w:r w:rsidR="00876193" w:rsidRPr="00FE4E9E">
        <w:rPr>
          <w:rFonts w:asciiTheme="majorHAnsi" w:hAnsiTheme="majorHAnsi" w:cstheme="majorHAnsi"/>
          <w:sz w:val="24"/>
          <w:szCs w:val="24"/>
        </w:rPr>
        <w:t xml:space="preserve">  </w:t>
      </w:r>
      <w:r w:rsidR="00710BFD" w:rsidRPr="00FE4E9E">
        <w:rPr>
          <w:rFonts w:asciiTheme="majorHAnsi" w:hAnsiTheme="majorHAnsi" w:cstheme="majorHAnsi"/>
          <w:sz w:val="24"/>
          <w:szCs w:val="24"/>
        </w:rPr>
        <w:t>A combination of new and improved legislation, and partnerships wit</w:t>
      </w:r>
      <w:r w:rsidR="00DF454D">
        <w:rPr>
          <w:rFonts w:asciiTheme="majorHAnsi" w:hAnsiTheme="majorHAnsi" w:cstheme="majorHAnsi"/>
          <w:sz w:val="24"/>
          <w:szCs w:val="24"/>
        </w:rPr>
        <w:t>h NGOs</w:t>
      </w:r>
      <w:r w:rsidR="00C526EE" w:rsidRPr="00FE4E9E">
        <w:rPr>
          <w:rFonts w:asciiTheme="majorHAnsi" w:hAnsiTheme="majorHAnsi" w:cstheme="majorHAnsi"/>
          <w:sz w:val="24"/>
          <w:szCs w:val="24"/>
        </w:rPr>
        <w:t xml:space="preserve"> ha</w:t>
      </w:r>
      <w:r w:rsidR="00DF454D">
        <w:rPr>
          <w:rFonts w:asciiTheme="majorHAnsi" w:hAnsiTheme="majorHAnsi" w:cstheme="majorHAnsi"/>
          <w:sz w:val="24"/>
          <w:szCs w:val="24"/>
        </w:rPr>
        <w:t>ve been put in place</w:t>
      </w:r>
      <w:r w:rsidR="00BF4D16">
        <w:rPr>
          <w:rFonts w:asciiTheme="majorHAnsi" w:hAnsiTheme="majorHAnsi" w:cstheme="majorHAnsi"/>
          <w:sz w:val="24"/>
          <w:szCs w:val="24"/>
        </w:rPr>
        <w:t xml:space="preserve"> to </w:t>
      </w:r>
      <w:r w:rsidR="00A47955">
        <w:rPr>
          <w:rFonts w:asciiTheme="majorHAnsi" w:hAnsiTheme="majorHAnsi" w:cstheme="majorHAnsi"/>
          <w:sz w:val="24"/>
          <w:szCs w:val="24"/>
        </w:rPr>
        <w:t>assist</w:t>
      </w:r>
      <w:r w:rsidR="00BF4D16">
        <w:rPr>
          <w:rFonts w:asciiTheme="majorHAnsi" w:hAnsiTheme="majorHAnsi" w:cstheme="majorHAnsi"/>
          <w:sz w:val="24"/>
          <w:szCs w:val="24"/>
        </w:rPr>
        <w:t xml:space="preserve"> women in agriculture who wish to take on leadership roles and expand their businesses</w:t>
      </w:r>
      <w:r w:rsidR="00C526EE" w:rsidRPr="00FE4E9E">
        <w:rPr>
          <w:rFonts w:asciiTheme="majorHAnsi" w:hAnsiTheme="majorHAnsi" w:cstheme="majorHAnsi"/>
          <w:sz w:val="24"/>
          <w:szCs w:val="24"/>
        </w:rPr>
        <w:t>.</w:t>
      </w:r>
      <w:r w:rsidR="00710BFD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431D3F" w:rsidRPr="00FE4E9E">
        <w:rPr>
          <w:rFonts w:asciiTheme="majorHAnsi" w:hAnsiTheme="majorHAnsi" w:cstheme="majorHAnsi"/>
          <w:sz w:val="24"/>
          <w:szCs w:val="24"/>
        </w:rPr>
        <w:t>Sections 9-11 of t</w:t>
      </w:r>
      <w:r w:rsidR="00A8330B" w:rsidRPr="00FE4E9E">
        <w:rPr>
          <w:rFonts w:asciiTheme="majorHAnsi" w:hAnsiTheme="majorHAnsi" w:cstheme="majorHAnsi"/>
          <w:sz w:val="24"/>
          <w:szCs w:val="24"/>
        </w:rPr>
        <w:t xml:space="preserve">he </w:t>
      </w:r>
      <w:r w:rsidR="00CD755D">
        <w:rPr>
          <w:rFonts w:asciiTheme="majorHAnsi" w:hAnsiTheme="majorHAnsi" w:cstheme="majorHAnsi"/>
          <w:sz w:val="24"/>
          <w:szCs w:val="24"/>
        </w:rPr>
        <w:t>“</w:t>
      </w:r>
      <w:r w:rsidR="00A8330B" w:rsidRPr="00FE4E9E">
        <w:rPr>
          <w:rFonts w:asciiTheme="majorHAnsi" w:hAnsiTheme="majorHAnsi" w:cstheme="majorHAnsi"/>
          <w:sz w:val="24"/>
          <w:szCs w:val="24"/>
        </w:rPr>
        <w:t xml:space="preserve">Guarantees of Equal Rights of Women and Men </w:t>
      </w:r>
      <w:r w:rsidR="00431D3F" w:rsidRPr="00FE4E9E">
        <w:rPr>
          <w:rFonts w:asciiTheme="majorHAnsi" w:hAnsiTheme="majorHAnsi" w:cstheme="majorHAnsi"/>
          <w:sz w:val="24"/>
          <w:szCs w:val="24"/>
        </w:rPr>
        <w:t>Law</w:t>
      </w:r>
      <w:r w:rsidR="00CD755D">
        <w:rPr>
          <w:rFonts w:asciiTheme="majorHAnsi" w:hAnsiTheme="majorHAnsi" w:cstheme="majorHAnsi"/>
          <w:sz w:val="24"/>
          <w:szCs w:val="24"/>
        </w:rPr>
        <w:t>”</w:t>
      </w:r>
      <w:r w:rsidR="00431D3F" w:rsidRPr="00FE4E9E">
        <w:rPr>
          <w:rFonts w:asciiTheme="majorHAnsi" w:hAnsiTheme="majorHAnsi" w:cstheme="majorHAnsi"/>
          <w:sz w:val="24"/>
          <w:szCs w:val="24"/>
        </w:rPr>
        <w:t xml:space="preserve"> prohibits </w:t>
      </w:r>
      <w:r w:rsidR="007C6288" w:rsidRPr="00FE4E9E">
        <w:rPr>
          <w:rFonts w:asciiTheme="majorHAnsi" w:hAnsiTheme="majorHAnsi" w:cstheme="majorHAnsi"/>
          <w:sz w:val="24"/>
          <w:szCs w:val="24"/>
        </w:rPr>
        <w:t>the discrimination of women in entrepreneurship, agricultural administration, and in the ownership of land.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 Organizations such as Oxfam</w:t>
      </w:r>
      <w:r w:rsidR="00F84186" w:rsidRPr="00FE4E9E">
        <w:rPr>
          <w:rFonts w:asciiTheme="majorHAnsi" w:hAnsiTheme="majorHAnsi" w:cstheme="majorHAnsi"/>
          <w:sz w:val="24"/>
          <w:szCs w:val="24"/>
        </w:rPr>
        <w:t>, IFAD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and the UNDP have</w:t>
      </w:r>
      <w:r w:rsidR="009E22CE">
        <w:rPr>
          <w:rFonts w:asciiTheme="majorHAnsi" w:hAnsiTheme="majorHAnsi" w:cstheme="majorHAnsi"/>
          <w:sz w:val="24"/>
          <w:szCs w:val="24"/>
        </w:rPr>
        <w:t xml:space="preserve"> contributed to this effort through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1908BF" w:rsidRPr="00FE4E9E">
        <w:rPr>
          <w:rFonts w:asciiTheme="majorHAnsi" w:hAnsiTheme="majorHAnsi" w:cstheme="majorHAnsi"/>
          <w:sz w:val="24"/>
          <w:szCs w:val="24"/>
        </w:rPr>
        <w:t>initiatives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such as co-</w:t>
      </w:r>
      <w:r w:rsidR="001908BF" w:rsidRPr="00FE4E9E">
        <w:rPr>
          <w:rFonts w:asciiTheme="majorHAnsi" w:hAnsiTheme="majorHAnsi" w:cstheme="majorHAnsi"/>
          <w:sz w:val="24"/>
          <w:szCs w:val="24"/>
        </w:rPr>
        <w:t>operative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farming</w:t>
      </w:r>
      <w:r w:rsidR="001908BF" w:rsidRPr="00FE4E9E">
        <w:rPr>
          <w:rFonts w:asciiTheme="majorHAnsi" w:hAnsiTheme="majorHAnsi" w:cstheme="majorHAnsi"/>
          <w:sz w:val="24"/>
          <w:szCs w:val="24"/>
        </w:rPr>
        <w:t>,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and</w:t>
      </w:r>
      <w:r w:rsidR="00927C99">
        <w:rPr>
          <w:rFonts w:asciiTheme="majorHAnsi" w:hAnsiTheme="majorHAnsi" w:cstheme="majorHAnsi"/>
          <w:sz w:val="24"/>
          <w:szCs w:val="24"/>
        </w:rPr>
        <w:t xml:space="preserve"> the </w:t>
      </w:r>
      <w:r w:rsidR="004205C5" w:rsidRPr="00FE4E9E">
        <w:rPr>
          <w:rFonts w:asciiTheme="majorHAnsi" w:hAnsiTheme="majorHAnsi" w:cstheme="majorHAnsi"/>
          <w:sz w:val="24"/>
          <w:szCs w:val="24"/>
        </w:rPr>
        <w:t>fac</w:t>
      </w:r>
      <w:r w:rsidR="00927C99">
        <w:rPr>
          <w:rFonts w:asciiTheme="majorHAnsi" w:hAnsiTheme="majorHAnsi" w:cstheme="majorHAnsi"/>
          <w:sz w:val="24"/>
          <w:szCs w:val="24"/>
        </w:rPr>
        <w:t>ilitation</w:t>
      </w:r>
      <w:r w:rsidR="00F71419">
        <w:rPr>
          <w:rFonts w:asciiTheme="majorHAnsi" w:hAnsiTheme="majorHAnsi" w:cstheme="majorHAnsi"/>
          <w:sz w:val="24"/>
          <w:szCs w:val="24"/>
        </w:rPr>
        <w:t xml:space="preserve"> </w:t>
      </w:r>
      <w:r w:rsidR="00927C99">
        <w:rPr>
          <w:rFonts w:asciiTheme="majorHAnsi" w:hAnsiTheme="majorHAnsi" w:cstheme="majorHAnsi"/>
          <w:sz w:val="24"/>
          <w:szCs w:val="24"/>
        </w:rPr>
        <w:t xml:space="preserve">of transitions from </w:t>
      </w:r>
      <w:r w:rsidR="001908BF" w:rsidRPr="00FE4E9E">
        <w:rPr>
          <w:rFonts w:asciiTheme="majorHAnsi" w:hAnsiTheme="majorHAnsi" w:cstheme="majorHAnsi"/>
          <w:sz w:val="24"/>
          <w:szCs w:val="24"/>
        </w:rPr>
        <w:t>sustenance to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1908BF" w:rsidRPr="00FE4E9E">
        <w:rPr>
          <w:rFonts w:asciiTheme="majorHAnsi" w:hAnsiTheme="majorHAnsi" w:cstheme="majorHAnsi"/>
          <w:sz w:val="24"/>
          <w:szCs w:val="24"/>
        </w:rPr>
        <w:t>sustainable</w:t>
      </w:r>
      <w:r w:rsidR="00BE5A33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927C99" w:rsidRPr="00FE4E9E">
        <w:rPr>
          <w:rFonts w:asciiTheme="majorHAnsi" w:hAnsiTheme="majorHAnsi" w:cstheme="majorHAnsi"/>
          <w:sz w:val="24"/>
          <w:szCs w:val="24"/>
        </w:rPr>
        <w:t>farming</w:t>
      </w:r>
      <w:r w:rsidR="00927C99">
        <w:rPr>
          <w:rFonts w:asciiTheme="majorHAnsi" w:hAnsiTheme="majorHAnsi" w:cstheme="majorHAnsi"/>
          <w:sz w:val="24"/>
          <w:szCs w:val="24"/>
        </w:rPr>
        <w:t>.</w:t>
      </w:r>
      <w:r w:rsidR="00254A55" w:rsidRPr="00FE4E9E">
        <w:rPr>
          <w:rFonts w:asciiTheme="majorHAnsi" w:hAnsiTheme="majorHAnsi" w:cstheme="majorHAnsi"/>
          <w:sz w:val="24"/>
          <w:szCs w:val="24"/>
        </w:rPr>
        <w:t xml:space="preserve">  While passing legislation </w:t>
      </w:r>
      <w:r w:rsidR="005E6DB7">
        <w:rPr>
          <w:rFonts w:asciiTheme="majorHAnsi" w:hAnsiTheme="majorHAnsi" w:cstheme="majorHAnsi"/>
          <w:sz w:val="24"/>
          <w:szCs w:val="24"/>
        </w:rPr>
        <w:t xml:space="preserve">to enable women to access their rights </w:t>
      </w:r>
      <w:r w:rsidR="00254A55" w:rsidRPr="00FE4E9E">
        <w:rPr>
          <w:rFonts w:asciiTheme="majorHAnsi" w:hAnsiTheme="majorHAnsi" w:cstheme="majorHAnsi"/>
          <w:sz w:val="24"/>
          <w:szCs w:val="24"/>
        </w:rPr>
        <w:t xml:space="preserve">is important, the </w:t>
      </w:r>
      <w:r w:rsidR="003F3740" w:rsidRPr="00FE4E9E">
        <w:rPr>
          <w:rFonts w:asciiTheme="majorHAnsi" w:hAnsiTheme="majorHAnsi" w:cstheme="majorHAnsi"/>
          <w:sz w:val="24"/>
          <w:szCs w:val="24"/>
        </w:rPr>
        <w:t>implementation and enforcement</w:t>
      </w:r>
      <w:r w:rsidR="00254A55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2B2588" w:rsidRPr="00FE4E9E">
        <w:rPr>
          <w:rFonts w:asciiTheme="majorHAnsi" w:hAnsiTheme="majorHAnsi" w:cstheme="majorHAnsi"/>
          <w:sz w:val="24"/>
          <w:szCs w:val="24"/>
        </w:rPr>
        <w:t xml:space="preserve">of </w:t>
      </w:r>
      <w:r w:rsidR="00142676" w:rsidRPr="00FE4E9E">
        <w:rPr>
          <w:rFonts w:asciiTheme="majorHAnsi" w:hAnsiTheme="majorHAnsi" w:cstheme="majorHAnsi"/>
          <w:sz w:val="24"/>
          <w:szCs w:val="24"/>
        </w:rPr>
        <w:t>these rig</w:t>
      </w:r>
      <w:r w:rsidR="002B2588" w:rsidRPr="00FE4E9E">
        <w:rPr>
          <w:rFonts w:asciiTheme="majorHAnsi" w:hAnsiTheme="majorHAnsi" w:cstheme="majorHAnsi"/>
          <w:sz w:val="24"/>
          <w:szCs w:val="24"/>
        </w:rPr>
        <w:t>hts is essential</w:t>
      </w:r>
      <w:r w:rsidR="003040D0">
        <w:rPr>
          <w:rFonts w:asciiTheme="majorHAnsi" w:hAnsiTheme="majorHAnsi" w:cstheme="majorHAnsi"/>
          <w:sz w:val="24"/>
          <w:szCs w:val="24"/>
        </w:rPr>
        <w:t xml:space="preserve"> for their success</w:t>
      </w:r>
      <w:r w:rsidR="002B2588" w:rsidRPr="00FE4E9E">
        <w:rPr>
          <w:rFonts w:asciiTheme="majorHAnsi" w:hAnsiTheme="majorHAnsi" w:cstheme="majorHAnsi"/>
          <w:sz w:val="24"/>
          <w:szCs w:val="24"/>
        </w:rPr>
        <w:t>, and is where many nations fall short.</w:t>
      </w:r>
      <w:r w:rsidR="00204161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937B9C" w:rsidRPr="00FE4E9E">
        <w:rPr>
          <w:rFonts w:asciiTheme="majorHAnsi" w:hAnsiTheme="majorHAnsi" w:cstheme="majorHAnsi"/>
          <w:sz w:val="24"/>
          <w:szCs w:val="24"/>
        </w:rPr>
        <w:t>C</w:t>
      </w:r>
      <w:r w:rsidR="00204161" w:rsidRPr="00FE4E9E">
        <w:rPr>
          <w:rFonts w:asciiTheme="majorHAnsi" w:hAnsiTheme="majorHAnsi" w:cstheme="majorHAnsi"/>
          <w:sz w:val="24"/>
          <w:szCs w:val="24"/>
        </w:rPr>
        <w:t>ollaboration</w:t>
      </w:r>
      <w:r w:rsidR="00937B9C" w:rsidRPr="00FE4E9E">
        <w:rPr>
          <w:rFonts w:asciiTheme="majorHAnsi" w:hAnsiTheme="majorHAnsi" w:cstheme="majorHAnsi"/>
          <w:sz w:val="24"/>
          <w:szCs w:val="24"/>
        </w:rPr>
        <w:t xml:space="preserve"> with NGOs and international organizations</w:t>
      </w:r>
      <w:r w:rsidR="00797EA9">
        <w:rPr>
          <w:rFonts w:asciiTheme="majorHAnsi" w:hAnsiTheme="majorHAnsi" w:cstheme="majorHAnsi"/>
          <w:sz w:val="24"/>
          <w:szCs w:val="24"/>
        </w:rPr>
        <w:t xml:space="preserve"> allows new legislation to be introduced at a grassroots level in a way that is gradual, and culturally acceptable.</w:t>
      </w:r>
    </w:p>
    <w:p w:rsidR="005A6516" w:rsidRPr="00FE4E9E" w:rsidRDefault="005A37C1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 xml:space="preserve">Azerbaijan has taken measures to eliminate Gender-Based violence through the </w:t>
      </w:r>
      <w:r w:rsidR="00702B95">
        <w:rPr>
          <w:rFonts w:asciiTheme="majorHAnsi" w:hAnsiTheme="majorHAnsi" w:cstheme="majorHAnsi"/>
          <w:sz w:val="24"/>
          <w:szCs w:val="24"/>
        </w:rPr>
        <w:t>“</w:t>
      </w:r>
      <w:r w:rsidRPr="00FE4E9E">
        <w:rPr>
          <w:rFonts w:asciiTheme="majorHAnsi" w:hAnsiTheme="majorHAnsi" w:cstheme="majorHAnsi"/>
          <w:sz w:val="24"/>
          <w:szCs w:val="24"/>
        </w:rPr>
        <w:t>Promote Gender Equality Bill”</w:t>
      </w:r>
      <w:r w:rsidR="00702B95">
        <w:rPr>
          <w:rFonts w:cstheme="minorHAnsi"/>
          <w:b/>
          <w:sz w:val="24"/>
          <w:szCs w:val="24"/>
        </w:rPr>
        <w:t>,</w:t>
      </w:r>
      <w:r w:rsidR="0028050B" w:rsidRPr="00336C55">
        <w:rPr>
          <w:rStyle w:val="apple-converted-space"/>
          <w:rFonts w:asciiTheme="majorHAnsi" w:hAnsiTheme="majorHAnsi" w:cstheme="majorHAnsi"/>
          <w:b/>
          <w:sz w:val="24"/>
          <w:szCs w:val="24"/>
          <w:shd w:val="clear" w:color="auto" w:fill="FFFFFF"/>
        </w:rPr>
        <w:t> </w:t>
      </w:r>
      <w:r w:rsidR="00840C4C">
        <w:rPr>
          <w:rStyle w:val="apple-converted-space"/>
          <w:rFonts w:asciiTheme="majorHAnsi" w:hAnsiTheme="majorHAnsi" w:cstheme="majorHAnsi"/>
          <w:sz w:val="24"/>
          <w:szCs w:val="24"/>
          <w:shd w:val="clear" w:color="auto" w:fill="FFFFFF"/>
        </w:rPr>
        <w:t xml:space="preserve">the </w:t>
      </w:r>
      <w:hyperlink r:id="rId5" w:history="1">
        <w:r w:rsidR="0028050B" w:rsidRPr="00336C55">
          <w:rPr>
            <w:rStyle w:val="Strong"/>
            <w:rFonts w:asciiTheme="majorHAnsi" w:hAnsiTheme="majorHAnsi" w:cstheme="majorHAnsi"/>
            <w:b w:val="0"/>
            <w:sz w:val="24"/>
            <w:szCs w:val="24"/>
            <w:shd w:val="clear" w:color="auto" w:fill="FFFFFF"/>
          </w:rPr>
          <w:t xml:space="preserve">2010 </w:t>
        </w:r>
        <w:r w:rsidR="00840C4C">
          <w:rPr>
            <w:rStyle w:val="Strong"/>
            <w:rFonts w:asciiTheme="majorHAnsi" w:hAnsiTheme="majorHAnsi" w:cstheme="majorHAnsi"/>
            <w:b w:val="0"/>
            <w:sz w:val="24"/>
            <w:szCs w:val="24"/>
            <w:shd w:val="clear" w:color="auto" w:fill="FFFFFF"/>
          </w:rPr>
          <w:t>“</w:t>
        </w:r>
        <w:r w:rsidR="0028050B" w:rsidRPr="00336C55">
          <w:rPr>
            <w:rStyle w:val="Strong"/>
            <w:rFonts w:asciiTheme="majorHAnsi" w:hAnsiTheme="majorHAnsi" w:cstheme="majorHAnsi"/>
            <w:b w:val="0"/>
            <w:sz w:val="24"/>
            <w:szCs w:val="24"/>
            <w:shd w:val="clear" w:color="auto" w:fill="FFFFFF"/>
          </w:rPr>
          <w:t>Law on Prevention of Domestic Violence</w:t>
        </w:r>
      </w:hyperlink>
      <w:r w:rsidR="00840C4C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” </w:t>
      </w:r>
      <w:r w:rsidRPr="00FE4E9E">
        <w:rPr>
          <w:rFonts w:asciiTheme="majorHAnsi" w:hAnsiTheme="majorHAnsi" w:cstheme="majorHAnsi"/>
          <w:sz w:val="24"/>
          <w:szCs w:val="24"/>
        </w:rPr>
        <w:t>and several amendments</w:t>
      </w:r>
      <w:r w:rsidR="00812F62">
        <w:rPr>
          <w:rFonts w:asciiTheme="majorHAnsi" w:hAnsiTheme="majorHAnsi" w:cstheme="majorHAnsi"/>
          <w:sz w:val="24"/>
          <w:szCs w:val="24"/>
        </w:rPr>
        <w:t xml:space="preserve"> made</w:t>
      </w:r>
      <w:r w:rsidRPr="00FE4E9E">
        <w:rPr>
          <w:rFonts w:asciiTheme="majorHAnsi" w:hAnsiTheme="majorHAnsi" w:cstheme="majorHAnsi"/>
          <w:sz w:val="24"/>
          <w:szCs w:val="24"/>
        </w:rPr>
        <w:t xml:space="preserve"> in other legislation. </w:t>
      </w:r>
      <w:r w:rsidR="00EA33EB" w:rsidRPr="00FE4E9E">
        <w:rPr>
          <w:rFonts w:asciiTheme="majorHAnsi" w:hAnsiTheme="majorHAnsi" w:cstheme="majorHAnsi"/>
          <w:sz w:val="24"/>
          <w:szCs w:val="24"/>
        </w:rPr>
        <w:t xml:space="preserve"> The NGO</w:t>
      </w:r>
      <w:r w:rsidR="00E05939" w:rsidRPr="00FE4E9E">
        <w:rPr>
          <w:rFonts w:asciiTheme="majorHAnsi" w:hAnsiTheme="majorHAnsi" w:cstheme="majorHAnsi"/>
          <w:sz w:val="24"/>
          <w:szCs w:val="24"/>
        </w:rPr>
        <w:t xml:space="preserve"> le</w:t>
      </w:r>
      <w:r w:rsidRPr="00FE4E9E">
        <w:rPr>
          <w:rFonts w:asciiTheme="majorHAnsi" w:hAnsiTheme="majorHAnsi" w:cstheme="majorHAnsi"/>
          <w:sz w:val="24"/>
          <w:szCs w:val="24"/>
        </w:rPr>
        <w:t xml:space="preserve">d “Empowering Women Victims of Domestic Violence </w:t>
      </w:r>
      <w:r w:rsidR="00C15149" w:rsidRPr="00FE4E9E">
        <w:rPr>
          <w:rFonts w:asciiTheme="majorHAnsi" w:hAnsiTheme="majorHAnsi" w:cstheme="majorHAnsi"/>
          <w:sz w:val="24"/>
          <w:szCs w:val="24"/>
        </w:rPr>
        <w:t>with</w:t>
      </w:r>
      <w:r w:rsidRPr="00FE4E9E">
        <w:rPr>
          <w:rFonts w:asciiTheme="majorHAnsi" w:hAnsiTheme="majorHAnsi" w:cstheme="majorHAnsi"/>
          <w:sz w:val="24"/>
          <w:szCs w:val="24"/>
        </w:rPr>
        <w:t xml:space="preserve"> Improved Socio-Economic Capacity and gender Awareness in the Republic of Azerbaijan”</w:t>
      </w:r>
      <w:r w:rsidR="007065F3" w:rsidRPr="00FE4E9E">
        <w:rPr>
          <w:rFonts w:asciiTheme="majorHAnsi" w:hAnsiTheme="majorHAnsi" w:cstheme="majorHAnsi"/>
          <w:sz w:val="24"/>
          <w:szCs w:val="24"/>
        </w:rPr>
        <w:t xml:space="preserve"> has also taken flight, with special </w:t>
      </w:r>
      <w:r w:rsidR="00EA33EB" w:rsidRPr="00FE4E9E">
        <w:rPr>
          <w:rFonts w:asciiTheme="majorHAnsi" w:hAnsiTheme="majorHAnsi" w:cstheme="majorHAnsi"/>
          <w:sz w:val="24"/>
          <w:szCs w:val="24"/>
        </w:rPr>
        <w:t xml:space="preserve">concern for </w:t>
      </w:r>
      <w:r w:rsidR="00EA130F" w:rsidRPr="00FE4E9E">
        <w:rPr>
          <w:rFonts w:asciiTheme="majorHAnsi" w:hAnsiTheme="majorHAnsi" w:cstheme="majorHAnsi"/>
          <w:sz w:val="24"/>
          <w:szCs w:val="24"/>
        </w:rPr>
        <w:t>the wellbeing of</w:t>
      </w:r>
      <w:r w:rsidR="007065F3" w:rsidRPr="00FE4E9E">
        <w:rPr>
          <w:rFonts w:asciiTheme="majorHAnsi" w:hAnsiTheme="majorHAnsi" w:cstheme="majorHAnsi"/>
          <w:sz w:val="24"/>
          <w:szCs w:val="24"/>
        </w:rPr>
        <w:t xml:space="preserve"> female refugee and IDP</w:t>
      </w:r>
      <w:r w:rsidR="0039363E" w:rsidRPr="00FE4E9E">
        <w:rPr>
          <w:rFonts w:asciiTheme="majorHAnsi" w:hAnsiTheme="majorHAnsi" w:cstheme="majorHAnsi"/>
          <w:sz w:val="24"/>
          <w:szCs w:val="24"/>
        </w:rPr>
        <w:t>s.</w:t>
      </w:r>
      <w:r w:rsidR="00432E8F" w:rsidRPr="00FE4E9E">
        <w:rPr>
          <w:rFonts w:asciiTheme="majorHAnsi" w:hAnsiTheme="majorHAnsi" w:cstheme="majorHAnsi"/>
          <w:sz w:val="24"/>
          <w:szCs w:val="24"/>
        </w:rPr>
        <w:t xml:space="preserve"> As with women’s participation in sustainable development,</w:t>
      </w:r>
      <w:r w:rsidR="005E6304" w:rsidRPr="00FE4E9E">
        <w:rPr>
          <w:rFonts w:asciiTheme="majorHAnsi" w:hAnsiTheme="majorHAnsi" w:cstheme="majorHAnsi"/>
          <w:sz w:val="24"/>
          <w:szCs w:val="24"/>
        </w:rPr>
        <w:t xml:space="preserve"> it is evident that</w:t>
      </w:r>
      <w:r w:rsidR="00432E8F" w:rsidRPr="00FE4E9E">
        <w:rPr>
          <w:rFonts w:asciiTheme="majorHAnsi" w:hAnsiTheme="majorHAnsi" w:cstheme="majorHAnsi"/>
          <w:sz w:val="24"/>
          <w:szCs w:val="24"/>
        </w:rPr>
        <w:t xml:space="preserve"> legislation has been put into place in Azerbaijan to end violence against women, however the enforcement of </w:t>
      </w:r>
      <w:r w:rsidR="00432E8F" w:rsidRPr="00FE4E9E">
        <w:rPr>
          <w:rFonts w:asciiTheme="majorHAnsi" w:hAnsiTheme="majorHAnsi" w:cstheme="majorHAnsi"/>
          <w:sz w:val="24"/>
          <w:szCs w:val="24"/>
        </w:rPr>
        <w:lastRenderedPageBreak/>
        <w:t>these new po</w:t>
      </w:r>
      <w:r w:rsidR="00C05A5C" w:rsidRPr="00FE4E9E">
        <w:rPr>
          <w:rFonts w:asciiTheme="majorHAnsi" w:hAnsiTheme="majorHAnsi" w:cstheme="majorHAnsi"/>
          <w:sz w:val="24"/>
          <w:szCs w:val="24"/>
        </w:rPr>
        <w:t xml:space="preserve">licies is </w:t>
      </w:r>
      <w:r w:rsidR="00C15149">
        <w:rPr>
          <w:rFonts w:asciiTheme="majorHAnsi" w:hAnsiTheme="majorHAnsi" w:cstheme="majorHAnsi"/>
          <w:sz w:val="24"/>
          <w:szCs w:val="24"/>
        </w:rPr>
        <w:t>in need of improvement</w:t>
      </w:r>
      <w:r w:rsidR="00C05A5C" w:rsidRPr="00FE4E9E">
        <w:rPr>
          <w:rFonts w:asciiTheme="majorHAnsi" w:hAnsiTheme="majorHAnsi" w:cstheme="majorHAnsi"/>
          <w:sz w:val="24"/>
          <w:szCs w:val="24"/>
        </w:rPr>
        <w:t xml:space="preserve">. </w:t>
      </w:r>
      <w:r w:rsidR="005A6516" w:rsidRPr="00FE4E9E">
        <w:rPr>
          <w:rFonts w:asciiTheme="majorHAnsi" w:hAnsiTheme="majorHAnsi" w:cstheme="majorHAnsi"/>
          <w:sz w:val="24"/>
          <w:szCs w:val="24"/>
        </w:rPr>
        <w:t>Participating in gender-based violence is a learned behaviour.  This is why the Republic of Azerbaijan suggests that resolutions on this topic target the education of school aged children</w:t>
      </w:r>
      <w:r w:rsidR="00F66C28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5A6516" w:rsidRPr="00FE4E9E">
        <w:rPr>
          <w:rFonts w:asciiTheme="majorHAnsi" w:hAnsiTheme="majorHAnsi" w:cstheme="majorHAnsi"/>
          <w:sz w:val="24"/>
          <w:szCs w:val="24"/>
        </w:rPr>
        <w:t>on the prevention of and</w:t>
      </w:r>
      <w:r w:rsidR="0013427F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5A6516" w:rsidRPr="00FE4E9E">
        <w:rPr>
          <w:rFonts w:asciiTheme="majorHAnsi" w:hAnsiTheme="majorHAnsi" w:cstheme="majorHAnsi"/>
          <w:sz w:val="24"/>
          <w:szCs w:val="24"/>
        </w:rPr>
        <w:t>immoral practise of gender base</w:t>
      </w:r>
      <w:r w:rsidR="00F66C28" w:rsidRPr="00FE4E9E">
        <w:rPr>
          <w:rFonts w:asciiTheme="majorHAnsi" w:hAnsiTheme="majorHAnsi" w:cstheme="majorHAnsi"/>
          <w:sz w:val="24"/>
          <w:szCs w:val="24"/>
        </w:rPr>
        <w:t>d violence</w:t>
      </w:r>
      <w:r w:rsidR="0013427F" w:rsidRPr="00FE4E9E">
        <w:rPr>
          <w:rFonts w:asciiTheme="majorHAnsi" w:hAnsiTheme="majorHAnsi" w:cstheme="majorHAnsi"/>
          <w:sz w:val="24"/>
          <w:szCs w:val="24"/>
        </w:rPr>
        <w:t xml:space="preserve">.  </w:t>
      </w:r>
      <w:r w:rsidR="00E8651C">
        <w:rPr>
          <w:rFonts w:asciiTheme="majorHAnsi" w:hAnsiTheme="majorHAnsi" w:cstheme="majorHAnsi"/>
          <w:sz w:val="24"/>
          <w:szCs w:val="24"/>
        </w:rPr>
        <w:t xml:space="preserve">If the next generation of </w:t>
      </w:r>
      <w:r w:rsidR="0013427F" w:rsidRPr="00FE4E9E">
        <w:rPr>
          <w:rFonts w:asciiTheme="majorHAnsi" w:hAnsiTheme="majorHAnsi" w:cstheme="majorHAnsi"/>
          <w:sz w:val="24"/>
          <w:szCs w:val="24"/>
        </w:rPr>
        <w:t>glob</w:t>
      </w:r>
      <w:r w:rsidR="00E8651C">
        <w:rPr>
          <w:rFonts w:asciiTheme="majorHAnsi" w:hAnsiTheme="majorHAnsi" w:cstheme="majorHAnsi"/>
          <w:sz w:val="24"/>
          <w:szCs w:val="24"/>
        </w:rPr>
        <w:t>al citizens, including Azerbaijanis</w:t>
      </w:r>
      <w:r w:rsidR="0013427F" w:rsidRPr="00FE4E9E">
        <w:rPr>
          <w:rFonts w:asciiTheme="majorHAnsi" w:hAnsiTheme="majorHAnsi" w:cstheme="majorHAnsi"/>
          <w:sz w:val="24"/>
          <w:szCs w:val="24"/>
        </w:rPr>
        <w:t>, have compassion instilled in their hearts</w:t>
      </w:r>
      <w:r w:rsidR="00DE7571" w:rsidRPr="00FE4E9E">
        <w:rPr>
          <w:rFonts w:asciiTheme="majorHAnsi" w:hAnsiTheme="majorHAnsi" w:cstheme="majorHAnsi"/>
          <w:sz w:val="24"/>
          <w:szCs w:val="24"/>
        </w:rPr>
        <w:t>, and</w:t>
      </w:r>
      <w:r w:rsidR="0013427F" w:rsidRPr="00FE4E9E">
        <w:rPr>
          <w:rFonts w:asciiTheme="majorHAnsi" w:hAnsiTheme="majorHAnsi" w:cstheme="majorHAnsi"/>
          <w:sz w:val="24"/>
          <w:szCs w:val="24"/>
        </w:rPr>
        <w:t xml:space="preserve"> the power of knowledge, violence agains</w:t>
      </w:r>
      <w:r w:rsidR="005C759B">
        <w:rPr>
          <w:rFonts w:asciiTheme="majorHAnsi" w:hAnsiTheme="majorHAnsi" w:cstheme="majorHAnsi"/>
          <w:sz w:val="24"/>
          <w:szCs w:val="24"/>
        </w:rPr>
        <w:t xml:space="preserve">t women is sure to be </w:t>
      </w:r>
      <w:r w:rsidR="00DB7428">
        <w:rPr>
          <w:rFonts w:asciiTheme="majorHAnsi" w:hAnsiTheme="majorHAnsi" w:cstheme="majorHAnsi"/>
          <w:sz w:val="24"/>
          <w:szCs w:val="24"/>
        </w:rPr>
        <w:t>dram</w:t>
      </w:r>
      <w:r w:rsidR="00DB7428" w:rsidRPr="00FE4E9E">
        <w:rPr>
          <w:rFonts w:asciiTheme="majorHAnsi" w:hAnsiTheme="majorHAnsi" w:cstheme="majorHAnsi"/>
          <w:sz w:val="24"/>
          <w:szCs w:val="24"/>
        </w:rPr>
        <w:t>atically</w:t>
      </w:r>
      <w:r w:rsidR="0013427F" w:rsidRPr="00FE4E9E">
        <w:rPr>
          <w:rFonts w:asciiTheme="majorHAnsi" w:hAnsiTheme="majorHAnsi" w:cstheme="majorHAnsi"/>
          <w:sz w:val="24"/>
          <w:szCs w:val="24"/>
        </w:rPr>
        <w:t xml:space="preserve"> reduced.</w:t>
      </w:r>
    </w:p>
    <w:p w:rsidR="00DB7428" w:rsidRDefault="002421B6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>In Azerbaijan, women account for approximately 49.5 of the workforce.  This is a standard that we are proud to uphold.  However, there is need for diversification in the sectors of the workforce that the w</w:t>
      </w:r>
      <w:r w:rsidR="00B74C90" w:rsidRPr="00FE4E9E">
        <w:rPr>
          <w:rFonts w:asciiTheme="majorHAnsi" w:hAnsiTheme="majorHAnsi" w:cstheme="majorHAnsi"/>
          <w:sz w:val="24"/>
          <w:szCs w:val="24"/>
        </w:rPr>
        <w:t>o</w:t>
      </w:r>
      <w:r w:rsidR="00C6717F" w:rsidRPr="00FE4E9E">
        <w:rPr>
          <w:rFonts w:asciiTheme="majorHAnsi" w:hAnsiTheme="majorHAnsi" w:cstheme="majorHAnsi"/>
          <w:sz w:val="24"/>
          <w:szCs w:val="24"/>
        </w:rPr>
        <w:t xml:space="preserve">men are employed </w:t>
      </w:r>
      <w:r w:rsidRPr="00FE4E9E">
        <w:rPr>
          <w:rFonts w:asciiTheme="majorHAnsi" w:hAnsiTheme="majorHAnsi" w:cstheme="majorHAnsi"/>
          <w:sz w:val="24"/>
          <w:szCs w:val="24"/>
        </w:rPr>
        <w:t>in.</w:t>
      </w:r>
      <w:r w:rsidR="00C31FC3" w:rsidRPr="00FE4E9E">
        <w:rPr>
          <w:rFonts w:asciiTheme="majorHAnsi" w:hAnsiTheme="majorHAnsi" w:cstheme="majorHAnsi"/>
          <w:sz w:val="24"/>
          <w:szCs w:val="24"/>
        </w:rPr>
        <w:t xml:space="preserve">  In our country, only 6.3% of legislators and representatives in the government </w:t>
      </w:r>
      <w:r w:rsidR="00C6717F" w:rsidRPr="00FE4E9E">
        <w:rPr>
          <w:rFonts w:asciiTheme="majorHAnsi" w:hAnsiTheme="majorHAnsi" w:cstheme="majorHAnsi"/>
          <w:sz w:val="24"/>
          <w:szCs w:val="24"/>
        </w:rPr>
        <w:t>are women, while 73% of those in</w:t>
      </w:r>
      <w:r w:rsidR="00C31FC3" w:rsidRPr="00FE4E9E">
        <w:rPr>
          <w:rFonts w:asciiTheme="majorHAnsi" w:hAnsiTheme="majorHAnsi" w:cstheme="majorHAnsi"/>
          <w:sz w:val="24"/>
          <w:szCs w:val="24"/>
        </w:rPr>
        <w:t xml:space="preserve"> elementary </w:t>
      </w:r>
      <w:r w:rsidR="005E640D" w:rsidRPr="00FE4E9E">
        <w:rPr>
          <w:rFonts w:asciiTheme="majorHAnsi" w:hAnsiTheme="majorHAnsi" w:cstheme="majorHAnsi"/>
          <w:sz w:val="24"/>
          <w:szCs w:val="24"/>
        </w:rPr>
        <w:t>occupations</w:t>
      </w:r>
      <w:r w:rsidR="00752A1E" w:rsidRPr="00FE4E9E">
        <w:rPr>
          <w:rFonts w:asciiTheme="majorHAnsi" w:hAnsiTheme="majorHAnsi" w:cstheme="majorHAnsi"/>
          <w:sz w:val="24"/>
          <w:szCs w:val="24"/>
        </w:rPr>
        <w:t xml:space="preserve"> are women.  Similar statistics are common among developed and developing countries alike.  Azerbaijan would like to propose that a standardize index to evaluate the status of women within a country’s workforce be created.  This index would take into consideration</w:t>
      </w:r>
      <w:r w:rsidR="00DB7428">
        <w:rPr>
          <w:rFonts w:asciiTheme="majorHAnsi" w:hAnsiTheme="majorHAnsi" w:cstheme="majorHAnsi"/>
          <w:sz w:val="24"/>
          <w:szCs w:val="24"/>
        </w:rPr>
        <w:t xml:space="preserve"> </w:t>
      </w:r>
      <w:r w:rsidR="00DB7428" w:rsidRPr="00DB7428">
        <w:rPr>
          <w:rFonts w:asciiTheme="majorHAnsi" w:hAnsiTheme="majorHAnsi" w:cstheme="majorHAnsi"/>
          <w:i/>
          <w:sz w:val="24"/>
          <w:szCs w:val="24"/>
        </w:rPr>
        <w:t>multiple</w:t>
      </w:r>
      <w:r w:rsidR="00752A1E" w:rsidRPr="00FE4E9E">
        <w:rPr>
          <w:rFonts w:asciiTheme="majorHAnsi" w:hAnsiTheme="majorHAnsi" w:cstheme="majorHAnsi"/>
          <w:sz w:val="24"/>
          <w:szCs w:val="24"/>
        </w:rPr>
        <w:t xml:space="preserve"> factors such the education of women</w:t>
      </w:r>
      <w:r w:rsidR="00DA3B6B" w:rsidRPr="00FE4E9E">
        <w:rPr>
          <w:rFonts w:asciiTheme="majorHAnsi" w:hAnsiTheme="majorHAnsi" w:cstheme="majorHAnsi"/>
          <w:sz w:val="24"/>
          <w:szCs w:val="24"/>
        </w:rPr>
        <w:t xml:space="preserve"> of women in the workforce</w:t>
      </w:r>
      <w:r w:rsidR="00752A1E" w:rsidRPr="00FE4E9E">
        <w:rPr>
          <w:rFonts w:asciiTheme="majorHAnsi" w:hAnsiTheme="majorHAnsi" w:cstheme="majorHAnsi"/>
          <w:sz w:val="24"/>
          <w:szCs w:val="24"/>
        </w:rPr>
        <w:t>,</w:t>
      </w:r>
      <w:r w:rsidR="00DA3B6B" w:rsidRPr="00FE4E9E">
        <w:rPr>
          <w:rFonts w:asciiTheme="majorHAnsi" w:hAnsiTheme="majorHAnsi" w:cstheme="majorHAnsi"/>
          <w:sz w:val="24"/>
          <w:szCs w:val="24"/>
        </w:rPr>
        <w:t xml:space="preserve"> their income</w:t>
      </w:r>
      <w:r w:rsidR="00DD2F05" w:rsidRPr="00FE4E9E">
        <w:rPr>
          <w:rFonts w:asciiTheme="majorHAnsi" w:hAnsiTheme="majorHAnsi" w:cstheme="majorHAnsi"/>
          <w:sz w:val="24"/>
          <w:szCs w:val="24"/>
        </w:rPr>
        <w:t>, and</w:t>
      </w:r>
      <w:r w:rsidR="00752A1E" w:rsidRPr="00FE4E9E">
        <w:rPr>
          <w:rFonts w:asciiTheme="majorHAnsi" w:hAnsiTheme="majorHAnsi" w:cstheme="majorHAnsi"/>
          <w:sz w:val="24"/>
          <w:szCs w:val="24"/>
        </w:rPr>
        <w:t xml:space="preserve"> their distribution</w:t>
      </w:r>
      <w:r w:rsidR="00DA3B6B"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752A1E" w:rsidRPr="00FE4E9E">
        <w:rPr>
          <w:rFonts w:asciiTheme="majorHAnsi" w:hAnsiTheme="majorHAnsi" w:cstheme="majorHAnsi"/>
          <w:sz w:val="24"/>
          <w:szCs w:val="24"/>
        </w:rPr>
        <w:t>throughout the sectors of the workforce</w:t>
      </w:r>
      <w:r w:rsidR="00DB7428">
        <w:rPr>
          <w:rFonts w:asciiTheme="majorHAnsi" w:hAnsiTheme="majorHAnsi" w:cstheme="majorHAnsi"/>
          <w:sz w:val="24"/>
          <w:szCs w:val="24"/>
        </w:rPr>
        <w:t>.</w:t>
      </w:r>
      <w:r w:rsidR="00C53066">
        <w:rPr>
          <w:rFonts w:asciiTheme="majorHAnsi" w:hAnsiTheme="majorHAnsi" w:cstheme="majorHAnsi"/>
          <w:sz w:val="24"/>
          <w:szCs w:val="24"/>
        </w:rPr>
        <w:t xml:space="preserve">  Using this index,</w:t>
      </w:r>
      <w:r w:rsidR="00B0409D">
        <w:rPr>
          <w:rFonts w:asciiTheme="majorHAnsi" w:hAnsiTheme="majorHAnsi" w:cstheme="majorHAnsi"/>
          <w:sz w:val="24"/>
          <w:szCs w:val="24"/>
        </w:rPr>
        <w:t xml:space="preserve"> countrie</w:t>
      </w:r>
      <w:r w:rsidR="00FE5A50">
        <w:rPr>
          <w:rFonts w:asciiTheme="majorHAnsi" w:hAnsiTheme="majorHAnsi" w:cstheme="majorHAnsi"/>
          <w:sz w:val="24"/>
          <w:szCs w:val="24"/>
        </w:rPr>
        <w:t>s can be compared in a way that</w:t>
      </w:r>
      <w:r w:rsidR="00B0409D">
        <w:rPr>
          <w:rFonts w:asciiTheme="majorHAnsi" w:hAnsiTheme="majorHAnsi" w:cstheme="majorHAnsi"/>
          <w:sz w:val="24"/>
          <w:szCs w:val="24"/>
        </w:rPr>
        <w:t xml:space="preserve"> makes it easier to identify systems</w:t>
      </w:r>
      <w:r w:rsidR="007B50B8">
        <w:rPr>
          <w:rFonts w:asciiTheme="majorHAnsi" w:hAnsiTheme="majorHAnsi" w:cstheme="majorHAnsi"/>
          <w:sz w:val="24"/>
          <w:szCs w:val="24"/>
        </w:rPr>
        <w:t xml:space="preserve"> </w:t>
      </w:r>
      <w:r w:rsidR="000A00BF">
        <w:rPr>
          <w:rFonts w:asciiTheme="majorHAnsi" w:hAnsiTheme="majorHAnsi" w:cstheme="majorHAnsi"/>
          <w:sz w:val="24"/>
          <w:szCs w:val="24"/>
        </w:rPr>
        <w:t xml:space="preserve">that </w:t>
      </w:r>
      <w:r w:rsidR="007B50B8">
        <w:rPr>
          <w:rFonts w:asciiTheme="majorHAnsi" w:hAnsiTheme="majorHAnsi" w:cstheme="majorHAnsi"/>
          <w:sz w:val="24"/>
          <w:szCs w:val="24"/>
        </w:rPr>
        <w:t>are working, and improve those that aren’t.</w:t>
      </w:r>
    </w:p>
    <w:p w:rsidR="00941079" w:rsidRPr="00FE4E9E" w:rsidRDefault="00E0066A" w:rsidP="00E51E79">
      <w:pPr>
        <w:rPr>
          <w:rFonts w:asciiTheme="majorHAnsi" w:hAnsiTheme="majorHAnsi" w:cstheme="majorHAnsi"/>
          <w:sz w:val="24"/>
          <w:szCs w:val="24"/>
        </w:rPr>
      </w:pPr>
      <w:r w:rsidRPr="00FE4E9E">
        <w:rPr>
          <w:rFonts w:asciiTheme="majorHAnsi" w:hAnsiTheme="majorHAnsi" w:cstheme="majorHAnsi"/>
          <w:sz w:val="24"/>
          <w:szCs w:val="24"/>
        </w:rPr>
        <w:t xml:space="preserve">In order for women to obtain jobs, and </w:t>
      </w:r>
      <w:r w:rsidR="008715F2">
        <w:rPr>
          <w:rFonts w:asciiTheme="majorHAnsi" w:hAnsiTheme="majorHAnsi" w:cstheme="majorHAnsi"/>
          <w:sz w:val="24"/>
          <w:szCs w:val="24"/>
        </w:rPr>
        <w:t>diversif</w:t>
      </w:r>
      <w:r w:rsidR="003B2B96">
        <w:rPr>
          <w:rFonts w:asciiTheme="majorHAnsi" w:hAnsiTheme="majorHAnsi" w:cstheme="majorHAnsi"/>
          <w:sz w:val="24"/>
          <w:szCs w:val="24"/>
        </w:rPr>
        <w:t xml:space="preserve">y their presence </w:t>
      </w:r>
      <w:r w:rsidRPr="00FE4E9E">
        <w:rPr>
          <w:rFonts w:asciiTheme="majorHAnsi" w:hAnsiTheme="majorHAnsi" w:cstheme="majorHAnsi"/>
          <w:sz w:val="24"/>
          <w:szCs w:val="24"/>
        </w:rPr>
        <w:t xml:space="preserve">in the workforce, they must have an education. </w:t>
      </w:r>
      <w:r w:rsidR="00643CF3">
        <w:rPr>
          <w:rFonts w:asciiTheme="majorHAnsi" w:hAnsiTheme="majorHAnsi" w:cstheme="majorHAnsi"/>
          <w:sz w:val="24"/>
          <w:szCs w:val="24"/>
        </w:rPr>
        <w:t xml:space="preserve">As the old Azeri proverb goes, “What you put in the pot, you get out”. </w:t>
      </w:r>
      <w:r w:rsidR="00E33D67">
        <w:rPr>
          <w:rFonts w:asciiTheme="majorHAnsi" w:hAnsiTheme="majorHAnsi" w:cstheme="majorHAnsi"/>
          <w:sz w:val="24"/>
          <w:szCs w:val="24"/>
        </w:rPr>
        <w:t xml:space="preserve">Azerbaijan believes </w:t>
      </w:r>
      <w:r w:rsidR="00066781">
        <w:rPr>
          <w:rFonts w:asciiTheme="majorHAnsi" w:hAnsiTheme="majorHAnsi" w:cstheme="majorHAnsi"/>
          <w:sz w:val="24"/>
          <w:szCs w:val="24"/>
        </w:rPr>
        <w:t xml:space="preserve">that </w:t>
      </w:r>
      <w:r w:rsidR="007F3DFD">
        <w:rPr>
          <w:rFonts w:asciiTheme="majorHAnsi" w:hAnsiTheme="majorHAnsi" w:cstheme="majorHAnsi"/>
          <w:sz w:val="24"/>
          <w:szCs w:val="24"/>
        </w:rPr>
        <w:t>through</w:t>
      </w:r>
      <w:r w:rsidR="00E33D67">
        <w:rPr>
          <w:rFonts w:asciiTheme="majorHAnsi" w:hAnsiTheme="majorHAnsi" w:cstheme="majorHAnsi"/>
          <w:sz w:val="24"/>
          <w:szCs w:val="24"/>
        </w:rPr>
        <w:t xml:space="preserve"> breaking down of economic barriers in </w:t>
      </w:r>
      <w:r w:rsidR="00E84840">
        <w:rPr>
          <w:rFonts w:asciiTheme="majorHAnsi" w:hAnsiTheme="majorHAnsi" w:cstheme="majorHAnsi"/>
          <w:sz w:val="24"/>
          <w:szCs w:val="24"/>
        </w:rPr>
        <w:t>education</w:t>
      </w:r>
      <w:r w:rsidR="007F3DFD">
        <w:rPr>
          <w:rFonts w:asciiTheme="majorHAnsi" w:hAnsiTheme="majorHAnsi" w:cstheme="majorHAnsi"/>
          <w:sz w:val="24"/>
          <w:szCs w:val="24"/>
        </w:rPr>
        <w:t xml:space="preserve"> for women</w:t>
      </w:r>
      <w:r w:rsidR="00E33D67">
        <w:rPr>
          <w:rFonts w:asciiTheme="majorHAnsi" w:hAnsiTheme="majorHAnsi" w:cstheme="majorHAnsi"/>
          <w:sz w:val="24"/>
          <w:szCs w:val="24"/>
        </w:rPr>
        <w:t>, this diversity can be achieved.</w:t>
      </w:r>
      <w:r w:rsidR="00643CF3">
        <w:rPr>
          <w:rFonts w:asciiTheme="majorHAnsi" w:hAnsiTheme="majorHAnsi" w:cstheme="majorHAnsi"/>
          <w:sz w:val="24"/>
          <w:szCs w:val="24"/>
        </w:rPr>
        <w:t xml:space="preserve">  </w:t>
      </w:r>
      <w:r w:rsidR="00A9517C">
        <w:rPr>
          <w:rFonts w:asciiTheme="majorHAnsi" w:hAnsiTheme="majorHAnsi" w:cstheme="majorHAnsi"/>
          <w:sz w:val="24"/>
          <w:szCs w:val="24"/>
        </w:rPr>
        <w:t>E</w:t>
      </w:r>
      <w:r w:rsidRPr="00FE4E9E">
        <w:rPr>
          <w:rFonts w:asciiTheme="majorHAnsi" w:hAnsiTheme="majorHAnsi" w:cstheme="majorHAnsi"/>
          <w:sz w:val="24"/>
          <w:szCs w:val="24"/>
        </w:rPr>
        <w:t xml:space="preserve">conomic barriers that women face when trying to obtain an education need to be the focus of this topic’s committee session.   </w:t>
      </w:r>
      <w:r w:rsidR="00D34330">
        <w:rPr>
          <w:rFonts w:asciiTheme="majorHAnsi" w:hAnsiTheme="majorHAnsi" w:cstheme="majorHAnsi"/>
          <w:sz w:val="24"/>
          <w:szCs w:val="24"/>
        </w:rPr>
        <w:t>The majority of the 7 to 8% of children still not attending school in Azerbaijan are girls from impoverished families</w:t>
      </w:r>
      <w:r w:rsidR="00734B7C">
        <w:rPr>
          <w:rFonts w:asciiTheme="majorHAnsi" w:hAnsiTheme="majorHAnsi" w:cstheme="majorHAnsi"/>
          <w:sz w:val="24"/>
          <w:szCs w:val="24"/>
        </w:rPr>
        <w:t>, who</w:t>
      </w:r>
      <w:r w:rsidR="00AC0D3A">
        <w:rPr>
          <w:rFonts w:asciiTheme="majorHAnsi" w:hAnsiTheme="majorHAnsi" w:cstheme="majorHAnsi"/>
          <w:sz w:val="24"/>
          <w:szCs w:val="24"/>
        </w:rPr>
        <w:t xml:space="preserve"> kept at home perform </w:t>
      </w:r>
      <w:r w:rsidR="00D34330">
        <w:rPr>
          <w:rFonts w:asciiTheme="majorHAnsi" w:hAnsiTheme="majorHAnsi" w:cstheme="majorHAnsi"/>
          <w:sz w:val="24"/>
          <w:szCs w:val="24"/>
        </w:rPr>
        <w:t xml:space="preserve">household duties. </w:t>
      </w:r>
      <w:r w:rsidRPr="00FE4E9E">
        <w:rPr>
          <w:rFonts w:asciiTheme="majorHAnsi" w:hAnsiTheme="majorHAnsi" w:cstheme="majorHAnsi"/>
          <w:sz w:val="24"/>
          <w:szCs w:val="24"/>
        </w:rPr>
        <w:t>Whether it be tuiti</w:t>
      </w:r>
      <w:r w:rsidR="007F3DFD">
        <w:rPr>
          <w:rFonts w:asciiTheme="majorHAnsi" w:hAnsiTheme="majorHAnsi" w:cstheme="majorHAnsi"/>
          <w:sz w:val="24"/>
          <w:szCs w:val="24"/>
        </w:rPr>
        <w:t>on fees in the United States,</w:t>
      </w:r>
      <w:r w:rsidRPr="00FE4E9E">
        <w:rPr>
          <w:rFonts w:asciiTheme="majorHAnsi" w:hAnsiTheme="majorHAnsi" w:cstheme="majorHAnsi"/>
          <w:sz w:val="24"/>
          <w:szCs w:val="24"/>
        </w:rPr>
        <w:t xml:space="preserve"> </w:t>
      </w:r>
      <w:r w:rsidR="00157295">
        <w:rPr>
          <w:rFonts w:asciiTheme="majorHAnsi" w:hAnsiTheme="majorHAnsi" w:cstheme="majorHAnsi"/>
          <w:sz w:val="24"/>
          <w:szCs w:val="24"/>
        </w:rPr>
        <w:t xml:space="preserve">or </w:t>
      </w:r>
      <w:r w:rsidRPr="00FE4E9E">
        <w:rPr>
          <w:rFonts w:asciiTheme="majorHAnsi" w:hAnsiTheme="majorHAnsi" w:cstheme="majorHAnsi"/>
          <w:sz w:val="24"/>
          <w:szCs w:val="24"/>
        </w:rPr>
        <w:t>child labour in India,</w:t>
      </w:r>
      <w:r w:rsidR="007F3DFD">
        <w:rPr>
          <w:rFonts w:asciiTheme="majorHAnsi" w:hAnsiTheme="majorHAnsi" w:cstheme="majorHAnsi"/>
          <w:sz w:val="24"/>
          <w:szCs w:val="24"/>
        </w:rPr>
        <w:t xml:space="preserve"> </w:t>
      </w:r>
      <w:r w:rsidRPr="00FE4E9E">
        <w:rPr>
          <w:rFonts w:asciiTheme="majorHAnsi" w:hAnsiTheme="majorHAnsi" w:cstheme="majorHAnsi"/>
          <w:sz w:val="24"/>
          <w:szCs w:val="24"/>
        </w:rPr>
        <w:t xml:space="preserve">economic barriers </w:t>
      </w:r>
      <w:r w:rsidR="00DD7D22">
        <w:rPr>
          <w:rFonts w:asciiTheme="majorHAnsi" w:hAnsiTheme="majorHAnsi" w:cstheme="majorHAnsi"/>
          <w:sz w:val="24"/>
          <w:szCs w:val="24"/>
        </w:rPr>
        <w:t xml:space="preserve">prevent </w:t>
      </w:r>
      <w:r w:rsidRPr="00FE4E9E">
        <w:rPr>
          <w:rFonts w:asciiTheme="majorHAnsi" w:hAnsiTheme="majorHAnsi" w:cstheme="majorHAnsi"/>
          <w:sz w:val="24"/>
          <w:szCs w:val="24"/>
        </w:rPr>
        <w:t>girls from accessing the knowledge and resources they deserve in every corner of the world</w:t>
      </w:r>
      <w:r w:rsidR="00E84840">
        <w:rPr>
          <w:rFonts w:asciiTheme="majorHAnsi" w:hAnsiTheme="majorHAnsi" w:cstheme="majorHAnsi"/>
          <w:sz w:val="24"/>
          <w:szCs w:val="24"/>
        </w:rPr>
        <w:t>.</w:t>
      </w: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82917" w:rsidRDefault="00382917" w:rsidP="00E51E7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C46AC8" w:rsidRPr="00336C55" w:rsidRDefault="00FE4E9E" w:rsidP="00E51E79">
      <w:pPr>
        <w:rPr>
          <w:rFonts w:asciiTheme="majorHAnsi" w:hAnsiTheme="majorHAnsi" w:cstheme="majorHAnsi"/>
          <w:sz w:val="24"/>
          <w:szCs w:val="24"/>
          <w:u w:val="single"/>
        </w:rPr>
      </w:pPr>
      <w:r w:rsidRPr="00336C55">
        <w:rPr>
          <w:rFonts w:asciiTheme="majorHAnsi" w:hAnsiTheme="majorHAnsi" w:cstheme="majorHAnsi"/>
          <w:sz w:val="24"/>
          <w:szCs w:val="24"/>
          <w:u w:val="single"/>
        </w:rPr>
        <w:t>Bibliography</w:t>
      </w:r>
    </w:p>
    <w:p w:rsidR="00561633" w:rsidRPr="00561633" w:rsidRDefault="00561633" w:rsidP="005616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561633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Azerbaijan – Bill – Promote Gender Equality. (2006, May 15). Retrieved November 10, 2016, from http://www.wunrn.com/2006/05/azerbaijan-bill-promote-gender-equality/ </w:t>
      </w:r>
    </w:p>
    <w:p w:rsidR="00561633" w:rsidRPr="00336C55" w:rsidRDefault="00561633" w:rsidP="007A51B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7A51B3" w:rsidRPr="00336C55" w:rsidRDefault="007A51B3" w:rsidP="007A51B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Law of the Republic of Azerbaijan </w:t>
      </w:r>
      <w:proofErr w:type="gramStart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On</w:t>
      </w:r>
      <w:proofErr w:type="gramEnd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 State Guarantees of ... (2006, December). Retrieved November 10, 2016, from http://www.ilo.org/wcmsp5/groups/public/---</w:t>
      </w:r>
      <w:proofErr w:type="spellStart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ed_protect</w:t>
      </w:r>
      <w:proofErr w:type="spellEnd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/---</w:t>
      </w:r>
      <w:proofErr w:type="spellStart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protrav</w:t>
      </w:r>
      <w:proofErr w:type="spellEnd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/---</w:t>
      </w:r>
      <w:proofErr w:type="spellStart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ilo_aids</w:t>
      </w:r>
      <w:proofErr w:type="spellEnd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/documents/</w:t>
      </w:r>
      <w:proofErr w:type="spellStart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>legaldocument</w:t>
      </w:r>
      <w:proofErr w:type="spellEnd"/>
      <w:r w:rsidRPr="007A51B3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/wcms_127414.pdf </w:t>
      </w:r>
    </w:p>
    <w:p w:rsidR="00336C55" w:rsidRPr="00336C55" w:rsidRDefault="00336C55" w:rsidP="007A51B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336C55" w:rsidRDefault="00336C55" w:rsidP="00336C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proofErr w:type="spellStart"/>
      <w:r w:rsidRPr="00336C55">
        <w:rPr>
          <w:rFonts w:asciiTheme="majorHAnsi" w:eastAsia="Times New Roman" w:hAnsiTheme="majorHAnsi" w:cstheme="majorHAnsi"/>
          <w:sz w:val="24"/>
          <w:szCs w:val="24"/>
          <w:lang w:eastAsia="en-CA"/>
        </w:rPr>
        <w:t>Mehdiyeva</w:t>
      </w:r>
      <w:proofErr w:type="spellEnd"/>
      <w:r w:rsidRPr="00336C55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, G. (2015, May 5). Violence against women in Azerbaijan: Big challenge, weak policy | Oxfam GB | Policy &amp; Practice. Retrieved November 10, 2016, from http://policy-practice.oxfam.org.uk/blog/2015/04/violence-against-women-in-azerbaijan </w:t>
      </w:r>
    </w:p>
    <w:p w:rsidR="00382917" w:rsidRPr="00382917" w:rsidRDefault="00382917" w:rsidP="00336C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382917" w:rsidRPr="00382917" w:rsidRDefault="00382917" w:rsidP="00382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82917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REACHING THE LAST FEW: GIRLS’ EDUCATION IN AZERBAIJAN. (2001). Retrieved November 10, 2016, from https://www.unicef.org/evaldatabase/files/AZE_01-003.pdf </w:t>
      </w:r>
    </w:p>
    <w:p w:rsidR="00382917" w:rsidRPr="00336C55" w:rsidRDefault="00382917" w:rsidP="00336C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7A51B3" w:rsidRPr="00FE4E9E" w:rsidRDefault="007A51B3" w:rsidP="007A51B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FE4E9E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Van </w:t>
      </w:r>
      <w:proofErr w:type="spellStart"/>
      <w:r w:rsidRPr="00FE4E9E">
        <w:rPr>
          <w:rFonts w:asciiTheme="majorHAnsi" w:eastAsia="Times New Roman" w:hAnsiTheme="majorHAnsi" w:cstheme="majorHAnsi"/>
          <w:sz w:val="24"/>
          <w:szCs w:val="24"/>
          <w:lang w:eastAsia="en-CA"/>
        </w:rPr>
        <w:t>Klaveren</w:t>
      </w:r>
      <w:proofErr w:type="spellEnd"/>
      <w:r w:rsidRPr="00FE4E9E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, M., &amp; </w:t>
      </w:r>
      <w:proofErr w:type="spellStart"/>
      <w:r w:rsidRPr="00FE4E9E">
        <w:rPr>
          <w:rFonts w:asciiTheme="majorHAnsi" w:eastAsia="Times New Roman" w:hAnsiTheme="majorHAnsi" w:cstheme="majorHAnsi"/>
          <w:sz w:val="24"/>
          <w:szCs w:val="24"/>
          <w:lang w:eastAsia="en-CA"/>
        </w:rPr>
        <w:t>Tijdens</w:t>
      </w:r>
      <w:proofErr w:type="spellEnd"/>
      <w:r w:rsidRPr="00FE4E9E">
        <w:rPr>
          <w:rFonts w:asciiTheme="majorHAnsi" w:eastAsia="Times New Roman" w:hAnsiTheme="majorHAnsi" w:cstheme="majorHAnsi"/>
          <w:sz w:val="24"/>
          <w:szCs w:val="24"/>
          <w:lang w:eastAsia="en-CA"/>
        </w:rPr>
        <w:t xml:space="preserve">, K. (2010, November 10). An Overview of Women’s Work and Employment in Azerbaijan. Retrieved November 10, 2016, from http://www.wageindicator.org/documents/publicationslist/publications-2010/An-Overview-of-Womens-Work-and-Employment-in-Azerbaijan.pdf </w:t>
      </w:r>
    </w:p>
    <w:p w:rsidR="00336C55" w:rsidRPr="00336C55" w:rsidRDefault="00336C55" w:rsidP="007A51B3">
      <w:pPr>
        <w:rPr>
          <w:rFonts w:asciiTheme="majorHAnsi" w:hAnsiTheme="majorHAnsi" w:cstheme="majorHAnsi"/>
          <w:sz w:val="24"/>
          <w:szCs w:val="24"/>
        </w:rPr>
      </w:pPr>
    </w:p>
    <w:p w:rsidR="007A51B3" w:rsidRPr="00FE4E9E" w:rsidRDefault="007A51B3" w:rsidP="00E51E79">
      <w:pPr>
        <w:rPr>
          <w:rFonts w:asciiTheme="majorHAnsi" w:hAnsiTheme="majorHAnsi" w:cstheme="majorHAnsi"/>
          <w:sz w:val="24"/>
          <w:szCs w:val="24"/>
        </w:rPr>
      </w:pPr>
    </w:p>
    <w:p w:rsidR="00FE4E9E" w:rsidRPr="00FE4E9E" w:rsidRDefault="00FE4E9E" w:rsidP="00E51E79">
      <w:pPr>
        <w:rPr>
          <w:rFonts w:asciiTheme="majorHAnsi" w:hAnsiTheme="majorHAnsi" w:cstheme="majorHAnsi"/>
          <w:sz w:val="24"/>
          <w:szCs w:val="24"/>
        </w:rPr>
      </w:pPr>
    </w:p>
    <w:sectPr w:rsidR="00FE4E9E" w:rsidRPr="00FE4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E5E7D"/>
    <w:multiLevelType w:val="hybridMultilevel"/>
    <w:tmpl w:val="B2342B18"/>
    <w:lvl w:ilvl="0" w:tplc="293C4F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3D"/>
    <w:rsid w:val="00033FB8"/>
    <w:rsid w:val="00056409"/>
    <w:rsid w:val="000622E6"/>
    <w:rsid w:val="00066781"/>
    <w:rsid w:val="000965A4"/>
    <w:rsid w:val="000A00BF"/>
    <w:rsid w:val="000D3B78"/>
    <w:rsid w:val="000F19D9"/>
    <w:rsid w:val="0013427F"/>
    <w:rsid w:val="00142676"/>
    <w:rsid w:val="0014597D"/>
    <w:rsid w:val="001508C7"/>
    <w:rsid w:val="00157295"/>
    <w:rsid w:val="0017215D"/>
    <w:rsid w:val="00184C4A"/>
    <w:rsid w:val="001908BF"/>
    <w:rsid w:val="001C1D7C"/>
    <w:rsid w:val="001E1A55"/>
    <w:rsid w:val="001E2138"/>
    <w:rsid w:val="001F2BC7"/>
    <w:rsid w:val="00200A50"/>
    <w:rsid w:val="00204161"/>
    <w:rsid w:val="002421B6"/>
    <w:rsid w:val="00254A55"/>
    <w:rsid w:val="0027386A"/>
    <w:rsid w:val="0028050B"/>
    <w:rsid w:val="002B2588"/>
    <w:rsid w:val="002B3692"/>
    <w:rsid w:val="00302BA5"/>
    <w:rsid w:val="003040D0"/>
    <w:rsid w:val="00336C55"/>
    <w:rsid w:val="00357BEB"/>
    <w:rsid w:val="00382917"/>
    <w:rsid w:val="00392DFD"/>
    <w:rsid w:val="0039363E"/>
    <w:rsid w:val="003B22C8"/>
    <w:rsid w:val="003B2B96"/>
    <w:rsid w:val="003B4C0E"/>
    <w:rsid w:val="003C1D98"/>
    <w:rsid w:val="003F0925"/>
    <w:rsid w:val="003F3740"/>
    <w:rsid w:val="004205C5"/>
    <w:rsid w:val="00431D3F"/>
    <w:rsid w:val="00432E8F"/>
    <w:rsid w:val="00433A99"/>
    <w:rsid w:val="00435B2C"/>
    <w:rsid w:val="0043778B"/>
    <w:rsid w:val="0045303D"/>
    <w:rsid w:val="00494868"/>
    <w:rsid w:val="004E4082"/>
    <w:rsid w:val="00501681"/>
    <w:rsid w:val="00522F40"/>
    <w:rsid w:val="0053559B"/>
    <w:rsid w:val="0054280D"/>
    <w:rsid w:val="005556FF"/>
    <w:rsid w:val="00561633"/>
    <w:rsid w:val="00583908"/>
    <w:rsid w:val="005A37C1"/>
    <w:rsid w:val="005A6516"/>
    <w:rsid w:val="005B5BD8"/>
    <w:rsid w:val="005C759B"/>
    <w:rsid w:val="005E6304"/>
    <w:rsid w:val="005E640D"/>
    <w:rsid w:val="005E6DB7"/>
    <w:rsid w:val="005E7AFF"/>
    <w:rsid w:val="00643CF3"/>
    <w:rsid w:val="006B06D2"/>
    <w:rsid w:val="006C0D4B"/>
    <w:rsid w:val="006C148C"/>
    <w:rsid w:val="006D33F1"/>
    <w:rsid w:val="006E4F70"/>
    <w:rsid w:val="006F2C62"/>
    <w:rsid w:val="006F69BA"/>
    <w:rsid w:val="00702B95"/>
    <w:rsid w:val="007065F3"/>
    <w:rsid w:val="00710BFD"/>
    <w:rsid w:val="007228B6"/>
    <w:rsid w:val="00734B7C"/>
    <w:rsid w:val="00744AF6"/>
    <w:rsid w:val="00752A1E"/>
    <w:rsid w:val="00761209"/>
    <w:rsid w:val="00797EA9"/>
    <w:rsid w:val="007A51B3"/>
    <w:rsid w:val="007B50B8"/>
    <w:rsid w:val="007C6288"/>
    <w:rsid w:val="007F3DFD"/>
    <w:rsid w:val="007F56DD"/>
    <w:rsid w:val="0080686D"/>
    <w:rsid w:val="008105A9"/>
    <w:rsid w:val="00812F62"/>
    <w:rsid w:val="00820B6F"/>
    <w:rsid w:val="00820D92"/>
    <w:rsid w:val="00840C4C"/>
    <w:rsid w:val="00845853"/>
    <w:rsid w:val="008571FD"/>
    <w:rsid w:val="008715F2"/>
    <w:rsid w:val="00876193"/>
    <w:rsid w:val="008A09B7"/>
    <w:rsid w:val="008B2473"/>
    <w:rsid w:val="00927C99"/>
    <w:rsid w:val="00937B9C"/>
    <w:rsid w:val="00941079"/>
    <w:rsid w:val="0094368E"/>
    <w:rsid w:val="009C0398"/>
    <w:rsid w:val="009E22CE"/>
    <w:rsid w:val="00A47955"/>
    <w:rsid w:val="00A75A53"/>
    <w:rsid w:val="00A8330B"/>
    <w:rsid w:val="00A9517C"/>
    <w:rsid w:val="00AC0D3A"/>
    <w:rsid w:val="00B0409D"/>
    <w:rsid w:val="00B20B68"/>
    <w:rsid w:val="00B52135"/>
    <w:rsid w:val="00B74C90"/>
    <w:rsid w:val="00BD4E49"/>
    <w:rsid w:val="00BE5A33"/>
    <w:rsid w:val="00BF4D16"/>
    <w:rsid w:val="00C05A5C"/>
    <w:rsid w:val="00C15149"/>
    <w:rsid w:val="00C31FC3"/>
    <w:rsid w:val="00C424DE"/>
    <w:rsid w:val="00C46AC8"/>
    <w:rsid w:val="00C526EE"/>
    <w:rsid w:val="00C53066"/>
    <w:rsid w:val="00C577B1"/>
    <w:rsid w:val="00C6717F"/>
    <w:rsid w:val="00C751D2"/>
    <w:rsid w:val="00C87497"/>
    <w:rsid w:val="00C9223F"/>
    <w:rsid w:val="00C95018"/>
    <w:rsid w:val="00CD4F79"/>
    <w:rsid w:val="00CD755D"/>
    <w:rsid w:val="00D34330"/>
    <w:rsid w:val="00D36848"/>
    <w:rsid w:val="00D859E8"/>
    <w:rsid w:val="00D92FD1"/>
    <w:rsid w:val="00DA3B6B"/>
    <w:rsid w:val="00DB2046"/>
    <w:rsid w:val="00DB2E78"/>
    <w:rsid w:val="00DB5245"/>
    <w:rsid w:val="00DB7428"/>
    <w:rsid w:val="00DD2F05"/>
    <w:rsid w:val="00DD7D22"/>
    <w:rsid w:val="00DE52B8"/>
    <w:rsid w:val="00DE7571"/>
    <w:rsid w:val="00DF454D"/>
    <w:rsid w:val="00DF482E"/>
    <w:rsid w:val="00E0066A"/>
    <w:rsid w:val="00E05939"/>
    <w:rsid w:val="00E33D67"/>
    <w:rsid w:val="00E35639"/>
    <w:rsid w:val="00E51E79"/>
    <w:rsid w:val="00E5639C"/>
    <w:rsid w:val="00E846AA"/>
    <w:rsid w:val="00E84840"/>
    <w:rsid w:val="00E8651C"/>
    <w:rsid w:val="00EA130F"/>
    <w:rsid w:val="00EA33EB"/>
    <w:rsid w:val="00EB19B4"/>
    <w:rsid w:val="00ED5928"/>
    <w:rsid w:val="00F0736E"/>
    <w:rsid w:val="00F34682"/>
    <w:rsid w:val="00F413B9"/>
    <w:rsid w:val="00F4534B"/>
    <w:rsid w:val="00F66C28"/>
    <w:rsid w:val="00F71419"/>
    <w:rsid w:val="00F84186"/>
    <w:rsid w:val="00F869C7"/>
    <w:rsid w:val="00F90570"/>
    <w:rsid w:val="00FA305C"/>
    <w:rsid w:val="00FC3F3C"/>
    <w:rsid w:val="00FE4BFE"/>
    <w:rsid w:val="00FE4E9E"/>
    <w:rsid w:val="00FE5A50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073A-D58C-477C-80B4-5DA3624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6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39C"/>
    <w:pPr>
      <w:ind w:left="720"/>
      <w:contextualSpacing/>
    </w:pPr>
  </w:style>
  <w:style w:type="character" w:customStyle="1" w:styleId="t402-elided-text">
    <w:name w:val="t402-elided-text"/>
    <w:basedOn w:val="DefaultParagraphFont"/>
    <w:rsid w:val="007A51B3"/>
  </w:style>
  <w:style w:type="character" w:customStyle="1" w:styleId="apple-converted-space">
    <w:name w:val="apple-converted-space"/>
    <w:basedOn w:val="DefaultParagraphFont"/>
    <w:rsid w:val="0028050B"/>
  </w:style>
  <w:style w:type="character" w:styleId="Strong">
    <w:name w:val="Strong"/>
    <w:basedOn w:val="DefaultParagraphFont"/>
    <w:uiPriority w:val="22"/>
    <w:qFormat/>
    <w:rsid w:val="00280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s-legislation.com/document.fwx?rgn=32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Smith-Kelly</dc:creator>
  <cp:keywords/>
  <dc:description/>
  <cp:lastModifiedBy>Sierra Smith-Kelly</cp:lastModifiedBy>
  <cp:revision>2</cp:revision>
  <dcterms:created xsi:type="dcterms:W3CDTF">2016-11-10T08:06:00Z</dcterms:created>
  <dcterms:modified xsi:type="dcterms:W3CDTF">2016-11-10T08:06:00Z</dcterms:modified>
</cp:coreProperties>
</file>