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768" w:rsidRPr="00671768" w:rsidRDefault="00671768" w:rsidP="00671768">
      <w:pPr>
        <w:spacing w:line="240" w:lineRule="auto"/>
        <w:rPr>
          <w:rFonts w:ascii="Times New Roman" w:hAnsi="Times New Roman" w:cs="Times New Roman"/>
          <w:b/>
          <w:color w:val="333333"/>
          <w:sz w:val="28"/>
          <w:szCs w:val="28"/>
        </w:rPr>
      </w:pPr>
      <w:r w:rsidRPr="00671768">
        <w:rPr>
          <w:rFonts w:ascii="Times New Roman" w:hAnsi="Times New Roman" w:cs="Times New Roman"/>
          <w:b/>
          <w:color w:val="333333"/>
          <w:sz w:val="28"/>
          <w:szCs w:val="28"/>
        </w:rPr>
        <w:t xml:space="preserve">Committee: </w:t>
      </w:r>
      <w:r w:rsidRPr="00671768">
        <w:rPr>
          <w:rFonts w:ascii="Times New Roman" w:hAnsi="Times New Roman" w:cs="Times New Roman"/>
          <w:color w:val="333333"/>
          <w:sz w:val="28"/>
          <w:szCs w:val="28"/>
        </w:rPr>
        <w:t>International Atomic Energy Agency</w:t>
      </w:r>
      <w:r w:rsidRPr="00671768">
        <w:rPr>
          <w:rFonts w:ascii="Times New Roman" w:hAnsi="Times New Roman" w:cs="Times New Roman"/>
          <w:b/>
          <w:color w:val="333333"/>
          <w:sz w:val="28"/>
          <w:szCs w:val="28"/>
        </w:rPr>
        <w:t xml:space="preserve"> </w:t>
      </w:r>
    </w:p>
    <w:p w:rsidR="00671768" w:rsidRPr="00671768" w:rsidRDefault="00671768" w:rsidP="00671768">
      <w:pPr>
        <w:spacing w:line="240" w:lineRule="auto"/>
        <w:rPr>
          <w:rFonts w:ascii="Times New Roman" w:hAnsi="Times New Roman" w:cs="Times New Roman"/>
          <w:b/>
          <w:color w:val="333333"/>
          <w:sz w:val="28"/>
          <w:szCs w:val="28"/>
        </w:rPr>
      </w:pPr>
      <w:r w:rsidRPr="00671768">
        <w:rPr>
          <w:rFonts w:ascii="Times New Roman" w:hAnsi="Times New Roman" w:cs="Times New Roman"/>
          <w:b/>
          <w:color w:val="333333"/>
          <w:sz w:val="28"/>
          <w:szCs w:val="28"/>
        </w:rPr>
        <w:t>Topic</w:t>
      </w:r>
      <w:r w:rsidRPr="00671768">
        <w:rPr>
          <w:rFonts w:ascii="Times New Roman" w:hAnsi="Times New Roman" w:cs="Times New Roman"/>
          <w:b/>
          <w:color w:val="333333"/>
          <w:sz w:val="28"/>
          <w:szCs w:val="28"/>
        </w:rPr>
        <w:t>s</w:t>
      </w:r>
      <w:r w:rsidRPr="00671768">
        <w:rPr>
          <w:rFonts w:ascii="Times New Roman" w:hAnsi="Times New Roman" w:cs="Times New Roman"/>
          <w:b/>
          <w:color w:val="333333"/>
          <w:sz w:val="28"/>
          <w:szCs w:val="28"/>
        </w:rPr>
        <w:t>:</w:t>
      </w:r>
    </w:p>
    <w:p w:rsidR="00671768" w:rsidRPr="00671768" w:rsidRDefault="00671768" w:rsidP="00671768">
      <w:pPr>
        <w:spacing w:line="240" w:lineRule="auto"/>
        <w:rPr>
          <w:rFonts w:ascii="Times New Roman" w:hAnsi="Times New Roman" w:cs="Times New Roman"/>
          <w:bCs/>
          <w:sz w:val="28"/>
          <w:szCs w:val="28"/>
        </w:rPr>
      </w:pPr>
      <w:r>
        <w:rPr>
          <w:rFonts w:ascii="Times New Roman" w:hAnsi="Times New Roman" w:cs="Times New Roman"/>
          <w:color w:val="333333"/>
          <w:sz w:val="28"/>
          <w:szCs w:val="28"/>
        </w:rPr>
        <w:t>1.</w:t>
      </w:r>
      <w:r w:rsidRPr="00671768">
        <w:rPr>
          <w:rFonts w:ascii="Times New Roman" w:hAnsi="Times New Roman" w:cs="Times New Roman"/>
          <w:color w:val="333333"/>
          <w:sz w:val="28"/>
          <w:szCs w:val="28"/>
        </w:rPr>
        <w:t xml:space="preserve"> </w:t>
      </w:r>
      <w:r w:rsidRPr="00671768">
        <w:rPr>
          <w:rFonts w:ascii="Times New Roman" w:hAnsi="Times New Roman" w:cs="Times New Roman"/>
          <w:bCs/>
          <w:sz w:val="28"/>
          <w:szCs w:val="28"/>
        </w:rPr>
        <w:t>Addressing the Threat of Nuclear Terrorism</w:t>
      </w:r>
    </w:p>
    <w:p w:rsidR="00671768" w:rsidRDefault="00671768" w:rsidP="00671768">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2. </w:t>
      </w:r>
      <w:r w:rsidRPr="00671768">
        <w:rPr>
          <w:rFonts w:ascii="Times New Roman" w:hAnsi="Times New Roman" w:cs="Times New Roman"/>
          <w:bCs/>
          <w:sz w:val="28"/>
          <w:szCs w:val="28"/>
        </w:rPr>
        <w:t>Nuclear Energy as an Alternate Source of Energy</w:t>
      </w:r>
    </w:p>
    <w:p w:rsidR="00671768" w:rsidRDefault="00671768" w:rsidP="00671768">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3. </w:t>
      </w:r>
      <w:r w:rsidRPr="00671768">
        <w:rPr>
          <w:rFonts w:ascii="Times New Roman" w:hAnsi="Times New Roman" w:cs="Times New Roman"/>
          <w:bCs/>
          <w:sz w:val="28"/>
          <w:szCs w:val="28"/>
        </w:rPr>
        <w:t>Measures to implement and enf</w:t>
      </w:r>
      <w:r>
        <w:rPr>
          <w:rFonts w:ascii="Times New Roman" w:hAnsi="Times New Roman" w:cs="Times New Roman"/>
          <w:bCs/>
          <w:sz w:val="28"/>
          <w:szCs w:val="28"/>
        </w:rPr>
        <w:t>orce the nuclear program in Iran</w:t>
      </w:r>
    </w:p>
    <w:p w:rsidR="00B95D28" w:rsidRDefault="00671768" w:rsidP="00671768">
      <w:pPr>
        <w:spacing w:line="240" w:lineRule="auto"/>
        <w:rPr>
          <w:rFonts w:ascii="Times New Roman" w:hAnsi="Times New Roman" w:cs="Times New Roman"/>
          <w:color w:val="333333"/>
          <w:sz w:val="28"/>
          <w:szCs w:val="28"/>
        </w:rPr>
      </w:pPr>
      <w:r w:rsidRPr="00671768">
        <w:rPr>
          <w:rFonts w:ascii="Times New Roman" w:hAnsi="Times New Roman" w:cs="Times New Roman"/>
          <w:b/>
          <w:color w:val="333333"/>
          <w:sz w:val="28"/>
          <w:szCs w:val="28"/>
        </w:rPr>
        <w:t xml:space="preserve">Country: </w:t>
      </w:r>
      <w:r w:rsidRPr="00671768">
        <w:rPr>
          <w:rFonts w:ascii="Times New Roman" w:hAnsi="Times New Roman" w:cs="Times New Roman"/>
          <w:color w:val="333333"/>
          <w:sz w:val="28"/>
          <w:szCs w:val="28"/>
        </w:rPr>
        <w:t>South Korea</w:t>
      </w:r>
    </w:p>
    <w:p w:rsidR="00671768" w:rsidRDefault="00671768" w:rsidP="00671768">
      <w:pPr>
        <w:spacing w:line="240" w:lineRule="auto"/>
        <w:rPr>
          <w:rFonts w:ascii="Times New Roman" w:hAnsi="Times New Roman" w:cs="Times New Roman"/>
          <w:color w:val="333333"/>
          <w:sz w:val="28"/>
          <w:szCs w:val="28"/>
        </w:rPr>
      </w:pPr>
    </w:p>
    <w:p w:rsidR="00671768" w:rsidRPr="003157D7" w:rsidRDefault="00671768" w:rsidP="000F31C5">
      <w:pPr>
        <w:spacing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ab/>
      </w:r>
      <w:r w:rsidRPr="003157D7">
        <w:rPr>
          <w:rFonts w:ascii="Times New Roman" w:hAnsi="Times New Roman" w:cs="Times New Roman"/>
          <w:color w:val="333333"/>
          <w:sz w:val="28"/>
          <w:szCs w:val="28"/>
        </w:rPr>
        <w:t xml:space="preserve">Ever since the first nuclear test in the desert of New Mexico this science/technology has impacted humanity in ways no one could ever imagine. The first and only atomic bombs ever used in combat where those used by the United States to end WW2 in 1945. These bombs leveled two entire Japanese cities and led to a new chapter in human history. In July of 1957 an autonomous organization was founded to promote and discuss topics on the subject of atomic energy. Called the </w:t>
      </w:r>
      <w:r w:rsidR="000F31C5" w:rsidRPr="003157D7">
        <w:rPr>
          <w:rFonts w:ascii="Times New Roman" w:hAnsi="Times New Roman" w:cs="Times New Roman"/>
          <w:color w:val="333333"/>
          <w:sz w:val="28"/>
          <w:szCs w:val="28"/>
        </w:rPr>
        <w:t>International Atomic Energy Agency</w:t>
      </w:r>
      <w:r w:rsidR="000F31C5" w:rsidRPr="003157D7">
        <w:rPr>
          <w:rFonts w:ascii="Times New Roman" w:hAnsi="Times New Roman" w:cs="Times New Roman"/>
          <w:color w:val="333333"/>
          <w:sz w:val="28"/>
          <w:szCs w:val="28"/>
        </w:rPr>
        <w:t xml:space="preserve"> (IAEA) and tied to the United Nations this organization would fight for the safe and healthy use of atomic energy. South Korea became a member of this organization in the same year the IAEA was founded. It has pushed for and used the use of atomic energy as a peaceful energy source. The Republic of South Korea currently has 25 operational Nuclear power reactors and has 3 under construction.</w:t>
      </w:r>
      <w:r w:rsidR="00E542BE">
        <w:rPr>
          <w:rFonts w:ascii="Times New Roman" w:hAnsi="Times New Roman" w:cs="Times New Roman"/>
          <w:color w:val="333333"/>
          <w:sz w:val="28"/>
          <w:szCs w:val="28"/>
        </w:rPr>
        <w:t xml:space="preserve"> 2</w:t>
      </w:r>
      <w:r w:rsidR="000F31C5" w:rsidRPr="003157D7">
        <w:rPr>
          <w:rFonts w:ascii="Times New Roman" w:hAnsi="Times New Roman" w:cs="Times New Roman"/>
          <w:color w:val="333333"/>
          <w:sz w:val="28"/>
          <w:szCs w:val="28"/>
        </w:rPr>
        <w:t xml:space="preserve"> </w:t>
      </w:r>
    </w:p>
    <w:p w:rsidR="000F31C5" w:rsidRPr="003157D7" w:rsidRDefault="000F31C5" w:rsidP="000F31C5">
      <w:pPr>
        <w:spacing w:line="240" w:lineRule="auto"/>
        <w:rPr>
          <w:rFonts w:ascii="Times New Roman" w:hAnsi="Times New Roman" w:cs="Times New Roman"/>
          <w:color w:val="333333"/>
          <w:sz w:val="28"/>
          <w:szCs w:val="28"/>
        </w:rPr>
      </w:pPr>
    </w:p>
    <w:p w:rsidR="000F31C5" w:rsidRPr="003157D7" w:rsidRDefault="003157D7" w:rsidP="003157D7">
      <w:pPr>
        <w:spacing w:line="240" w:lineRule="auto"/>
        <w:rPr>
          <w:rFonts w:ascii="Times New Roman" w:hAnsi="Times New Roman" w:cs="Times New Roman"/>
          <w:bCs/>
          <w:sz w:val="28"/>
          <w:szCs w:val="28"/>
        </w:rPr>
      </w:pPr>
      <w:r w:rsidRPr="003157D7">
        <w:rPr>
          <w:rFonts w:ascii="Times New Roman" w:hAnsi="Times New Roman" w:cs="Times New Roman"/>
          <w:bCs/>
          <w:color w:val="333333"/>
          <w:sz w:val="28"/>
          <w:szCs w:val="28"/>
        </w:rPr>
        <w:t>1.</w:t>
      </w:r>
      <w:r>
        <w:rPr>
          <w:rFonts w:ascii="Times New Roman" w:hAnsi="Times New Roman" w:cs="Times New Roman"/>
          <w:bCs/>
          <w:sz w:val="28"/>
          <w:szCs w:val="28"/>
        </w:rPr>
        <w:t xml:space="preserve"> </w:t>
      </w:r>
      <w:r w:rsidR="000F31C5" w:rsidRPr="003157D7">
        <w:rPr>
          <w:rFonts w:ascii="Times New Roman" w:hAnsi="Times New Roman" w:cs="Times New Roman"/>
          <w:bCs/>
          <w:sz w:val="28"/>
          <w:szCs w:val="28"/>
        </w:rPr>
        <w:t>Addressing the Threat of Nuclear Terrorism</w:t>
      </w:r>
    </w:p>
    <w:p w:rsidR="003157D7" w:rsidRDefault="003157D7" w:rsidP="003157D7">
      <w:pPr>
        <w:ind w:firstLine="720"/>
        <w:rPr>
          <w:rFonts w:ascii="Times New Roman" w:hAnsi="Times New Roman" w:cs="Times New Roman"/>
          <w:sz w:val="28"/>
          <w:szCs w:val="28"/>
        </w:rPr>
      </w:pPr>
    </w:p>
    <w:p w:rsidR="003157D7" w:rsidRDefault="003157D7" w:rsidP="003157D7">
      <w:pPr>
        <w:ind w:firstLine="720"/>
        <w:rPr>
          <w:rFonts w:ascii="Times New Roman" w:hAnsi="Times New Roman" w:cs="Times New Roman"/>
          <w:color w:val="333333"/>
          <w:sz w:val="28"/>
          <w:szCs w:val="28"/>
        </w:rPr>
      </w:pPr>
      <w:r w:rsidRPr="003157D7">
        <w:rPr>
          <w:rFonts w:ascii="Times New Roman" w:hAnsi="Times New Roman" w:cs="Times New Roman"/>
          <w:sz w:val="28"/>
          <w:szCs w:val="28"/>
        </w:rPr>
        <w:t xml:space="preserve">With a neighbour like North Korea on its border South Korea is constantly aware of the possibility of a nuclear terrorist attack that </w:t>
      </w:r>
      <w:r>
        <w:rPr>
          <w:rFonts w:ascii="Times New Roman" w:hAnsi="Times New Roman" w:cs="Times New Roman"/>
          <w:sz w:val="28"/>
          <w:szCs w:val="28"/>
        </w:rPr>
        <w:t xml:space="preserve">may come. At the </w:t>
      </w:r>
      <w:r w:rsidRPr="003157D7">
        <w:rPr>
          <w:rFonts w:ascii="Times New Roman" w:hAnsi="Times New Roman" w:cs="Times New Roman"/>
          <w:color w:val="333333"/>
          <w:sz w:val="28"/>
          <w:szCs w:val="28"/>
        </w:rPr>
        <w:t>Nuclear Security Summit in Seoul</w:t>
      </w:r>
      <w:r>
        <w:rPr>
          <w:rFonts w:ascii="Times New Roman" w:hAnsi="Times New Roman" w:cs="Times New Roman"/>
          <w:color w:val="333333"/>
          <w:sz w:val="28"/>
          <w:szCs w:val="28"/>
        </w:rPr>
        <w:t xml:space="preserve"> in 2012, South Korea pushed for the reduction if not of the removal of highly enriched uranium (HEU) from all civilian </w:t>
      </w:r>
      <w:r w:rsidR="00241AED">
        <w:rPr>
          <w:rFonts w:ascii="Times New Roman" w:hAnsi="Times New Roman" w:cs="Times New Roman"/>
          <w:color w:val="333333"/>
          <w:sz w:val="28"/>
          <w:szCs w:val="28"/>
        </w:rPr>
        <w:t xml:space="preserve">sectors. They claimed that to achieve this they had developed technologies that would allow reactors that use HEU to be able to output the same levels of energy however with low enriched uranium (LEU). This would reduce the amount of highly volatile nuclear materials that could easily be accessed and stolen by hostile elements. </w:t>
      </w:r>
    </w:p>
    <w:p w:rsidR="00241AED" w:rsidRPr="00241AED" w:rsidRDefault="00241AED" w:rsidP="003157D7">
      <w:pPr>
        <w:ind w:firstLine="720"/>
        <w:rPr>
          <w:rFonts w:ascii="Times New Roman" w:hAnsi="Times New Roman" w:cs="Times New Roman"/>
          <w:sz w:val="24"/>
          <w:szCs w:val="24"/>
        </w:rPr>
      </w:pPr>
      <w:r>
        <w:rPr>
          <w:rFonts w:ascii="Times New Roman" w:hAnsi="Times New Roman" w:cs="Times New Roman"/>
          <w:color w:val="333333"/>
          <w:sz w:val="24"/>
          <w:szCs w:val="24"/>
        </w:rPr>
        <w:t>“</w:t>
      </w:r>
      <w:r w:rsidRPr="00241AED">
        <w:rPr>
          <w:rFonts w:ascii="Times New Roman" w:hAnsi="Times New Roman" w:cs="Times New Roman"/>
          <w:color w:val="333333"/>
          <w:sz w:val="24"/>
          <w:szCs w:val="24"/>
        </w:rPr>
        <w:t xml:space="preserve">In a Thursday commentary in the </w:t>
      </w:r>
      <w:r w:rsidRPr="00241AED">
        <w:rPr>
          <w:rStyle w:val="Emphasis"/>
          <w:rFonts w:ascii="Times New Roman" w:hAnsi="Times New Roman" w:cs="Times New Roman"/>
          <w:color w:val="333333"/>
          <w:sz w:val="24"/>
          <w:szCs w:val="24"/>
        </w:rPr>
        <w:t>New York Times</w:t>
      </w:r>
      <w:r w:rsidRPr="00241AED">
        <w:rPr>
          <w:rFonts w:ascii="Times New Roman" w:hAnsi="Times New Roman" w:cs="Times New Roman"/>
          <w:color w:val="333333"/>
          <w:sz w:val="24"/>
          <w:szCs w:val="24"/>
        </w:rPr>
        <w:t>, ex-U.S. envoy to the U.N. nuclear watchdog Kenneth Brill and Partnership for Global Security President Kenneth Luongo noted that a minimum of four extremist organizations, including al-Qaeda, are known to be interested in acquiring nuclear weapons.</w:t>
      </w:r>
      <w:r>
        <w:rPr>
          <w:rFonts w:ascii="Times New Roman" w:hAnsi="Times New Roman" w:cs="Times New Roman"/>
          <w:color w:val="333333"/>
          <w:sz w:val="24"/>
          <w:szCs w:val="24"/>
        </w:rPr>
        <w:t>” 1</w:t>
      </w:r>
    </w:p>
    <w:p w:rsidR="000F31C5" w:rsidRDefault="000F31C5" w:rsidP="000F31C5">
      <w:pPr>
        <w:spacing w:line="240" w:lineRule="auto"/>
        <w:rPr>
          <w:rFonts w:ascii="Times New Roman" w:hAnsi="Times New Roman" w:cs="Times New Roman"/>
          <w:color w:val="333333"/>
          <w:sz w:val="28"/>
          <w:szCs w:val="28"/>
        </w:rPr>
      </w:pPr>
      <w:r w:rsidRPr="00241AED">
        <w:rPr>
          <w:rFonts w:ascii="Times New Roman" w:hAnsi="Times New Roman" w:cs="Times New Roman"/>
          <w:b/>
          <w:color w:val="333333"/>
          <w:sz w:val="24"/>
          <w:szCs w:val="24"/>
        </w:rPr>
        <w:tab/>
      </w:r>
      <w:r w:rsidR="00241AED">
        <w:rPr>
          <w:rFonts w:ascii="Times New Roman" w:hAnsi="Times New Roman" w:cs="Times New Roman"/>
          <w:color w:val="333333"/>
          <w:sz w:val="28"/>
          <w:szCs w:val="28"/>
        </w:rPr>
        <w:t xml:space="preserve">Also looking towards all possibilities such as the collapse of North Korea, it is important to think of what will become of its multiple nuclear reactors and materials. Collaborations with the U.S call for military action and extraction of such materials. </w:t>
      </w:r>
    </w:p>
    <w:p w:rsidR="00241AED" w:rsidRDefault="00241AED" w:rsidP="000F31C5">
      <w:pPr>
        <w:spacing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ab/>
        <w:t xml:space="preserve">The threat of Pyongyang selling such materials and rectors to other nations/groups poses another risk and could have negative effects on South Korea. North Korea has already sold a reactor </w:t>
      </w:r>
      <w:r w:rsidR="00F61E42">
        <w:rPr>
          <w:rFonts w:ascii="Times New Roman" w:hAnsi="Times New Roman" w:cs="Times New Roman"/>
          <w:color w:val="333333"/>
          <w:sz w:val="28"/>
          <w:szCs w:val="28"/>
        </w:rPr>
        <w:t>to Syria. Reactors are much larger and harder to transport than an actual bomb so it is entirely plausible that a bomb could also be transported. This topic is one that South Korea is very eager of discussing.</w:t>
      </w:r>
    </w:p>
    <w:p w:rsidR="00F61E42" w:rsidRDefault="00F61E42" w:rsidP="000F31C5">
      <w:pPr>
        <w:spacing w:line="240" w:lineRule="auto"/>
        <w:rPr>
          <w:rFonts w:ascii="Times New Roman" w:hAnsi="Times New Roman" w:cs="Times New Roman"/>
          <w:color w:val="333333"/>
          <w:sz w:val="28"/>
          <w:szCs w:val="28"/>
        </w:rPr>
      </w:pPr>
    </w:p>
    <w:p w:rsidR="00F61E42" w:rsidRDefault="00F61E42" w:rsidP="000F31C5">
      <w:pPr>
        <w:spacing w:line="240" w:lineRule="auto"/>
        <w:rPr>
          <w:rFonts w:ascii="Times New Roman" w:hAnsi="Times New Roman" w:cs="Times New Roman"/>
          <w:bCs/>
          <w:sz w:val="28"/>
          <w:szCs w:val="28"/>
        </w:rPr>
      </w:pPr>
      <w:r>
        <w:rPr>
          <w:rFonts w:ascii="Times New Roman" w:hAnsi="Times New Roman" w:cs="Times New Roman"/>
          <w:color w:val="333333"/>
          <w:sz w:val="28"/>
          <w:szCs w:val="28"/>
        </w:rPr>
        <w:t xml:space="preserve">2. </w:t>
      </w:r>
      <w:r w:rsidRPr="00671768">
        <w:rPr>
          <w:rFonts w:ascii="Times New Roman" w:hAnsi="Times New Roman" w:cs="Times New Roman"/>
          <w:bCs/>
          <w:sz w:val="28"/>
          <w:szCs w:val="28"/>
        </w:rPr>
        <w:t>Nuclear Energy as an Alternate Source of Energy</w:t>
      </w:r>
    </w:p>
    <w:p w:rsidR="00F61E42" w:rsidRDefault="00F61E42" w:rsidP="000F31C5">
      <w:pPr>
        <w:spacing w:line="240" w:lineRule="auto"/>
        <w:rPr>
          <w:rFonts w:ascii="Times New Roman" w:hAnsi="Times New Roman" w:cs="Times New Roman"/>
          <w:bCs/>
          <w:sz w:val="28"/>
          <w:szCs w:val="28"/>
        </w:rPr>
      </w:pPr>
    </w:p>
    <w:p w:rsidR="00F61E42" w:rsidRDefault="00F61E42" w:rsidP="00F61E42">
      <w:pPr>
        <w:spacing w:line="240" w:lineRule="auto"/>
        <w:rPr>
          <w:rFonts w:ascii="Times New Roman" w:hAnsi="Times New Roman" w:cs="Times New Roman"/>
          <w:bCs/>
          <w:sz w:val="28"/>
          <w:szCs w:val="28"/>
        </w:rPr>
      </w:pPr>
      <w:r>
        <w:rPr>
          <w:rFonts w:ascii="Times New Roman" w:hAnsi="Times New Roman" w:cs="Times New Roman"/>
          <w:bCs/>
          <w:sz w:val="28"/>
          <w:szCs w:val="28"/>
        </w:rPr>
        <w:tab/>
        <w:t>South Korea is a huge supporter of using Nuclear energy as an Alternate Source of Energy. With its 25 operational nuclear reactors and 3 more under construction producing one third of its energy. Constantly expanding with no end to be seen in the future nuclear energy as an alternate source of e</w:t>
      </w:r>
      <w:r w:rsidRPr="00671768">
        <w:rPr>
          <w:rFonts w:ascii="Times New Roman" w:hAnsi="Times New Roman" w:cs="Times New Roman"/>
          <w:bCs/>
          <w:sz w:val="28"/>
          <w:szCs w:val="28"/>
        </w:rPr>
        <w:t>nergy</w:t>
      </w:r>
      <w:r>
        <w:rPr>
          <w:rFonts w:ascii="Times New Roman" w:hAnsi="Times New Roman" w:cs="Times New Roman"/>
          <w:bCs/>
          <w:sz w:val="28"/>
          <w:szCs w:val="28"/>
        </w:rPr>
        <w:t xml:space="preserve"> seems to be the future for South Korea. With power usages constantly expanding nation wide as the age of technology grips the country harder than others, the need for more energy is increasing. </w:t>
      </w:r>
    </w:p>
    <w:p w:rsidR="00E542BE" w:rsidRDefault="00E542BE" w:rsidP="00F61E42">
      <w:pPr>
        <w:spacing w:line="240" w:lineRule="auto"/>
        <w:rPr>
          <w:rFonts w:ascii="Times New Roman" w:hAnsi="Times New Roman" w:cs="Times New Roman"/>
          <w:bCs/>
          <w:sz w:val="28"/>
          <w:szCs w:val="28"/>
        </w:rPr>
      </w:pPr>
      <w:r>
        <w:rPr>
          <w:rFonts w:ascii="Times New Roman" w:hAnsi="Times New Roman" w:cs="Times New Roman"/>
          <w:bCs/>
          <w:sz w:val="28"/>
          <w:szCs w:val="28"/>
        </w:rPr>
        <w:tab/>
        <w:t>Additionally, South Korea is looking to export its technology across the world to expand the use of nuclear energy as a safe and cleaner energy source. This has shown itself though deals with the UAE and Jordan to construct research reactors, Also Turkey, Indonesia, China and Malaysia have all previously said that they would be interested in dealing with South Korea to create deals to export nuclear technology and reactors.</w:t>
      </w:r>
    </w:p>
    <w:p w:rsidR="00E542BE" w:rsidRDefault="00E542BE" w:rsidP="00F61E42">
      <w:pPr>
        <w:spacing w:line="240" w:lineRule="auto"/>
        <w:rPr>
          <w:rFonts w:ascii="Times New Roman" w:hAnsi="Times New Roman" w:cs="Times New Roman"/>
          <w:bCs/>
          <w:sz w:val="28"/>
          <w:szCs w:val="28"/>
        </w:rPr>
      </w:pPr>
      <w:r>
        <w:rPr>
          <w:rFonts w:ascii="Times New Roman" w:hAnsi="Times New Roman" w:cs="Times New Roman"/>
          <w:bCs/>
          <w:sz w:val="28"/>
          <w:szCs w:val="28"/>
        </w:rPr>
        <w:tab/>
        <w:t>South Korea supports the expansion of this form of energy and even offers to sell its experience and tech from years of following this energy route. While the negatives such as what to do with the waste and the threat of catastrophic events loom over this form of procuring energy, the benefits for South Korea outweigh the potential negatives which can easily be avoided if the users of this technology are responsible.</w:t>
      </w:r>
    </w:p>
    <w:p w:rsidR="00E542BE" w:rsidRDefault="00E542BE" w:rsidP="00F61E42">
      <w:pPr>
        <w:spacing w:line="240" w:lineRule="auto"/>
        <w:rPr>
          <w:rFonts w:ascii="Times New Roman" w:hAnsi="Times New Roman" w:cs="Times New Roman"/>
          <w:bCs/>
          <w:sz w:val="28"/>
          <w:szCs w:val="28"/>
        </w:rPr>
      </w:pPr>
    </w:p>
    <w:p w:rsidR="00E542BE" w:rsidRDefault="00E542BE" w:rsidP="00F61E42">
      <w:pPr>
        <w:spacing w:line="240" w:lineRule="auto"/>
        <w:rPr>
          <w:rFonts w:ascii="Times New Roman" w:hAnsi="Times New Roman" w:cs="Times New Roman"/>
          <w:bCs/>
          <w:sz w:val="28"/>
          <w:szCs w:val="28"/>
        </w:rPr>
      </w:pPr>
    </w:p>
    <w:p w:rsidR="00E542BE" w:rsidRDefault="00E542BE" w:rsidP="00E542BE">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3. </w:t>
      </w:r>
      <w:r w:rsidRPr="00671768">
        <w:rPr>
          <w:rFonts w:ascii="Times New Roman" w:hAnsi="Times New Roman" w:cs="Times New Roman"/>
          <w:bCs/>
          <w:sz w:val="28"/>
          <w:szCs w:val="28"/>
        </w:rPr>
        <w:t>Measures to implement and enf</w:t>
      </w:r>
      <w:r>
        <w:rPr>
          <w:rFonts w:ascii="Times New Roman" w:hAnsi="Times New Roman" w:cs="Times New Roman"/>
          <w:bCs/>
          <w:sz w:val="28"/>
          <w:szCs w:val="28"/>
        </w:rPr>
        <w:t>orce the nuclear program in Iran</w:t>
      </w:r>
    </w:p>
    <w:p w:rsidR="00E542BE" w:rsidRDefault="00E542BE" w:rsidP="00F61E42">
      <w:pPr>
        <w:spacing w:line="240" w:lineRule="auto"/>
        <w:rPr>
          <w:rFonts w:ascii="Times New Roman" w:hAnsi="Times New Roman" w:cs="Times New Roman"/>
          <w:bCs/>
          <w:sz w:val="28"/>
          <w:szCs w:val="28"/>
        </w:rPr>
      </w:pPr>
    </w:p>
    <w:p w:rsidR="00E542BE" w:rsidRDefault="00E542BE" w:rsidP="00F61E42">
      <w:pPr>
        <w:spacing w:line="240" w:lineRule="auto"/>
        <w:rPr>
          <w:rFonts w:ascii="Times New Roman" w:hAnsi="Times New Roman" w:cs="Times New Roman"/>
          <w:bCs/>
          <w:sz w:val="28"/>
          <w:szCs w:val="28"/>
        </w:rPr>
      </w:pPr>
      <w:r>
        <w:rPr>
          <w:rFonts w:ascii="Times New Roman" w:hAnsi="Times New Roman" w:cs="Times New Roman"/>
          <w:bCs/>
          <w:sz w:val="28"/>
          <w:szCs w:val="28"/>
        </w:rPr>
        <w:tab/>
        <w:t xml:space="preserve">South Korea is a nation that </w:t>
      </w:r>
      <w:r w:rsidR="00EB2D26">
        <w:rPr>
          <w:rFonts w:ascii="Times New Roman" w:hAnsi="Times New Roman" w:cs="Times New Roman"/>
          <w:bCs/>
          <w:sz w:val="28"/>
          <w:szCs w:val="28"/>
        </w:rPr>
        <w:t xml:space="preserve">trades heavily with Iran and has strong economic connections with the Persian nation. However, South Korea disagrees with Iran on a regular basis on the direction of Iran’s nuclear program which had led to South Korea supporting several of the sanctions that had been put on Iran. </w:t>
      </w:r>
    </w:p>
    <w:p w:rsidR="00EB2D26" w:rsidRDefault="00EB2D26" w:rsidP="00F61E42">
      <w:pPr>
        <w:spacing w:line="240" w:lineRule="auto"/>
        <w:rPr>
          <w:rFonts w:ascii="Times New Roman" w:hAnsi="Times New Roman" w:cs="Times New Roman"/>
          <w:bCs/>
          <w:sz w:val="28"/>
          <w:szCs w:val="28"/>
        </w:rPr>
      </w:pPr>
      <w:r>
        <w:rPr>
          <w:rFonts w:ascii="Times New Roman" w:hAnsi="Times New Roman" w:cs="Times New Roman"/>
          <w:bCs/>
          <w:sz w:val="28"/>
          <w:szCs w:val="28"/>
        </w:rPr>
        <w:tab/>
        <w:t>South Korea however has stressed on numerous occasions its belief that Iran has the right to use nuclear power for peaceful purposes and that it simply disagrees on ulterior uses of atomic power.</w:t>
      </w:r>
    </w:p>
    <w:p w:rsidR="00E77214" w:rsidRDefault="00E77214" w:rsidP="00F61E42">
      <w:pPr>
        <w:spacing w:line="240" w:lineRule="auto"/>
        <w:rPr>
          <w:rFonts w:ascii="Times New Roman" w:hAnsi="Times New Roman" w:cs="Times New Roman"/>
          <w:bCs/>
          <w:sz w:val="28"/>
          <w:szCs w:val="28"/>
        </w:rPr>
      </w:pPr>
      <w:r>
        <w:rPr>
          <w:rFonts w:ascii="Times New Roman" w:hAnsi="Times New Roman" w:cs="Times New Roman"/>
          <w:bCs/>
          <w:sz w:val="28"/>
          <w:szCs w:val="28"/>
        </w:rPr>
        <w:tab/>
        <w:t xml:space="preserve">The prospect of sharing nuclear tech, if used for civilian purposes, with Iran has also been discussed. This is not surprising since the two countries already share several deals in the energy sector such as South Korea’s import of thousands of barrels of oil from Iran. </w:t>
      </w:r>
    </w:p>
    <w:p w:rsidR="00E77214" w:rsidRDefault="00E77214" w:rsidP="00F61E42">
      <w:pPr>
        <w:spacing w:line="240" w:lineRule="auto"/>
        <w:rPr>
          <w:rFonts w:ascii="Times New Roman" w:hAnsi="Times New Roman" w:cs="Times New Roman"/>
          <w:bCs/>
          <w:sz w:val="28"/>
          <w:szCs w:val="28"/>
        </w:rPr>
      </w:pPr>
      <w:r>
        <w:rPr>
          <w:rFonts w:ascii="Times New Roman" w:hAnsi="Times New Roman" w:cs="Times New Roman"/>
          <w:bCs/>
          <w:sz w:val="28"/>
          <w:szCs w:val="28"/>
        </w:rPr>
        <w:tab/>
        <w:t>These two countries have been on good terms for a long time and share dozens of trade and business deals. While the nuclear sanctions imposed by the U.N on Iran, and supported by South Korea, put a strain on their relationship, South Korea is hopeful that the future holds cooperation.</w:t>
      </w:r>
      <w:r w:rsidR="007C3CDD">
        <w:rPr>
          <w:rFonts w:ascii="Times New Roman" w:hAnsi="Times New Roman" w:cs="Times New Roman"/>
          <w:bCs/>
          <w:sz w:val="28"/>
          <w:szCs w:val="28"/>
        </w:rPr>
        <w:t xml:space="preserve"> </w:t>
      </w:r>
      <w:bookmarkStart w:id="0" w:name="_GoBack"/>
      <w:bookmarkEnd w:id="0"/>
    </w:p>
    <w:p w:rsidR="00F61E42" w:rsidRPr="00F61E42" w:rsidRDefault="00F61E42" w:rsidP="000F31C5">
      <w:pPr>
        <w:spacing w:line="240" w:lineRule="auto"/>
        <w:rPr>
          <w:rFonts w:ascii="Times New Roman" w:hAnsi="Times New Roman" w:cs="Times New Roman"/>
          <w:bCs/>
          <w:sz w:val="28"/>
          <w:szCs w:val="28"/>
        </w:rPr>
      </w:pPr>
    </w:p>
    <w:sectPr w:rsidR="00F61E42" w:rsidRPr="00F61E42" w:rsidSect="00241AED">
      <w:footerReference w:type="default" r:id="rId7"/>
      <w:pgSz w:w="12240" w:h="15840"/>
      <w:pgMar w:top="1440" w:right="1440" w:bottom="1440" w:left="144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AED" w:rsidRDefault="00241AED" w:rsidP="00241AED">
      <w:pPr>
        <w:spacing w:after="0" w:line="240" w:lineRule="auto"/>
      </w:pPr>
      <w:r>
        <w:separator/>
      </w:r>
    </w:p>
  </w:endnote>
  <w:endnote w:type="continuationSeparator" w:id="0">
    <w:p w:rsidR="00241AED" w:rsidRDefault="00241AED" w:rsidP="0024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AED" w:rsidRDefault="00E542BE" w:rsidP="00241AED">
    <w:pPr>
      <w:pStyle w:val="Footer"/>
      <w:numPr>
        <w:ilvl w:val="0"/>
        <w:numId w:val="2"/>
      </w:numPr>
    </w:pPr>
    <w:hyperlink r:id="rId1" w:history="1">
      <w:r w:rsidRPr="008C15FF">
        <w:rPr>
          <w:rStyle w:val="Hyperlink"/>
        </w:rPr>
        <w:t>http://www.nti.org/gsn/article/south-korea-display-new-counter-nuclear-terrorism-technology-summit/</w:t>
      </w:r>
    </w:hyperlink>
  </w:p>
  <w:p w:rsidR="00E542BE" w:rsidRPr="00E542BE" w:rsidRDefault="00E542BE" w:rsidP="00E542BE">
    <w:pPr>
      <w:pStyle w:val="ListParagraph"/>
      <w:numPr>
        <w:ilvl w:val="0"/>
        <w:numId w:val="2"/>
      </w:numPr>
      <w:spacing w:line="240" w:lineRule="auto"/>
      <w:rPr>
        <w:rFonts w:ascii="Times New Roman" w:hAnsi="Times New Roman" w:cs="Times New Roman"/>
        <w:color w:val="333333"/>
      </w:rPr>
    </w:pPr>
    <w:r w:rsidRPr="00E542BE">
      <w:rPr>
        <w:rFonts w:ascii="Times New Roman" w:hAnsi="Times New Roman" w:cs="Times New Roman"/>
        <w:color w:val="333333"/>
      </w:rPr>
      <w:t>https://www.iaea.org/PRIS/CountryStatistics/CountryDetails.aspx?current=KR</w:t>
    </w:r>
  </w:p>
  <w:p w:rsidR="00E542BE" w:rsidRDefault="00E542BE" w:rsidP="00E542BE">
    <w:pPr>
      <w:pStyle w:val="Footer"/>
      <w:ind w:left="720"/>
    </w:pPr>
  </w:p>
  <w:p w:rsidR="00241AED" w:rsidRDefault="00241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AED" w:rsidRDefault="00241AED" w:rsidP="00241AED">
      <w:pPr>
        <w:spacing w:after="0" w:line="240" w:lineRule="auto"/>
      </w:pPr>
      <w:r>
        <w:separator/>
      </w:r>
    </w:p>
  </w:footnote>
  <w:footnote w:type="continuationSeparator" w:id="0">
    <w:p w:rsidR="00241AED" w:rsidRDefault="00241AED" w:rsidP="00241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47BDB"/>
    <w:multiLevelType w:val="hybridMultilevel"/>
    <w:tmpl w:val="8DC427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D93CA6"/>
    <w:multiLevelType w:val="hybridMultilevel"/>
    <w:tmpl w:val="38F46462"/>
    <w:lvl w:ilvl="0" w:tplc="80604400">
      <w:start w:val="1"/>
      <w:numFmt w:val="decimal"/>
      <w:lvlText w:val="%1."/>
      <w:lvlJc w:val="left"/>
      <w:pPr>
        <w:ind w:left="720" w:hanging="360"/>
      </w:pPr>
      <w:rPr>
        <w:rFonts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768"/>
    <w:rsid w:val="000F31C5"/>
    <w:rsid w:val="00241AED"/>
    <w:rsid w:val="003157D7"/>
    <w:rsid w:val="00671768"/>
    <w:rsid w:val="007C3CDD"/>
    <w:rsid w:val="00B95D28"/>
    <w:rsid w:val="00E542BE"/>
    <w:rsid w:val="00E77214"/>
    <w:rsid w:val="00EB2D26"/>
    <w:rsid w:val="00F61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C5634"/>
  <w15:chartTrackingRefBased/>
  <w15:docId w15:val="{AC37281C-1990-4362-85AD-64488FB5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D7"/>
    <w:pPr>
      <w:ind w:left="720"/>
      <w:contextualSpacing/>
    </w:pPr>
  </w:style>
  <w:style w:type="character" w:styleId="Emphasis">
    <w:name w:val="Emphasis"/>
    <w:basedOn w:val="DefaultParagraphFont"/>
    <w:uiPriority w:val="20"/>
    <w:qFormat/>
    <w:rsid w:val="00241AED"/>
    <w:rPr>
      <w:i/>
      <w:iCs/>
    </w:rPr>
  </w:style>
  <w:style w:type="paragraph" w:styleId="Header">
    <w:name w:val="header"/>
    <w:basedOn w:val="Normal"/>
    <w:link w:val="HeaderChar"/>
    <w:uiPriority w:val="99"/>
    <w:unhideWhenUsed/>
    <w:rsid w:val="00241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AED"/>
  </w:style>
  <w:style w:type="paragraph" w:styleId="Footer">
    <w:name w:val="footer"/>
    <w:basedOn w:val="Normal"/>
    <w:link w:val="FooterChar"/>
    <w:uiPriority w:val="99"/>
    <w:unhideWhenUsed/>
    <w:rsid w:val="00241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AED"/>
  </w:style>
  <w:style w:type="character" w:styleId="Hyperlink">
    <w:name w:val="Hyperlink"/>
    <w:basedOn w:val="DefaultParagraphFont"/>
    <w:uiPriority w:val="99"/>
    <w:unhideWhenUsed/>
    <w:rsid w:val="00E542BE"/>
    <w:rPr>
      <w:color w:val="0563C1" w:themeColor="hyperlink"/>
      <w:u w:val="single"/>
    </w:rPr>
  </w:style>
  <w:style w:type="paragraph" w:styleId="BalloonText">
    <w:name w:val="Balloon Text"/>
    <w:basedOn w:val="Normal"/>
    <w:link w:val="BalloonTextChar"/>
    <w:uiPriority w:val="99"/>
    <w:semiHidden/>
    <w:unhideWhenUsed/>
    <w:rsid w:val="00E77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2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ti.org/gsn/article/south-korea-display-new-counter-nuclear-terrorism-technology-su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2016-11-10T18:45:00Z</cp:lastPrinted>
  <dcterms:created xsi:type="dcterms:W3CDTF">2016-11-10T17:25:00Z</dcterms:created>
  <dcterms:modified xsi:type="dcterms:W3CDTF">2016-11-10T18:48:00Z</dcterms:modified>
</cp:coreProperties>
</file>