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B5F11" w14:textId="77777777" w:rsidR="00954BBB" w:rsidRDefault="00954BBB" w:rsidP="00954BBB">
      <w:pPr>
        <w:rPr>
          <w:rFonts w:ascii="Times New Roman" w:hAnsi="Times New Roman" w:cs="Times New Roman"/>
          <w:sz w:val="20"/>
          <w:szCs w:val="20"/>
        </w:rPr>
      </w:pPr>
      <w:bookmarkStart w:id="0" w:name="_GoBack"/>
      <w:bookmarkEnd w:id="0"/>
    </w:p>
    <w:p w14:paraId="71DAFFA4" w14:textId="77777777" w:rsidR="00954BBB" w:rsidRDefault="00954BBB" w:rsidP="00954BBB">
      <w:pPr>
        <w:jc w:val="center"/>
        <w:rPr>
          <w:rFonts w:ascii="Times New Roman" w:hAnsi="Times New Roman" w:cs="Times New Roman"/>
          <w:sz w:val="20"/>
          <w:szCs w:val="20"/>
        </w:rPr>
      </w:pPr>
    </w:p>
    <w:p w14:paraId="77EF3CBF" w14:textId="77777777" w:rsidR="00954BBB" w:rsidRDefault="00954BBB" w:rsidP="00954BBB">
      <w:pPr>
        <w:rPr>
          <w:rFonts w:ascii="Times New Roman" w:hAnsi="Times New Roman" w:cs="Times New Roman"/>
          <w:sz w:val="20"/>
          <w:szCs w:val="20"/>
        </w:rPr>
      </w:pPr>
    </w:p>
    <w:p w14:paraId="4B5DDF19" w14:textId="6B44921A" w:rsidR="00954BBB" w:rsidRPr="00954BBB" w:rsidRDefault="00954BBB" w:rsidP="00954BBB">
      <w:pPr>
        <w:jc w:val="center"/>
        <w:rPr>
          <w:rFonts w:ascii="Times New Roman" w:hAnsi="Times New Roman" w:cs="Times New Roman"/>
          <w:sz w:val="20"/>
          <w:szCs w:val="20"/>
        </w:rPr>
      </w:pPr>
      <w:r>
        <w:rPr>
          <w:rFonts w:ascii="Helvetica" w:hAnsi="Helvetica" w:cs="Helvetica"/>
          <w:noProof/>
          <w:lang w:eastAsia="en-US"/>
        </w:rPr>
        <w:drawing>
          <wp:inline distT="0" distB="0" distL="0" distR="0" wp14:anchorId="29D2FED4" wp14:editId="204ACF83">
            <wp:extent cx="5220851" cy="2174240"/>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8114" cy="2189758"/>
                    </a:xfrm>
                    <a:prstGeom prst="rect">
                      <a:avLst/>
                    </a:prstGeom>
                    <a:noFill/>
                    <a:ln>
                      <a:noFill/>
                    </a:ln>
                  </pic:spPr>
                </pic:pic>
              </a:graphicData>
            </a:graphic>
          </wp:inline>
        </w:drawing>
      </w:r>
    </w:p>
    <w:p w14:paraId="2B99CC99" w14:textId="77777777" w:rsidR="00954BBB" w:rsidRPr="00954BBB" w:rsidRDefault="00954BBB" w:rsidP="00954BBB">
      <w:pPr>
        <w:jc w:val="center"/>
        <w:rPr>
          <w:rFonts w:ascii="Adobe Caslon Pro" w:hAnsi="Adobe Caslon Pro" w:cs="Times New Roman"/>
          <w:b/>
          <w:sz w:val="52"/>
          <w:szCs w:val="52"/>
        </w:rPr>
      </w:pPr>
      <w:r w:rsidRPr="00954BBB">
        <w:rPr>
          <w:rFonts w:ascii="Adobe Caslon Pro" w:hAnsi="Adobe Caslon Pro" w:cs="Times New Roman"/>
          <w:b/>
          <w:sz w:val="52"/>
          <w:szCs w:val="52"/>
        </w:rPr>
        <w:t>Grenada</w:t>
      </w:r>
    </w:p>
    <w:p w14:paraId="00A23CB3" w14:textId="77777777" w:rsidR="00DE1268" w:rsidRDefault="00DE1268">
      <w:pPr>
        <w:rPr>
          <w:rFonts w:ascii="Times New Roman" w:hAnsi="Times New Roman" w:cs="Times New Roman"/>
          <w:sz w:val="20"/>
          <w:szCs w:val="20"/>
        </w:rPr>
      </w:pPr>
    </w:p>
    <w:p w14:paraId="70AD22CB" w14:textId="77777777" w:rsidR="00954BBB" w:rsidRDefault="00954BBB">
      <w:pPr>
        <w:rPr>
          <w:rFonts w:ascii="Times New Roman" w:hAnsi="Times New Roman" w:cs="Times New Roman"/>
          <w:sz w:val="20"/>
          <w:szCs w:val="20"/>
        </w:rPr>
      </w:pPr>
    </w:p>
    <w:p w14:paraId="3D1CB218" w14:textId="77777777" w:rsidR="00954BBB" w:rsidRDefault="00954BBB">
      <w:pPr>
        <w:rPr>
          <w:rFonts w:ascii="Times New Roman" w:hAnsi="Times New Roman" w:cs="Times New Roman"/>
          <w:sz w:val="20"/>
          <w:szCs w:val="20"/>
        </w:rPr>
      </w:pPr>
    </w:p>
    <w:p w14:paraId="10E90F60" w14:textId="77777777" w:rsidR="00954BBB" w:rsidRDefault="00954BBB">
      <w:pPr>
        <w:rPr>
          <w:rFonts w:ascii="Times New Roman" w:hAnsi="Times New Roman" w:cs="Times New Roman"/>
          <w:sz w:val="20"/>
          <w:szCs w:val="20"/>
        </w:rPr>
      </w:pPr>
    </w:p>
    <w:p w14:paraId="57FF8262" w14:textId="77777777" w:rsidR="00954BBB" w:rsidRDefault="00954BBB">
      <w:pPr>
        <w:rPr>
          <w:rFonts w:ascii="Times New Roman" w:hAnsi="Times New Roman" w:cs="Times New Roman"/>
          <w:sz w:val="20"/>
          <w:szCs w:val="20"/>
        </w:rPr>
      </w:pPr>
    </w:p>
    <w:p w14:paraId="0039BF66" w14:textId="77777777" w:rsidR="00954BBB" w:rsidRDefault="00954BBB">
      <w:pPr>
        <w:rPr>
          <w:rFonts w:ascii="Times New Roman" w:hAnsi="Times New Roman" w:cs="Times New Roman"/>
          <w:sz w:val="20"/>
          <w:szCs w:val="20"/>
        </w:rPr>
      </w:pPr>
    </w:p>
    <w:p w14:paraId="42705EB5" w14:textId="77777777" w:rsidR="00954BBB" w:rsidRDefault="00954BBB">
      <w:pPr>
        <w:rPr>
          <w:rFonts w:ascii="Times New Roman" w:hAnsi="Times New Roman" w:cs="Times New Roman"/>
          <w:sz w:val="20"/>
          <w:szCs w:val="20"/>
        </w:rPr>
      </w:pPr>
    </w:p>
    <w:p w14:paraId="6BEE1780" w14:textId="77777777" w:rsidR="00954BBB" w:rsidRDefault="00954BBB">
      <w:pPr>
        <w:rPr>
          <w:rFonts w:ascii="Times New Roman" w:hAnsi="Times New Roman" w:cs="Times New Roman"/>
          <w:sz w:val="20"/>
          <w:szCs w:val="20"/>
        </w:rPr>
      </w:pPr>
    </w:p>
    <w:p w14:paraId="2808783F" w14:textId="77777777" w:rsidR="00954BBB" w:rsidRDefault="00954BBB">
      <w:pPr>
        <w:rPr>
          <w:rFonts w:ascii="Times New Roman" w:hAnsi="Times New Roman" w:cs="Times New Roman"/>
          <w:sz w:val="20"/>
          <w:szCs w:val="20"/>
        </w:rPr>
      </w:pPr>
    </w:p>
    <w:p w14:paraId="67F9CE58" w14:textId="77777777" w:rsidR="00954BBB" w:rsidRDefault="00954BBB">
      <w:pPr>
        <w:rPr>
          <w:rFonts w:ascii="Times New Roman" w:hAnsi="Times New Roman" w:cs="Times New Roman"/>
          <w:sz w:val="20"/>
          <w:szCs w:val="20"/>
        </w:rPr>
      </w:pPr>
    </w:p>
    <w:p w14:paraId="756DEE6A" w14:textId="77777777" w:rsidR="00954BBB" w:rsidRDefault="00954BBB">
      <w:pPr>
        <w:rPr>
          <w:rFonts w:ascii="Times New Roman" w:hAnsi="Times New Roman" w:cs="Times New Roman"/>
          <w:sz w:val="20"/>
          <w:szCs w:val="20"/>
        </w:rPr>
      </w:pPr>
    </w:p>
    <w:p w14:paraId="156060A8" w14:textId="77777777" w:rsidR="00954BBB" w:rsidRDefault="00954BBB">
      <w:pPr>
        <w:rPr>
          <w:rFonts w:ascii="Times New Roman" w:hAnsi="Times New Roman" w:cs="Times New Roman"/>
          <w:sz w:val="20"/>
          <w:szCs w:val="20"/>
        </w:rPr>
      </w:pPr>
    </w:p>
    <w:p w14:paraId="2D68C228" w14:textId="77777777" w:rsidR="00954BBB" w:rsidRDefault="00954BBB">
      <w:pPr>
        <w:rPr>
          <w:rFonts w:ascii="Times New Roman" w:hAnsi="Times New Roman" w:cs="Times New Roman"/>
          <w:sz w:val="20"/>
          <w:szCs w:val="20"/>
        </w:rPr>
      </w:pPr>
    </w:p>
    <w:p w14:paraId="26ED4A0E" w14:textId="77777777" w:rsidR="00954BBB" w:rsidRDefault="00954BBB">
      <w:pPr>
        <w:rPr>
          <w:rFonts w:ascii="Times New Roman" w:hAnsi="Times New Roman" w:cs="Times New Roman"/>
          <w:sz w:val="20"/>
          <w:szCs w:val="20"/>
        </w:rPr>
      </w:pPr>
    </w:p>
    <w:p w14:paraId="783EC689" w14:textId="77777777" w:rsidR="00954BBB" w:rsidRDefault="00954BBB">
      <w:pPr>
        <w:rPr>
          <w:rFonts w:ascii="Times New Roman" w:hAnsi="Times New Roman" w:cs="Times New Roman"/>
          <w:sz w:val="20"/>
          <w:szCs w:val="20"/>
        </w:rPr>
      </w:pPr>
    </w:p>
    <w:p w14:paraId="1B53729A" w14:textId="77777777" w:rsidR="00954BBB" w:rsidRDefault="00954BBB">
      <w:pPr>
        <w:rPr>
          <w:rFonts w:ascii="Times New Roman" w:hAnsi="Times New Roman" w:cs="Times New Roman"/>
          <w:sz w:val="20"/>
          <w:szCs w:val="20"/>
        </w:rPr>
      </w:pPr>
    </w:p>
    <w:p w14:paraId="6B604919" w14:textId="77777777" w:rsidR="00954BBB" w:rsidRDefault="00954BBB">
      <w:pPr>
        <w:rPr>
          <w:rFonts w:ascii="Times New Roman" w:hAnsi="Times New Roman" w:cs="Times New Roman"/>
          <w:sz w:val="20"/>
          <w:szCs w:val="20"/>
        </w:rPr>
      </w:pPr>
    </w:p>
    <w:p w14:paraId="67E1250A" w14:textId="77777777" w:rsidR="00954BBB" w:rsidRDefault="00954BBB">
      <w:pPr>
        <w:rPr>
          <w:rFonts w:ascii="Times New Roman" w:hAnsi="Times New Roman" w:cs="Times New Roman"/>
          <w:sz w:val="20"/>
          <w:szCs w:val="20"/>
        </w:rPr>
      </w:pPr>
    </w:p>
    <w:p w14:paraId="4356CC45" w14:textId="77777777" w:rsidR="00954BBB" w:rsidRDefault="00954BBB">
      <w:pPr>
        <w:rPr>
          <w:rFonts w:ascii="Times New Roman" w:hAnsi="Times New Roman" w:cs="Times New Roman"/>
          <w:sz w:val="20"/>
          <w:szCs w:val="20"/>
        </w:rPr>
      </w:pPr>
    </w:p>
    <w:p w14:paraId="73E75286" w14:textId="77777777" w:rsidR="00954BBB" w:rsidRDefault="00954BBB">
      <w:pPr>
        <w:rPr>
          <w:rFonts w:ascii="Times New Roman" w:hAnsi="Times New Roman" w:cs="Times New Roman"/>
          <w:sz w:val="20"/>
          <w:szCs w:val="20"/>
        </w:rPr>
      </w:pPr>
    </w:p>
    <w:p w14:paraId="0C55C842" w14:textId="77777777" w:rsidR="00954BBB" w:rsidRDefault="00954BBB">
      <w:pPr>
        <w:rPr>
          <w:rFonts w:ascii="Times New Roman" w:hAnsi="Times New Roman" w:cs="Times New Roman"/>
          <w:sz w:val="20"/>
          <w:szCs w:val="20"/>
        </w:rPr>
      </w:pPr>
    </w:p>
    <w:p w14:paraId="51F03CE7" w14:textId="77777777" w:rsidR="00954BBB" w:rsidRDefault="00954BBB">
      <w:pPr>
        <w:rPr>
          <w:rFonts w:ascii="Times New Roman" w:hAnsi="Times New Roman" w:cs="Times New Roman"/>
          <w:sz w:val="20"/>
          <w:szCs w:val="20"/>
        </w:rPr>
      </w:pPr>
    </w:p>
    <w:p w14:paraId="085D5B37" w14:textId="77777777" w:rsidR="00954BBB" w:rsidRDefault="00954BBB">
      <w:pPr>
        <w:rPr>
          <w:rFonts w:ascii="Times New Roman" w:hAnsi="Times New Roman" w:cs="Times New Roman"/>
          <w:sz w:val="20"/>
          <w:szCs w:val="20"/>
        </w:rPr>
      </w:pPr>
    </w:p>
    <w:p w14:paraId="0080F2AC" w14:textId="77777777" w:rsidR="00954BBB" w:rsidRDefault="00954BBB">
      <w:pPr>
        <w:rPr>
          <w:rFonts w:ascii="Times New Roman" w:hAnsi="Times New Roman" w:cs="Times New Roman"/>
          <w:sz w:val="20"/>
          <w:szCs w:val="20"/>
        </w:rPr>
      </w:pPr>
    </w:p>
    <w:p w14:paraId="6DEA71F8" w14:textId="77777777" w:rsidR="00954BBB" w:rsidRDefault="00954BBB">
      <w:pPr>
        <w:rPr>
          <w:rFonts w:ascii="Times New Roman" w:hAnsi="Times New Roman" w:cs="Times New Roman"/>
          <w:sz w:val="20"/>
          <w:szCs w:val="20"/>
        </w:rPr>
      </w:pPr>
    </w:p>
    <w:p w14:paraId="56232DDB" w14:textId="77777777" w:rsidR="00954BBB" w:rsidRDefault="00954BBB">
      <w:pPr>
        <w:rPr>
          <w:rFonts w:ascii="Times New Roman" w:hAnsi="Times New Roman" w:cs="Times New Roman"/>
          <w:sz w:val="20"/>
          <w:szCs w:val="20"/>
        </w:rPr>
      </w:pPr>
    </w:p>
    <w:p w14:paraId="4E546D8B" w14:textId="77777777" w:rsidR="00782EA4" w:rsidRPr="00E72CC3" w:rsidRDefault="00DC64EE">
      <w:pPr>
        <w:rPr>
          <w:rFonts w:ascii="Times New Roman" w:hAnsi="Times New Roman" w:cs="Times New Roman"/>
          <w:sz w:val="20"/>
          <w:szCs w:val="20"/>
        </w:rPr>
      </w:pPr>
      <w:r w:rsidRPr="00E72CC3">
        <w:rPr>
          <w:rFonts w:ascii="Times New Roman" w:hAnsi="Times New Roman" w:cs="Times New Roman"/>
          <w:sz w:val="20"/>
          <w:szCs w:val="20"/>
        </w:rPr>
        <w:t>Committee:</w:t>
      </w:r>
      <w:r w:rsidR="00315C34" w:rsidRPr="00E72CC3">
        <w:rPr>
          <w:rFonts w:ascii="Times New Roman" w:hAnsi="Times New Roman" w:cs="Times New Roman"/>
          <w:sz w:val="20"/>
          <w:szCs w:val="20"/>
        </w:rPr>
        <w:t xml:space="preserve"> United Nations Framework Convention on Climate Change</w:t>
      </w:r>
    </w:p>
    <w:p w14:paraId="17FB41A5" w14:textId="77777777" w:rsidR="00315C34" w:rsidRPr="00E72CC3" w:rsidRDefault="00315C34">
      <w:pPr>
        <w:rPr>
          <w:rFonts w:ascii="Times New Roman" w:hAnsi="Times New Roman" w:cs="Times New Roman"/>
          <w:sz w:val="20"/>
          <w:szCs w:val="20"/>
        </w:rPr>
      </w:pPr>
      <w:r w:rsidRPr="00E72CC3">
        <w:rPr>
          <w:rFonts w:ascii="Times New Roman" w:hAnsi="Times New Roman" w:cs="Times New Roman"/>
          <w:sz w:val="20"/>
          <w:szCs w:val="20"/>
        </w:rPr>
        <w:t>Topic:</w:t>
      </w:r>
      <w:r w:rsidR="00315097" w:rsidRPr="00E72CC3">
        <w:rPr>
          <w:rFonts w:ascii="Times New Roman" w:hAnsi="Times New Roman" w:cs="Times New Roman"/>
          <w:sz w:val="20"/>
          <w:szCs w:val="20"/>
        </w:rPr>
        <w:t xml:space="preserve"> The Impact of Climate Change on Human Health</w:t>
      </w:r>
    </w:p>
    <w:p w14:paraId="1D1209BF" w14:textId="77777777" w:rsidR="00315097" w:rsidRPr="00E72CC3" w:rsidRDefault="00315097">
      <w:pPr>
        <w:rPr>
          <w:rFonts w:ascii="Times New Roman" w:hAnsi="Times New Roman" w:cs="Times New Roman"/>
          <w:sz w:val="20"/>
          <w:szCs w:val="20"/>
        </w:rPr>
      </w:pPr>
      <w:r w:rsidRPr="00E72CC3">
        <w:rPr>
          <w:rFonts w:ascii="Times New Roman" w:hAnsi="Times New Roman" w:cs="Times New Roman"/>
          <w:sz w:val="20"/>
          <w:szCs w:val="20"/>
        </w:rPr>
        <w:t>Country: Grenada</w:t>
      </w:r>
    </w:p>
    <w:p w14:paraId="580C9DB5" w14:textId="5B364D29" w:rsidR="003C6049" w:rsidRPr="00E72CC3" w:rsidRDefault="00353EB1" w:rsidP="005567E8">
      <w:pPr>
        <w:pStyle w:val="NormalWeb"/>
        <w:ind w:firstLine="720"/>
        <w:rPr>
          <w:rFonts w:ascii="Times New Roman" w:hAnsi="Times New Roman"/>
        </w:rPr>
      </w:pPr>
      <w:r w:rsidRPr="00E72CC3">
        <w:rPr>
          <w:rFonts w:ascii="Times New Roman" w:hAnsi="Times New Roman"/>
        </w:rPr>
        <w:t>In the past two decades,</w:t>
      </w:r>
      <w:r w:rsidR="007D33AC" w:rsidRPr="00E72CC3">
        <w:rPr>
          <w:rFonts w:ascii="Times New Roman" w:hAnsi="Times New Roman"/>
        </w:rPr>
        <w:t xml:space="preserve"> Grenada has been experiencing alarming changes in </w:t>
      </w:r>
      <w:r w:rsidR="00322A68" w:rsidRPr="00E72CC3">
        <w:rPr>
          <w:rFonts w:ascii="Times New Roman" w:hAnsi="Times New Roman"/>
        </w:rPr>
        <w:t>its climate system. Evident through rising temperatures, increasing drought inc</w:t>
      </w:r>
      <w:r w:rsidR="00150EEE" w:rsidRPr="00E72CC3">
        <w:rPr>
          <w:rFonts w:ascii="Times New Roman" w:hAnsi="Times New Roman"/>
        </w:rPr>
        <w:t xml:space="preserve">idences, </w:t>
      </w:r>
      <w:r w:rsidR="00781EA7" w:rsidRPr="00E72CC3">
        <w:rPr>
          <w:rFonts w:ascii="Times New Roman" w:hAnsi="Times New Roman"/>
        </w:rPr>
        <w:t xml:space="preserve">coastal </w:t>
      </w:r>
      <w:r w:rsidR="007000E4" w:rsidRPr="00E72CC3">
        <w:rPr>
          <w:rFonts w:ascii="Times New Roman" w:hAnsi="Times New Roman"/>
        </w:rPr>
        <w:t>degradation</w:t>
      </w:r>
      <w:r w:rsidR="00781EA7" w:rsidRPr="00E72CC3">
        <w:rPr>
          <w:rFonts w:ascii="Times New Roman" w:hAnsi="Times New Roman"/>
        </w:rPr>
        <w:t>,</w:t>
      </w:r>
      <w:r w:rsidR="00150EEE" w:rsidRPr="00E72CC3">
        <w:rPr>
          <w:rFonts w:ascii="Times New Roman" w:hAnsi="Times New Roman"/>
        </w:rPr>
        <w:t xml:space="preserve"> rising sea levels and an increase of extreme events.</w:t>
      </w:r>
      <w:r w:rsidR="002A5DB4" w:rsidRPr="00E72CC3">
        <w:rPr>
          <w:rFonts w:ascii="Times New Roman" w:hAnsi="Times New Roman"/>
        </w:rPr>
        <w:t xml:space="preserve"> Grenada’s community is in critical condition. </w:t>
      </w:r>
      <w:r w:rsidR="00C2360D" w:rsidRPr="00E72CC3">
        <w:rPr>
          <w:rFonts w:ascii="Times New Roman" w:hAnsi="Times New Roman"/>
        </w:rPr>
        <w:t xml:space="preserve">Having </w:t>
      </w:r>
      <w:r w:rsidR="00EF3D5C" w:rsidRPr="00E72CC3">
        <w:rPr>
          <w:rFonts w:ascii="Times New Roman" w:hAnsi="Times New Roman"/>
        </w:rPr>
        <w:t xml:space="preserve">participated in various </w:t>
      </w:r>
      <w:r w:rsidR="007000E4" w:rsidRPr="00E72CC3">
        <w:rPr>
          <w:rFonts w:ascii="Times New Roman" w:hAnsi="Times New Roman"/>
        </w:rPr>
        <w:t>assessments</w:t>
      </w:r>
      <w:r w:rsidR="00EF3D5C" w:rsidRPr="00E72CC3">
        <w:rPr>
          <w:rFonts w:ascii="Times New Roman" w:hAnsi="Times New Roman"/>
        </w:rPr>
        <w:t xml:space="preserve"> and projects such as </w:t>
      </w:r>
      <w:r w:rsidR="00C2360D" w:rsidRPr="00E72CC3">
        <w:rPr>
          <w:rFonts w:ascii="Times New Roman" w:hAnsi="Times New Roman"/>
        </w:rPr>
        <w:t xml:space="preserve">the </w:t>
      </w:r>
      <w:r w:rsidR="00AC58D7" w:rsidRPr="00E72CC3">
        <w:rPr>
          <w:rFonts w:ascii="Times New Roman" w:hAnsi="Times New Roman"/>
        </w:rPr>
        <w:t>Small Island Developing States agreement on climate change (SIDS),</w:t>
      </w:r>
      <w:r w:rsidR="00140376" w:rsidRPr="00E72CC3">
        <w:rPr>
          <w:rFonts w:ascii="Times New Roman" w:hAnsi="Times New Roman"/>
        </w:rPr>
        <w:t xml:space="preserve"> the Intended Nationally Determined</w:t>
      </w:r>
      <w:r w:rsidR="00F53634" w:rsidRPr="00E72CC3">
        <w:rPr>
          <w:rFonts w:ascii="Times New Roman" w:hAnsi="Times New Roman"/>
        </w:rPr>
        <w:t xml:space="preserve"> Contribution (INDC)</w:t>
      </w:r>
      <w:r w:rsidR="0080305D" w:rsidRPr="00E72CC3">
        <w:rPr>
          <w:rFonts w:ascii="Times New Roman" w:hAnsi="Times New Roman"/>
        </w:rPr>
        <w:t xml:space="preserve"> and</w:t>
      </w:r>
      <w:r w:rsidR="00A21DE4" w:rsidRPr="00E72CC3">
        <w:rPr>
          <w:rFonts w:ascii="Times New Roman" w:hAnsi="Times New Roman"/>
        </w:rPr>
        <w:t xml:space="preserve"> </w:t>
      </w:r>
      <w:r w:rsidR="00905939" w:rsidRPr="00E72CC3">
        <w:rPr>
          <w:rFonts w:ascii="Times New Roman" w:hAnsi="Times New Roman"/>
        </w:rPr>
        <w:t xml:space="preserve">a </w:t>
      </w:r>
      <w:r w:rsidR="00A21DE4" w:rsidRPr="00E72CC3">
        <w:rPr>
          <w:rFonts w:ascii="Times New Roman" w:hAnsi="Times New Roman"/>
        </w:rPr>
        <w:t>DSD on “Integrating Climate Change into National Sustainable Development Strategies and Plans in Latin America and the Caribbean,”</w:t>
      </w:r>
      <w:r w:rsidR="00905939" w:rsidRPr="00E72CC3">
        <w:rPr>
          <w:rFonts w:ascii="Times New Roman" w:hAnsi="Times New Roman"/>
        </w:rPr>
        <w:t xml:space="preserve"> </w:t>
      </w:r>
      <w:r w:rsidR="0014552C" w:rsidRPr="00E72CC3">
        <w:rPr>
          <w:rFonts w:ascii="Times New Roman" w:hAnsi="Times New Roman"/>
        </w:rPr>
        <w:t xml:space="preserve">the </w:t>
      </w:r>
      <w:r w:rsidR="007000E4" w:rsidRPr="00E72CC3">
        <w:rPr>
          <w:rFonts w:ascii="Times New Roman" w:hAnsi="Times New Roman"/>
        </w:rPr>
        <w:t>delegation</w:t>
      </w:r>
      <w:r w:rsidR="0014552C" w:rsidRPr="00E72CC3">
        <w:rPr>
          <w:rFonts w:ascii="Times New Roman" w:hAnsi="Times New Roman"/>
        </w:rPr>
        <w:t xml:space="preserve"> of </w:t>
      </w:r>
      <w:r w:rsidR="00905939" w:rsidRPr="00E72CC3">
        <w:rPr>
          <w:rFonts w:ascii="Times New Roman" w:hAnsi="Times New Roman"/>
        </w:rPr>
        <w:t xml:space="preserve">Grenada </w:t>
      </w:r>
      <w:r w:rsidR="006300E3" w:rsidRPr="00E72CC3">
        <w:rPr>
          <w:rFonts w:ascii="Times New Roman" w:hAnsi="Times New Roman"/>
        </w:rPr>
        <w:t xml:space="preserve">is </w:t>
      </w:r>
      <w:r w:rsidR="0014552C" w:rsidRPr="00E72CC3">
        <w:rPr>
          <w:rFonts w:ascii="Times New Roman" w:hAnsi="Times New Roman"/>
        </w:rPr>
        <w:t>dedicated</w:t>
      </w:r>
      <w:r w:rsidR="006300E3" w:rsidRPr="00E72CC3">
        <w:rPr>
          <w:rFonts w:ascii="Times New Roman" w:hAnsi="Times New Roman"/>
        </w:rPr>
        <w:t xml:space="preserve"> to </w:t>
      </w:r>
      <w:r w:rsidR="003C6049" w:rsidRPr="00E72CC3">
        <w:rPr>
          <w:rFonts w:ascii="Times New Roman" w:hAnsi="Times New Roman"/>
        </w:rPr>
        <w:t xml:space="preserve">making contributions </w:t>
      </w:r>
      <w:r w:rsidR="002B56A0" w:rsidRPr="00E72CC3">
        <w:rPr>
          <w:rFonts w:ascii="Times New Roman" w:hAnsi="Times New Roman"/>
        </w:rPr>
        <w:t>to both reduce and</w:t>
      </w:r>
      <w:r w:rsidR="003C6049" w:rsidRPr="00E72CC3">
        <w:rPr>
          <w:rFonts w:ascii="Times New Roman" w:hAnsi="Times New Roman"/>
        </w:rPr>
        <w:t xml:space="preserve"> fight climate change. </w:t>
      </w:r>
      <w:r w:rsidR="003D495F" w:rsidRPr="00E72CC3">
        <w:rPr>
          <w:rFonts w:ascii="Times New Roman" w:hAnsi="Times New Roman"/>
        </w:rPr>
        <w:t>With climate change contributing to a major depletion of coastal ecosystems</w:t>
      </w:r>
      <w:r w:rsidR="00FC1850" w:rsidRPr="00E72CC3">
        <w:rPr>
          <w:rFonts w:ascii="Times New Roman" w:hAnsi="Times New Roman"/>
        </w:rPr>
        <w:t xml:space="preserve"> which are of cru</w:t>
      </w:r>
      <w:r w:rsidR="00150EEE" w:rsidRPr="00E72CC3">
        <w:rPr>
          <w:rFonts w:ascii="Times New Roman" w:hAnsi="Times New Roman"/>
        </w:rPr>
        <w:t>cial importance to local peoples</w:t>
      </w:r>
      <w:r w:rsidR="003A0764" w:rsidRPr="00E72CC3">
        <w:rPr>
          <w:rFonts w:ascii="Times New Roman" w:hAnsi="Times New Roman"/>
        </w:rPr>
        <w:t>,</w:t>
      </w:r>
      <w:r w:rsidR="003E4708" w:rsidRPr="00E72CC3">
        <w:rPr>
          <w:rFonts w:ascii="Times New Roman" w:hAnsi="Times New Roman"/>
        </w:rPr>
        <w:t xml:space="preserve"> seasonal rainfall has been predicted to decline by at least 20 per-cent due to rapidly rising temperatures. This rise in seasonal temperature adversely </w:t>
      </w:r>
      <w:r w:rsidR="00F63BD5" w:rsidRPr="00E72CC3">
        <w:rPr>
          <w:rFonts w:ascii="Times New Roman" w:hAnsi="Times New Roman"/>
        </w:rPr>
        <w:t>disturbs</w:t>
      </w:r>
      <w:r w:rsidR="003E4708" w:rsidRPr="00E72CC3">
        <w:rPr>
          <w:rFonts w:ascii="Times New Roman" w:hAnsi="Times New Roman"/>
        </w:rPr>
        <w:t xml:space="preserve"> the</w:t>
      </w:r>
      <w:r w:rsidR="00F63BD5" w:rsidRPr="00E72CC3">
        <w:rPr>
          <w:rFonts w:ascii="Times New Roman" w:hAnsi="Times New Roman"/>
        </w:rPr>
        <w:t xml:space="preserve"> physical and socio-economic health of local inhabitants and is predicted to skyrocket by 2050</w:t>
      </w:r>
      <w:r w:rsidR="0074219F" w:rsidRPr="00E72CC3">
        <w:rPr>
          <w:rFonts w:ascii="Times New Roman" w:hAnsi="Times New Roman"/>
        </w:rPr>
        <w:t xml:space="preserve">. Within 50-100 years, </w:t>
      </w:r>
      <w:r w:rsidR="007000E4" w:rsidRPr="00E72CC3">
        <w:rPr>
          <w:rFonts w:ascii="Times New Roman" w:hAnsi="Times New Roman"/>
        </w:rPr>
        <w:t>Grenada’s</w:t>
      </w:r>
      <w:r w:rsidR="0074219F" w:rsidRPr="00E72CC3">
        <w:rPr>
          <w:rFonts w:ascii="Times New Roman" w:hAnsi="Times New Roman"/>
        </w:rPr>
        <w:t xml:space="preserve"> shorelines are estimated to be severely impacted by rising sea levels, becoming a massive threat to local economies</w:t>
      </w:r>
      <w:r w:rsidR="001B3E2B" w:rsidRPr="00E72CC3">
        <w:rPr>
          <w:rFonts w:ascii="Times New Roman" w:hAnsi="Times New Roman"/>
        </w:rPr>
        <w:t xml:space="preserve">. An estimated </w:t>
      </w:r>
      <w:r w:rsidR="00795CA7" w:rsidRPr="00E72CC3">
        <w:rPr>
          <w:rFonts w:ascii="Times New Roman" w:hAnsi="Times New Roman"/>
        </w:rPr>
        <w:t xml:space="preserve">60 per-cent of Caribbean nations </w:t>
      </w:r>
      <w:r w:rsidR="001B3E2B" w:rsidRPr="00E72CC3">
        <w:rPr>
          <w:rFonts w:ascii="Times New Roman" w:hAnsi="Times New Roman"/>
        </w:rPr>
        <w:t xml:space="preserve">will undergo a major economic drought due to climate change </w:t>
      </w:r>
      <w:r w:rsidR="00795CA7" w:rsidRPr="00E72CC3">
        <w:rPr>
          <w:rFonts w:ascii="Times New Roman" w:hAnsi="Times New Roman"/>
        </w:rPr>
        <w:t xml:space="preserve">due to economic losses of </w:t>
      </w:r>
      <w:r w:rsidR="007000E4" w:rsidRPr="00E72CC3">
        <w:rPr>
          <w:rFonts w:ascii="Times New Roman" w:hAnsi="Times New Roman"/>
        </w:rPr>
        <w:t>approximately</w:t>
      </w:r>
      <w:r w:rsidR="00795CA7" w:rsidRPr="00E72CC3">
        <w:rPr>
          <w:rFonts w:ascii="Times New Roman" w:hAnsi="Times New Roman"/>
        </w:rPr>
        <w:t xml:space="preserve"> $630 million.</w:t>
      </w:r>
      <w:r w:rsidR="0074219F" w:rsidRPr="00E72CC3">
        <w:rPr>
          <w:rFonts w:ascii="Times New Roman" w:hAnsi="Times New Roman"/>
        </w:rPr>
        <w:t xml:space="preserve"> </w:t>
      </w:r>
      <w:r w:rsidR="00FF6DB6" w:rsidRPr="00E72CC3">
        <w:rPr>
          <w:rFonts w:ascii="Times New Roman" w:hAnsi="Times New Roman"/>
        </w:rPr>
        <w:t xml:space="preserve"> </w:t>
      </w:r>
      <w:r w:rsidR="00556C34" w:rsidRPr="00E72CC3">
        <w:rPr>
          <w:rFonts w:ascii="Times New Roman" w:hAnsi="Times New Roman"/>
        </w:rPr>
        <w:t>“Grenada is committed to minimizing the inherent environmental vulnerability, and its people remain actively committed to working in close collaboration with civil society at all levels,” elucidates</w:t>
      </w:r>
      <w:r w:rsidR="004A746F" w:rsidRPr="00E72CC3">
        <w:rPr>
          <w:rFonts w:ascii="Times New Roman" w:hAnsi="Times New Roman"/>
        </w:rPr>
        <w:t xml:space="preserve"> Denis G. Antoine. </w:t>
      </w:r>
    </w:p>
    <w:p w14:paraId="770B00DE" w14:textId="54680318" w:rsidR="0073361F" w:rsidRPr="00E72CC3" w:rsidRDefault="0073361F" w:rsidP="003C6049">
      <w:pPr>
        <w:pStyle w:val="NormalWeb"/>
        <w:rPr>
          <w:rFonts w:ascii="Times New Roman" w:hAnsi="Times New Roman"/>
        </w:rPr>
      </w:pPr>
      <w:r w:rsidRPr="00E72CC3">
        <w:rPr>
          <w:rFonts w:ascii="Times New Roman" w:hAnsi="Times New Roman"/>
        </w:rPr>
        <w:tab/>
      </w:r>
      <w:r w:rsidR="00856681" w:rsidRPr="00E72CC3">
        <w:rPr>
          <w:rFonts w:ascii="Times New Roman" w:hAnsi="Times New Roman"/>
        </w:rPr>
        <w:t>In collaboration with SIDS, a</w:t>
      </w:r>
      <w:r w:rsidRPr="00E72CC3">
        <w:rPr>
          <w:rFonts w:ascii="Times New Roman" w:hAnsi="Times New Roman"/>
        </w:rPr>
        <w:t xml:space="preserve">dhering to principles affirmed in the Plan of Action for Sustainable Development and the Declaration of Santa Cruz, </w:t>
      </w:r>
      <w:r w:rsidR="00AD104E" w:rsidRPr="00E72CC3">
        <w:rPr>
          <w:rFonts w:ascii="Times New Roman" w:hAnsi="Times New Roman"/>
        </w:rPr>
        <w:t>Grenada proposes a new guidance on human conduct and its</w:t>
      </w:r>
      <w:r w:rsidR="000D1C15" w:rsidRPr="00E72CC3">
        <w:rPr>
          <w:rFonts w:ascii="Times New Roman" w:hAnsi="Times New Roman"/>
        </w:rPr>
        <w:t xml:space="preserve"> affects to the environment:</w:t>
      </w:r>
      <w:r w:rsidR="00724A8F" w:rsidRPr="00E72CC3">
        <w:rPr>
          <w:rFonts w:ascii="Times New Roman" w:hAnsi="Times New Roman"/>
        </w:rPr>
        <w:t xml:space="preserve"> considering renewable energy alternati</w:t>
      </w:r>
      <w:r w:rsidR="000D1C15" w:rsidRPr="00E72CC3">
        <w:rPr>
          <w:rFonts w:ascii="Times New Roman" w:hAnsi="Times New Roman"/>
        </w:rPr>
        <w:t xml:space="preserve">ves other than fossil fuels. </w:t>
      </w:r>
      <w:r w:rsidR="003C4363" w:rsidRPr="00E72CC3">
        <w:rPr>
          <w:rFonts w:ascii="Times New Roman" w:hAnsi="Times New Roman"/>
        </w:rPr>
        <w:t xml:space="preserve">Due to insufficient institutional, technical and financial capacities from </w:t>
      </w:r>
      <w:r w:rsidR="00516EA3" w:rsidRPr="00E72CC3">
        <w:rPr>
          <w:rFonts w:ascii="Times New Roman" w:hAnsi="Times New Roman"/>
        </w:rPr>
        <w:t>coastal erosion and</w:t>
      </w:r>
      <w:r w:rsidR="00932EE8" w:rsidRPr="00E72CC3">
        <w:rPr>
          <w:rFonts w:ascii="Times New Roman" w:hAnsi="Times New Roman"/>
        </w:rPr>
        <w:t xml:space="preserve"> a growing amount of extreme weather </w:t>
      </w:r>
      <w:r w:rsidR="007000E4" w:rsidRPr="00E72CC3">
        <w:rPr>
          <w:rFonts w:ascii="Times New Roman" w:hAnsi="Times New Roman"/>
        </w:rPr>
        <w:t>occurrences</w:t>
      </w:r>
      <w:r w:rsidR="00932EE8" w:rsidRPr="00E72CC3">
        <w:rPr>
          <w:rFonts w:ascii="Times New Roman" w:hAnsi="Times New Roman"/>
        </w:rPr>
        <w:t>, Grenada stresses the importance of assessment reports. Having initiated the Construction Quality Assurance (CQA), preliminary consultation for institutional arrangements s</w:t>
      </w:r>
      <w:r w:rsidR="00C070F3" w:rsidRPr="00E72CC3">
        <w:rPr>
          <w:rFonts w:ascii="Times New Roman" w:hAnsi="Times New Roman"/>
        </w:rPr>
        <w:t>uch as bank loans and insurance are encouraged to implement safer, hazard-</w:t>
      </w:r>
      <w:r w:rsidR="007000E4" w:rsidRPr="00E72CC3">
        <w:rPr>
          <w:rFonts w:ascii="Times New Roman" w:hAnsi="Times New Roman"/>
        </w:rPr>
        <w:t>resistant</w:t>
      </w:r>
      <w:r w:rsidR="00C070F3" w:rsidRPr="00E72CC3">
        <w:rPr>
          <w:rFonts w:ascii="Times New Roman" w:hAnsi="Times New Roman"/>
        </w:rPr>
        <w:t xml:space="preserve"> homes and reconstruction of those local homes.</w:t>
      </w:r>
    </w:p>
    <w:p w14:paraId="7C2D35DD" w14:textId="77777777" w:rsidR="004F0CA1" w:rsidRPr="00E72CC3" w:rsidRDefault="004F0CA1" w:rsidP="003C6049">
      <w:pPr>
        <w:pStyle w:val="NormalWeb"/>
        <w:rPr>
          <w:rFonts w:ascii="Times New Roman" w:hAnsi="Times New Roman"/>
        </w:rPr>
      </w:pPr>
    </w:p>
    <w:p w14:paraId="3ADAB3DA" w14:textId="77777777" w:rsidR="0014552C" w:rsidRPr="00E72CC3" w:rsidRDefault="0014552C" w:rsidP="003C6049">
      <w:pPr>
        <w:pStyle w:val="NormalWeb"/>
        <w:rPr>
          <w:rFonts w:ascii="Times New Roman" w:hAnsi="Times New Roman"/>
        </w:rPr>
      </w:pPr>
    </w:p>
    <w:p w14:paraId="73328523" w14:textId="77777777" w:rsidR="0014552C" w:rsidRPr="00E72CC3" w:rsidRDefault="0014552C" w:rsidP="003C6049">
      <w:pPr>
        <w:pStyle w:val="NormalWeb"/>
        <w:rPr>
          <w:rFonts w:ascii="Times New Roman" w:hAnsi="Times New Roman"/>
        </w:rPr>
      </w:pPr>
    </w:p>
    <w:p w14:paraId="742A92D6" w14:textId="77777777" w:rsidR="0014552C" w:rsidRPr="00E72CC3" w:rsidRDefault="0014552C" w:rsidP="003C6049">
      <w:pPr>
        <w:pStyle w:val="NormalWeb"/>
        <w:rPr>
          <w:rFonts w:ascii="Times New Roman" w:hAnsi="Times New Roman"/>
        </w:rPr>
      </w:pPr>
    </w:p>
    <w:p w14:paraId="20501727" w14:textId="77777777" w:rsidR="005567E8" w:rsidRPr="00E72CC3" w:rsidRDefault="005567E8" w:rsidP="003C6049">
      <w:pPr>
        <w:pStyle w:val="NormalWeb"/>
        <w:rPr>
          <w:rFonts w:ascii="Times New Roman" w:hAnsi="Times New Roman"/>
        </w:rPr>
      </w:pPr>
    </w:p>
    <w:p w14:paraId="3B94ECF0" w14:textId="77777777" w:rsidR="0014552C" w:rsidRPr="00E72CC3" w:rsidRDefault="0014552C" w:rsidP="003C6049">
      <w:pPr>
        <w:pStyle w:val="NormalWeb"/>
        <w:rPr>
          <w:rFonts w:ascii="Times New Roman" w:hAnsi="Times New Roman"/>
        </w:rPr>
      </w:pPr>
    </w:p>
    <w:p w14:paraId="5B528EC0" w14:textId="77777777" w:rsidR="00134E62" w:rsidRPr="00E72CC3" w:rsidRDefault="00134E62" w:rsidP="003C6049">
      <w:pPr>
        <w:pStyle w:val="NormalWeb"/>
        <w:rPr>
          <w:rFonts w:ascii="Times New Roman" w:hAnsi="Times New Roman"/>
        </w:rPr>
      </w:pPr>
    </w:p>
    <w:p w14:paraId="6AB3BD20" w14:textId="77777777" w:rsidR="007000E4" w:rsidRPr="00E72CC3" w:rsidRDefault="007000E4" w:rsidP="00A511C0">
      <w:pPr>
        <w:rPr>
          <w:rFonts w:ascii="Times New Roman" w:hAnsi="Times New Roman" w:cs="Times New Roman"/>
          <w:sz w:val="20"/>
          <w:szCs w:val="20"/>
        </w:rPr>
      </w:pPr>
    </w:p>
    <w:p w14:paraId="093B343E" w14:textId="77777777" w:rsidR="00A511C0" w:rsidRPr="00E72CC3" w:rsidRDefault="00A511C0" w:rsidP="00A511C0">
      <w:pPr>
        <w:rPr>
          <w:rFonts w:ascii="Times New Roman" w:hAnsi="Times New Roman" w:cs="Times New Roman"/>
          <w:sz w:val="20"/>
          <w:szCs w:val="20"/>
        </w:rPr>
      </w:pPr>
      <w:r w:rsidRPr="00E72CC3">
        <w:rPr>
          <w:rFonts w:ascii="Times New Roman" w:hAnsi="Times New Roman" w:cs="Times New Roman"/>
          <w:sz w:val="20"/>
          <w:szCs w:val="20"/>
        </w:rPr>
        <w:t>Committee: United Nations Framework Convention on Climate Change</w:t>
      </w:r>
    </w:p>
    <w:p w14:paraId="3F4FF5DB" w14:textId="77777777" w:rsidR="00A511C0" w:rsidRPr="00E72CC3" w:rsidRDefault="00A511C0" w:rsidP="00A511C0">
      <w:pPr>
        <w:rPr>
          <w:rFonts w:ascii="Times New Roman" w:hAnsi="Times New Roman" w:cs="Times New Roman"/>
          <w:sz w:val="20"/>
          <w:szCs w:val="20"/>
        </w:rPr>
      </w:pPr>
      <w:r w:rsidRPr="00E72CC3">
        <w:rPr>
          <w:rFonts w:ascii="Times New Roman" w:hAnsi="Times New Roman" w:cs="Times New Roman"/>
          <w:sz w:val="20"/>
          <w:szCs w:val="20"/>
        </w:rPr>
        <w:t xml:space="preserve">Topic: </w:t>
      </w:r>
      <w:r w:rsidR="005567E8" w:rsidRPr="00E72CC3">
        <w:rPr>
          <w:rFonts w:ascii="Times New Roman" w:hAnsi="Times New Roman" w:cs="Times New Roman"/>
          <w:sz w:val="20"/>
          <w:szCs w:val="20"/>
        </w:rPr>
        <w:t>Climate Refugees</w:t>
      </w:r>
    </w:p>
    <w:p w14:paraId="7997A966" w14:textId="77777777" w:rsidR="00A511C0" w:rsidRPr="00E72CC3" w:rsidRDefault="00A511C0" w:rsidP="00A511C0">
      <w:pPr>
        <w:rPr>
          <w:rFonts w:ascii="Times New Roman" w:hAnsi="Times New Roman" w:cs="Times New Roman"/>
          <w:sz w:val="20"/>
          <w:szCs w:val="20"/>
        </w:rPr>
      </w:pPr>
      <w:r w:rsidRPr="00E72CC3">
        <w:rPr>
          <w:rFonts w:ascii="Times New Roman" w:hAnsi="Times New Roman" w:cs="Times New Roman"/>
          <w:sz w:val="20"/>
          <w:szCs w:val="20"/>
        </w:rPr>
        <w:t>Country: Grenada</w:t>
      </w:r>
    </w:p>
    <w:p w14:paraId="4A4A9BE6" w14:textId="6980CD9C" w:rsidR="00603589" w:rsidRPr="00E72CC3" w:rsidRDefault="005567E8" w:rsidP="004F0CA1">
      <w:pPr>
        <w:pStyle w:val="NormalWeb"/>
        <w:rPr>
          <w:rFonts w:ascii="Times New Roman" w:hAnsi="Times New Roman"/>
        </w:rPr>
      </w:pPr>
      <w:r w:rsidRPr="00E72CC3">
        <w:rPr>
          <w:rFonts w:ascii="Times New Roman" w:hAnsi="Times New Roman"/>
        </w:rPr>
        <w:tab/>
      </w:r>
      <w:r w:rsidR="007E6A9E" w:rsidRPr="00E72CC3">
        <w:rPr>
          <w:rFonts w:ascii="Times New Roman" w:hAnsi="Times New Roman"/>
        </w:rPr>
        <w:t>In Grenada, drought and innumerable other climate variations have caused a rise in sea level and</w:t>
      </w:r>
      <w:r w:rsidR="009D0203" w:rsidRPr="00E72CC3">
        <w:rPr>
          <w:rFonts w:ascii="Times New Roman" w:hAnsi="Times New Roman"/>
        </w:rPr>
        <w:t xml:space="preserve"> made it increasingly difficult for locals to </w:t>
      </w:r>
      <w:r w:rsidR="00105B9F" w:rsidRPr="00E72CC3">
        <w:rPr>
          <w:rFonts w:ascii="Times New Roman" w:hAnsi="Times New Roman"/>
        </w:rPr>
        <w:t xml:space="preserve">progress in </w:t>
      </w:r>
      <w:r w:rsidR="007000E4" w:rsidRPr="00E72CC3">
        <w:rPr>
          <w:rFonts w:ascii="Times New Roman" w:hAnsi="Times New Roman"/>
        </w:rPr>
        <w:t>agricultural</w:t>
      </w:r>
      <w:r w:rsidR="004B60A3" w:rsidRPr="00E72CC3">
        <w:rPr>
          <w:rFonts w:ascii="Times New Roman" w:hAnsi="Times New Roman"/>
        </w:rPr>
        <w:t xml:space="preserve"> and economic activities. Subsistence agriculture</w:t>
      </w:r>
      <w:r w:rsidR="0067484C" w:rsidRPr="00E72CC3">
        <w:rPr>
          <w:rFonts w:ascii="Times New Roman" w:hAnsi="Times New Roman"/>
        </w:rPr>
        <w:t>,</w:t>
      </w:r>
      <w:r w:rsidR="004B60A3" w:rsidRPr="00E72CC3">
        <w:rPr>
          <w:rFonts w:ascii="Times New Roman" w:hAnsi="Times New Roman"/>
        </w:rPr>
        <w:t xml:space="preserve"> being a vital aspect to the Grenadian economy and </w:t>
      </w:r>
      <w:r w:rsidR="007000E4" w:rsidRPr="00E72CC3">
        <w:rPr>
          <w:rFonts w:ascii="Times New Roman" w:hAnsi="Times New Roman"/>
        </w:rPr>
        <w:t>nutritional</w:t>
      </w:r>
      <w:r w:rsidR="004B60A3" w:rsidRPr="00E72CC3">
        <w:rPr>
          <w:rFonts w:ascii="Times New Roman" w:hAnsi="Times New Roman"/>
        </w:rPr>
        <w:t xml:space="preserve"> and social well-being of local peoples, </w:t>
      </w:r>
      <w:r w:rsidR="0067484C" w:rsidRPr="00E72CC3">
        <w:rPr>
          <w:rFonts w:ascii="Times New Roman" w:hAnsi="Times New Roman"/>
        </w:rPr>
        <w:t xml:space="preserve">is threatened by </w:t>
      </w:r>
      <w:r w:rsidR="007000E4" w:rsidRPr="00E72CC3">
        <w:rPr>
          <w:rFonts w:ascii="Times New Roman" w:hAnsi="Times New Roman"/>
        </w:rPr>
        <w:t>an</w:t>
      </w:r>
      <w:r w:rsidR="0067484C" w:rsidRPr="00E72CC3">
        <w:rPr>
          <w:rFonts w:ascii="Times New Roman" w:hAnsi="Times New Roman"/>
        </w:rPr>
        <w:t xml:space="preserve"> </w:t>
      </w:r>
      <w:r w:rsidR="007000E4" w:rsidRPr="00E72CC3">
        <w:rPr>
          <w:rFonts w:ascii="Times New Roman" w:hAnsi="Times New Roman"/>
        </w:rPr>
        <w:t>undeterminable</w:t>
      </w:r>
      <w:r w:rsidR="0067484C" w:rsidRPr="00E72CC3">
        <w:rPr>
          <w:rFonts w:ascii="Times New Roman" w:hAnsi="Times New Roman"/>
        </w:rPr>
        <w:t xml:space="preserve"> precipitation, heat-stress and extreme weather. Thus, Grenada deems it </w:t>
      </w:r>
      <w:r w:rsidR="007000E4" w:rsidRPr="00E72CC3">
        <w:rPr>
          <w:rFonts w:ascii="Times New Roman" w:hAnsi="Times New Roman"/>
        </w:rPr>
        <w:t>curtail</w:t>
      </w:r>
      <w:r w:rsidR="0067484C" w:rsidRPr="00E72CC3">
        <w:rPr>
          <w:rFonts w:ascii="Times New Roman" w:hAnsi="Times New Roman"/>
        </w:rPr>
        <w:t xml:space="preserve"> to participate in </w:t>
      </w:r>
      <w:r w:rsidR="00293E5B" w:rsidRPr="00E72CC3">
        <w:rPr>
          <w:rFonts w:ascii="Times New Roman" w:hAnsi="Times New Roman"/>
        </w:rPr>
        <w:t xml:space="preserve">the </w:t>
      </w:r>
      <w:r w:rsidR="00EE7141" w:rsidRPr="00E72CC3">
        <w:rPr>
          <w:rFonts w:ascii="Times New Roman" w:hAnsi="Times New Roman"/>
        </w:rPr>
        <w:t>Alliance of Small Island States (AOSIS)</w:t>
      </w:r>
      <w:r w:rsidR="00293E5B" w:rsidRPr="00E72CC3">
        <w:rPr>
          <w:rFonts w:ascii="Times New Roman" w:hAnsi="Times New Roman"/>
        </w:rPr>
        <w:t>,</w:t>
      </w:r>
      <w:r w:rsidR="00EE7141" w:rsidRPr="00E72CC3">
        <w:rPr>
          <w:rFonts w:ascii="Times New Roman" w:hAnsi="Times New Roman"/>
        </w:rPr>
        <w:t xml:space="preserve"> </w:t>
      </w:r>
      <w:r w:rsidR="002E5D9E" w:rsidRPr="00E72CC3">
        <w:rPr>
          <w:rFonts w:ascii="Times New Roman" w:hAnsi="Times New Roman"/>
        </w:rPr>
        <w:t xml:space="preserve">the </w:t>
      </w:r>
      <w:r w:rsidR="00EE7141" w:rsidRPr="00E72CC3">
        <w:rPr>
          <w:rFonts w:ascii="Times New Roman" w:hAnsi="Times New Roman"/>
        </w:rPr>
        <w:t>Small Island Developing States agre</w:t>
      </w:r>
      <w:r w:rsidR="00485A06" w:rsidRPr="00E72CC3">
        <w:rPr>
          <w:rFonts w:ascii="Times New Roman" w:hAnsi="Times New Roman"/>
        </w:rPr>
        <w:t>em</w:t>
      </w:r>
      <w:r w:rsidR="002550ED" w:rsidRPr="00E72CC3">
        <w:rPr>
          <w:rFonts w:ascii="Times New Roman" w:hAnsi="Times New Roman"/>
        </w:rPr>
        <w:t xml:space="preserve">ent on climate change (SIDS), </w:t>
      </w:r>
      <w:r w:rsidR="00EE7141" w:rsidRPr="00E72CC3">
        <w:rPr>
          <w:rFonts w:ascii="Times New Roman" w:hAnsi="Times New Roman"/>
        </w:rPr>
        <w:t>the</w:t>
      </w:r>
      <w:r w:rsidR="008B450A" w:rsidRPr="00E72CC3">
        <w:rPr>
          <w:rFonts w:ascii="Times New Roman" w:hAnsi="Times New Roman"/>
        </w:rPr>
        <w:t xml:space="preserve"> commencement of the Caribbean Planning for Adaptation to Global Climate Change (CPACC) </w:t>
      </w:r>
      <w:r w:rsidR="002550ED" w:rsidRPr="00E72CC3">
        <w:rPr>
          <w:rFonts w:ascii="Times New Roman" w:hAnsi="Times New Roman"/>
        </w:rPr>
        <w:t xml:space="preserve">and CARIBSAVE </w:t>
      </w:r>
      <w:r w:rsidR="00293E5B" w:rsidRPr="00E72CC3">
        <w:rPr>
          <w:rFonts w:ascii="Times New Roman" w:hAnsi="Times New Roman"/>
        </w:rPr>
        <w:t xml:space="preserve">in order to </w:t>
      </w:r>
      <w:r w:rsidR="00485A06" w:rsidRPr="00E72CC3">
        <w:rPr>
          <w:rFonts w:ascii="Times New Roman" w:hAnsi="Times New Roman"/>
        </w:rPr>
        <w:t xml:space="preserve">assess climatical issues contributing to environmental refugees and to gather statistics to estimate their impact on resident nations. While the current Grenadian population is on an incline, </w:t>
      </w:r>
      <w:r w:rsidR="002019DB" w:rsidRPr="00E72CC3">
        <w:rPr>
          <w:rFonts w:ascii="Times New Roman" w:hAnsi="Times New Roman"/>
        </w:rPr>
        <w:t xml:space="preserve">causing increases in atmospheric </w:t>
      </w:r>
      <w:r w:rsidR="00DF35D1" w:rsidRPr="00E72CC3">
        <w:rPr>
          <w:rFonts w:ascii="Times New Roman" w:hAnsi="Times New Roman"/>
        </w:rPr>
        <w:t>GHG</w:t>
      </w:r>
      <w:r w:rsidR="002019DB" w:rsidRPr="00E72CC3">
        <w:rPr>
          <w:rFonts w:ascii="Times New Roman" w:hAnsi="Times New Roman"/>
        </w:rPr>
        <w:t xml:space="preserve"> concentrations and a much larger annual carbon footprint, if the depletion of the environment continues at such an alarming rate, </w:t>
      </w:r>
      <w:r w:rsidR="00F47FE1" w:rsidRPr="00E72CC3">
        <w:rPr>
          <w:rFonts w:ascii="Times New Roman" w:hAnsi="Times New Roman"/>
        </w:rPr>
        <w:t xml:space="preserve">the </w:t>
      </w:r>
      <w:r w:rsidR="004B7D40" w:rsidRPr="00E72CC3">
        <w:rPr>
          <w:rFonts w:ascii="Times New Roman" w:hAnsi="Times New Roman"/>
        </w:rPr>
        <w:t>democratic Grenada faces a major drop in population</w:t>
      </w:r>
      <w:r w:rsidR="006B67B0" w:rsidRPr="00E72CC3">
        <w:rPr>
          <w:rFonts w:ascii="Times New Roman" w:hAnsi="Times New Roman"/>
        </w:rPr>
        <w:t xml:space="preserve">. </w:t>
      </w:r>
      <w:r w:rsidR="00D22E33" w:rsidRPr="00E72CC3">
        <w:rPr>
          <w:rFonts w:ascii="Times New Roman" w:hAnsi="Times New Roman"/>
        </w:rPr>
        <w:t>With the population already adaptive to coping measures with weather changes</w:t>
      </w:r>
      <w:r w:rsidR="0092789F" w:rsidRPr="00E72CC3">
        <w:rPr>
          <w:rFonts w:ascii="Times New Roman" w:hAnsi="Times New Roman"/>
        </w:rPr>
        <w:t xml:space="preserve"> and the rising sea level, Grenada is still </w:t>
      </w:r>
      <w:r w:rsidR="007000E4" w:rsidRPr="00E72CC3">
        <w:rPr>
          <w:rFonts w:ascii="Times New Roman" w:hAnsi="Times New Roman"/>
        </w:rPr>
        <w:t>experiencing</w:t>
      </w:r>
      <w:r w:rsidR="0092789F" w:rsidRPr="00E72CC3">
        <w:rPr>
          <w:rFonts w:ascii="Times New Roman" w:hAnsi="Times New Roman"/>
        </w:rPr>
        <w:t xml:space="preserve"> intensive climate related stress.</w:t>
      </w:r>
      <w:r w:rsidR="005025BB" w:rsidRPr="00E72CC3">
        <w:rPr>
          <w:rFonts w:ascii="Times New Roman" w:hAnsi="Times New Roman"/>
        </w:rPr>
        <w:t xml:space="preserve"> With each year coming higher sea level, temperatures and extreme </w:t>
      </w:r>
      <w:r w:rsidR="008B450A" w:rsidRPr="00E72CC3">
        <w:rPr>
          <w:rFonts w:ascii="Times New Roman" w:hAnsi="Times New Roman"/>
        </w:rPr>
        <w:t>climatical events</w:t>
      </w:r>
      <w:r w:rsidR="005025BB" w:rsidRPr="00E72CC3">
        <w:rPr>
          <w:rFonts w:ascii="Times New Roman" w:hAnsi="Times New Roman"/>
        </w:rPr>
        <w:t xml:space="preserve">, the population of Grenada is already at a high vulnerability rate. </w:t>
      </w:r>
      <w:r w:rsidR="00603589" w:rsidRPr="00E72CC3">
        <w:rPr>
          <w:rFonts w:ascii="Times New Roman" w:hAnsi="Times New Roman"/>
        </w:rPr>
        <w:t xml:space="preserve">"Our last hurricane was 49 years ago, and then in 2004 Grenada received a category five hurricane and nine months later a category four hurricane and very changed weather patterns," </w:t>
      </w:r>
      <w:r w:rsidR="008467E7" w:rsidRPr="00E72CC3">
        <w:rPr>
          <w:rFonts w:ascii="Times New Roman" w:hAnsi="Times New Roman"/>
        </w:rPr>
        <w:t>said Grenada's UN ambassador Dessima Williams.</w:t>
      </w:r>
    </w:p>
    <w:p w14:paraId="2B4BAB7C" w14:textId="3D394265" w:rsidR="004F0CA1" w:rsidRPr="00E72CC3" w:rsidRDefault="004F0CA1" w:rsidP="004F0CA1">
      <w:pPr>
        <w:pStyle w:val="NormalWeb"/>
        <w:rPr>
          <w:rFonts w:ascii="Times New Roman" w:hAnsi="Times New Roman"/>
        </w:rPr>
      </w:pPr>
      <w:r w:rsidRPr="00E72CC3">
        <w:rPr>
          <w:rFonts w:ascii="Times New Roman" w:hAnsi="Times New Roman"/>
        </w:rPr>
        <w:tab/>
        <w:t>In an effort to reestablish a healthy population and to avoid the need for Climate refugees,</w:t>
      </w:r>
      <w:r w:rsidR="007E51EC" w:rsidRPr="00E72CC3">
        <w:rPr>
          <w:rFonts w:ascii="Times New Roman" w:hAnsi="Times New Roman"/>
        </w:rPr>
        <w:t xml:space="preserve"> Grenada proposes initiatives to reduce Greenhouse gas emissions which increase annually due to the growing population. By re-introducing a </w:t>
      </w:r>
      <w:r w:rsidR="007000E4" w:rsidRPr="00E72CC3">
        <w:rPr>
          <w:rFonts w:ascii="Times New Roman" w:hAnsi="Times New Roman"/>
        </w:rPr>
        <w:t>five-year</w:t>
      </w:r>
      <w:r w:rsidR="007E51EC" w:rsidRPr="00E72CC3">
        <w:rPr>
          <w:rFonts w:ascii="Times New Roman" w:hAnsi="Times New Roman"/>
        </w:rPr>
        <w:t xml:space="preserve"> </w:t>
      </w:r>
      <w:r w:rsidR="001D7898" w:rsidRPr="00E72CC3">
        <w:rPr>
          <w:rFonts w:ascii="Times New Roman" w:hAnsi="Times New Roman"/>
        </w:rPr>
        <w:t>strategic carbon footprint plan. Keeping in mind that the entirety of SIDS and AOSIS is affected by the concern at hand, Grenada</w:t>
      </w:r>
      <w:r w:rsidR="00134E62" w:rsidRPr="00E72CC3">
        <w:rPr>
          <w:rFonts w:ascii="Times New Roman" w:hAnsi="Times New Roman"/>
        </w:rPr>
        <w:t xml:space="preserve"> and participating countries</w:t>
      </w:r>
      <w:r w:rsidR="001D7898" w:rsidRPr="00E72CC3">
        <w:rPr>
          <w:rFonts w:ascii="Times New Roman" w:hAnsi="Times New Roman"/>
        </w:rPr>
        <w:t xml:space="preserve"> must integrate </w:t>
      </w:r>
      <w:r w:rsidR="00365058" w:rsidRPr="00E72CC3">
        <w:rPr>
          <w:rFonts w:ascii="Times New Roman" w:hAnsi="Times New Roman"/>
        </w:rPr>
        <w:t xml:space="preserve">action-oriented objectives </w:t>
      </w:r>
      <w:r w:rsidR="00473345" w:rsidRPr="00E72CC3">
        <w:rPr>
          <w:rFonts w:ascii="Times New Roman" w:hAnsi="Times New Roman"/>
        </w:rPr>
        <w:t xml:space="preserve">into COP21 </w:t>
      </w:r>
      <w:r w:rsidR="00134E62" w:rsidRPr="00E72CC3">
        <w:rPr>
          <w:rFonts w:ascii="Times New Roman" w:hAnsi="Times New Roman"/>
        </w:rPr>
        <w:t>in relation too food and water security tin order to sustain local and environmental health.</w:t>
      </w:r>
    </w:p>
    <w:p w14:paraId="10FE813A" w14:textId="77777777" w:rsidR="00134E62" w:rsidRPr="00E72CC3" w:rsidRDefault="00134E62" w:rsidP="004F0CA1">
      <w:pPr>
        <w:pStyle w:val="NormalWeb"/>
        <w:rPr>
          <w:rFonts w:ascii="Times New Roman" w:hAnsi="Times New Roman"/>
        </w:rPr>
      </w:pPr>
    </w:p>
    <w:p w14:paraId="0EB044FF" w14:textId="77777777" w:rsidR="00134E62" w:rsidRPr="00E72CC3" w:rsidRDefault="00134E62" w:rsidP="004F0CA1">
      <w:pPr>
        <w:pStyle w:val="NormalWeb"/>
        <w:rPr>
          <w:rFonts w:ascii="Times New Roman" w:hAnsi="Times New Roman"/>
        </w:rPr>
      </w:pPr>
    </w:p>
    <w:p w14:paraId="1B53A396" w14:textId="77777777" w:rsidR="00134E62" w:rsidRPr="00E72CC3" w:rsidRDefault="00134E62" w:rsidP="004F0CA1">
      <w:pPr>
        <w:pStyle w:val="NormalWeb"/>
        <w:rPr>
          <w:rFonts w:ascii="Times New Roman" w:hAnsi="Times New Roman"/>
        </w:rPr>
      </w:pPr>
    </w:p>
    <w:p w14:paraId="72B766C3" w14:textId="77777777" w:rsidR="00134E62" w:rsidRPr="00E72CC3" w:rsidRDefault="00134E62" w:rsidP="004F0CA1">
      <w:pPr>
        <w:pStyle w:val="NormalWeb"/>
        <w:rPr>
          <w:rFonts w:ascii="Times New Roman" w:hAnsi="Times New Roman"/>
        </w:rPr>
      </w:pPr>
    </w:p>
    <w:p w14:paraId="00EE4CAA" w14:textId="77777777" w:rsidR="00134E62" w:rsidRPr="00E72CC3" w:rsidRDefault="00134E62" w:rsidP="004F0CA1">
      <w:pPr>
        <w:pStyle w:val="NormalWeb"/>
        <w:rPr>
          <w:rFonts w:ascii="Times New Roman" w:hAnsi="Times New Roman"/>
        </w:rPr>
      </w:pPr>
    </w:p>
    <w:p w14:paraId="50FFD91E" w14:textId="77777777" w:rsidR="00134E62" w:rsidRPr="00E72CC3" w:rsidRDefault="00134E62" w:rsidP="004F0CA1">
      <w:pPr>
        <w:pStyle w:val="NormalWeb"/>
        <w:rPr>
          <w:rFonts w:ascii="Times New Roman" w:hAnsi="Times New Roman"/>
        </w:rPr>
      </w:pPr>
    </w:p>
    <w:p w14:paraId="0239390F" w14:textId="77777777" w:rsidR="00134E62" w:rsidRPr="00E72CC3" w:rsidRDefault="00134E62" w:rsidP="004F0CA1">
      <w:pPr>
        <w:pStyle w:val="NormalWeb"/>
        <w:rPr>
          <w:rFonts w:ascii="Times New Roman" w:hAnsi="Times New Roman"/>
        </w:rPr>
      </w:pPr>
    </w:p>
    <w:p w14:paraId="684E9544" w14:textId="77777777" w:rsidR="00134E62" w:rsidRPr="00E72CC3" w:rsidRDefault="00134E62" w:rsidP="004F0CA1">
      <w:pPr>
        <w:pStyle w:val="NormalWeb"/>
        <w:rPr>
          <w:rFonts w:ascii="Times New Roman" w:hAnsi="Times New Roman"/>
        </w:rPr>
      </w:pPr>
    </w:p>
    <w:p w14:paraId="29C140FA" w14:textId="77777777" w:rsidR="00134E62" w:rsidRPr="00E72CC3" w:rsidRDefault="00134E62" w:rsidP="00134E62">
      <w:pPr>
        <w:pStyle w:val="NormalWeb"/>
        <w:rPr>
          <w:rFonts w:ascii="Times New Roman" w:hAnsi="Times New Roman"/>
        </w:rPr>
      </w:pPr>
    </w:p>
    <w:p w14:paraId="75E6772E" w14:textId="77777777" w:rsidR="00134E62" w:rsidRPr="00E72CC3" w:rsidRDefault="00134E62" w:rsidP="00134E62">
      <w:pPr>
        <w:rPr>
          <w:rFonts w:ascii="Times New Roman" w:hAnsi="Times New Roman" w:cs="Times New Roman"/>
          <w:sz w:val="20"/>
          <w:szCs w:val="20"/>
        </w:rPr>
      </w:pPr>
      <w:r w:rsidRPr="00E72CC3">
        <w:rPr>
          <w:rFonts w:ascii="Times New Roman" w:hAnsi="Times New Roman" w:cs="Times New Roman"/>
          <w:sz w:val="20"/>
          <w:szCs w:val="20"/>
        </w:rPr>
        <w:t>Committee: United Nations Framework Convention on Climate Change</w:t>
      </w:r>
    </w:p>
    <w:p w14:paraId="2577210A" w14:textId="77777777" w:rsidR="00134E62" w:rsidRPr="00E72CC3" w:rsidRDefault="00134E62" w:rsidP="00134E62">
      <w:pPr>
        <w:rPr>
          <w:rFonts w:ascii="Times New Roman" w:hAnsi="Times New Roman" w:cs="Times New Roman"/>
          <w:sz w:val="20"/>
          <w:szCs w:val="20"/>
        </w:rPr>
      </w:pPr>
      <w:r w:rsidRPr="00E72CC3">
        <w:rPr>
          <w:rFonts w:ascii="Times New Roman" w:hAnsi="Times New Roman" w:cs="Times New Roman"/>
          <w:sz w:val="20"/>
          <w:szCs w:val="20"/>
        </w:rPr>
        <w:t xml:space="preserve">Topic: </w:t>
      </w:r>
      <w:r w:rsidR="00EA463D" w:rsidRPr="00E72CC3">
        <w:rPr>
          <w:rFonts w:ascii="Times New Roman" w:hAnsi="Times New Roman" w:cs="Times New Roman"/>
          <w:sz w:val="20"/>
          <w:szCs w:val="20"/>
        </w:rPr>
        <w:t>Steps to En</w:t>
      </w:r>
      <w:r w:rsidR="009572D9" w:rsidRPr="00E72CC3">
        <w:rPr>
          <w:rFonts w:ascii="Times New Roman" w:hAnsi="Times New Roman" w:cs="Times New Roman"/>
          <w:sz w:val="20"/>
          <w:szCs w:val="20"/>
        </w:rPr>
        <w:t>force the Pari</w:t>
      </w:r>
      <w:r w:rsidR="00EA463D" w:rsidRPr="00E72CC3">
        <w:rPr>
          <w:rFonts w:ascii="Times New Roman" w:hAnsi="Times New Roman" w:cs="Times New Roman"/>
          <w:sz w:val="20"/>
          <w:szCs w:val="20"/>
        </w:rPr>
        <w:t>s Agreement and Further Reduce Green H</w:t>
      </w:r>
      <w:r w:rsidR="009572D9" w:rsidRPr="00E72CC3">
        <w:rPr>
          <w:rFonts w:ascii="Times New Roman" w:hAnsi="Times New Roman" w:cs="Times New Roman"/>
          <w:sz w:val="20"/>
          <w:szCs w:val="20"/>
        </w:rPr>
        <w:t>ouse Gas Emissions</w:t>
      </w:r>
    </w:p>
    <w:p w14:paraId="663B43E3" w14:textId="77777777" w:rsidR="00134E62" w:rsidRPr="00E72CC3" w:rsidRDefault="00134E62" w:rsidP="00134E62">
      <w:pPr>
        <w:rPr>
          <w:rFonts w:ascii="Times New Roman" w:hAnsi="Times New Roman" w:cs="Times New Roman"/>
          <w:sz w:val="20"/>
          <w:szCs w:val="20"/>
        </w:rPr>
      </w:pPr>
      <w:r w:rsidRPr="00E72CC3">
        <w:rPr>
          <w:rFonts w:ascii="Times New Roman" w:hAnsi="Times New Roman" w:cs="Times New Roman"/>
          <w:sz w:val="20"/>
          <w:szCs w:val="20"/>
        </w:rPr>
        <w:t>Country: Grenada</w:t>
      </w:r>
    </w:p>
    <w:p w14:paraId="387479F4" w14:textId="74E9E2AC" w:rsidR="00C901EA" w:rsidRPr="00E72CC3" w:rsidRDefault="00345737" w:rsidP="00C901EA">
      <w:pPr>
        <w:pStyle w:val="NormalWeb"/>
        <w:rPr>
          <w:rFonts w:ascii="Times New Roman" w:hAnsi="Times New Roman"/>
        </w:rPr>
      </w:pPr>
      <w:r w:rsidRPr="00E72CC3">
        <w:rPr>
          <w:rFonts w:ascii="Times New Roman" w:hAnsi="Times New Roman"/>
        </w:rPr>
        <w:tab/>
      </w:r>
      <w:r w:rsidR="00894543" w:rsidRPr="00E72CC3">
        <w:rPr>
          <w:rFonts w:ascii="Times New Roman" w:hAnsi="Times New Roman"/>
        </w:rPr>
        <w:t>Grenada is a particularly vulnerable country in terms of the adverse effects Climate Change carries.</w:t>
      </w:r>
      <w:r w:rsidR="003A3BD9" w:rsidRPr="00E72CC3">
        <w:rPr>
          <w:rFonts w:ascii="Times New Roman" w:hAnsi="Times New Roman"/>
        </w:rPr>
        <w:t xml:space="preserve"> Having caused haphazard precipitation</w:t>
      </w:r>
      <w:r w:rsidR="0061537D" w:rsidRPr="00E72CC3">
        <w:rPr>
          <w:rFonts w:ascii="Times New Roman" w:hAnsi="Times New Roman"/>
        </w:rPr>
        <w:t>,</w:t>
      </w:r>
      <w:r w:rsidR="00BC7568" w:rsidRPr="00E72CC3">
        <w:rPr>
          <w:rFonts w:ascii="Times New Roman" w:hAnsi="Times New Roman"/>
        </w:rPr>
        <w:t xml:space="preserve"> rapid</w:t>
      </w:r>
      <w:r w:rsidR="0061537D" w:rsidRPr="00E72CC3">
        <w:rPr>
          <w:rFonts w:ascii="Times New Roman" w:hAnsi="Times New Roman"/>
        </w:rPr>
        <w:t xml:space="preserve"> </w:t>
      </w:r>
      <w:r w:rsidR="00BC7568" w:rsidRPr="00E72CC3">
        <w:rPr>
          <w:rFonts w:ascii="Times New Roman" w:hAnsi="Times New Roman"/>
        </w:rPr>
        <w:t xml:space="preserve">temperature </w:t>
      </w:r>
      <w:r w:rsidR="00BC6D2A" w:rsidRPr="00E72CC3">
        <w:rPr>
          <w:rFonts w:ascii="Times New Roman" w:hAnsi="Times New Roman"/>
        </w:rPr>
        <w:t>increase</w:t>
      </w:r>
      <w:r w:rsidR="0061537D" w:rsidRPr="00E72CC3">
        <w:rPr>
          <w:rFonts w:ascii="Times New Roman" w:hAnsi="Times New Roman"/>
        </w:rPr>
        <w:t>, sea level rise</w:t>
      </w:r>
      <w:r w:rsidR="00BC7568" w:rsidRPr="00E72CC3">
        <w:rPr>
          <w:rFonts w:ascii="Times New Roman" w:hAnsi="Times New Roman"/>
        </w:rPr>
        <w:t xml:space="preserve"> and </w:t>
      </w:r>
      <w:r w:rsidR="00BC6D2A" w:rsidRPr="00E72CC3">
        <w:rPr>
          <w:rFonts w:ascii="Times New Roman" w:hAnsi="Times New Roman"/>
        </w:rPr>
        <w:t xml:space="preserve">an </w:t>
      </w:r>
      <w:r w:rsidR="00BC7568" w:rsidRPr="00E72CC3">
        <w:rPr>
          <w:rFonts w:ascii="Times New Roman" w:hAnsi="Times New Roman"/>
        </w:rPr>
        <w:t>extreme climatic event</w:t>
      </w:r>
      <w:r w:rsidR="00BC6D2A" w:rsidRPr="00E72CC3">
        <w:rPr>
          <w:rFonts w:ascii="Times New Roman" w:hAnsi="Times New Roman"/>
        </w:rPr>
        <w:t xml:space="preserve"> upsurge, Grenada faces a threatened economy, population socio-economic and physical health and </w:t>
      </w:r>
      <w:r w:rsidR="00C124F6" w:rsidRPr="00E72CC3">
        <w:rPr>
          <w:rFonts w:ascii="Times New Roman" w:hAnsi="Times New Roman"/>
        </w:rPr>
        <w:t xml:space="preserve">domestic water availability. </w:t>
      </w:r>
      <w:r w:rsidR="007000E4" w:rsidRPr="00E72CC3">
        <w:rPr>
          <w:rFonts w:ascii="Times New Roman" w:hAnsi="Times New Roman"/>
        </w:rPr>
        <w:t>Thus forward</w:t>
      </w:r>
      <w:r w:rsidR="00C124F6" w:rsidRPr="00E72CC3">
        <w:rPr>
          <w:rFonts w:ascii="Times New Roman" w:hAnsi="Times New Roman"/>
        </w:rPr>
        <w:t>, Grenada</w:t>
      </w:r>
      <w:r w:rsidR="00BE66DE" w:rsidRPr="00E72CC3">
        <w:rPr>
          <w:rFonts w:ascii="Times New Roman" w:hAnsi="Times New Roman"/>
        </w:rPr>
        <w:t xml:space="preserve"> proclaims for the enforcement of COP21 in order to reduce green house emissions. Already being an active supporter in Alliance of Small Island States (AOSIS), the Small Island Developing States agreement on climate change (SIDS), </w:t>
      </w:r>
      <w:r w:rsidR="000A14B9" w:rsidRPr="00E72CC3">
        <w:rPr>
          <w:rFonts w:ascii="Times New Roman" w:hAnsi="Times New Roman"/>
        </w:rPr>
        <w:t>t</w:t>
      </w:r>
      <w:r w:rsidR="00BE66DE" w:rsidRPr="00E72CC3">
        <w:rPr>
          <w:rFonts w:ascii="Times New Roman" w:hAnsi="Times New Roman"/>
        </w:rPr>
        <w:t>he commencement of the Caribbean Planning for Adaptation to Global Climate Change (CPACC)</w:t>
      </w:r>
      <w:r w:rsidR="000A14B9" w:rsidRPr="00E72CC3">
        <w:rPr>
          <w:rFonts w:ascii="Times New Roman" w:hAnsi="Times New Roman"/>
        </w:rPr>
        <w:t xml:space="preserve">, the Caribbean Planning for Adaptation to Global Climate Change (CPACC) and </w:t>
      </w:r>
      <w:r w:rsidR="00BE66DE" w:rsidRPr="00E72CC3">
        <w:rPr>
          <w:rFonts w:ascii="Times New Roman" w:hAnsi="Times New Roman"/>
        </w:rPr>
        <w:t>CARIBSAVE</w:t>
      </w:r>
      <w:r w:rsidR="000A14B9" w:rsidRPr="00E72CC3">
        <w:rPr>
          <w:rFonts w:ascii="Times New Roman" w:hAnsi="Times New Roman"/>
        </w:rPr>
        <w:t xml:space="preserve">, Grenada deems greenhouse gas emissions to be the most vital issue </w:t>
      </w:r>
      <w:r w:rsidR="00DF35D1" w:rsidRPr="00E72CC3">
        <w:rPr>
          <w:rFonts w:ascii="Times New Roman" w:hAnsi="Times New Roman"/>
        </w:rPr>
        <w:t>concerning climate change.</w:t>
      </w:r>
      <w:r w:rsidR="001C5D46" w:rsidRPr="00E72CC3">
        <w:rPr>
          <w:rFonts w:ascii="Times New Roman" w:hAnsi="Times New Roman"/>
        </w:rPr>
        <w:t xml:space="preserve"> Although the democratic </w:t>
      </w:r>
      <w:r w:rsidR="00E74E29" w:rsidRPr="00E72CC3">
        <w:rPr>
          <w:rFonts w:ascii="Times New Roman" w:hAnsi="Times New Roman"/>
        </w:rPr>
        <w:t xml:space="preserve">Grenada contributes to </w:t>
      </w:r>
      <w:r w:rsidR="007000E4" w:rsidRPr="00E72CC3">
        <w:rPr>
          <w:rFonts w:ascii="Times New Roman" w:hAnsi="Times New Roman"/>
        </w:rPr>
        <w:t>little greenhouse</w:t>
      </w:r>
      <w:r w:rsidR="00E74E29" w:rsidRPr="00E72CC3">
        <w:rPr>
          <w:rFonts w:ascii="Times New Roman" w:hAnsi="Times New Roman"/>
        </w:rPr>
        <w:t xml:space="preserve"> gas emissions</w:t>
      </w:r>
      <w:r w:rsidR="00C901EA" w:rsidRPr="00E72CC3">
        <w:rPr>
          <w:rFonts w:ascii="Times New Roman" w:hAnsi="Times New Roman"/>
        </w:rPr>
        <w:t xml:space="preserve"> on a global scale</w:t>
      </w:r>
      <w:r w:rsidR="00E74E29" w:rsidRPr="00E72CC3">
        <w:rPr>
          <w:rFonts w:ascii="Times New Roman" w:hAnsi="Times New Roman"/>
        </w:rPr>
        <w:t>, 95% of its electricity is produced from Fossil fuels and has i</w:t>
      </w:r>
      <w:r w:rsidR="001C5D46" w:rsidRPr="00E72CC3">
        <w:rPr>
          <w:rFonts w:ascii="Times New Roman" w:hAnsi="Times New Roman"/>
        </w:rPr>
        <w:t>ncreased by 33%</w:t>
      </w:r>
      <w:r w:rsidR="00E74E29" w:rsidRPr="00E72CC3">
        <w:rPr>
          <w:rFonts w:ascii="Times New Roman" w:hAnsi="Times New Roman"/>
        </w:rPr>
        <w:t xml:space="preserve"> in a decade</w:t>
      </w:r>
      <w:r w:rsidR="001C5D46" w:rsidRPr="00E72CC3">
        <w:rPr>
          <w:rFonts w:ascii="Times New Roman" w:hAnsi="Times New Roman"/>
        </w:rPr>
        <w:t xml:space="preserve">, </w:t>
      </w:r>
      <w:r w:rsidR="00C901EA" w:rsidRPr="00E72CC3">
        <w:rPr>
          <w:rFonts w:ascii="Times New Roman" w:hAnsi="Times New Roman"/>
        </w:rPr>
        <w:t xml:space="preserve">still nothing compared to the 142% increase of GHG emissions caused by manufacturing and construction. </w:t>
      </w:r>
    </w:p>
    <w:p w14:paraId="1084525C" w14:textId="5228E9D0" w:rsidR="00374749" w:rsidRPr="00E72CC3" w:rsidRDefault="002B6AEA" w:rsidP="00374749">
      <w:pPr>
        <w:pStyle w:val="NormalWeb"/>
        <w:rPr>
          <w:rFonts w:ascii="Times New Roman" w:hAnsi="Times New Roman"/>
        </w:rPr>
      </w:pPr>
      <w:r w:rsidRPr="00E72CC3">
        <w:rPr>
          <w:rFonts w:ascii="Times New Roman" w:hAnsi="Times New Roman"/>
        </w:rPr>
        <w:tab/>
        <w:t>In collaboration with participating SIDS and AOSIS countries, Gren</w:t>
      </w:r>
      <w:r w:rsidR="008C3B75" w:rsidRPr="00E72CC3">
        <w:rPr>
          <w:rFonts w:ascii="Times New Roman" w:hAnsi="Times New Roman"/>
        </w:rPr>
        <w:t>ada plans to reduce 50% of its greenhouse gas emissions produced by electricity generation.</w:t>
      </w:r>
      <w:r w:rsidR="00CD69ED" w:rsidRPr="00E72CC3">
        <w:rPr>
          <w:rFonts w:ascii="Times New Roman" w:hAnsi="Times New Roman"/>
        </w:rPr>
        <w:t xml:space="preserve"> Additionally, to create a national </w:t>
      </w:r>
      <w:r w:rsidR="002213A9" w:rsidRPr="00E72CC3">
        <w:rPr>
          <w:rFonts w:ascii="Times New Roman" w:hAnsi="Times New Roman"/>
        </w:rPr>
        <w:t>institutional framework</w:t>
      </w:r>
      <w:r w:rsidR="00CD69ED" w:rsidRPr="00E72CC3">
        <w:rPr>
          <w:rFonts w:ascii="Times New Roman" w:hAnsi="Times New Roman"/>
        </w:rPr>
        <w:t xml:space="preserve"> to lead to a clean energy economy</w:t>
      </w:r>
      <w:r w:rsidR="002213A9" w:rsidRPr="00E72CC3">
        <w:rPr>
          <w:rFonts w:ascii="Times New Roman" w:hAnsi="Times New Roman"/>
        </w:rPr>
        <w:t xml:space="preserve"> and to manage the environment</w:t>
      </w:r>
      <w:r w:rsidR="00CD69ED" w:rsidRPr="00E72CC3">
        <w:rPr>
          <w:rFonts w:ascii="Times New Roman" w:hAnsi="Times New Roman"/>
        </w:rPr>
        <w:t xml:space="preserve"> with </w:t>
      </w:r>
      <w:r w:rsidR="007000E4" w:rsidRPr="00E72CC3">
        <w:rPr>
          <w:rFonts w:ascii="Times New Roman" w:hAnsi="Times New Roman"/>
        </w:rPr>
        <w:t>sub priorities</w:t>
      </w:r>
      <w:r w:rsidR="00CD69ED" w:rsidRPr="00E72CC3">
        <w:rPr>
          <w:rFonts w:ascii="Times New Roman" w:hAnsi="Times New Roman"/>
        </w:rPr>
        <w:t xml:space="preserve"> to suit regional needs</w:t>
      </w:r>
      <w:r w:rsidR="002213A9" w:rsidRPr="00E72CC3">
        <w:rPr>
          <w:rFonts w:ascii="Times New Roman" w:hAnsi="Times New Roman"/>
        </w:rPr>
        <w:t>.</w:t>
      </w:r>
      <w:r w:rsidR="00374749" w:rsidRPr="00E72CC3">
        <w:rPr>
          <w:rFonts w:ascii="Times New Roman" w:hAnsi="Times New Roman"/>
        </w:rPr>
        <w:t xml:space="preserve"> This framework would </w:t>
      </w:r>
      <w:r w:rsidR="004325BA" w:rsidRPr="00E72CC3">
        <w:rPr>
          <w:rFonts w:ascii="Times New Roman" w:hAnsi="Times New Roman"/>
        </w:rPr>
        <w:t xml:space="preserve">implement a rise in the efficiency of energy use which would </w:t>
      </w:r>
      <w:r w:rsidR="007000E4" w:rsidRPr="00E72CC3">
        <w:rPr>
          <w:rFonts w:ascii="Times New Roman" w:hAnsi="Times New Roman"/>
        </w:rPr>
        <w:t>enable</w:t>
      </w:r>
      <w:r w:rsidR="004325BA" w:rsidRPr="00E72CC3">
        <w:rPr>
          <w:rFonts w:ascii="Times New Roman" w:hAnsi="Times New Roman"/>
        </w:rPr>
        <w:t xml:space="preserve"> the reduction of GHG emissions and positively affect the cost of production. It would also encourage the demand-side management</w:t>
      </w:r>
      <w:r w:rsidR="008E5CE3" w:rsidRPr="00E72CC3">
        <w:rPr>
          <w:rFonts w:ascii="Times New Roman" w:hAnsi="Times New Roman"/>
        </w:rPr>
        <w:t>, resulting in more efficient and eco-friendly technology and inducing the consumer to be increasingly aware and thereby behave differently and conserve energy.</w:t>
      </w:r>
    </w:p>
    <w:p w14:paraId="3B22DA84" w14:textId="77777777" w:rsidR="00374749" w:rsidRDefault="00374749" w:rsidP="00374749">
      <w:pPr>
        <w:pStyle w:val="NormalWeb"/>
      </w:pPr>
    </w:p>
    <w:p w14:paraId="08E4792C" w14:textId="77777777" w:rsidR="004032F1" w:rsidRDefault="004032F1" w:rsidP="00374749">
      <w:pPr>
        <w:pStyle w:val="NormalWeb"/>
      </w:pPr>
    </w:p>
    <w:p w14:paraId="40093705" w14:textId="77777777" w:rsidR="004032F1" w:rsidRDefault="004032F1" w:rsidP="00374749">
      <w:pPr>
        <w:pStyle w:val="NormalWeb"/>
      </w:pPr>
    </w:p>
    <w:p w14:paraId="3C9090D6" w14:textId="77777777" w:rsidR="004032F1" w:rsidRDefault="004032F1" w:rsidP="00374749">
      <w:pPr>
        <w:pStyle w:val="NormalWeb"/>
      </w:pPr>
    </w:p>
    <w:p w14:paraId="1111294D" w14:textId="77777777" w:rsidR="004032F1" w:rsidRDefault="004032F1" w:rsidP="00374749">
      <w:pPr>
        <w:pStyle w:val="NormalWeb"/>
      </w:pPr>
    </w:p>
    <w:p w14:paraId="5A6A345B" w14:textId="77777777" w:rsidR="004032F1" w:rsidRDefault="004032F1" w:rsidP="00374749">
      <w:pPr>
        <w:pStyle w:val="NormalWeb"/>
      </w:pPr>
    </w:p>
    <w:p w14:paraId="3767688B" w14:textId="77777777" w:rsidR="004032F1" w:rsidRDefault="004032F1" w:rsidP="00374749">
      <w:pPr>
        <w:pStyle w:val="NormalWeb"/>
      </w:pPr>
    </w:p>
    <w:p w14:paraId="15225C0A" w14:textId="77777777" w:rsidR="004032F1" w:rsidRDefault="004032F1" w:rsidP="00374749">
      <w:pPr>
        <w:pStyle w:val="NormalWeb"/>
      </w:pPr>
    </w:p>
    <w:p w14:paraId="6231A04E" w14:textId="77777777" w:rsidR="004032F1" w:rsidRDefault="004032F1" w:rsidP="00374749">
      <w:pPr>
        <w:pStyle w:val="NormalWeb"/>
      </w:pPr>
    </w:p>
    <w:p w14:paraId="24DFC4C7" w14:textId="77777777" w:rsidR="004032F1" w:rsidRDefault="004032F1" w:rsidP="00374749">
      <w:pPr>
        <w:pStyle w:val="NormalWeb"/>
      </w:pPr>
    </w:p>
    <w:p w14:paraId="7F6C61A8" w14:textId="77777777" w:rsidR="00410A44" w:rsidRDefault="00507C28" w:rsidP="007000E4">
      <w:pPr>
        <w:pStyle w:val="NormalWeb"/>
        <w:jc w:val="center"/>
        <w:rPr>
          <w:b/>
          <w:sz w:val="21"/>
          <w:szCs w:val="21"/>
          <w:u w:val="single"/>
        </w:rPr>
      </w:pPr>
      <w:r w:rsidRPr="00507C28">
        <w:rPr>
          <w:b/>
          <w:sz w:val="21"/>
          <w:szCs w:val="21"/>
          <w:u w:val="single"/>
        </w:rPr>
        <w:t>Works Cited</w:t>
      </w:r>
    </w:p>
    <w:p w14:paraId="0A191D9D" w14:textId="2B81B15B" w:rsidR="00410A44" w:rsidRPr="007000E4" w:rsidRDefault="00410A44" w:rsidP="007000E4">
      <w:pPr>
        <w:pStyle w:val="NormalWeb"/>
        <w:rPr>
          <w:rFonts w:ascii="Times New Roman" w:hAnsi="Times New Roman"/>
          <w:b/>
          <w:color w:val="000000" w:themeColor="text1"/>
          <w:u w:val="single"/>
        </w:rPr>
      </w:pPr>
      <w:r w:rsidRPr="00410A44">
        <w:rPr>
          <w:rFonts w:ascii="Times New Roman" w:hAnsi="Times New Roman"/>
          <w:color w:val="000000" w:themeColor="text1"/>
        </w:rPr>
        <w:t xml:space="preserve">Brown, Desmond. “Grenada Braces for Impacts of Climate Change.” </w:t>
      </w:r>
      <w:r w:rsidRPr="00410A44">
        <w:rPr>
          <w:rFonts w:ascii="Times New Roman" w:hAnsi="Times New Roman"/>
          <w:i/>
          <w:iCs/>
          <w:color w:val="000000" w:themeColor="text1"/>
        </w:rPr>
        <w:t>IPS News Agency</w:t>
      </w:r>
      <w:r w:rsidRPr="00410A44">
        <w:rPr>
          <w:rFonts w:ascii="Times New Roman" w:hAnsi="Times New Roman"/>
          <w:color w:val="000000" w:themeColor="text1"/>
        </w:rPr>
        <w:t>, Inter Press Service, www.ipsnews.net/2015/04/grenada-braces-for-impacts-of-climate-change/.</w:t>
      </w:r>
    </w:p>
    <w:p w14:paraId="0091BD4C"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“Climate Change.” </w:t>
      </w:r>
      <w:r w:rsidRPr="00410A44">
        <w:rPr>
          <w:rFonts w:ascii="Times New Roman" w:hAnsi="Times New Roman" w:cs="Times New Roman"/>
          <w:i/>
          <w:iCs/>
          <w:color w:val="000000" w:themeColor="text1"/>
          <w:sz w:val="20"/>
          <w:szCs w:val="20"/>
        </w:rPr>
        <w:t>Financial and Technical Support for Small Island Developing States</w:t>
      </w:r>
      <w:r w:rsidRPr="00410A44">
        <w:rPr>
          <w:rFonts w:ascii="Times New Roman" w:hAnsi="Times New Roman" w:cs="Times New Roman"/>
          <w:color w:val="000000" w:themeColor="text1"/>
          <w:sz w:val="20"/>
          <w:szCs w:val="20"/>
        </w:rPr>
        <w:t>, pp. 7–9. doi:10.1787/467110781177.</w:t>
      </w:r>
    </w:p>
    <w:p w14:paraId="12737A1B"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73202B5B"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“Climate Change of Small Island Developing States.” </w:t>
      </w:r>
      <w:r w:rsidRPr="00410A44">
        <w:rPr>
          <w:rFonts w:ascii="Times New Roman" w:hAnsi="Times New Roman" w:cs="Times New Roman"/>
          <w:i/>
          <w:iCs/>
          <w:color w:val="000000" w:themeColor="text1"/>
          <w:sz w:val="20"/>
          <w:szCs w:val="20"/>
        </w:rPr>
        <w:t>Financial and Technical Support for Small Island Developing States</w:t>
      </w:r>
      <w:r w:rsidRPr="00410A44">
        <w:rPr>
          <w:rFonts w:ascii="Times New Roman" w:hAnsi="Times New Roman" w:cs="Times New Roman"/>
          <w:color w:val="000000" w:themeColor="text1"/>
          <w:sz w:val="20"/>
          <w:szCs w:val="20"/>
        </w:rPr>
        <w:t>, pp. 7–9. doi:10.1787/467110781177.</w:t>
      </w:r>
    </w:p>
    <w:p w14:paraId="0948627E"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38F7256F"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“Grenada Data.” </w:t>
      </w:r>
      <w:r w:rsidRPr="00410A44">
        <w:rPr>
          <w:rFonts w:ascii="Times New Roman" w:hAnsi="Times New Roman" w:cs="Times New Roman"/>
          <w:i/>
          <w:iCs/>
          <w:color w:val="000000" w:themeColor="text1"/>
          <w:sz w:val="20"/>
          <w:szCs w:val="20"/>
        </w:rPr>
        <w:t>The World Bank</w:t>
      </w:r>
      <w:r w:rsidRPr="00410A44">
        <w:rPr>
          <w:rFonts w:ascii="Times New Roman" w:hAnsi="Times New Roman" w:cs="Times New Roman"/>
          <w:color w:val="000000" w:themeColor="text1"/>
          <w:sz w:val="20"/>
          <w:szCs w:val="20"/>
        </w:rPr>
        <w:t>, World Bank Group, data.worldbank.org/country/grenada.</w:t>
      </w:r>
    </w:p>
    <w:p w14:paraId="39DC2C5A"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4E9E4A4B"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“Grenada Official INDC.” 2014, www.oui.im/recherche/la::grenade/web/1.</w:t>
      </w:r>
    </w:p>
    <w:p w14:paraId="174E44F5"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1D9F1D47" w14:textId="31FF558C" w:rsidR="00410A44" w:rsidRPr="007000E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Grenada’S Initial Communication To The Unfc. “Grenada’s Initial Communication to the UNFCCC TABLE OF CONTENTS.” </w:t>
      </w:r>
      <w:r w:rsidRPr="00410A44">
        <w:rPr>
          <w:rFonts w:ascii="Times New Roman" w:hAnsi="Times New Roman" w:cs="Times New Roman"/>
          <w:i/>
          <w:iCs/>
          <w:color w:val="000000" w:themeColor="text1"/>
          <w:sz w:val="20"/>
          <w:szCs w:val="20"/>
        </w:rPr>
        <w:t>Grenada’s Initial Communication to the UNFCCC TABLE OF CONTENTS</w:t>
      </w:r>
      <w:r w:rsidRPr="00410A44">
        <w:rPr>
          <w:rFonts w:ascii="Times New Roman" w:hAnsi="Times New Roman" w:cs="Times New Roman"/>
          <w:color w:val="000000" w:themeColor="text1"/>
          <w:sz w:val="20"/>
          <w:szCs w:val="20"/>
        </w:rPr>
        <w:t>, 2002, pp. 7–23. unfccc.int/resource/docs/</w:t>
      </w:r>
      <w:proofErr w:type="spellStart"/>
      <w:r w:rsidRPr="00410A44">
        <w:rPr>
          <w:rFonts w:ascii="Times New Roman" w:hAnsi="Times New Roman" w:cs="Times New Roman"/>
          <w:color w:val="000000" w:themeColor="text1"/>
          <w:sz w:val="20"/>
          <w:szCs w:val="20"/>
        </w:rPr>
        <w:t>natc</w:t>
      </w:r>
      <w:proofErr w:type="spellEnd"/>
      <w:r w:rsidRPr="00410A44">
        <w:rPr>
          <w:rFonts w:ascii="Times New Roman" w:hAnsi="Times New Roman" w:cs="Times New Roman"/>
          <w:color w:val="000000" w:themeColor="text1"/>
          <w:sz w:val="20"/>
          <w:szCs w:val="20"/>
        </w:rPr>
        <w:t>/grnnc1.pdf.</w:t>
      </w:r>
    </w:p>
    <w:p w14:paraId="6505CDF1"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2ABA77F6"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Kemsley, Tamarra. “Rising Sea Levels A Reality For Grenada's Locals.” </w:t>
      </w:r>
      <w:r w:rsidRPr="00410A44">
        <w:rPr>
          <w:rFonts w:ascii="Times New Roman" w:hAnsi="Times New Roman" w:cs="Times New Roman"/>
          <w:i/>
          <w:iCs/>
          <w:color w:val="000000" w:themeColor="text1"/>
          <w:sz w:val="20"/>
          <w:szCs w:val="20"/>
        </w:rPr>
        <w:t xml:space="preserve">Nature World News </w:t>
      </w:r>
      <w:r w:rsidRPr="00410A44">
        <w:rPr>
          <w:rFonts w:ascii="Times New Roman" w:hAnsi="Times New Roman" w:cs="Times New Roman"/>
          <w:color w:val="000000" w:themeColor="text1"/>
          <w:sz w:val="20"/>
          <w:szCs w:val="20"/>
        </w:rPr>
        <w:t>, Nature World News RSS, 8 May 2013, www.natureworldnews.com/articles/1812/20130508/rising-sea-levels-reality-grenadas-locals.htm.</w:t>
      </w:r>
    </w:p>
    <w:p w14:paraId="41B7449B"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2ECFD722"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Nicolas, Lawrence. “Caribbean GCF.” </w:t>
      </w:r>
      <w:r w:rsidRPr="00410A44">
        <w:rPr>
          <w:rFonts w:ascii="Times New Roman" w:hAnsi="Times New Roman" w:cs="Times New Roman"/>
          <w:i/>
          <w:iCs/>
          <w:color w:val="000000" w:themeColor="text1"/>
          <w:sz w:val="20"/>
          <w:szCs w:val="20"/>
        </w:rPr>
        <w:t>Caribbean Community Climate Change Centre</w:t>
      </w:r>
      <w:r w:rsidRPr="00410A44">
        <w:rPr>
          <w:rFonts w:ascii="Times New Roman" w:hAnsi="Times New Roman" w:cs="Times New Roman"/>
          <w:color w:val="000000" w:themeColor="text1"/>
          <w:sz w:val="20"/>
          <w:szCs w:val="20"/>
        </w:rPr>
        <w:t>, Caribbean Community Climate Change Centre, www.caribbeanclimate.bz/.</w:t>
      </w:r>
    </w:p>
    <w:p w14:paraId="46E92164"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78B2D75C" w14:textId="77777777" w:rsidR="00410A44" w:rsidRPr="00410A4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“Small-Island States Express Alarm over Increase in Greenhouse Gas Emissions Ahead of Climate Conference.” </w:t>
      </w:r>
      <w:r w:rsidRPr="00410A44">
        <w:rPr>
          <w:rFonts w:ascii="Times New Roman" w:hAnsi="Times New Roman" w:cs="Times New Roman"/>
          <w:i/>
          <w:iCs/>
          <w:color w:val="000000" w:themeColor="text1"/>
          <w:sz w:val="20"/>
          <w:szCs w:val="20"/>
        </w:rPr>
        <w:t>United Nations Multimedia, Radio, Photo and Television</w:t>
      </w:r>
      <w:r w:rsidRPr="00410A44">
        <w:rPr>
          <w:rFonts w:ascii="Times New Roman" w:hAnsi="Times New Roman" w:cs="Times New Roman"/>
          <w:color w:val="000000" w:themeColor="text1"/>
          <w:sz w:val="20"/>
          <w:szCs w:val="20"/>
        </w:rPr>
        <w:t>, United Nations Radio, www.unmultimedia.org/radio/english/2011/11/146981/.</w:t>
      </w:r>
    </w:p>
    <w:p w14:paraId="6FE7D21E" w14:textId="77777777" w:rsidR="00410A44" w:rsidRPr="00410A44" w:rsidRDefault="00410A44" w:rsidP="00410A44">
      <w:pPr>
        <w:widowControl w:val="0"/>
        <w:autoSpaceDE w:val="0"/>
        <w:autoSpaceDN w:val="0"/>
        <w:adjustRightInd w:val="0"/>
        <w:spacing w:after="0"/>
        <w:rPr>
          <w:rFonts w:ascii="Times New Roman" w:hAnsi="Times New Roman" w:cs="Times New Roman"/>
          <w:b/>
          <w:bCs/>
          <w:color w:val="000000" w:themeColor="text1"/>
          <w:sz w:val="20"/>
          <w:szCs w:val="20"/>
        </w:rPr>
      </w:pPr>
    </w:p>
    <w:p w14:paraId="3D7F1D93" w14:textId="354BA4D5" w:rsidR="00410A44" w:rsidRPr="007000E4" w:rsidRDefault="00410A44" w:rsidP="00410A44">
      <w:pPr>
        <w:widowControl w:val="0"/>
        <w:autoSpaceDE w:val="0"/>
        <w:autoSpaceDN w:val="0"/>
        <w:adjustRightInd w:val="0"/>
        <w:spacing w:after="0"/>
        <w:rPr>
          <w:rFonts w:ascii="Times New Roman" w:hAnsi="Times New Roman" w:cs="Times New Roman"/>
          <w:color w:val="000000" w:themeColor="text1"/>
          <w:sz w:val="20"/>
          <w:szCs w:val="20"/>
        </w:rPr>
      </w:pPr>
      <w:r w:rsidRPr="00410A44">
        <w:rPr>
          <w:rFonts w:ascii="Times New Roman" w:hAnsi="Times New Roman" w:cs="Times New Roman"/>
          <w:color w:val="000000" w:themeColor="text1"/>
          <w:sz w:val="20"/>
          <w:szCs w:val="20"/>
        </w:rPr>
        <w:t xml:space="preserve">Traynor, Renee. “Sample Position Paper.” </w:t>
      </w:r>
      <w:r w:rsidRPr="00410A44">
        <w:rPr>
          <w:rFonts w:ascii="Times New Roman" w:hAnsi="Times New Roman" w:cs="Times New Roman"/>
          <w:i/>
          <w:iCs/>
          <w:color w:val="000000" w:themeColor="text1"/>
          <w:sz w:val="20"/>
          <w:szCs w:val="20"/>
        </w:rPr>
        <w:t>United Nations Association of the USA</w:t>
      </w:r>
      <w:r w:rsidRPr="00410A44">
        <w:rPr>
          <w:rFonts w:ascii="Times New Roman" w:hAnsi="Times New Roman" w:cs="Times New Roman"/>
          <w:color w:val="000000" w:themeColor="text1"/>
          <w:sz w:val="20"/>
          <w:szCs w:val="20"/>
        </w:rPr>
        <w:t>, United Nations Foundation, www.unausa.org/global-classrooms-model-un/how-to-participate/model-un-preparation/position-papers/sample-position-paper.</w:t>
      </w:r>
    </w:p>
    <w:p w14:paraId="47A29B2D" w14:textId="509E6093" w:rsidR="00955B96" w:rsidRPr="00410A44" w:rsidRDefault="00410A44" w:rsidP="00410A44">
      <w:pPr>
        <w:pStyle w:val="NormalWeb"/>
        <w:rPr>
          <w:rFonts w:ascii="Times New Roman" w:hAnsi="Times New Roman"/>
          <w:color w:val="000000" w:themeColor="text1"/>
        </w:rPr>
      </w:pPr>
      <w:r w:rsidRPr="00410A44">
        <w:rPr>
          <w:rFonts w:ascii="Times New Roman" w:hAnsi="Times New Roman"/>
          <w:color w:val="000000" w:themeColor="text1"/>
        </w:rPr>
        <w:t xml:space="preserve">United Nations Department of Economic and Social Affairs (UNDESA). “Climate Change Adaptation in Grenada: Water Resources, Coastal Ecosystems and Renewable Energy.” </w:t>
      </w:r>
      <w:r w:rsidRPr="00410A44">
        <w:rPr>
          <w:rFonts w:ascii="Times New Roman" w:hAnsi="Times New Roman"/>
          <w:i/>
          <w:iCs/>
          <w:color w:val="000000" w:themeColor="text1"/>
        </w:rPr>
        <w:t>UN News Center</w:t>
      </w:r>
      <w:r w:rsidRPr="00410A44">
        <w:rPr>
          <w:rFonts w:ascii="Times New Roman" w:hAnsi="Times New Roman"/>
          <w:color w:val="000000" w:themeColor="text1"/>
        </w:rPr>
        <w:t>, UN, sustainabledevelopment.un.org/index.php?page.</w:t>
      </w:r>
    </w:p>
    <w:p w14:paraId="17086403" w14:textId="77777777" w:rsidR="00211A7B" w:rsidRPr="00410A44" w:rsidRDefault="00211A7B" w:rsidP="00374749">
      <w:pPr>
        <w:pStyle w:val="NormalWeb"/>
        <w:rPr>
          <w:rFonts w:ascii="Times New Roman" w:hAnsi="Times New Roman"/>
          <w:color w:val="000000" w:themeColor="text1"/>
        </w:rPr>
      </w:pPr>
    </w:p>
    <w:p w14:paraId="2E618A01" w14:textId="77777777" w:rsidR="00507C28" w:rsidRPr="00410A44" w:rsidRDefault="00507C28" w:rsidP="00374749">
      <w:pPr>
        <w:pStyle w:val="NormalWeb"/>
        <w:rPr>
          <w:rFonts w:ascii="Times New Roman" w:hAnsi="Times New Roman"/>
          <w:color w:val="000000" w:themeColor="text1"/>
        </w:rPr>
      </w:pPr>
    </w:p>
    <w:p w14:paraId="529161CB" w14:textId="77777777" w:rsidR="00507C28" w:rsidRPr="00410A44" w:rsidRDefault="00507C28" w:rsidP="00374749">
      <w:pPr>
        <w:pStyle w:val="NormalWeb"/>
        <w:rPr>
          <w:rFonts w:ascii="Times New Roman" w:hAnsi="Times New Roman"/>
          <w:color w:val="000000" w:themeColor="text1"/>
        </w:rPr>
      </w:pPr>
    </w:p>
    <w:p w14:paraId="49E178FC" w14:textId="77777777" w:rsidR="00507C28" w:rsidRPr="00410A44" w:rsidRDefault="00507C28" w:rsidP="00374749">
      <w:pPr>
        <w:pStyle w:val="NormalWeb"/>
        <w:rPr>
          <w:rFonts w:ascii="Times New Roman" w:hAnsi="Times New Roman"/>
          <w:color w:val="000000" w:themeColor="text1"/>
        </w:rPr>
      </w:pPr>
    </w:p>
    <w:p w14:paraId="69EB2B1E" w14:textId="77777777" w:rsidR="00507C28" w:rsidRPr="00410A44" w:rsidRDefault="00507C28" w:rsidP="00374749">
      <w:pPr>
        <w:pStyle w:val="NormalWeb"/>
        <w:rPr>
          <w:rFonts w:ascii="Times New Roman" w:hAnsi="Times New Roman"/>
          <w:color w:val="000000" w:themeColor="text1"/>
        </w:rPr>
      </w:pPr>
    </w:p>
    <w:p w14:paraId="7DE21A5A" w14:textId="77777777" w:rsidR="00507C28" w:rsidRPr="00410A44" w:rsidRDefault="00507C28" w:rsidP="00374749">
      <w:pPr>
        <w:pStyle w:val="NormalWeb"/>
        <w:rPr>
          <w:rFonts w:ascii="Times New Roman" w:hAnsi="Times New Roman"/>
          <w:color w:val="000000" w:themeColor="text1"/>
        </w:rPr>
      </w:pPr>
    </w:p>
    <w:p w14:paraId="6619E395" w14:textId="77777777" w:rsidR="00507C28" w:rsidRPr="00410A44" w:rsidRDefault="00507C28" w:rsidP="00374749">
      <w:pPr>
        <w:pStyle w:val="NormalWeb"/>
        <w:rPr>
          <w:rFonts w:ascii="Times New Roman" w:hAnsi="Times New Roman"/>
          <w:color w:val="000000" w:themeColor="text1"/>
        </w:rPr>
      </w:pPr>
    </w:p>
    <w:p w14:paraId="0A3CB2C2" w14:textId="77777777" w:rsidR="00507C28" w:rsidRPr="00410A44" w:rsidRDefault="00507C28" w:rsidP="00374749">
      <w:pPr>
        <w:pStyle w:val="NormalWeb"/>
        <w:rPr>
          <w:rFonts w:ascii="Times New Roman" w:hAnsi="Times New Roman"/>
          <w:color w:val="000000" w:themeColor="text1"/>
        </w:rPr>
      </w:pPr>
    </w:p>
    <w:p w14:paraId="55A277F8" w14:textId="77777777" w:rsidR="00507C28" w:rsidRPr="00410A44" w:rsidRDefault="00507C28" w:rsidP="00374749">
      <w:pPr>
        <w:pStyle w:val="NormalWeb"/>
        <w:rPr>
          <w:rFonts w:ascii="Times New Roman" w:hAnsi="Times New Roman"/>
          <w:color w:val="000000" w:themeColor="text1"/>
        </w:rPr>
      </w:pPr>
    </w:p>
    <w:p w14:paraId="54E14779" w14:textId="77777777" w:rsidR="00507C28" w:rsidRPr="00410A44" w:rsidRDefault="00507C28" w:rsidP="00374749">
      <w:pPr>
        <w:pStyle w:val="NormalWeb"/>
        <w:rPr>
          <w:rFonts w:ascii="Times New Roman" w:hAnsi="Times New Roman"/>
          <w:color w:val="000000" w:themeColor="text1"/>
        </w:rPr>
      </w:pPr>
    </w:p>
    <w:p w14:paraId="617FD9C0" w14:textId="77777777" w:rsidR="00507C28" w:rsidRPr="00410A44" w:rsidRDefault="00507C28" w:rsidP="00374749">
      <w:pPr>
        <w:pStyle w:val="NormalWeb"/>
        <w:rPr>
          <w:rFonts w:ascii="Times New Roman" w:hAnsi="Times New Roman"/>
          <w:color w:val="000000" w:themeColor="text1"/>
        </w:rPr>
      </w:pPr>
    </w:p>
    <w:p w14:paraId="00D19111" w14:textId="77777777" w:rsidR="00507C28" w:rsidRPr="00410A44" w:rsidRDefault="00507C28" w:rsidP="00374749">
      <w:pPr>
        <w:pStyle w:val="NormalWeb"/>
        <w:rPr>
          <w:rFonts w:ascii="Times New Roman" w:hAnsi="Times New Roman"/>
          <w:color w:val="000000" w:themeColor="text1"/>
        </w:rPr>
      </w:pPr>
    </w:p>
    <w:p w14:paraId="02B6E563" w14:textId="77777777" w:rsidR="00507C28" w:rsidRPr="00410A44" w:rsidRDefault="00507C28" w:rsidP="00374749">
      <w:pPr>
        <w:pStyle w:val="NormalWeb"/>
        <w:rPr>
          <w:rFonts w:ascii="Times New Roman" w:hAnsi="Times New Roman"/>
          <w:color w:val="000000" w:themeColor="text1"/>
        </w:rPr>
      </w:pPr>
    </w:p>
    <w:p w14:paraId="3D8AC0E3" w14:textId="77777777" w:rsidR="00507C28" w:rsidRPr="00410A44" w:rsidRDefault="00507C28" w:rsidP="00374749">
      <w:pPr>
        <w:pStyle w:val="NormalWeb"/>
        <w:rPr>
          <w:rFonts w:ascii="Times New Roman" w:hAnsi="Times New Roman"/>
          <w:color w:val="000000" w:themeColor="text1"/>
        </w:rPr>
      </w:pPr>
    </w:p>
    <w:p w14:paraId="0F16931A" w14:textId="77777777" w:rsidR="00507C28" w:rsidRPr="00410A44" w:rsidRDefault="00507C28" w:rsidP="00374749">
      <w:pPr>
        <w:pStyle w:val="NormalWeb"/>
        <w:rPr>
          <w:rFonts w:ascii="Times New Roman" w:hAnsi="Times New Roman"/>
          <w:color w:val="000000" w:themeColor="text1"/>
        </w:rPr>
      </w:pPr>
    </w:p>
    <w:p w14:paraId="70161460" w14:textId="77777777" w:rsidR="00507C28" w:rsidRPr="00410A44" w:rsidRDefault="00507C28" w:rsidP="00374749">
      <w:pPr>
        <w:pStyle w:val="NormalWeb"/>
        <w:rPr>
          <w:rFonts w:ascii="Times New Roman" w:hAnsi="Times New Roman"/>
          <w:color w:val="000000" w:themeColor="text1"/>
        </w:rPr>
      </w:pPr>
    </w:p>
    <w:p w14:paraId="1A188F1A" w14:textId="77777777" w:rsidR="00507C28" w:rsidRDefault="00507C28" w:rsidP="00374749">
      <w:pPr>
        <w:pStyle w:val="NormalWeb"/>
      </w:pPr>
    </w:p>
    <w:p w14:paraId="3B36A566" w14:textId="77777777" w:rsidR="00507C28" w:rsidRDefault="00507C28" w:rsidP="00374749">
      <w:pPr>
        <w:pStyle w:val="NormalWeb"/>
      </w:pPr>
    </w:p>
    <w:p w14:paraId="3A740270" w14:textId="77777777" w:rsidR="00507C28" w:rsidRDefault="00507C28" w:rsidP="00374749">
      <w:pPr>
        <w:pStyle w:val="NormalWeb"/>
      </w:pPr>
    </w:p>
    <w:p w14:paraId="0F8E4800" w14:textId="77777777" w:rsidR="00507C28" w:rsidRDefault="00507C28" w:rsidP="00374749">
      <w:pPr>
        <w:pStyle w:val="NormalWeb"/>
      </w:pPr>
    </w:p>
    <w:p w14:paraId="52AF2F77" w14:textId="77777777" w:rsidR="000957AD" w:rsidRDefault="000957AD" w:rsidP="00374749">
      <w:pPr>
        <w:pStyle w:val="NormalWeb"/>
      </w:pPr>
    </w:p>
    <w:p w14:paraId="5A44765B" w14:textId="77777777" w:rsidR="00374749" w:rsidRPr="00374749" w:rsidRDefault="00374749" w:rsidP="00374749">
      <w:pPr>
        <w:pStyle w:val="NormalWeb"/>
        <w:ind w:left="720"/>
      </w:pPr>
    </w:p>
    <w:p w14:paraId="70C066A6" w14:textId="7982F40E" w:rsidR="002B6AEA" w:rsidRDefault="002B6AEA" w:rsidP="00C901EA">
      <w:pPr>
        <w:pStyle w:val="NormalWeb"/>
      </w:pPr>
    </w:p>
    <w:p w14:paraId="3799B583" w14:textId="032305DA" w:rsidR="001C5D46" w:rsidRDefault="001C5D46" w:rsidP="001C5D46">
      <w:pPr>
        <w:pStyle w:val="NormalWeb"/>
      </w:pPr>
    </w:p>
    <w:p w14:paraId="0AA851B5" w14:textId="2C73EE61" w:rsidR="00345737" w:rsidRPr="000A14B9" w:rsidRDefault="00345737" w:rsidP="000A14B9">
      <w:pPr>
        <w:pStyle w:val="NormalWeb"/>
      </w:pPr>
    </w:p>
    <w:p w14:paraId="765331FE" w14:textId="77777777" w:rsidR="00603589" w:rsidRPr="005567E8" w:rsidRDefault="00603589" w:rsidP="00A511C0">
      <w:pPr>
        <w:rPr>
          <w:rFonts w:ascii="Times New Roman" w:hAnsi="Times New Roman" w:cs="Times New Roman"/>
          <w:sz w:val="22"/>
          <w:szCs w:val="22"/>
        </w:rPr>
      </w:pPr>
    </w:p>
    <w:p w14:paraId="70B1C1AD" w14:textId="77777777" w:rsidR="00322A68" w:rsidRPr="005567E8" w:rsidRDefault="00322A68">
      <w:pPr>
        <w:rPr>
          <w:rFonts w:ascii="Times New Roman" w:hAnsi="Times New Roman" w:cs="Times New Roman"/>
          <w:sz w:val="22"/>
          <w:szCs w:val="22"/>
        </w:rPr>
      </w:pPr>
    </w:p>
    <w:p w14:paraId="6E5FF2F8" w14:textId="77777777" w:rsidR="00322A68" w:rsidRPr="005567E8" w:rsidRDefault="00322A68" w:rsidP="00322A68">
      <w:pPr>
        <w:pStyle w:val="NormalWeb"/>
        <w:rPr>
          <w:sz w:val="22"/>
          <w:szCs w:val="22"/>
        </w:rPr>
      </w:pPr>
      <w:r w:rsidRPr="005567E8">
        <w:rPr>
          <w:rFonts w:ascii="Times New Roman" w:hAnsi="Times New Roman"/>
          <w:sz w:val="22"/>
          <w:szCs w:val="22"/>
        </w:rPr>
        <w:t xml:space="preserve"> </w:t>
      </w:r>
    </w:p>
    <w:p w14:paraId="71F90E4D" w14:textId="77777777" w:rsidR="00315097" w:rsidRPr="005567E8" w:rsidRDefault="00315097" w:rsidP="00322A68">
      <w:pPr>
        <w:tabs>
          <w:tab w:val="left" w:pos="2857"/>
        </w:tabs>
        <w:rPr>
          <w:rFonts w:ascii="Times New Roman" w:hAnsi="Times New Roman" w:cs="Times New Roman"/>
          <w:sz w:val="22"/>
          <w:szCs w:val="22"/>
        </w:rPr>
      </w:pPr>
    </w:p>
    <w:sectPr w:rsidR="00315097" w:rsidRPr="005567E8" w:rsidSect="00470B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E776E"/>
    <w:multiLevelType w:val="multilevel"/>
    <w:tmpl w:val="084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64635"/>
    <w:multiLevelType w:val="multilevel"/>
    <w:tmpl w:val="29F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63528"/>
    <w:multiLevelType w:val="multilevel"/>
    <w:tmpl w:val="DD1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4F0BCB"/>
    <w:multiLevelType w:val="multilevel"/>
    <w:tmpl w:val="599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EE"/>
    <w:rsid w:val="000957AD"/>
    <w:rsid w:val="000A14B9"/>
    <w:rsid w:val="000B37D3"/>
    <w:rsid w:val="000D1C15"/>
    <w:rsid w:val="00105B9F"/>
    <w:rsid w:val="00134E62"/>
    <w:rsid w:val="00140376"/>
    <w:rsid w:val="0014552C"/>
    <w:rsid w:val="00150EEE"/>
    <w:rsid w:val="001B3E2B"/>
    <w:rsid w:val="001C5D46"/>
    <w:rsid w:val="001D7898"/>
    <w:rsid w:val="002019DB"/>
    <w:rsid w:val="00211A7B"/>
    <w:rsid w:val="002213A9"/>
    <w:rsid w:val="002550ED"/>
    <w:rsid w:val="00293E5B"/>
    <w:rsid w:val="002A5DB4"/>
    <w:rsid w:val="002B56A0"/>
    <w:rsid w:val="002B6AEA"/>
    <w:rsid w:val="002E5D9E"/>
    <w:rsid w:val="00315097"/>
    <w:rsid w:val="00315C34"/>
    <w:rsid w:val="00322A68"/>
    <w:rsid w:val="00345737"/>
    <w:rsid w:val="00353EB1"/>
    <w:rsid w:val="00365058"/>
    <w:rsid w:val="00374749"/>
    <w:rsid w:val="003A0764"/>
    <w:rsid w:val="003A3BD9"/>
    <w:rsid w:val="003C4363"/>
    <w:rsid w:val="003C6049"/>
    <w:rsid w:val="003D495F"/>
    <w:rsid w:val="003E4708"/>
    <w:rsid w:val="004032F1"/>
    <w:rsid w:val="00410A44"/>
    <w:rsid w:val="004325BA"/>
    <w:rsid w:val="00470B79"/>
    <w:rsid w:val="00473345"/>
    <w:rsid w:val="00485A06"/>
    <w:rsid w:val="004A746F"/>
    <w:rsid w:val="004B60A3"/>
    <w:rsid w:val="004B7D40"/>
    <w:rsid w:val="004F0CA1"/>
    <w:rsid w:val="005025BB"/>
    <w:rsid w:val="00507C28"/>
    <w:rsid w:val="00516EA3"/>
    <w:rsid w:val="005567E8"/>
    <w:rsid w:val="00556C34"/>
    <w:rsid w:val="00573D81"/>
    <w:rsid w:val="00603589"/>
    <w:rsid w:val="0061537D"/>
    <w:rsid w:val="006300E3"/>
    <w:rsid w:val="00655753"/>
    <w:rsid w:val="0067484C"/>
    <w:rsid w:val="0068055F"/>
    <w:rsid w:val="006B67B0"/>
    <w:rsid w:val="007000E4"/>
    <w:rsid w:val="00724A8F"/>
    <w:rsid w:val="0073361F"/>
    <w:rsid w:val="0074219F"/>
    <w:rsid w:val="00781EA7"/>
    <w:rsid w:val="00782EA4"/>
    <w:rsid w:val="00795189"/>
    <w:rsid w:val="00795CA7"/>
    <w:rsid w:val="007D33AC"/>
    <w:rsid w:val="007E51EC"/>
    <w:rsid w:val="007E6A9E"/>
    <w:rsid w:val="0080305D"/>
    <w:rsid w:val="008467E7"/>
    <w:rsid w:val="00856681"/>
    <w:rsid w:val="00894543"/>
    <w:rsid w:val="008B450A"/>
    <w:rsid w:val="008C3B75"/>
    <w:rsid w:val="008E5CE3"/>
    <w:rsid w:val="00905939"/>
    <w:rsid w:val="0092789F"/>
    <w:rsid w:val="00932EE8"/>
    <w:rsid w:val="00954BBB"/>
    <w:rsid w:val="00955B96"/>
    <w:rsid w:val="009572D9"/>
    <w:rsid w:val="009D0203"/>
    <w:rsid w:val="00A21DE4"/>
    <w:rsid w:val="00A511C0"/>
    <w:rsid w:val="00A5139E"/>
    <w:rsid w:val="00AC58D7"/>
    <w:rsid w:val="00AD104E"/>
    <w:rsid w:val="00B52262"/>
    <w:rsid w:val="00BC6D2A"/>
    <w:rsid w:val="00BC7568"/>
    <w:rsid w:val="00BE66DE"/>
    <w:rsid w:val="00C070F3"/>
    <w:rsid w:val="00C124F6"/>
    <w:rsid w:val="00C2360D"/>
    <w:rsid w:val="00C34B8A"/>
    <w:rsid w:val="00C901EA"/>
    <w:rsid w:val="00CD69ED"/>
    <w:rsid w:val="00CD6B8A"/>
    <w:rsid w:val="00D22E33"/>
    <w:rsid w:val="00D563B9"/>
    <w:rsid w:val="00DC64EE"/>
    <w:rsid w:val="00DE1268"/>
    <w:rsid w:val="00DF35D1"/>
    <w:rsid w:val="00E16769"/>
    <w:rsid w:val="00E72CC3"/>
    <w:rsid w:val="00E74E29"/>
    <w:rsid w:val="00E96902"/>
    <w:rsid w:val="00EA463D"/>
    <w:rsid w:val="00EE7141"/>
    <w:rsid w:val="00EF3D5C"/>
    <w:rsid w:val="00F47FE1"/>
    <w:rsid w:val="00F53634"/>
    <w:rsid w:val="00F63BD5"/>
    <w:rsid w:val="00FB40F1"/>
    <w:rsid w:val="00FC1850"/>
    <w:rsid w:val="00FF6D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76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6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A68"/>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4032F1"/>
    <w:rPr>
      <w:color w:val="0000FF" w:themeColor="hyperlink"/>
      <w:u w:val="single"/>
    </w:rPr>
  </w:style>
  <w:style w:type="character" w:styleId="FollowedHyperlink">
    <w:name w:val="FollowedHyperlink"/>
    <w:basedOn w:val="DefaultParagraphFont"/>
    <w:uiPriority w:val="99"/>
    <w:semiHidden/>
    <w:unhideWhenUsed/>
    <w:rsid w:val="00211A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1750">
      <w:bodyDiv w:val="1"/>
      <w:marLeft w:val="0"/>
      <w:marRight w:val="0"/>
      <w:marTop w:val="0"/>
      <w:marBottom w:val="0"/>
      <w:divBdr>
        <w:top w:val="none" w:sz="0" w:space="0" w:color="auto"/>
        <w:left w:val="none" w:sz="0" w:space="0" w:color="auto"/>
        <w:bottom w:val="none" w:sz="0" w:space="0" w:color="auto"/>
        <w:right w:val="none" w:sz="0" w:space="0" w:color="auto"/>
      </w:divBdr>
      <w:divsChild>
        <w:div w:id="745960753">
          <w:marLeft w:val="0"/>
          <w:marRight w:val="0"/>
          <w:marTop w:val="0"/>
          <w:marBottom w:val="0"/>
          <w:divBdr>
            <w:top w:val="none" w:sz="0" w:space="0" w:color="auto"/>
            <w:left w:val="none" w:sz="0" w:space="0" w:color="auto"/>
            <w:bottom w:val="none" w:sz="0" w:space="0" w:color="auto"/>
            <w:right w:val="none" w:sz="0" w:space="0" w:color="auto"/>
          </w:divBdr>
          <w:divsChild>
            <w:div w:id="2132429450">
              <w:marLeft w:val="0"/>
              <w:marRight w:val="0"/>
              <w:marTop w:val="0"/>
              <w:marBottom w:val="0"/>
              <w:divBdr>
                <w:top w:val="none" w:sz="0" w:space="0" w:color="auto"/>
                <w:left w:val="none" w:sz="0" w:space="0" w:color="auto"/>
                <w:bottom w:val="none" w:sz="0" w:space="0" w:color="auto"/>
                <w:right w:val="none" w:sz="0" w:space="0" w:color="auto"/>
              </w:divBdr>
              <w:divsChild>
                <w:div w:id="19311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71957">
      <w:bodyDiv w:val="1"/>
      <w:marLeft w:val="0"/>
      <w:marRight w:val="0"/>
      <w:marTop w:val="0"/>
      <w:marBottom w:val="0"/>
      <w:divBdr>
        <w:top w:val="none" w:sz="0" w:space="0" w:color="auto"/>
        <w:left w:val="none" w:sz="0" w:space="0" w:color="auto"/>
        <w:bottom w:val="none" w:sz="0" w:space="0" w:color="auto"/>
        <w:right w:val="none" w:sz="0" w:space="0" w:color="auto"/>
      </w:divBdr>
      <w:divsChild>
        <w:div w:id="1716196721">
          <w:marLeft w:val="0"/>
          <w:marRight w:val="0"/>
          <w:marTop w:val="0"/>
          <w:marBottom w:val="0"/>
          <w:divBdr>
            <w:top w:val="none" w:sz="0" w:space="0" w:color="auto"/>
            <w:left w:val="none" w:sz="0" w:space="0" w:color="auto"/>
            <w:bottom w:val="none" w:sz="0" w:space="0" w:color="auto"/>
            <w:right w:val="none" w:sz="0" w:space="0" w:color="auto"/>
          </w:divBdr>
          <w:divsChild>
            <w:div w:id="361130214">
              <w:marLeft w:val="0"/>
              <w:marRight w:val="0"/>
              <w:marTop w:val="0"/>
              <w:marBottom w:val="0"/>
              <w:divBdr>
                <w:top w:val="none" w:sz="0" w:space="0" w:color="auto"/>
                <w:left w:val="none" w:sz="0" w:space="0" w:color="auto"/>
                <w:bottom w:val="none" w:sz="0" w:space="0" w:color="auto"/>
                <w:right w:val="none" w:sz="0" w:space="0" w:color="auto"/>
              </w:divBdr>
              <w:divsChild>
                <w:div w:id="9149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9555">
      <w:bodyDiv w:val="1"/>
      <w:marLeft w:val="0"/>
      <w:marRight w:val="0"/>
      <w:marTop w:val="0"/>
      <w:marBottom w:val="0"/>
      <w:divBdr>
        <w:top w:val="none" w:sz="0" w:space="0" w:color="auto"/>
        <w:left w:val="none" w:sz="0" w:space="0" w:color="auto"/>
        <w:bottom w:val="none" w:sz="0" w:space="0" w:color="auto"/>
        <w:right w:val="none" w:sz="0" w:space="0" w:color="auto"/>
      </w:divBdr>
      <w:divsChild>
        <w:div w:id="1080785329">
          <w:marLeft w:val="0"/>
          <w:marRight w:val="0"/>
          <w:marTop w:val="0"/>
          <w:marBottom w:val="0"/>
          <w:divBdr>
            <w:top w:val="none" w:sz="0" w:space="0" w:color="auto"/>
            <w:left w:val="none" w:sz="0" w:space="0" w:color="auto"/>
            <w:bottom w:val="none" w:sz="0" w:space="0" w:color="auto"/>
            <w:right w:val="none" w:sz="0" w:space="0" w:color="auto"/>
          </w:divBdr>
          <w:divsChild>
            <w:div w:id="13119163">
              <w:marLeft w:val="0"/>
              <w:marRight w:val="0"/>
              <w:marTop w:val="0"/>
              <w:marBottom w:val="0"/>
              <w:divBdr>
                <w:top w:val="none" w:sz="0" w:space="0" w:color="auto"/>
                <w:left w:val="none" w:sz="0" w:space="0" w:color="auto"/>
                <w:bottom w:val="none" w:sz="0" w:space="0" w:color="auto"/>
                <w:right w:val="none" w:sz="0" w:space="0" w:color="auto"/>
              </w:divBdr>
              <w:divsChild>
                <w:div w:id="16256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726">
      <w:bodyDiv w:val="1"/>
      <w:marLeft w:val="0"/>
      <w:marRight w:val="0"/>
      <w:marTop w:val="0"/>
      <w:marBottom w:val="0"/>
      <w:divBdr>
        <w:top w:val="none" w:sz="0" w:space="0" w:color="auto"/>
        <w:left w:val="none" w:sz="0" w:space="0" w:color="auto"/>
        <w:bottom w:val="none" w:sz="0" w:space="0" w:color="auto"/>
        <w:right w:val="none" w:sz="0" w:space="0" w:color="auto"/>
      </w:divBdr>
      <w:divsChild>
        <w:div w:id="439489335">
          <w:marLeft w:val="0"/>
          <w:marRight w:val="0"/>
          <w:marTop w:val="0"/>
          <w:marBottom w:val="0"/>
          <w:divBdr>
            <w:top w:val="none" w:sz="0" w:space="0" w:color="auto"/>
            <w:left w:val="none" w:sz="0" w:space="0" w:color="auto"/>
            <w:bottom w:val="none" w:sz="0" w:space="0" w:color="auto"/>
            <w:right w:val="none" w:sz="0" w:space="0" w:color="auto"/>
          </w:divBdr>
          <w:divsChild>
            <w:div w:id="1686856948">
              <w:marLeft w:val="0"/>
              <w:marRight w:val="0"/>
              <w:marTop w:val="0"/>
              <w:marBottom w:val="0"/>
              <w:divBdr>
                <w:top w:val="none" w:sz="0" w:space="0" w:color="auto"/>
                <w:left w:val="none" w:sz="0" w:space="0" w:color="auto"/>
                <w:bottom w:val="none" w:sz="0" w:space="0" w:color="auto"/>
                <w:right w:val="none" w:sz="0" w:space="0" w:color="auto"/>
              </w:divBdr>
              <w:divsChild>
                <w:div w:id="1746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4857">
      <w:bodyDiv w:val="1"/>
      <w:marLeft w:val="0"/>
      <w:marRight w:val="0"/>
      <w:marTop w:val="0"/>
      <w:marBottom w:val="0"/>
      <w:divBdr>
        <w:top w:val="none" w:sz="0" w:space="0" w:color="auto"/>
        <w:left w:val="none" w:sz="0" w:space="0" w:color="auto"/>
        <w:bottom w:val="none" w:sz="0" w:space="0" w:color="auto"/>
        <w:right w:val="none" w:sz="0" w:space="0" w:color="auto"/>
      </w:divBdr>
      <w:divsChild>
        <w:div w:id="15232799">
          <w:marLeft w:val="0"/>
          <w:marRight w:val="0"/>
          <w:marTop w:val="0"/>
          <w:marBottom w:val="0"/>
          <w:divBdr>
            <w:top w:val="none" w:sz="0" w:space="0" w:color="auto"/>
            <w:left w:val="none" w:sz="0" w:space="0" w:color="auto"/>
            <w:bottom w:val="none" w:sz="0" w:space="0" w:color="auto"/>
            <w:right w:val="none" w:sz="0" w:space="0" w:color="auto"/>
          </w:divBdr>
          <w:divsChild>
            <w:div w:id="252207181">
              <w:marLeft w:val="0"/>
              <w:marRight w:val="0"/>
              <w:marTop w:val="0"/>
              <w:marBottom w:val="0"/>
              <w:divBdr>
                <w:top w:val="none" w:sz="0" w:space="0" w:color="auto"/>
                <w:left w:val="none" w:sz="0" w:space="0" w:color="auto"/>
                <w:bottom w:val="none" w:sz="0" w:space="0" w:color="auto"/>
                <w:right w:val="none" w:sz="0" w:space="0" w:color="auto"/>
              </w:divBdr>
              <w:divsChild>
                <w:div w:id="1008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6479">
      <w:bodyDiv w:val="1"/>
      <w:marLeft w:val="0"/>
      <w:marRight w:val="0"/>
      <w:marTop w:val="0"/>
      <w:marBottom w:val="0"/>
      <w:divBdr>
        <w:top w:val="none" w:sz="0" w:space="0" w:color="auto"/>
        <w:left w:val="none" w:sz="0" w:space="0" w:color="auto"/>
        <w:bottom w:val="none" w:sz="0" w:space="0" w:color="auto"/>
        <w:right w:val="none" w:sz="0" w:space="0" w:color="auto"/>
      </w:divBdr>
      <w:divsChild>
        <w:div w:id="1316377454">
          <w:marLeft w:val="0"/>
          <w:marRight w:val="0"/>
          <w:marTop w:val="0"/>
          <w:marBottom w:val="0"/>
          <w:divBdr>
            <w:top w:val="none" w:sz="0" w:space="0" w:color="auto"/>
            <w:left w:val="none" w:sz="0" w:space="0" w:color="auto"/>
            <w:bottom w:val="none" w:sz="0" w:space="0" w:color="auto"/>
            <w:right w:val="none" w:sz="0" w:space="0" w:color="auto"/>
          </w:divBdr>
          <w:divsChild>
            <w:div w:id="560408427">
              <w:marLeft w:val="0"/>
              <w:marRight w:val="0"/>
              <w:marTop w:val="0"/>
              <w:marBottom w:val="0"/>
              <w:divBdr>
                <w:top w:val="none" w:sz="0" w:space="0" w:color="auto"/>
                <w:left w:val="none" w:sz="0" w:space="0" w:color="auto"/>
                <w:bottom w:val="none" w:sz="0" w:space="0" w:color="auto"/>
                <w:right w:val="none" w:sz="0" w:space="0" w:color="auto"/>
              </w:divBdr>
              <w:divsChild>
                <w:div w:id="1117330048">
                  <w:marLeft w:val="0"/>
                  <w:marRight w:val="0"/>
                  <w:marTop w:val="0"/>
                  <w:marBottom w:val="0"/>
                  <w:divBdr>
                    <w:top w:val="none" w:sz="0" w:space="0" w:color="auto"/>
                    <w:left w:val="none" w:sz="0" w:space="0" w:color="auto"/>
                    <w:bottom w:val="none" w:sz="0" w:space="0" w:color="auto"/>
                    <w:right w:val="none" w:sz="0" w:space="0" w:color="auto"/>
                  </w:divBdr>
                  <w:divsChild>
                    <w:div w:id="1223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5626">
      <w:bodyDiv w:val="1"/>
      <w:marLeft w:val="0"/>
      <w:marRight w:val="0"/>
      <w:marTop w:val="0"/>
      <w:marBottom w:val="0"/>
      <w:divBdr>
        <w:top w:val="none" w:sz="0" w:space="0" w:color="auto"/>
        <w:left w:val="none" w:sz="0" w:space="0" w:color="auto"/>
        <w:bottom w:val="none" w:sz="0" w:space="0" w:color="auto"/>
        <w:right w:val="none" w:sz="0" w:space="0" w:color="auto"/>
      </w:divBdr>
      <w:divsChild>
        <w:div w:id="1660421249">
          <w:marLeft w:val="0"/>
          <w:marRight w:val="0"/>
          <w:marTop w:val="0"/>
          <w:marBottom w:val="0"/>
          <w:divBdr>
            <w:top w:val="none" w:sz="0" w:space="0" w:color="auto"/>
            <w:left w:val="none" w:sz="0" w:space="0" w:color="auto"/>
            <w:bottom w:val="none" w:sz="0" w:space="0" w:color="auto"/>
            <w:right w:val="none" w:sz="0" w:space="0" w:color="auto"/>
          </w:divBdr>
          <w:divsChild>
            <w:div w:id="720979025">
              <w:marLeft w:val="0"/>
              <w:marRight w:val="0"/>
              <w:marTop w:val="0"/>
              <w:marBottom w:val="0"/>
              <w:divBdr>
                <w:top w:val="none" w:sz="0" w:space="0" w:color="auto"/>
                <w:left w:val="none" w:sz="0" w:space="0" w:color="auto"/>
                <w:bottom w:val="none" w:sz="0" w:space="0" w:color="auto"/>
                <w:right w:val="none" w:sz="0" w:space="0" w:color="auto"/>
              </w:divBdr>
              <w:divsChild>
                <w:div w:id="1367173952">
                  <w:marLeft w:val="0"/>
                  <w:marRight w:val="0"/>
                  <w:marTop w:val="0"/>
                  <w:marBottom w:val="0"/>
                  <w:divBdr>
                    <w:top w:val="none" w:sz="0" w:space="0" w:color="auto"/>
                    <w:left w:val="none" w:sz="0" w:space="0" w:color="auto"/>
                    <w:bottom w:val="none" w:sz="0" w:space="0" w:color="auto"/>
                    <w:right w:val="none" w:sz="0" w:space="0" w:color="auto"/>
                  </w:divBdr>
                  <w:divsChild>
                    <w:div w:id="21301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1271">
      <w:bodyDiv w:val="1"/>
      <w:marLeft w:val="0"/>
      <w:marRight w:val="0"/>
      <w:marTop w:val="0"/>
      <w:marBottom w:val="0"/>
      <w:divBdr>
        <w:top w:val="none" w:sz="0" w:space="0" w:color="auto"/>
        <w:left w:val="none" w:sz="0" w:space="0" w:color="auto"/>
        <w:bottom w:val="none" w:sz="0" w:space="0" w:color="auto"/>
        <w:right w:val="none" w:sz="0" w:space="0" w:color="auto"/>
      </w:divBdr>
      <w:divsChild>
        <w:div w:id="1842158426">
          <w:marLeft w:val="0"/>
          <w:marRight w:val="0"/>
          <w:marTop w:val="0"/>
          <w:marBottom w:val="0"/>
          <w:divBdr>
            <w:top w:val="none" w:sz="0" w:space="0" w:color="auto"/>
            <w:left w:val="none" w:sz="0" w:space="0" w:color="auto"/>
            <w:bottom w:val="none" w:sz="0" w:space="0" w:color="auto"/>
            <w:right w:val="none" w:sz="0" w:space="0" w:color="auto"/>
          </w:divBdr>
          <w:divsChild>
            <w:div w:id="79374341">
              <w:marLeft w:val="0"/>
              <w:marRight w:val="0"/>
              <w:marTop w:val="0"/>
              <w:marBottom w:val="0"/>
              <w:divBdr>
                <w:top w:val="none" w:sz="0" w:space="0" w:color="auto"/>
                <w:left w:val="none" w:sz="0" w:space="0" w:color="auto"/>
                <w:bottom w:val="none" w:sz="0" w:space="0" w:color="auto"/>
                <w:right w:val="none" w:sz="0" w:space="0" w:color="auto"/>
              </w:divBdr>
              <w:divsChild>
                <w:div w:id="21243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4996">
      <w:bodyDiv w:val="1"/>
      <w:marLeft w:val="0"/>
      <w:marRight w:val="0"/>
      <w:marTop w:val="0"/>
      <w:marBottom w:val="0"/>
      <w:divBdr>
        <w:top w:val="none" w:sz="0" w:space="0" w:color="auto"/>
        <w:left w:val="none" w:sz="0" w:space="0" w:color="auto"/>
        <w:bottom w:val="none" w:sz="0" w:space="0" w:color="auto"/>
        <w:right w:val="none" w:sz="0" w:space="0" w:color="auto"/>
      </w:divBdr>
      <w:divsChild>
        <w:div w:id="81880403">
          <w:marLeft w:val="0"/>
          <w:marRight w:val="0"/>
          <w:marTop w:val="0"/>
          <w:marBottom w:val="0"/>
          <w:divBdr>
            <w:top w:val="none" w:sz="0" w:space="0" w:color="auto"/>
            <w:left w:val="none" w:sz="0" w:space="0" w:color="auto"/>
            <w:bottom w:val="none" w:sz="0" w:space="0" w:color="auto"/>
            <w:right w:val="none" w:sz="0" w:space="0" w:color="auto"/>
          </w:divBdr>
          <w:divsChild>
            <w:div w:id="90976593">
              <w:marLeft w:val="0"/>
              <w:marRight w:val="0"/>
              <w:marTop w:val="0"/>
              <w:marBottom w:val="0"/>
              <w:divBdr>
                <w:top w:val="none" w:sz="0" w:space="0" w:color="auto"/>
                <w:left w:val="none" w:sz="0" w:space="0" w:color="auto"/>
                <w:bottom w:val="none" w:sz="0" w:space="0" w:color="auto"/>
                <w:right w:val="none" w:sz="0" w:space="0" w:color="auto"/>
              </w:divBdr>
              <w:divsChild>
                <w:div w:id="13925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4687">
      <w:bodyDiv w:val="1"/>
      <w:marLeft w:val="0"/>
      <w:marRight w:val="0"/>
      <w:marTop w:val="0"/>
      <w:marBottom w:val="0"/>
      <w:divBdr>
        <w:top w:val="none" w:sz="0" w:space="0" w:color="auto"/>
        <w:left w:val="none" w:sz="0" w:space="0" w:color="auto"/>
        <w:bottom w:val="none" w:sz="0" w:space="0" w:color="auto"/>
        <w:right w:val="none" w:sz="0" w:space="0" w:color="auto"/>
      </w:divBdr>
      <w:divsChild>
        <w:div w:id="1944915695">
          <w:marLeft w:val="0"/>
          <w:marRight w:val="0"/>
          <w:marTop w:val="0"/>
          <w:marBottom w:val="0"/>
          <w:divBdr>
            <w:top w:val="none" w:sz="0" w:space="0" w:color="auto"/>
            <w:left w:val="none" w:sz="0" w:space="0" w:color="auto"/>
            <w:bottom w:val="none" w:sz="0" w:space="0" w:color="auto"/>
            <w:right w:val="none" w:sz="0" w:space="0" w:color="auto"/>
          </w:divBdr>
          <w:divsChild>
            <w:div w:id="1239556662">
              <w:marLeft w:val="0"/>
              <w:marRight w:val="0"/>
              <w:marTop w:val="0"/>
              <w:marBottom w:val="0"/>
              <w:divBdr>
                <w:top w:val="none" w:sz="0" w:space="0" w:color="auto"/>
                <w:left w:val="none" w:sz="0" w:space="0" w:color="auto"/>
                <w:bottom w:val="none" w:sz="0" w:space="0" w:color="auto"/>
                <w:right w:val="none" w:sz="0" w:space="0" w:color="auto"/>
              </w:divBdr>
              <w:divsChild>
                <w:div w:id="14633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1321</Words>
  <Characters>7532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dc:creator>
  <cp:keywords/>
  <dc:description/>
  <cp:lastModifiedBy>Microsoft Office User</cp:lastModifiedBy>
  <cp:revision>2</cp:revision>
  <dcterms:created xsi:type="dcterms:W3CDTF">2016-11-09T18:31:00Z</dcterms:created>
  <dcterms:modified xsi:type="dcterms:W3CDTF">2016-11-09T18:31:00Z</dcterms:modified>
</cp:coreProperties>
</file>