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1A0" w:rsidRPr="00FD71A0" w:rsidRDefault="00FD71A0" w:rsidP="00FD71A0">
      <w:pPr>
        <w:spacing w:line="240" w:lineRule="auto"/>
        <w:rPr>
          <w:rFonts w:ascii="Times New Roman" w:hAnsi="Times New Roman" w:cs="Times New Roman"/>
          <w:sz w:val="24"/>
        </w:rPr>
      </w:pPr>
      <w:r w:rsidRPr="00FD71A0">
        <w:rPr>
          <w:rFonts w:ascii="Times New Roman" w:hAnsi="Times New Roman" w:cs="Times New Roman"/>
          <w:sz w:val="24"/>
        </w:rPr>
        <w:t>Brenna Reilley</w:t>
      </w:r>
    </w:p>
    <w:p w:rsidR="00FD71A0" w:rsidRPr="00FD71A0" w:rsidRDefault="00FD71A0" w:rsidP="00FD71A0">
      <w:pPr>
        <w:spacing w:line="240" w:lineRule="auto"/>
        <w:rPr>
          <w:rFonts w:ascii="Times New Roman" w:hAnsi="Times New Roman" w:cs="Times New Roman"/>
          <w:sz w:val="24"/>
        </w:rPr>
      </w:pPr>
      <w:r w:rsidRPr="00FD71A0">
        <w:rPr>
          <w:rFonts w:ascii="Times New Roman" w:hAnsi="Times New Roman" w:cs="Times New Roman"/>
          <w:sz w:val="24"/>
        </w:rPr>
        <w:t>Hatboro-Horsham Senior High School</w:t>
      </w:r>
    </w:p>
    <w:p w:rsidR="00FD71A0" w:rsidRPr="00FD71A0" w:rsidRDefault="00FD71A0" w:rsidP="00FD71A0">
      <w:pPr>
        <w:spacing w:line="240" w:lineRule="auto"/>
        <w:rPr>
          <w:rFonts w:ascii="Times New Roman" w:hAnsi="Times New Roman" w:cs="Times New Roman"/>
          <w:sz w:val="24"/>
        </w:rPr>
      </w:pPr>
      <w:r w:rsidRPr="00FD71A0">
        <w:rPr>
          <w:rFonts w:ascii="Times New Roman" w:hAnsi="Times New Roman" w:cs="Times New Roman"/>
          <w:sz w:val="24"/>
        </w:rPr>
        <w:t>John George Jackson</w:t>
      </w:r>
    </w:p>
    <w:p w:rsidR="00FD71A0" w:rsidRPr="00FD71A0" w:rsidRDefault="00FD71A0" w:rsidP="00FD71A0">
      <w:pPr>
        <w:spacing w:line="240" w:lineRule="auto"/>
        <w:rPr>
          <w:rFonts w:ascii="Times New Roman" w:hAnsi="Times New Roman" w:cs="Times New Roman"/>
          <w:sz w:val="24"/>
        </w:rPr>
      </w:pPr>
      <w:r w:rsidRPr="00FD71A0">
        <w:rPr>
          <w:rFonts w:ascii="Times New Roman" w:hAnsi="Times New Roman" w:cs="Times New Roman"/>
          <w:sz w:val="24"/>
        </w:rPr>
        <w:t>The 8th Congress</w:t>
      </w:r>
    </w:p>
    <w:p w:rsidR="00FD71A0" w:rsidRPr="00FD71A0" w:rsidRDefault="00FD71A0" w:rsidP="00FD71A0">
      <w:pPr>
        <w:spacing w:line="240" w:lineRule="auto"/>
        <w:rPr>
          <w:rFonts w:ascii="Times New Roman" w:hAnsi="Times New Roman" w:cs="Times New Roman"/>
          <w:sz w:val="24"/>
        </w:rPr>
      </w:pPr>
    </w:p>
    <w:p w:rsidR="00FD71A0" w:rsidRPr="00FD71A0" w:rsidRDefault="00FD71A0" w:rsidP="00FD71A0">
      <w:pPr>
        <w:rPr>
          <w:rFonts w:ascii="Times New Roman" w:hAnsi="Times New Roman" w:cs="Times New Roman"/>
          <w:sz w:val="24"/>
        </w:rPr>
      </w:pPr>
      <w:r w:rsidRPr="00FD71A0">
        <w:rPr>
          <w:rFonts w:ascii="Times New Roman" w:hAnsi="Times New Roman" w:cs="Times New Roman"/>
          <w:sz w:val="24"/>
        </w:rPr>
        <w:t>Topic A: Barbary Wars.)</w:t>
      </w:r>
      <w:bookmarkStart w:id="0" w:name="_GoBack"/>
      <w:bookmarkEnd w:id="0"/>
    </w:p>
    <w:p w:rsidR="00FD71A0" w:rsidRPr="00FD71A0" w:rsidRDefault="00FD71A0" w:rsidP="00FD71A0">
      <w:pPr>
        <w:rPr>
          <w:rFonts w:ascii="Times New Roman" w:hAnsi="Times New Roman" w:cs="Times New Roman"/>
          <w:sz w:val="24"/>
        </w:rPr>
      </w:pPr>
      <w:r w:rsidRPr="00FD71A0">
        <w:rPr>
          <w:rFonts w:ascii="Times New Roman" w:hAnsi="Times New Roman" w:cs="Times New Roman"/>
          <w:sz w:val="24"/>
        </w:rPr>
        <w:t>It is up to our Congress to protect the safety of our country. It would be in our best interest to gain the funds to ensure a strong naval force. The Barbary Wars are disrupting our trades and that limits our global economy. In the South our trade is vital to survival. We are based on our</w:t>
      </w:r>
      <w:r w:rsidRPr="00FD71A0">
        <w:rPr>
          <w:rFonts w:ascii="Times New Roman" w:hAnsi="Times New Roman" w:cs="Times New Roman"/>
          <w:sz w:val="24"/>
        </w:rPr>
        <w:t xml:space="preserve"> agriculture, therefore if we</w:t>
      </w:r>
      <w:r w:rsidRPr="00FD71A0">
        <w:rPr>
          <w:rFonts w:ascii="Times New Roman" w:hAnsi="Times New Roman" w:cs="Times New Roman"/>
          <w:sz w:val="24"/>
        </w:rPr>
        <w:t xml:space="preserve"> have offered treaties </w:t>
      </w:r>
      <w:r w:rsidRPr="00FD71A0">
        <w:rPr>
          <w:rFonts w:ascii="Times New Roman" w:hAnsi="Times New Roman" w:cs="Times New Roman"/>
          <w:sz w:val="24"/>
        </w:rPr>
        <w:t>and tributes, however they lack compromise</w:t>
      </w:r>
      <w:r w:rsidRPr="00FD71A0">
        <w:rPr>
          <w:rFonts w:ascii="Times New Roman" w:hAnsi="Times New Roman" w:cs="Times New Roman"/>
          <w:sz w:val="24"/>
        </w:rPr>
        <w:t>. It is important for the United States of America to establish ou</w:t>
      </w:r>
      <w:r w:rsidRPr="00FD71A0">
        <w:rPr>
          <w:rFonts w:ascii="Times New Roman" w:hAnsi="Times New Roman" w:cs="Times New Roman"/>
          <w:sz w:val="24"/>
        </w:rPr>
        <w:t xml:space="preserve">r dominance within this world.  A navy would also be a future benefit to our safety. The American people would rather pay for us to gain a Navy. </w:t>
      </w:r>
    </w:p>
    <w:p w:rsidR="00FD71A0" w:rsidRPr="00FD71A0" w:rsidRDefault="00FD71A0" w:rsidP="00FD71A0">
      <w:pPr>
        <w:rPr>
          <w:rFonts w:ascii="Times New Roman" w:hAnsi="Times New Roman" w:cs="Times New Roman"/>
          <w:sz w:val="24"/>
        </w:rPr>
      </w:pPr>
    </w:p>
    <w:p w:rsidR="00FD71A0" w:rsidRPr="00FD71A0" w:rsidRDefault="00FD71A0" w:rsidP="00FD71A0">
      <w:pPr>
        <w:rPr>
          <w:rFonts w:ascii="Times New Roman" w:hAnsi="Times New Roman" w:cs="Times New Roman"/>
          <w:sz w:val="24"/>
        </w:rPr>
      </w:pPr>
      <w:r w:rsidRPr="00FD71A0">
        <w:rPr>
          <w:rFonts w:ascii="Times New Roman" w:hAnsi="Times New Roman" w:cs="Times New Roman"/>
          <w:sz w:val="24"/>
        </w:rPr>
        <w:t>Topic B: Federal Judiciary System.)</w:t>
      </w:r>
    </w:p>
    <w:p w:rsidR="00FD71A0" w:rsidRPr="00FD71A0" w:rsidRDefault="00FD71A0" w:rsidP="00FD71A0">
      <w:pPr>
        <w:rPr>
          <w:rFonts w:ascii="Times New Roman" w:hAnsi="Times New Roman" w:cs="Times New Roman"/>
          <w:sz w:val="24"/>
        </w:rPr>
      </w:pPr>
      <w:r w:rsidRPr="00FD71A0">
        <w:rPr>
          <w:rFonts w:ascii="Times New Roman" w:hAnsi="Times New Roman" w:cs="Times New Roman"/>
          <w:sz w:val="24"/>
        </w:rPr>
        <w:t xml:space="preserve">The appointments to the Federal Judiciary System by President Adams in his dying days in office, are an abomination to that of our system of checks and balances. It is firmly noted my support for my cousin, Secretary of State James Madison, in his refusal of </w:t>
      </w:r>
      <w:r w:rsidRPr="00FD71A0">
        <w:rPr>
          <w:rFonts w:ascii="Times New Roman" w:hAnsi="Times New Roman" w:cs="Times New Roman"/>
          <w:sz w:val="24"/>
        </w:rPr>
        <w:t>commission</w:t>
      </w:r>
      <w:r w:rsidRPr="00FD71A0">
        <w:rPr>
          <w:rFonts w:ascii="Times New Roman" w:hAnsi="Times New Roman" w:cs="Times New Roman"/>
          <w:sz w:val="24"/>
        </w:rPr>
        <w:t xml:space="preserve"> for William Marbury. Also, the Judiciary Act of 1801 is to be repealed to keep a strong state sovereignty and avoid the Federalists to gain immense power. Adam’s added “midnight judges” which strived to keep the Federalist ideals alive in the interpretations of laws. That is unjust to the beliefs of the Jeffer</w:t>
      </w:r>
      <w:r w:rsidRPr="00FD71A0">
        <w:rPr>
          <w:rFonts w:ascii="Times New Roman" w:hAnsi="Times New Roman" w:cs="Times New Roman"/>
          <w:sz w:val="24"/>
        </w:rPr>
        <w:t xml:space="preserve">sonian Democratic-Republicans. </w:t>
      </w:r>
    </w:p>
    <w:p w:rsidR="00FD71A0" w:rsidRPr="00FD71A0" w:rsidRDefault="00FD71A0" w:rsidP="00FD71A0">
      <w:pPr>
        <w:rPr>
          <w:rFonts w:ascii="Times New Roman" w:hAnsi="Times New Roman" w:cs="Times New Roman"/>
          <w:sz w:val="24"/>
        </w:rPr>
      </w:pPr>
    </w:p>
    <w:p w:rsidR="00FD71A0" w:rsidRPr="00FD71A0" w:rsidRDefault="00FD71A0" w:rsidP="00FD71A0">
      <w:pPr>
        <w:rPr>
          <w:rFonts w:ascii="Times New Roman" w:hAnsi="Times New Roman" w:cs="Times New Roman"/>
          <w:sz w:val="24"/>
        </w:rPr>
      </w:pPr>
      <w:r w:rsidRPr="00FD71A0">
        <w:rPr>
          <w:rFonts w:ascii="Times New Roman" w:hAnsi="Times New Roman" w:cs="Times New Roman"/>
          <w:sz w:val="24"/>
        </w:rPr>
        <w:t xml:space="preserve">Topic C: </w:t>
      </w:r>
      <w:r w:rsidRPr="00FD71A0">
        <w:rPr>
          <w:rFonts w:ascii="Times New Roman" w:hAnsi="Times New Roman" w:cs="Times New Roman"/>
          <w:sz w:val="24"/>
        </w:rPr>
        <w:t>Louisiana</w:t>
      </w:r>
      <w:r w:rsidRPr="00FD71A0">
        <w:rPr>
          <w:rFonts w:ascii="Times New Roman" w:hAnsi="Times New Roman" w:cs="Times New Roman"/>
          <w:sz w:val="24"/>
        </w:rPr>
        <w:t xml:space="preserve"> Purchase.)</w:t>
      </w:r>
    </w:p>
    <w:p w:rsidR="00FD71A0" w:rsidRPr="00FD71A0" w:rsidRDefault="00FD71A0" w:rsidP="00FD71A0">
      <w:pPr>
        <w:rPr>
          <w:rFonts w:ascii="Times New Roman" w:hAnsi="Times New Roman" w:cs="Times New Roman"/>
          <w:sz w:val="24"/>
        </w:rPr>
      </w:pPr>
      <w:r w:rsidRPr="00FD71A0">
        <w:rPr>
          <w:rFonts w:ascii="Times New Roman" w:hAnsi="Times New Roman" w:cs="Times New Roman"/>
          <w:sz w:val="24"/>
        </w:rPr>
        <w:t>The crucial conflict surrounding the expansion of America westward, beyond the Mississippi River, is variant in its ramifications of our Constitution; however, it will lead to the vast creation of agrarian states. While there are arguments from the Federalist that President Jefferson lacks all responsibility to exercise power to negotiate large land orders, it is for us within Congress to deem this action necessary and proper to the good of the people. It will expand the ideologies of large southern states into fertile land. As surveyor of the land, I know it is fresh and useful land. We will be able to grow while also ensuring safety. Without foreign powers surrounding our states we will thrive. The country will resort to the foundation that built our nation. It is vital to the life of southern beliefs to expand westward towards undiscovered farming territories and valleys of democracy.</w:t>
      </w:r>
    </w:p>
    <w:sectPr w:rsidR="00FD71A0" w:rsidRPr="00FD7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A0"/>
    <w:rsid w:val="00FD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80B41-2987-48AC-B179-D57A9A2F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Reilley</dc:creator>
  <cp:keywords/>
  <dc:description/>
  <cp:lastModifiedBy>Brenna Reilley</cp:lastModifiedBy>
  <cp:revision>1</cp:revision>
  <dcterms:created xsi:type="dcterms:W3CDTF">2016-11-10T15:26:00Z</dcterms:created>
  <dcterms:modified xsi:type="dcterms:W3CDTF">2016-11-10T15:30:00Z</dcterms:modified>
</cp:coreProperties>
</file>