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029" w:rsidRDefault="00915DCC" w:rsidP="00DB17F5">
      <w:pPr>
        <w:spacing w:line="276" w:lineRule="auto"/>
        <w:rPr>
          <w:lang w:val="en-US"/>
        </w:rPr>
      </w:pPr>
      <w:r w:rsidRPr="00934029">
        <w:rPr>
          <w:b/>
          <w:lang w:val="en-US"/>
        </w:rPr>
        <w:t>Committee:</w:t>
      </w:r>
      <w:r w:rsidR="00934029">
        <w:rPr>
          <w:lang w:val="en-US"/>
        </w:rPr>
        <w:t xml:space="preserve"> </w:t>
      </w:r>
      <w:r w:rsidR="00934029" w:rsidRPr="00934029">
        <w:rPr>
          <w:lang w:val="en-US"/>
        </w:rPr>
        <w:t xml:space="preserve">Canadian </w:t>
      </w:r>
      <w:r w:rsidR="00934029">
        <w:rPr>
          <w:lang w:val="en-US"/>
        </w:rPr>
        <w:t>Confederation</w:t>
      </w:r>
    </w:p>
    <w:p w:rsidR="00934029" w:rsidRPr="00934029" w:rsidRDefault="00934029" w:rsidP="00DB17F5">
      <w:pPr>
        <w:spacing w:line="276" w:lineRule="auto"/>
        <w:rPr>
          <w:lang w:val="en-US"/>
        </w:rPr>
      </w:pPr>
      <w:r w:rsidRPr="00934029">
        <w:rPr>
          <w:b/>
          <w:lang w:val="en-US"/>
        </w:rPr>
        <w:t xml:space="preserve">Assigned </w:t>
      </w:r>
      <w:r w:rsidR="00915DCC" w:rsidRPr="00934029">
        <w:rPr>
          <w:b/>
          <w:lang w:val="en-US"/>
        </w:rPr>
        <w:t>Character:</w:t>
      </w:r>
      <w:r>
        <w:rPr>
          <w:lang w:val="en-US"/>
        </w:rPr>
        <w:t xml:space="preserve"> </w:t>
      </w:r>
      <w:r w:rsidRPr="00934029">
        <w:rPr>
          <w:lang w:val="en-US"/>
        </w:rPr>
        <w:t>William Alexander Henry</w:t>
      </w:r>
    </w:p>
    <w:p w:rsidR="00934029" w:rsidRPr="00934029" w:rsidRDefault="00934029" w:rsidP="00DB17F5">
      <w:pPr>
        <w:spacing w:line="276" w:lineRule="auto"/>
        <w:rPr>
          <w:lang w:val="en-US"/>
        </w:rPr>
      </w:pPr>
      <w:r w:rsidRPr="00934029">
        <w:rPr>
          <w:b/>
          <w:lang w:val="en-US"/>
        </w:rPr>
        <w:t xml:space="preserve">Delegate </w:t>
      </w:r>
      <w:r w:rsidR="00915DCC" w:rsidRPr="00934029">
        <w:rPr>
          <w:b/>
          <w:lang w:val="en-US"/>
        </w:rPr>
        <w:t>name:</w:t>
      </w:r>
      <w:r>
        <w:rPr>
          <w:lang w:val="en-US"/>
        </w:rPr>
        <w:t xml:space="preserve"> </w:t>
      </w:r>
      <w:r w:rsidRPr="00934029">
        <w:rPr>
          <w:lang w:val="en-US"/>
        </w:rPr>
        <w:t>Anthony Nguyen</w:t>
      </w:r>
    </w:p>
    <w:p w:rsidR="00934029" w:rsidRDefault="00934029" w:rsidP="00DB17F5">
      <w:pPr>
        <w:spacing w:line="276" w:lineRule="auto"/>
        <w:rPr>
          <w:lang w:val="en-US"/>
        </w:rPr>
      </w:pPr>
    </w:p>
    <w:p w:rsidR="00934029" w:rsidRDefault="00934029" w:rsidP="00DB17F5">
      <w:pPr>
        <w:spacing w:line="276" w:lineRule="auto"/>
        <w:jc w:val="center"/>
        <w:rPr>
          <w:b/>
          <w:lang w:val="en-US"/>
        </w:rPr>
      </w:pPr>
      <w:r>
        <w:rPr>
          <w:b/>
          <w:lang w:val="en-US"/>
        </w:rPr>
        <w:t xml:space="preserve">Topic </w:t>
      </w:r>
      <w:r w:rsidR="00915DCC">
        <w:rPr>
          <w:b/>
          <w:lang w:val="en-US"/>
        </w:rPr>
        <w:t>1:</w:t>
      </w:r>
      <w:r>
        <w:rPr>
          <w:b/>
          <w:lang w:val="en-US"/>
        </w:rPr>
        <w:t xml:space="preserve"> Institutional Design and Regional Diversity</w:t>
      </w:r>
    </w:p>
    <w:p w:rsidR="00236DEC" w:rsidRPr="009D1F76" w:rsidRDefault="00236DEC" w:rsidP="00DB17F5">
      <w:pPr>
        <w:spacing w:line="276" w:lineRule="auto"/>
        <w:rPr>
          <w:lang w:val="en-US"/>
        </w:rPr>
      </w:pPr>
    </w:p>
    <w:p w:rsidR="006E0B40" w:rsidRPr="00DB17F5" w:rsidRDefault="00C87812" w:rsidP="00000E0C">
      <w:pPr>
        <w:ind w:firstLine="720"/>
        <w:rPr>
          <w:lang w:val="en-US"/>
        </w:rPr>
      </w:pPr>
      <w:r w:rsidRPr="00C87812">
        <w:rPr>
          <w:lang w:val="en-US"/>
        </w:rPr>
        <w:t xml:space="preserve">More than ever, discussing </w:t>
      </w:r>
      <w:r>
        <w:rPr>
          <w:lang w:val="en-US"/>
        </w:rPr>
        <w:t>about the institutional design and the problems brought by regional diversity is crucial to make the merger of British North American colonies possible. In</w:t>
      </w:r>
      <w:r w:rsidR="00213846">
        <w:rPr>
          <w:lang w:val="en-US"/>
        </w:rPr>
        <w:t>deed,</w:t>
      </w:r>
      <w:r>
        <w:rPr>
          <w:lang w:val="en-US"/>
        </w:rPr>
        <w:t xml:space="preserve"> </w:t>
      </w:r>
      <w:r w:rsidR="00213846">
        <w:rPr>
          <w:lang w:val="en-US"/>
        </w:rPr>
        <w:t xml:space="preserve">some colonies are dealing with </w:t>
      </w:r>
      <w:r w:rsidR="00363287">
        <w:rPr>
          <w:lang w:val="en-US"/>
        </w:rPr>
        <w:t>ministerial instability and</w:t>
      </w:r>
      <w:r w:rsidR="008D26DE">
        <w:rPr>
          <w:lang w:val="en-US"/>
        </w:rPr>
        <w:t xml:space="preserve"> rising tensions </w:t>
      </w:r>
      <w:r w:rsidR="00213846">
        <w:rPr>
          <w:lang w:val="en-US"/>
        </w:rPr>
        <w:t xml:space="preserve">between different ethnic groups. </w:t>
      </w:r>
      <w:r w:rsidR="00E5466B">
        <w:rPr>
          <w:lang w:val="en-US"/>
        </w:rPr>
        <w:t>Finding solutions to</w:t>
      </w:r>
      <w:r w:rsidR="008D26DE">
        <w:rPr>
          <w:lang w:val="en-US"/>
        </w:rPr>
        <w:t xml:space="preserve"> the problems </w:t>
      </w:r>
      <w:r w:rsidR="00363287">
        <w:rPr>
          <w:lang w:val="en-US"/>
        </w:rPr>
        <w:t>of applying representation by population, conciliating the needs of different groups, and establishing</w:t>
      </w:r>
      <w:r w:rsidR="008D26DE">
        <w:rPr>
          <w:lang w:val="en-US"/>
        </w:rPr>
        <w:t xml:space="preserve"> </w:t>
      </w:r>
      <w:r w:rsidR="00363287">
        <w:rPr>
          <w:lang w:val="en-US"/>
        </w:rPr>
        <w:t xml:space="preserve">the </w:t>
      </w:r>
      <w:r w:rsidR="008D26DE">
        <w:rPr>
          <w:lang w:val="en-US"/>
        </w:rPr>
        <w:t>exec</w:t>
      </w:r>
      <w:r w:rsidR="00363287">
        <w:rPr>
          <w:lang w:val="en-US"/>
        </w:rPr>
        <w:t xml:space="preserve">utive, legislative, and judicial institutions, will be no easy task. Yet, </w:t>
      </w:r>
      <w:r w:rsidR="006E0B40">
        <w:rPr>
          <w:lang w:val="en-US"/>
        </w:rPr>
        <w:t xml:space="preserve">finding a common ground that respects the needs of every colony </w:t>
      </w:r>
      <w:r w:rsidR="00B62F4B">
        <w:rPr>
          <w:lang w:val="en-US"/>
        </w:rPr>
        <w:t>will be indispensable to achieve strength through unity.</w:t>
      </w:r>
    </w:p>
    <w:p w:rsidR="009D1F76" w:rsidRPr="00DB17F5" w:rsidRDefault="009D1F76" w:rsidP="00000E0C">
      <w:pPr>
        <w:rPr>
          <w:lang w:val="en-US"/>
        </w:rPr>
      </w:pPr>
    </w:p>
    <w:p w:rsidR="000517B6" w:rsidRDefault="009D1F76" w:rsidP="00000E0C">
      <w:pPr>
        <w:rPr>
          <w:lang w:val="fr-FR"/>
        </w:rPr>
      </w:pPr>
      <w:r w:rsidRPr="00DB17F5">
        <w:rPr>
          <w:lang w:val="en-US"/>
        </w:rPr>
        <w:tab/>
      </w:r>
      <w:r w:rsidR="008E458E">
        <w:rPr>
          <w:lang w:val="fr-FR"/>
        </w:rPr>
        <w:t>William Alexander Henry</w:t>
      </w:r>
      <w:r w:rsidR="000517B6">
        <w:rPr>
          <w:lang w:val="fr-FR"/>
        </w:rPr>
        <w:t>, procureur général,</w:t>
      </w:r>
      <w:r w:rsidR="008E458E">
        <w:rPr>
          <w:lang w:val="fr-FR"/>
        </w:rPr>
        <w:t xml:space="preserve"> </w:t>
      </w:r>
      <w:r w:rsidR="00F1650F">
        <w:rPr>
          <w:lang w:val="fr-FR"/>
        </w:rPr>
        <w:t>est</w:t>
      </w:r>
      <w:r w:rsidR="00A62823">
        <w:rPr>
          <w:lang w:val="fr-FR"/>
        </w:rPr>
        <w:t xml:space="preserve"> l’un des délégués envoyé</w:t>
      </w:r>
      <w:r w:rsidR="00DB17F5">
        <w:rPr>
          <w:lang w:val="fr-FR"/>
        </w:rPr>
        <w:t xml:space="preserve"> par la Nouvelle-Écosse à la conférence de Charlottetown.</w:t>
      </w:r>
      <w:r w:rsidR="00F11C76">
        <w:rPr>
          <w:lang w:val="fr-FR"/>
        </w:rPr>
        <w:t xml:space="preserve"> La Nouvelle-Écosse</w:t>
      </w:r>
      <w:r w:rsidR="008A358F">
        <w:rPr>
          <w:lang w:val="fr-FR"/>
        </w:rPr>
        <w:t xml:space="preserve"> </w:t>
      </w:r>
      <w:r w:rsidR="00E5466B">
        <w:rPr>
          <w:lang w:val="fr-FR"/>
        </w:rPr>
        <w:t xml:space="preserve">n’occupe présentement </w:t>
      </w:r>
      <w:r w:rsidR="008A358F">
        <w:rPr>
          <w:lang w:val="fr-FR"/>
        </w:rPr>
        <w:t xml:space="preserve">pas une grande place dans l’empire britannique et les délégués </w:t>
      </w:r>
      <w:r w:rsidR="00AA3293">
        <w:rPr>
          <w:lang w:val="fr-FR"/>
        </w:rPr>
        <w:t>de la Nouvelle-Écosse espèrent</w:t>
      </w:r>
      <w:r w:rsidR="008A358F">
        <w:rPr>
          <w:lang w:val="fr-FR"/>
        </w:rPr>
        <w:t xml:space="preserve"> une place plus influente dans un nouveau pays</w:t>
      </w:r>
      <w:r w:rsidR="00AA3293">
        <w:rPr>
          <w:lang w:val="fr-FR"/>
        </w:rPr>
        <w:t>, pour avoir un plus grand poids dans les décisions politiques</w:t>
      </w:r>
      <w:r w:rsidR="008A358F">
        <w:rPr>
          <w:rStyle w:val="Appelnotedebasdep"/>
          <w:lang w:val="fr-FR"/>
        </w:rPr>
        <w:footnoteReference w:id="1"/>
      </w:r>
      <w:r w:rsidR="008A358F">
        <w:rPr>
          <w:lang w:val="fr-FR"/>
        </w:rPr>
        <w:t xml:space="preserve">. </w:t>
      </w:r>
      <w:r w:rsidR="00AA3293">
        <w:rPr>
          <w:lang w:val="fr-FR"/>
        </w:rPr>
        <w:t>En effet, ce manque d’influence a déjà causé problème en 1854, quand le traité de Réciprocité fut signé malgré les protestations de la Nouvelle-Écosse. U</w:t>
      </w:r>
      <w:r w:rsidR="00F11C76">
        <w:rPr>
          <w:lang w:val="fr-FR"/>
        </w:rPr>
        <w:t xml:space="preserve">ne </w:t>
      </w:r>
      <w:r w:rsidR="00C06603">
        <w:rPr>
          <w:lang w:val="fr-FR"/>
        </w:rPr>
        <w:t xml:space="preserve">surreprésentation du Canada-Ouest et du Canada-Est par rapport à la Nouvelle-Écosse inquiète </w:t>
      </w:r>
      <w:r w:rsidR="00AA3293">
        <w:rPr>
          <w:lang w:val="fr-FR"/>
        </w:rPr>
        <w:t xml:space="preserve">donc </w:t>
      </w:r>
      <w:r w:rsidR="00C06603">
        <w:rPr>
          <w:lang w:val="fr-FR"/>
        </w:rPr>
        <w:t>W. A. Henry</w:t>
      </w:r>
      <w:r w:rsidR="00E36F66">
        <w:rPr>
          <w:lang w:val="fr-FR"/>
        </w:rPr>
        <w:t xml:space="preserve"> si une union devait avoir lieu</w:t>
      </w:r>
      <w:r w:rsidR="00CA311C">
        <w:rPr>
          <w:rStyle w:val="Appelnotedebasdep"/>
          <w:lang w:val="fr-FR"/>
        </w:rPr>
        <w:footnoteReference w:id="2"/>
      </w:r>
      <w:r w:rsidR="00C06603">
        <w:rPr>
          <w:lang w:val="fr-FR"/>
        </w:rPr>
        <w:t>.</w:t>
      </w:r>
      <w:r w:rsidR="00E36F66">
        <w:rPr>
          <w:lang w:val="fr-FR"/>
        </w:rPr>
        <w:t xml:space="preserve"> </w:t>
      </w:r>
      <w:r w:rsidR="00AA3293">
        <w:rPr>
          <w:lang w:val="fr-FR"/>
        </w:rPr>
        <w:t xml:space="preserve">Pour s’assurer d’un plus grand poids politique, </w:t>
      </w:r>
      <w:r w:rsidR="00E36F66">
        <w:rPr>
          <w:lang w:val="fr-FR"/>
        </w:rPr>
        <w:t xml:space="preserve">la Nouvelle-Écosse a déjà envisagé une union maritime avec l’Ile-du-Prince-Édouard ainsi que le Nouveau-Brunswick. Ces 3 colonies ensemble auraient eu plus d’influence durant des négociations. </w:t>
      </w:r>
      <w:r w:rsidR="00647FF4">
        <w:rPr>
          <w:lang w:val="fr-FR"/>
        </w:rPr>
        <w:t>L’intérêt pour cette union maritime s’est vite</w:t>
      </w:r>
      <w:r w:rsidR="00AA3293">
        <w:rPr>
          <w:lang w:val="fr-FR"/>
        </w:rPr>
        <w:t xml:space="preserve"> estompé</w:t>
      </w:r>
      <w:r w:rsidR="00647FF4">
        <w:rPr>
          <w:lang w:val="fr-FR"/>
        </w:rPr>
        <w:t xml:space="preserve">, mais </w:t>
      </w:r>
      <w:r w:rsidR="00AA3293">
        <w:rPr>
          <w:lang w:val="fr-FR"/>
        </w:rPr>
        <w:t xml:space="preserve">c’est </w:t>
      </w:r>
      <w:r w:rsidR="00647FF4">
        <w:rPr>
          <w:lang w:val="fr-FR"/>
        </w:rPr>
        <w:t xml:space="preserve">cette idée </w:t>
      </w:r>
      <w:r w:rsidR="00AA3293">
        <w:rPr>
          <w:lang w:val="fr-FR"/>
        </w:rPr>
        <w:t>qui a aidé à faire germer l’idée d’une plus grande union entre les colonies britanniques.</w:t>
      </w:r>
      <w:r w:rsidR="00647FF4">
        <w:rPr>
          <w:lang w:val="fr-FR"/>
        </w:rPr>
        <w:t xml:space="preserve"> Quant aux problèmes concernant la diversité régional</w:t>
      </w:r>
      <w:r w:rsidR="00A62823">
        <w:rPr>
          <w:lang w:val="fr-FR"/>
        </w:rPr>
        <w:t>e, la Nouvelle-Écosse n’en a</w:t>
      </w:r>
      <w:r w:rsidR="00647FF4">
        <w:rPr>
          <w:lang w:val="fr-FR"/>
        </w:rPr>
        <w:t xml:space="preserve"> pas vraiment, contra</w:t>
      </w:r>
      <w:r w:rsidR="00A62823">
        <w:rPr>
          <w:lang w:val="fr-FR"/>
        </w:rPr>
        <w:t>irement au Canada-Est, qui a</w:t>
      </w:r>
      <w:r w:rsidR="00647FF4">
        <w:rPr>
          <w:lang w:val="fr-FR"/>
        </w:rPr>
        <w:t xml:space="preserve"> une culture française différente des autres colonies.</w:t>
      </w:r>
    </w:p>
    <w:p w:rsidR="00E36F66" w:rsidRDefault="00E36F66" w:rsidP="00000E0C">
      <w:pPr>
        <w:rPr>
          <w:lang w:val="fr-FR"/>
        </w:rPr>
      </w:pPr>
    </w:p>
    <w:p w:rsidR="00E62A2A" w:rsidRDefault="000517B6" w:rsidP="00000E0C">
      <w:pPr>
        <w:rPr>
          <w:lang w:val="en-US"/>
        </w:rPr>
      </w:pPr>
      <w:r>
        <w:rPr>
          <w:lang w:val="fr-FR"/>
        </w:rPr>
        <w:tab/>
      </w:r>
      <w:r w:rsidR="004C4A03" w:rsidRPr="004C4A03">
        <w:rPr>
          <w:lang w:val="en-US"/>
        </w:rPr>
        <w:t>Finally, a strong federal governm</w:t>
      </w:r>
      <w:r w:rsidR="004C4A03">
        <w:rPr>
          <w:lang w:val="en-US"/>
        </w:rPr>
        <w:t>ent with limited powers left to</w:t>
      </w:r>
      <w:r w:rsidR="004C4A03" w:rsidRPr="004C4A03">
        <w:rPr>
          <w:lang w:val="en-US"/>
        </w:rPr>
        <w:t xml:space="preserve"> th</w:t>
      </w:r>
      <w:r w:rsidR="008D3844">
        <w:rPr>
          <w:lang w:val="en-US"/>
        </w:rPr>
        <w:t xml:space="preserve">e provinces would suit </w:t>
      </w:r>
      <w:r w:rsidR="004C4A03" w:rsidRPr="004C4A03">
        <w:rPr>
          <w:lang w:val="en-US"/>
        </w:rPr>
        <w:t>this union</w:t>
      </w:r>
      <w:r w:rsidR="008D3844">
        <w:rPr>
          <w:lang w:val="en-US"/>
        </w:rPr>
        <w:t xml:space="preserve"> best</w:t>
      </w:r>
      <w:r w:rsidR="00E62A2A">
        <w:rPr>
          <w:lang w:val="en-US"/>
        </w:rPr>
        <w:t xml:space="preserve">. </w:t>
      </w:r>
      <w:r w:rsidR="00B35A2D">
        <w:rPr>
          <w:lang w:val="en-US"/>
        </w:rPr>
        <w:t>A</w:t>
      </w:r>
      <w:r w:rsidR="004C4A03">
        <w:rPr>
          <w:lang w:val="en-US"/>
        </w:rPr>
        <w:t xml:space="preserve"> good representation of the ma</w:t>
      </w:r>
      <w:r w:rsidR="00E62A2A">
        <w:rPr>
          <w:lang w:val="en-US"/>
        </w:rPr>
        <w:t xml:space="preserve">ritime colonies in the legislature is indispensable </w:t>
      </w:r>
      <w:r w:rsidR="00E62A2A">
        <w:rPr>
          <w:lang w:val="en-US"/>
        </w:rPr>
        <w:lastRenderedPageBreak/>
        <w:t xml:space="preserve">to avoid the overwhelming of these colonies in political decisions. </w:t>
      </w:r>
      <w:r w:rsidR="00A62823">
        <w:rPr>
          <w:lang w:val="en-US"/>
        </w:rPr>
        <w:t>Negotiations from the maritime colonies for a guaranteed number of seats in the Lower and Upper Chambers will be needed.</w:t>
      </w:r>
    </w:p>
    <w:p w:rsidR="00E62A2A" w:rsidRDefault="00E62A2A" w:rsidP="00000E0C">
      <w:pPr>
        <w:rPr>
          <w:lang w:val="en-US"/>
        </w:rPr>
      </w:pPr>
    </w:p>
    <w:p w:rsidR="00A62823" w:rsidRPr="00A62823" w:rsidRDefault="00A62823" w:rsidP="00A62823">
      <w:pPr>
        <w:jc w:val="center"/>
        <w:rPr>
          <w:b/>
          <w:lang w:val="en-US"/>
        </w:rPr>
      </w:pPr>
      <w:r>
        <w:rPr>
          <w:b/>
          <w:lang w:val="en-US"/>
        </w:rPr>
        <w:t xml:space="preserve">Topic </w:t>
      </w:r>
      <w:proofErr w:type="gramStart"/>
      <w:r>
        <w:rPr>
          <w:b/>
          <w:lang w:val="en-US"/>
        </w:rPr>
        <w:t>2 :</w:t>
      </w:r>
      <w:proofErr w:type="gramEnd"/>
      <w:r>
        <w:rPr>
          <w:b/>
          <w:lang w:val="en-US"/>
        </w:rPr>
        <w:t xml:space="preserve"> </w:t>
      </w:r>
      <w:r w:rsidR="00E92CC5">
        <w:rPr>
          <w:b/>
          <w:lang w:val="en-US"/>
        </w:rPr>
        <w:t>Canada – A Staple Economy?</w:t>
      </w:r>
    </w:p>
    <w:p w:rsidR="00A62823" w:rsidRDefault="00A62823" w:rsidP="00000E0C">
      <w:pPr>
        <w:rPr>
          <w:lang w:val="en-US"/>
        </w:rPr>
      </w:pPr>
    </w:p>
    <w:p w:rsidR="00D06E53" w:rsidRDefault="00D06E53" w:rsidP="00000E0C">
      <w:pPr>
        <w:rPr>
          <w:lang w:val="fr-FR"/>
        </w:rPr>
      </w:pPr>
      <w:r>
        <w:rPr>
          <w:lang w:val="en-US"/>
        </w:rPr>
        <w:tab/>
      </w:r>
      <w:r w:rsidRPr="00D06E53">
        <w:rPr>
          <w:lang w:val="fr-FR"/>
        </w:rPr>
        <w:t>Les colonies d’Amérique du Nord éprouvent de plus en plus</w:t>
      </w:r>
      <w:r>
        <w:rPr>
          <w:lang w:val="fr-FR"/>
        </w:rPr>
        <w:t xml:space="preserve"> de difficultés à gara</w:t>
      </w:r>
      <w:r w:rsidR="005928C5">
        <w:rPr>
          <w:lang w:val="fr-FR"/>
        </w:rPr>
        <w:t xml:space="preserve">ntir leur pérennité économique et leur union demande d’importantes réflexions sur les façons de compromettre et de satisfaire les besoins économiques de chacun. En effet, </w:t>
      </w:r>
      <w:r w:rsidR="008568F3">
        <w:rPr>
          <w:lang w:val="fr-FR"/>
        </w:rPr>
        <w:t>la fin du traité de réciprocité avec les États-Unis en 1866 et la fin des tarifs préférentiels accordés par le Royaume-Uni mettent en danger l’économie des colonies britanniques. Celles-ci se voient dans l’obligation de créer d’autres liens commerciaux. De plus, dans le cas d’une union, il faudra trouver des solutions à la gestion des dettes de chaque c</w:t>
      </w:r>
      <w:r w:rsidR="00BD7D25">
        <w:rPr>
          <w:lang w:val="fr-FR"/>
        </w:rPr>
        <w:t>olonie ainsi qu’à</w:t>
      </w:r>
      <w:r w:rsidR="008568F3">
        <w:rPr>
          <w:lang w:val="fr-FR"/>
        </w:rPr>
        <w:t xml:space="preserve"> la situation de la C</w:t>
      </w:r>
      <w:r w:rsidR="00BD7D25">
        <w:rPr>
          <w:lang w:val="fr-FR"/>
        </w:rPr>
        <w:t>olonie de la Rivière Rouge</w:t>
      </w:r>
      <w:r w:rsidR="00F2243C">
        <w:rPr>
          <w:lang w:val="fr-FR"/>
        </w:rPr>
        <w:t xml:space="preserve"> si l’on espère créer un nouveau pays prospère.</w:t>
      </w:r>
    </w:p>
    <w:p w:rsidR="00BD7D25" w:rsidRDefault="00BD7D25" w:rsidP="00000E0C">
      <w:pPr>
        <w:rPr>
          <w:lang w:val="fr-FR"/>
        </w:rPr>
      </w:pPr>
    </w:p>
    <w:p w:rsidR="00136A2F" w:rsidRDefault="00BD7D25" w:rsidP="00000E0C">
      <w:pPr>
        <w:rPr>
          <w:lang w:val="fr-FR"/>
        </w:rPr>
      </w:pPr>
      <w:r>
        <w:rPr>
          <w:lang w:val="fr-FR"/>
        </w:rPr>
        <w:tab/>
        <w:t>Bien que la Nouvelle-Écosse ait déjà un</w:t>
      </w:r>
      <w:r w:rsidR="00A37ED1">
        <w:rPr>
          <w:lang w:val="fr-FR"/>
        </w:rPr>
        <w:t>e</w:t>
      </w:r>
      <w:r>
        <w:rPr>
          <w:lang w:val="fr-FR"/>
        </w:rPr>
        <w:t xml:space="preserve"> économie florissante grâce aux secteurs de la pêche, de l’agriculture, de la construction de navires et de la manufacture, William Alexander Henry croit qu’une union fédérale est le meilleur moyen pour sa colonie de continuer à croître économiquement</w:t>
      </w:r>
      <w:r>
        <w:rPr>
          <w:rStyle w:val="Appelnotedebasdep"/>
          <w:lang w:val="fr-FR"/>
        </w:rPr>
        <w:footnoteReference w:id="3"/>
      </w:r>
      <w:r>
        <w:rPr>
          <w:lang w:val="fr-FR"/>
        </w:rPr>
        <w:t xml:space="preserve">. </w:t>
      </w:r>
      <w:r w:rsidR="00A37ED1">
        <w:rPr>
          <w:lang w:val="fr-FR"/>
        </w:rPr>
        <w:t>La Nouvelle-Écosse n’a pas été beaucoup affectée économiquement par le désintéressement de la Grande-Bretagne</w:t>
      </w:r>
      <w:r w:rsidR="00136A2F">
        <w:rPr>
          <w:lang w:val="fr-FR"/>
        </w:rPr>
        <w:t> : les colonies maritimes ont construit 586 vaisseaux cette année, un record de production</w:t>
      </w:r>
      <w:r w:rsidR="00136A2F">
        <w:rPr>
          <w:rStyle w:val="Appelnotedebasdep"/>
          <w:lang w:val="fr-FR"/>
        </w:rPr>
        <w:footnoteReference w:id="4"/>
      </w:r>
      <w:r w:rsidR="00136A2F">
        <w:rPr>
          <w:lang w:val="fr-FR"/>
        </w:rPr>
        <w:t>. D’un autre côté, les colonies maritimes désirent la continuation de la construction du réseau ferroviaire inter colonial, mais cette construction engendre déjà des dettes importantes à la Nouvelle-É</w:t>
      </w:r>
      <w:r w:rsidR="00FF6316">
        <w:rPr>
          <w:lang w:val="fr-FR"/>
        </w:rPr>
        <w:t>cosse.</w:t>
      </w:r>
    </w:p>
    <w:p w:rsidR="00FF6316" w:rsidRDefault="00FF6316" w:rsidP="00000E0C">
      <w:pPr>
        <w:rPr>
          <w:lang w:val="fr-FR"/>
        </w:rPr>
      </w:pPr>
    </w:p>
    <w:p w:rsidR="00A37ED1" w:rsidRDefault="00FF6316" w:rsidP="00A45B14">
      <w:pPr>
        <w:ind w:firstLine="720"/>
        <w:rPr>
          <w:lang w:val="fr-FR"/>
        </w:rPr>
      </w:pPr>
      <w:r>
        <w:rPr>
          <w:lang w:val="fr-FR"/>
        </w:rPr>
        <w:t>William Alexander Henry, voit sous une lumière positive l’</w:t>
      </w:r>
      <w:r w:rsidR="00136A2F">
        <w:rPr>
          <w:lang w:val="fr-FR"/>
        </w:rPr>
        <w:t xml:space="preserve">union </w:t>
      </w:r>
      <w:r>
        <w:rPr>
          <w:lang w:val="fr-FR"/>
        </w:rPr>
        <w:t xml:space="preserve">entre les colonies britanniques, car celle-ci </w:t>
      </w:r>
      <w:r w:rsidR="00136A2F">
        <w:rPr>
          <w:lang w:val="fr-FR"/>
        </w:rPr>
        <w:t>fournirait l’aide financière nécessaire à la construction d’un réseau ferroviaire unissant les colonies maritimes à la Province</w:t>
      </w:r>
      <w:r>
        <w:rPr>
          <w:lang w:val="fr-FR"/>
        </w:rPr>
        <w:t xml:space="preserve"> of Canada. C</w:t>
      </w:r>
      <w:r w:rsidR="00136A2F">
        <w:rPr>
          <w:lang w:val="fr-FR"/>
        </w:rPr>
        <w:t>e</w:t>
      </w:r>
      <w:r>
        <w:rPr>
          <w:lang w:val="fr-FR"/>
        </w:rPr>
        <w:t xml:space="preserve">ci </w:t>
      </w:r>
      <w:r w:rsidR="00136A2F">
        <w:rPr>
          <w:lang w:val="fr-FR"/>
        </w:rPr>
        <w:t>à son tour favoriserait bea</w:t>
      </w:r>
      <w:r>
        <w:rPr>
          <w:lang w:val="fr-FR"/>
        </w:rPr>
        <w:t xml:space="preserve">ucoup les échanges commerciaux entre les colonies britanniques, qui ont vu leur ancien partenaire économique, les États-Unis, se distancier. Des politiques de libre-échange entre les </w:t>
      </w:r>
      <w:r>
        <w:rPr>
          <w:lang w:val="fr-FR"/>
        </w:rPr>
        <w:lastRenderedPageBreak/>
        <w:t>colonies favoriseraient beaucoup le développement économique des colonies, contrairement aux mesures protectionnistes.</w:t>
      </w:r>
    </w:p>
    <w:p w:rsidR="00A37ED1" w:rsidRDefault="00A37ED1" w:rsidP="00A45B14">
      <w:pPr>
        <w:rPr>
          <w:lang w:val="fr-FR"/>
        </w:rPr>
      </w:pPr>
    </w:p>
    <w:p w:rsidR="009D0C23" w:rsidRPr="00FF6316" w:rsidRDefault="009D0C23" w:rsidP="00A45B14">
      <w:pPr>
        <w:jc w:val="center"/>
        <w:rPr>
          <w:b/>
          <w:lang w:val="en-US"/>
        </w:rPr>
      </w:pPr>
      <w:r w:rsidRPr="00FF6316">
        <w:rPr>
          <w:b/>
          <w:lang w:val="en-US"/>
        </w:rPr>
        <w:t xml:space="preserve">Topic </w:t>
      </w:r>
      <w:proofErr w:type="gramStart"/>
      <w:r w:rsidRPr="00FF6316">
        <w:rPr>
          <w:b/>
          <w:lang w:val="en-US"/>
        </w:rPr>
        <w:t>3 :</w:t>
      </w:r>
      <w:proofErr w:type="gramEnd"/>
      <w:r w:rsidRPr="00FF6316">
        <w:rPr>
          <w:b/>
          <w:lang w:val="en-US"/>
        </w:rPr>
        <w:t xml:space="preserve"> Foreign Policy and Protecting our Borders</w:t>
      </w:r>
    </w:p>
    <w:p w:rsidR="000517B6" w:rsidRDefault="000517B6" w:rsidP="00A45B14">
      <w:pPr>
        <w:rPr>
          <w:b/>
          <w:lang w:val="en-US"/>
        </w:rPr>
      </w:pPr>
    </w:p>
    <w:p w:rsidR="009D0C23" w:rsidRDefault="00A45B14" w:rsidP="00A45B14">
      <w:pPr>
        <w:rPr>
          <w:lang w:val="en-US"/>
        </w:rPr>
      </w:pPr>
      <w:r>
        <w:rPr>
          <w:lang w:val="en-US"/>
        </w:rPr>
        <w:tab/>
        <w:t xml:space="preserve">Protecting our borders and discussing about foreign policy has never been more important for the British North American colonies. Indeed, with the imminent threat of an American invasion and Britain’s decision to dramatically reduce its military support, the colonies have to find ways of adapting to this urgent situation. Also, the relationship with Aboriginal peoples are presently terrible as the colonies ignore the </w:t>
      </w:r>
      <w:r w:rsidRPr="00A45B14">
        <w:rPr>
          <w:i/>
          <w:lang w:val="en-US"/>
        </w:rPr>
        <w:t xml:space="preserve">Proclamation </w:t>
      </w:r>
      <w:proofErr w:type="spellStart"/>
      <w:r w:rsidRPr="00A45B14">
        <w:rPr>
          <w:i/>
          <w:lang w:val="en-US"/>
        </w:rPr>
        <w:t>royale</w:t>
      </w:r>
      <w:proofErr w:type="spellEnd"/>
      <w:r>
        <w:rPr>
          <w:lang w:val="en-US"/>
        </w:rPr>
        <w:t xml:space="preserve">, that clearly expresses the Aboriginal peoples’ rights on the territories </w:t>
      </w:r>
      <w:r w:rsidR="00F2243C">
        <w:rPr>
          <w:lang w:val="en-US"/>
        </w:rPr>
        <w:t>west of established colonies. Finding military support will be crucial to preventing an American expansion and compromising with the Aboriginal peoples will truly set the Canadian values of tolerance and mutual respect.</w:t>
      </w:r>
    </w:p>
    <w:p w:rsidR="00F2243C" w:rsidRDefault="00F2243C" w:rsidP="00A45B14">
      <w:pPr>
        <w:rPr>
          <w:lang w:val="en-US"/>
        </w:rPr>
      </w:pPr>
    </w:p>
    <w:p w:rsidR="00F2243C" w:rsidRDefault="00763359" w:rsidP="00A45B14">
      <w:pPr>
        <w:rPr>
          <w:lang w:val="en-US"/>
        </w:rPr>
      </w:pPr>
      <w:r>
        <w:rPr>
          <w:lang w:val="en-US"/>
        </w:rPr>
        <w:tab/>
        <w:t>Nova Scotia’s capital, Halifax, serves as a British military garrison, but Britain wanted to reduce considerably the military spending in the colonies. This sudden change made William Alexander Henry realize the importance of creating a Canadian union, which would provide more protection in the event of an American invasion</w:t>
      </w:r>
      <w:r w:rsidR="007E4ADB">
        <w:rPr>
          <w:rStyle w:val="Appelnotedebasdep"/>
          <w:lang w:val="en-US"/>
        </w:rPr>
        <w:footnoteReference w:id="5"/>
      </w:r>
      <w:r>
        <w:rPr>
          <w:lang w:val="en-US"/>
        </w:rPr>
        <w:t xml:space="preserve">. The will of Britain to reduce its military spending in the colonies also reduced the number of garrisoned men in Halifax. </w:t>
      </w:r>
      <w:r w:rsidR="007E4ADB">
        <w:rPr>
          <w:lang w:val="en-US"/>
        </w:rPr>
        <w:t>Also, while the expansion towards to west is important, William Alexander Henry believes in more diplomatic relations with the Aboriginal peoples. Indeed, promoting the values of mutual respect is very important to him.</w:t>
      </w:r>
    </w:p>
    <w:p w:rsidR="007E4ADB" w:rsidRDefault="007E4ADB" w:rsidP="00A45B14">
      <w:pPr>
        <w:rPr>
          <w:lang w:val="en-US"/>
        </w:rPr>
      </w:pPr>
      <w:bookmarkStart w:id="0" w:name="_GoBack"/>
      <w:bookmarkEnd w:id="0"/>
    </w:p>
    <w:p w:rsidR="007E4ADB" w:rsidRPr="00A45B14" w:rsidRDefault="007E4ADB" w:rsidP="00A45B14">
      <w:pPr>
        <w:rPr>
          <w:lang w:val="en-US"/>
        </w:rPr>
      </w:pPr>
      <w:r>
        <w:rPr>
          <w:lang w:val="en-US"/>
        </w:rPr>
        <w:tab/>
        <w:t>William Alexander Henry wants a centralized government with limited powers to the provinces. Therefore, he wants the matters of military spending to be handed over to the federal government. Also, opening special military schools in order to form officers will continue to be a good solution to provide more protection to the borders. Encouraging volunteers to engage in the local creation of militias will be key in defending the British North American colonies. As for the Aboriginal peoples, W. A. Henry believes in the protection of their rights and will try to compromise with them to continue the expansion towards the west.</w:t>
      </w:r>
    </w:p>
    <w:sectPr w:rsidR="007E4ADB" w:rsidRPr="00A45B14" w:rsidSect="005A6967">
      <w:footerReference w:type="default" r:id="rId8"/>
      <w:headerReference w:type="first" r:id="rId9"/>
      <w:pgSz w:w="12240" w:h="15840" w:code="1"/>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9CD" w:rsidRDefault="00A709CD">
      <w:pPr>
        <w:spacing w:line="240" w:lineRule="auto"/>
      </w:pPr>
      <w:r>
        <w:separator/>
      </w:r>
    </w:p>
  </w:endnote>
  <w:endnote w:type="continuationSeparator" w:id="0">
    <w:p w:rsidR="00A709CD" w:rsidRDefault="00A70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iploma">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2D" w:rsidRDefault="00B35A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9CD" w:rsidRDefault="00A709CD">
      <w:pPr>
        <w:spacing w:line="240" w:lineRule="auto"/>
      </w:pPr>
      <w:r>
        <w:separator/>
      </w:r>
    </w:p>
  </w:footnote>
  <w:footnote w:type="continuationSeparator" w:id="0">
    <w:p w:rsidR="00A709CD" w:rsidRDefault="00A709CD">
      <w:pPr>
        <w:spacing w:line="240" w:lineRule="auto"/>
      </w:pPr>
      <w:r>
        <w:continuationSeparator/>
      </w:r>
    </w:p>
  </w:footnote>
  <w:footnote w:id="1">
    <w:p w:rsidR="00B35A2D" w:rsidRPr="008A358F" w:rsidRDefault="00B35A2D">
      <w:pPr>
        <w:pStyle w:val="Notedebasdepage"/>
        <w:rPr>
          <w:lang w:val="en-US"/>
        </w:rPr>
      </w:pPr>
      <w:r>
        <w:rPr>
          <w:rStyle w:val="Appelnotedebasdep"/>
        </w:rPr>
        <w:footnoteRef/>
      </w:r>
      <w:r w:rsidRPr="008A358F">
        <w:rPr>
          <w:lang w:val="en-US"/>
        </w:rPr>
        <w:t xml:space="preserve"> </w:t>
      </w:r>
      <w:r>
        <w:rPr>
          <w:lang w:val="en-US"/>
        </w:rPr>
        <w:t xml:space="preserve">Sir Charles Tupper, </w:t>
      </w:r>
      <w:hyperlink r:id="rId1" w:history="1">
        <w:r w:rsidRPr="00E14E85">
          <w:rPr>
            <w:rStyle w:val="Lienhypertexte"/>
            <w:lang w:val="en-US"/>
          </w:rPr>
          <w:t>http://www.thecanadianencyclopedia.ca/en/article/sir-charles-tupper/</w:t>
        </w:r>
      </w:hyperlink>
      <w:r>
        <w:rPr>
          <w:lang w:val="en-US"/>
        </w:rPr>
        <w:t xml:space="preserve"> </w:t>
      </w:r>
    </w:p>
  </w:footnote>
  <w:footnote w:id="2">
    <w:p w:rsidR="00B35A2D" w:rsidRPr="00CA311C" w:rsidRDefault="00B35A2D">
      <w:pPr>
        <w:pStyle w:val="Notedebasdepage"/>
        <w:rPr>
          <w:lang w:val="en-US"/>
        </w:rPr>
      </w:pPr>
      <w:r>
        <w:rPr>
          <w:rStyle w:val="Appelnotedebasdep"/>
        </w:rPr>
        <w:footnoteRef/>
      </w:r>
      <w:r w:rsidRPr="00CA311C">
        <w:rPr>
          <w:lang w:val="en-US"/>
        </w:rPr>
        <w:t xml:space="preserve"> Canadian Confederation, </w:t>
      </w:r>
      <w:hyperlink r:id="rId2" w:history="1">
        <w:r w:rsidRPr="00E127CA">
          <w:rPr>
            <w:rStyle w:val="Lienhypertexte"/>
            <w:lang w:val="en-US"/>
          </w:rPr>
          <w:t>https://www.collectionscanada.gc.ca/confederation/023001-3080-e.html</w:t>
        </w:r>
      </w:hyperlink>
      <w:r>
        <w:rPr>
          <w:lang w:val="en-US"/>
        </w:rPr>
        <w:t xml:space="preserve"> </w:t>
      </w:r>
    </w:p>
  </w:footnote>
  <w:footnote w:id="3">
    <w:p w:rsidR="00BD7D25" w:rsidRPr="00BD7D25" w:rsidRDefault="00BD7D25">
      <w:pPr>
        <w:pStyle w:val="Notedebasdepage"/>
        <w:rPr>
          <w:lang w:val="en-US"/>
        </w:rPr>
      </w:pPr>
      <w:r>
        <w:rPr>
          <w:rStyle w:val="Appelnotedebasdep"/>
        </w:rPr>
        <w:footnoteRef/>
      </w:r>
      <w:r w:rsidRPr="00BD7D25">
        <w:rPr>
          <w:lang w:val="en-US"/>
        </w:rPr>
        <w:t xml:space="preserve"> </w:t>
      </w:r>
      <w:r>
        <w:rPr>
          <w:lang w:val="en-US"/>
        </w:rPr>
        <w:t xml:space="preserve">William Alexander Henry, </w:t>
      </w:r>
      <w:hyperlink r:id="rId3" w:history="1">
        <w:r w:rsidRPr="00E14E85">
          <w:rPr>
            <w:rStyle w:val="Lienhypertexte"/>
            <w:lang w:val="en-US"/>
          </w:rPr>
          <w:t>http://www.thecanadianencyclopedia.ca/en/article/william-alexander-henry/</w:t>
        </w:r>
      </w:hyperlink>
    </w:p>
  </w:footnote>
  <w:footnote w:id="4">
    <w:p w:rsidR="00136A2F" w:rsidRPr="00136A2F" w:rsidRDefault="00136A2F">
      <w:pPr>
        <w:pStyle w:val="Notedebasdepage"/>
        <w:rPr>
          <w:lang w:val="en-US"/>
        </w:rPr>
      </w:pPr>
      <w:r>
        <w:rPr>
          <w:rStyle w:val="Appelnotedebasdep"/>
        </w:rPr>
        <w:footnoteRef/>
      </w:r>
      <w:r w:rsidRPr="00136A2F">
        <w:rPr>
          <w:lang w:val="en-US"/>
        </w:rPr>
        <w:t xml:space="preserve"> </w:t>
      </w:r>
      <w:r>
        <w:rPr>
          <w:lang w:val="en-US"/>
        </w:rPr>
        <w:t xml:space="preserve">Norrie &amp; </w:t>
      </w:r>
      <w:proofErr w:type="spellStart"/>
      <w:r>
        <w:rPr>
          <w:lang w:val="en-US"/>
        </w:rPr>
        <w:t>Owram</w:t>
      </w:r>
      <w:proofErr w:type="spellEnd"/>
      <w:r>
        <w:rPr>
          <w:lang w:val="en-US"/>
        </w:rPr>
        <w:t>, 2016</w:t>
      </w:r>
    </w:p>
  </w:footnote>
  <w:footnote w:id="5">
    <w:p w:rsidR="007E4ADB" w:rsidRPr="007E4ADB" w:rsidRDefault="007E4ADB">
      <w:pPr>
        <w:pStyle w:val="Notedebasdepage"/>
        <w:rPr>
          <w:lang w:val="en-US"/>
        </w:rPr>
      </w:pPr>
      <w:r>
        <w:rPr>
          <w:rStyle w:val="Appelnotedebasdep"/>
        </w:rPr>
        <w:footnoteRef/>
      </w:r>
      <w:r w:rsidRPr="007E4ADB">
        <w:rPr>
          <w:lang w:val="en-US"/>
        </w:rPr>
        <w:t xml:space="preserve"> Nova Scotia and Confederation, </w:t>
      </w:r>
      <w:hyperlink r:id="rId4" w:history="1">
        <w:r w:rsidRPr="00C263E9">
          <w:rPr>
            <w:rStyle w:val="Lienhypertexte"/>
            <w:lang w:val="en-US"/>
          </w:rPr>
          <w:t>http://www.thecanadianencyclopedia.ca/en/article/nova-scotia-and-confederation/</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2D" w:rsidRDefault="00B35A2D" w:rsidP="002B32C5">
    <w:pPr>
      <w:tabs>
        <w:tab w:val="center" w:pos="4987"/>
      </w:tabs>
    </w:pPr>
    <w:r>
      <w:rPr>
        <w:noProof/>
        <w:lang w:val="fr-FR" w:eastAsia="fr-FR"/>
      </w:rPr>
      <w:drawing>
        <wp:anchor distT="0" distB="0" distL="114300" distR="114300" simplePos="0" relativeHeight="251657728" behindDoc="1" locked="0" layoutInCell="1" allowOverlap="1">
          <wp:simplePos x="0" y="0"/>
          <wp:positionH relativeFrom="column">
            <wp:posOffset>-193040</wp:posOffset>
          </wp:positionH>
          <wp:positionV relativeFrom="paragraph">
            <wp:posOffset>-73025</wp:posOffset>
          </wp:positionV>
          <wp:extent cx="1296670" cy="9588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670" cy="958850"/>
                  </a:xfrm>
                  <a:prstGeom prst="rect">
                    <a:avLst/>
                  </a:prstGeom>
                  <a:noFill/>
                </pic:spPr>
              </pic:pic>
            </a:graphicData>
          </a:graphic>
          <wp14:sizeRelH relativeFrom="page">
            <wp14:pctWidth>0</wp14:pctWidth>
          </wp14:sizeRelH>
          <wp14:sizeRelV relativeFrom="page">
            <wp14:pctHeight>0</wp14:pctHeight>
          </wp14:sizeRelV>
        </wp:anchor>
      </w:drawing>
    </w:r>
    <w:r>
      <w:tab/>
      <w:t xml:space="preserve">   </w:t>
    </w:r>
  </w:p>
  <w:p w:rsidR="00B35A2D" w:rsidRDefault="00B35A2D" w:rsidP="002B32C5">
    <w:pPr>
      <w:jc w:val="center"/>
      <w:rPr>
        <w:rFonts w:ascii="Arial" w:hAnsi="Arial" w:cs="Arial"/>
        <w:sz w:val="36"/>
        <w:szCs w:val="36"/>
      </w:rPr>
    </w:pPr>
    <w:r>
      <w:rPr>
        <w:rFonts w:ascii="Arial" w:hAnsi="Arial" w:cs="Arial"/>
        <w:sz w:val="36"/>
        <w:szCs w:val="36"/>
      </w:rPr>
      <w:t>PROJET PERSONNEL</w:t>
    </w:r>
  </w:p>
  <w:p w:rsidR="00B35A2D" w:rsidRPr="00DE50BB" w:rsidRDefault="00B35A2D" w:rsidP="002B32C5">
    <w:pPr>
      <w:jc w:val="center"/>
      <w:rPr>
        <w:rFonts w:ascii="Arial" w:hAnsi="Arial" w:cs="Arial"/>
        <w:sz w:val="36"/>
        <w:szCs w:val="36"/>
      </w:rPr>
    </w:pPr>
    <w:r>
      <w:rPr>
        <w:rFonts w:ascii="Arial" w:hAnsi="Arial" w:cs="Arial"/>
        <w:sz w:val="36"/>
        <w:szCs w:val="36"/>
      </w:rPr>
      <w:t>Confirmation/réorientation</w:t>
    </w:r>
    <w:r w:rsidRPr="00DE50BB">
      <w:rPr>
        <w:rFonts w:ascii="Arial" w:hAnsi="Arial" w:cs="Arial"/>
        <w:sz w:val="36"/>
        <w:szCs w:val="36"/>
      </w:rPr>
      <w:t xml:space="preserve"> SUJET</w:t>
    </w:r>
    <w:r>
      <w:rPr>
        <w:rFonts w:ascii="Arial" w:hAnsi="Arial" w:cs="Arial"/>
        <w:noProof/>
        <w:sz w:val="36"/>
        <w:szCs w:val="36"/>
        <w:lang w:val="fr-FR" w:eastAsia="fr-FR"/>
      </w:rPr>
      <w:drawing>
        <wp:inline distT="0" distB="0" distL="0" distR="0">
          <wp:extent cx="4686300" cy="4581525"/>
          <wp:effectExtent l="0" t="0" r="0" b="9525"/>
          <wp:docPr id="1" name="Image 1" descr="logo école du Monde du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école du Monde du B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86300" cy="4581525"/>
                  </a:xfrm>
                  <a:prstGeom prst="rect">
                    <a:avLst/>
                  </a:prstGeom>
                  <a:noFill/>
                  <a:ln>
                    <a:noFill/>
                  </a:ln>
                </pic:spPr>
              </pic:pic>
            </a:graphicData>
          </a:graphic>
        </wp:inline>
      </w:drawing>
    </w:r>
  </w:p>
  <w:p w:rsidR="00B35A2D" w:rsidRPr="00DE50BB" w:rsidRDefault="00B35A2D">
    <w:pPr>
      <w:rPr>
        <w:rFonts w:ascii="Diploma" w:hAnsi="Diploma"/>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7B49"/>
    <w:multiLevelType w:val="hybridMultilevel"/>
    <w:tmpl w:val="67E89838"/>
    <w:lvl w:ilvl="0" w:tplc="1D6E559A">
      <w:start w:val="2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1C3DFD"/>
    <w:multiLevelType w:val="hybridMultilevel"/>
    <w:tmpl w:val="F9ACF7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204FFE"/>
    <w:multiLevelType w:val="hybridMultilevel"/>
    <w:tmpl w:val="0D76BDF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36FA489A"/>
    <w:multiLevelType w:val="hybridMultilevel"/>
    <w:tmpl w:val="136682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4B40A6"/>
    <w:multiLevelType w:val="hybridMultilevel"/>
    <w:tmpl w:val="D362E0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85944E9"/>
    <w:multiLevelType w:val="hybridMultilevel"/>
    <w:tmpl w:val="12D25F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0B438A"/>
    <w:multiLevelType w:val="hybridMultilevel"/>
    <w:tmpl w:val="111EF8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4C0323"/>
    <w:multiLevelType w:val="hybridMultilevel"/>
    <w:tmpl w:val="9B86D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62061EE"/>
    <w:multiLevelType w:val="hybridMultilevel"/>
    <w:tmpl w:val="5DD04970"/>
    <w:lvl w:ilvl="0" w:tplc="D8BC1E04">
      <w:start w:val="1"/>
      <w:numFmt w:val="lowerLetter"/>
      <w:lvlText w:val="%1)"/>
      <w:lvlJc w:val="left"/>
      <w:pPr>
        <w:ind w:left="720" w:hanging="360"/>
      </w:pPr>
      <w:rPr>
        <w:rFonts w:ascii="Times New Roman" w:eastAsiaTheme="minorHAnsi" w:hAnsi="Times New Roman"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A007ED3"/>
    <w:multiLevelType w:val="hybridMultilevel"/>
    <w:tmpl w:val="F3D028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ED651F"/>
    <w:multiLevelType w:val="hybridMultilevel"/>
    <w:tmpl w:val="21DEC2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6E0E74"/>
    <w:multiLevelType w:val="hybridMultilevel"/>
    <w:tmpl w:val="1F6A69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F155B01"/>
    <w:multiLevelType w:val="hybridMultilevel"/>
    <w:tmpl w:val="26781832"/>
    <w:lvl w:ilvl="0" w:tplc="5EE4D948">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F92723F"/>
    <w:multiLevelType w:val="hybridMultilevel"/>
    <w:tmpl w:val="4DDA0E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2"/>
  </w:num>
  <w:num w:numId="5">
    <w:abstractNumId w:val="0"/>
  </w:num>
  <w:num w:numId="6">
    <w:abstractNumId w:val="10"/>
  </w:num>
  <w:num w:numId="7">
    <w:abstractNumId w:val="6"/>
  </w:num>
  <w:num w:numId="8">
    <w:abstractNumId w:val="8"/>
  </w:num>
  <w:num w:numId="9">
    <w:abstractNumId w:val="4"/>
  </w:num>
  <w:num w:numId="10">
    <w:abstractNumId w:val="3"/>
  </w:num>
  <w:num w:numId="11">
    <w:abstractNumId w:val="13"/>
  </w:num>
  <w:num w:numId="12">
    <w:abstractNumId w:val="5"/>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F88"/>
    <w:rsid w:val="000003DD"/>
    <w:rsid w:val="00000E0C"/>
    <w:rsid w:val="0002108E"/>
    <w:rsid w:val="0002730F"/>
    <w:rsid w:val="00027744"/>
    <w:rsid w:val="000517B6"/>
    <w:rsid w:val="00057692"/>
    <w:rsid w:val="00073B1C"/>
    <w:rsid w:val="000C44A8"/>
    <w:rsid w:val="000F5AF3"/>
    <w:rsid w:val="0010396F"/>
    <w:rsid w:val="00120103"/>
    <w:rsid w:val="00124577"/>
    <w:rsid w:val="00131A06"/>
    <w:rsid w:val="00136A2F"/>
    <w:rsid w:val="001C2BB0"/>
    <w:rsid w:val="001E00E3"/>
    <w:rsid w:val="001E3795"/>
    <w:rsid w:val="00210E4C"/>
    <w:rsid w:val="00213846"/>
    <w:rsid w:val="00213D5B"/>
    <w:rsid w:val="00231C0D"/>
    <w:rsid w:val="00236DEC"/>
    <w:rsid w:val="0024121C"/>
    <w:rsid w:val="00280B3D"/>
    <w:rsid w:val="00282DFD"/>
    <w:rsid w:val="00290D5C"/>
    <w:rsid w:val="00292240"/>
    <w:rsid w:val="002A4DD9"/>
    <w:rsid w:val="002B202E"/>
    <w:rsid w:val="002B32C5"/>
    <w:rsid w:val="002B7EAD"/>
    <w:rsid w:val="002D5AAF"/>
    <w:rsid w:val="0030627B"/>
    <w:rsid w:val="0033182A"/>
    <w:rsid w:val="00363287"/>
    <w:rsid w:val="00372708"/>
    <w:rsid w:val="00372A3E"/>
    <w:rsid w:val="003747E7"/>
    <w:rsid w:val="003A214C"/>
    <w:rsid w:val="003B68E3"/>
    <w:rsid w:val="003E7A1C"/>
    <w:rsid w:val="0041052A"/>
    <w:rsid w:val="00420AB2"/>
    <w:rsid w:val="004454A7"/>
    <w:rsid w:val="004C1113"/>
    <w:rsid w:val="004C4A03"/>
    <w:rsid w:val="004C6A59"/>
    <w:rsid w:val="004E3DB6"/>
    <w:rsid w:val="004E68B5"/>
    <w:rsid w:val="004F16C8"/>
    <w:rsid w:val="005732C9"/>
    <w:rsid w:val="005928C5"/>
    <w:rsid w:val="005A45ED"/>
    <w:rsid w:val="005A6967"/>
    <w:rsid w:val="005C17DB"/>
    <w:rsid w:val="005E2B3F"/>
    <w:rsid w:val="006026D8"/>
    <w:rsid w:val="00602C5D"/>
    <w:rsid w:val="00647FF4"/>
    <w:rsid w:val="006704F4"/>
    <w:rsid w:val="006A01B5"/>
    <w:rsid w:val="006A3B5B"/>
    <w:rsid w:val="006B3AC6"/>
    <w:rsid w:val="006B5C97"/>
    <w:rsid w:val="006C08E7"/>
    <w:rsid w:val="006E0B40"/>
    <w:rsid w:val="00727B9E"/>
    <w:rsid w:val="007469A9"/>
    <w:rsid w:val="00752C29"/>
    <w:rsid w:val="00763359"/>
    <w:rsid w:val="007713FF"/>
    <w:rsid w:val="007D24AA"/>
    <w:rsid w:val="007E4ADB"/>
    <w:rsid w:val="00803895"/>
    <w:rsid w:val="0080621A"/>
    <w:rsid w:val="0081633D"/>
    <w:rsid w:val="0082223B"/>
    <w:rsid w:val="00827E98"/>
    <w:rsid w:val="00835301"/>
    <w:rsid w:val="008568F3"/>
    <w:rsid w:val="00856CA9"/>
    <w:rsid w:val="008A358F"/>
    <w:rsid w:val="008D26DE"/>
    <w:rsid w:val="008D3844"/>
    <w:rsid w:val="008E458E"/>
    <w:rsid w:val="008F23FF"/>
    <w:rsid w:val="00915DCC"/>
    <w:rsid w:val="00934029"/>
    <w:rsid w:val="0096179A"/>
    <w:rsid w:val="009D0C23"/>
    <w:rsid w:val="009D1F76"/>
    <w:rsid w:val="00A042AF"/>
    <w:rsid w:val="00A204FF"/>
    <w:rsid w:val="00A37ED1"/>
    <w:rsid w:val="00A4160C"/>
    <w:rsid w:val="00A45B14"/>
    <w:rsid w:val="00A52D69"/>
    <w:rsid w:val="00A57591"/>
    <w:rsid w:val="00A62823"/>
    <w:rsid w:val="00A709CD"/>
    <w:rsid w:val="00A83A3C"/>
    <w:rsid w:val="00AA3293"/>
    <w:rsid w:val="00AA4FAD"/>
    <w:rsid w:val="00AA69B5"/>
    <w:rsid w:val="00AA7A35"/>
    <w:rsid w:val="00AD54E9"/>
    <w:rsid w:val="00B35A2D"/>
    <w:rsid w:val="00B362F5"/>
    <w:rsid w:val="00B62F4B"/>
    <w:rsid w:val="00B94A3E"/>
    <w:rsid w:val="00BA51CE"/>
    <w:rsid w:val="00BD7D25"/>
    <w:rsid w:val="00C06603"/>
    <w:rsid w:val="00C109BB"/>
    <w:rsid w:val="00C151D7"/>
    <w:rsid w:val="00C72BD0"/>
    <w:rsid w:val="00C85DBC"/>
    <w:rsid w:val="00C87812"/>
    <w:rsid w:val="00C96F5B"/>
    <w:rsid w:val="00CA311C"/>
    <w:rsid w:val="00D010D3"/>
    <w:rsid w:val="00D06E53"/>
    <w:rsid w:val="00D17FAD"/>
    <w:rsid w:val="00DA0C2D"/>
    <w:rsid w:val="00DB17F5"/>
    <w:rsid w:val="00DB7F88"/>
    <w:rsid w:val="00DC44A3"/>
    <w:rsid w:val="00DD59F5"/>
    <w:rsid w:val="00DD5C83"/>
    <w:rsid w:val="00DE116B"/>
    <w:rsid w:val="00E00AE8"/>
    <w:rsid w:val="00E11FDD"/>
    <w:rsid w:val="00E13299"/>
    <w:rsid w:val="00E36F66"/>
    <w:rsid w:val="00E5466B"/>
    <w:rsid w:val="00E56BF9"/>
    <w:rsid w:val="00E62A2A"/>
    <w:rsid w:val="00E84B61"/>
    <w:rsid w:val="00E90F30"/>
    <w:rsid w:val="00E92CC5"/>
    <w:rsid w:val="00EA1A64"/>
    <w:rsid w:val="00EA4E46"/>
    <w:rsid w:val="00EB707B"/>
    <w:rsid w:val="00ED5784"/>
    <w:rsid w:val="00EE7847"/>
    <w:rsid w:val="00F0458A"/>
    <w:rsid w:val="00F11C76"/>
    <w:rsid w:val="00F1650F"/>
    <w:rsid w:val="00F2243C"/>
    <w:rsid w:val="00F37F18"/>
    <w:rsid w:val="00F450D8"/>
    <w:rsid w:val="00F51118"/>
    <w:rsid w:val="00F81C94"/>
    <w:rsid w:val="00FE39A9"/>
    <w:rsid w:val="00FE57D6"/>
    <w:rsid w:val="00FF6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463367-5971-4E80-ADFB-AC531E3A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79A"/>
    <w:pPr>
      <w:spacing w:after="0" w:line="360" w:lineRule="auto"/>
      <w:jc w:val="both"/>
    </w:pPr>
    <w:rPr>
      <w:rFonts w:ascii="Times New Roman" w:hAnsi="Times New Roman"/>
      <w:sz w:val="24"/>
      <w:lang w:val="fr-CA"/>
    </w:rPr>
  </w:style>
  <w:style w:type="paragraph" w:styleId="Titre1">
    <w:name w:val="heading 1"/>
    <w:basedOn w:val="Normal"/>
    <w:next w:val="Normal"/>
    <w:link w:val="Titre1Car"/>
    <w:uiPriority w:val="9"/>
    <w:qFormat/>
    <w:rsid w:val="0096179A"/>
    <w:pPr>
      <w:keepNext/>
      <w:keepLines/>
      <w:jc w:val="center"/>
      <w:outlineLvl w:val="0"/>
    </w:pPr>
    <w:rPr>
      <w:rFonts w:eastAsiaTheme="majorEastAsia" w:cstheme="majorBidi"/>
      <w:b/>
      <w:caps/>
      <w:szCs w:val="32"/>
    </w:rPr>
  </w:style>
  <w:style w:type="paragraph" w:styleId="Titre2">
    <w:name w:val="heading 2"/>
    <w:basedOn w:val="Normal"/>
    <w:next w:val="Normal"/>
    <w:link w:val="Titre2Car"/>
    <w:uiPriority w:val="9"/>
    <w:unhideWhenUsed/>
    <w:qFormat/>
    <w:rsid w:val="005E2B3F"/>
    <w:pPr>
      <w:keepNext/>
      <w:keepLines/>
      <w:spacing w:line="240" w:lineRule="auto"/>
      <w:jc w:val="left"/>
      <w:outlineLvl w:val="1"/>
    </w:pPr>
    <w:rPr>
      <w:rFonts w:eastAsiaTheme="majorEastAsia" w:cstheme="majorBidi"/>
      <w:szCs w:val="26"/>
      <w:u w:val="single"/>
    </w:rPr>
  </w:style>
  <w:style w:type="paragraph" w:styleId="Titre3">
    <w:name w:val="heading 3"/>
    <w:basedOn w:val="Normal"/>
    <w:next w:val="Normal"/>
    <w:link w:val="Titre3Car"/>
    <w:uiPriority w:val="9"/>
    <w:unhideWhenUsed/>
    <w:qFormat/>
    <w:rsid w:val="005C17D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179A"/>
    <w:rPr>
      <w:rFonts w:ascii="Times New Roman" w:eastAsiaTheme="majorEastAsia" w:hAnsi="Times New Roman" w:cstheme="majorBidi"/>
      <w:b/>
      <w:caps/>
      <w:sz w:val="24"/>
      <w:szCs w:val="32"/>
      <w:lang w:val="fr-CA"/>
    </w:rPr>
  </w:style>
  <w:style w:type="character" w:customStyle="1" w:styleId="Titre2Car">
    <w:name w:val="Titre 2 Car"/>
    <w:basedOn w:val="Policepardfaut"/>
    <w:link w:val="Titre2"/>
    <w:uiPriority w:val="9"/>
    <w:rsid w:val="005E2B3F"/>
    <w:rPr>
      <w:rFonts w:ascii="Times New Roman" w:eastAsiaTheme="majorEastAsia" w:hAnsi="Times New Roman" w:cstheme="majorBidi"/>
      <w:sz w:val="24"/>
      <w:szCs w:val="26"/>
      <w:u w:val="single"/>
    </w:rPr>
  </w:style>
  <w:style w:type="paragraph" w:styleId="Corpsdetexte3">
    <w:name w:val="Body Text 3"/>
    <w:basedOn w:val="Normal"/>
    <w:link w:val="Corpsdetexte3Car"/>
    <w:uiPriority w:val="99"/>
    <w:unhideWhenUsed/>
    <w:rsid w:val="00FE39A9"/>
    <w:pPr>
      <w:spacing w:after="120" w:line="240" w:lineRule="auto"/>
      <w:jc w:val="left"/>
    </w:pPr>
    <w:rPr>
      <w:rFonts w:eastAsia="Times New Roman" w:cs="Times New Roman"/>
      <w:sz w:val="16"/>
      <w:szCs w:val="16"/>
      <w:lang w:val="fr-FR" w:eastAsia="fr-CA"/>
    </w:rPr>
  </w:style>
  <w:style w:type="character" w:customStyle="1" w:styleId="Corpsdetexte3Car">
    <w:name w:val="Corps de texte 3 Car"/>
    <w:basedOn w:val="Policepardfaut"/>
    <w:link w:val="Corpsdetexte3"/>
    <w:uiPriority w:val="99"/>
    <w:rsid w:val="00FE39A9"/>
    <w:rPr>
      <w:rFonts w:ascii="Times New Roman" w:eastAsia="Times New Roman" w:hAnsi="Times New Roman" w:cs="Times New Roman"/>
      <w:sz w:val="16"/>
      <w:szCs w:val="16"/>
      <w:lang w:val="fr-FR" w:eastAsia="fr-CA"/>
    </w:rPr>
  </w:style>
  <w:style w:type="paragraph" w:styleId="En-tte">
    <w:name w:val="header"/>
    <w:basedOn w:val="Normal"/>
    <w:link w:val="En-tteCar"/>
    <w:uiPriority w:val="99"/>
    <w:unhideWhenUsed/>
    <w:rsid w:val="00A042AF"/>
    <w:pPr>
      <w:tabs>
        <w:tab w:val="center" w:pos="4680"/>
        <w:tab w:val="right" w:pos="9360"/>
      </w:tabs>
      <w:spacing w:line="240" w:lineRule="auto"/>
    </w:pPr>
  </w:style>
  <w:style w:type="character" w:customStyle="1" w:styleId="En-tteCar">
    <w:name w:val="En-tête Car"/>
    <w:basedOn w:val="Policepardfaut"/>
    <w:link w:val="En-tte"/>
    <w:uiPriority w:val="99"/>
    <w:rsid w:val="00A042AF"/>
    <w:rPr>
      <w:rFonts w:ascii="Times New Roman" w:hAnsi="Times New Roman"/>
      <w:sz w:val="24"/>
      <w:lang w:val="fr-CA"/>
    </w:rPr>
  </w:style>
  <w:style w:type="paragraph" w:styleId="Pieddepage">
    <w:name w:val="footer"/>
    <w:basedOn w:val="Normal"/>
    <w:link w:val="PieddepageCar"/>
    <w:uiPriority w:val="99"/>
    <w:unhideWhenUsed/>
    <w:rsid w:val="00A042AF"/>
    <w:pPr>
      <w:tabs>
        <w:tab w:val="center" w:pos="4680"/>
        <w:tab w:val="right" w:pos="9360"/>
      </w:tabs>
      <w:spacing w:line="240" w:lineRule="auto"/>
    </w:pPr>
  </w:style>
  <w:style w:type="character" w:customStyle="1" w:styleId="PieddepageCar">
    <w:name w:val="Pied de page Car"/>
    <w:basedOn w:val="Policepardfaut"/>
    <w:link w:val="Pieddepage"/>
    <w:uiPriority w:val="99"/>
    <w:rsid w:val="00A042AF"/>
    <w:rPr>
      <w:rFonts w:ascii="Times New Roman" w:hAnsi="Times New Roman"/>
      <w:sz w:val="24"/>
      <w:lang w:val="fr-CA"/>
    </w:rPr>
  </w:style>
  <w:style w:type="character" w:customStyle="1" w:styleId="Titre3Car">
    <w:name w:val="Titre 3 Car"/>
    <w:basedOn w:val="Policepardfaut"/>
    <w:link w:val="Titre3"/>
    <w:uiPriority w:val="9"/>
    <w:rsid w:val="005C17DB"/>
    <w:rPr>
      <w:rFonts w:asciiTheme="majorHAnsi" w:eastAsiaTheme="majorEastAsia" w:hAnsiTheme="majorHAnsi" w:cstheme="majorBidi"/>
      <w:color w:val="1F4D78" w:themeColor="accent1" w:themeShade="7F"/>
      <w:sz w:val="24"/>
      <w:szCs w:val="24"/>
      <w:lang w:val="fr-CA"/>
    </w:rPr>
  </w:style>
  <w:style w:type="character" w:styleId="Lienhypertexte">
    <w:name w:val="Hyperlink"/>
    <w:basedOn w:val="Policepardfaut"/>
    <w:uiPriority w:val="99"/>
    <w:unhideWhenUsed/>
    <w:rsid w:val="005C17DB"/>
    <w:rPr>
      <w:color w:val="0563C1" w:themeColor="hyperlink"/>
      <w:u w:val="single"/>
    </w:rPr>
  </w:style>
  <w:style w:type="table" w:styleId="Grilledutableau">
    <w:name w:val="Table Grid"/>
    <w:basedOn w:val="TableauNormal"/>
    <w:uiPriority w:val="39"/>
    <w:rsid w:val="00241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2">
    <w:name w:val="Grid Table 5 Dark Accent 2"/>
    <w:basedOn w:val="TableauNormal"/>
    <w:uiPriority w:val="50"/>
    <w:rsid w:val="004C11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5">
    <w:name w:val="Grid Table 5 Dark Accent 5"/>
    <w:basedOn w:val="TableauNormal"/>
    <w:uiPriority w:val="50"/>
    <w:rsid w:val="004C11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aragraphedeliste">
    <w:name w:val="List Paragraph"/>
    <w:basedOn w:val="Normal"/>
    <w:uiPriority w:val="34"/>
    <w:qFormat/>
    <w:rsid w:val="00D17FAD"/>
    <w:pPr>
      <w:ind w:left="720"/>
      <w:contextualSpacing/>
    </w:pPr>
  </w:style>
  <w:style w:type="character" w:styleId="Lienhypertextesuivivisit">
    <w:name w:val="FollowedHyperlink"/>
    <w:basedOn w:val="Policepardfaut"/>
    <w:uiPriority w:val="99"/>
    <w:semiHidden/>
    <w:unhideWhenUsed/>
    <w:rsid w:val="006B3AC6"/>
    <w:rPr>
      <w:color w:val="954F72" w:themeColor="followedHyperlink"/>
      <w:u w:val="single"/>
    </w:rPr>
  </w:style>
  <w:style w:type="table" w:styleId="TableauGrille4-Accentuation5">
    <w:name w:val="Grid Table 4 Accent 5"/>
    <w:basedOn w:val="TableauNormal"/>
    <w:uiPriority w:val="49"/>
    <w:rsid w:val="00EB707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fin">
    <w:name w:val="endnote text"/>
    <w:basedOn w:val="Normal"/>
    <w:link w:val="NotedefinCar"/>
    <w:uiPriority w:val="99"/>
    <w:semiHidden/>
    <w:unhideWhenUsed/>
    <w:rsid w:val="004C6A59"/>
    <w:pPr>
      <w:spacing w:line="240" w:lineRule="auto"/>
    </w:pPr>
    <w:rPr>
      <w:sz w:val="20"/>
      <w:szCs w:val="20"/>
    </w:rPr>
  </w:style>
  <w:style w:type="character" w:customStyle="1" w:styleId="NotedefinCar">
    <w:name w:val="Note de fin Car"/>
    <w:basedOn w:val="Policepardfaut"/>
    <w:link w:val="Notedefin"/>
    <w:uiPriority w:val="99"/>
    <w:semiHidden/>
    <w:rsid w:val="004C6A59"/>
    <w:rPr>
      <w:rFonts w:ascii="Times New Roman" w:hAnsi="Times New Roman"/>
      <w:sz w:val="20"/>
      <w:szCs w:val="20"/>
      <w:lang w:val="fr-CA"/>
    </w:rPr>
  </w:style>
  <w:style w:type="character" w:styleId="Appeldenotedefin">
    <w:name w:val="endnote reference"/>
    <w:basedOn w:val="Policepardfaut"/>
    <w:uiPriority w:val="99"/>
    <w:semiHidden/>
    <w:unhideWhenUsed/>
    <w:rsid w:val="004C6A59"/>
    <w:rPr>
      <w:vertAlign w:val="superscript"/>
    </w:rPr>
  </w:style>
  <w:style w:type="paragraph" w:styleId="Notedebasdepage">
    <w:name w:val="footnote text"/>
    <w:basedOn w:val="Normal"/>
    <w:link w:val="NotedebasdepageCar"/>
    <w:uiPriority w:val="99"/>
    <w:semiHidden/>
    <w:unhideWhenUsed/>
    <w:rsid w:val="004C6A59"/>
    <w:pPr>
      <w:spacing w:line="240" w:lineRule="auto"/>
    </w:pPr>
    <w:rPr>
      <w:sz w:val="20"/>
      <w:szCs w:val="20"/>
    </w:rPr>
  </w:style>
  <w:style w:type="character" w:customStyle="1" w:styleId="NotedebasdepageCar">
    <w:name w:val="Note de bas de page Car"/>
    <w:basedOn w:val="Policepardfaut"/>
    <w:link w:val="Notedebasdepage"/>
    <w:uiPriority w:val="99"/>
    <w:semiHidden/>
    <w:rsid w:val="004C6A59"/>
    <w:rPr>
      <w:rFonts w:ascii="Times New Roman" w:hAnsi="Times New Roman"/>
      <w:sz w:val="20"/>
      <w:szCs w:val="20"/>
      <w:lang w:val="fr-CA"/>
    </w:rPr>
  </w:style>
  <w:style w:type="character" w:styleId="Appelnotedebasdep">
    <w:name w:val="footnote reference"/>
    <w:basedOn w:val="Policepardfaut"/>
    <w:uiPriority w:val="99"/>
    <w:semiHidden/>
    <w:unhideWhenUsed/>
    <w:rsid w:val="004C6A59"/>
    <w:rPr>
      <w:vertAlign w:val="superscript"/>
    </w:rPr>
  </w:style>
  <w:style w:type="paragraph" w:customStyle="1" w:styleId="paragraph">
    <w:name w:val="paragraph"/>
    <w:basedOn w:val="Normal"/>
    <w:rsid w:val="004E68B5"/>
    <w:pPr>
      <w:spacing w:before="100" w:beforeAutospacing="1" w:after="100" w:afterAutospacing="1" w:line="240" w:lineRule="auto"/>
      <w:jc w:val="left"/>
    </w:pPr>
    <w:rPr>
      <w:rFonts w:eastAsia="Times New Roman" w:cs="Times New Roman"/>
      <w:szCs w:val="24"/>
      <w:lang w:val="fr-FR" w:eastAsia="fr-FR"/>
    </w:rPr>
  </w:style>
  <w:style w:type="character" w:customStyle="1" w:styleId="normaltextrun">
    <w:name w:val="normaltextrun"/>
    <w:basedOn w:val="Policepardfaut"/>
    <w:rsid w:val="004E68B5"/>
  </w:style>
  <w:style w:type="character" w:customStyle="1" w:styleId="eop">
    <w:name w:val="eop"/>
    <w:basedOn w:val="Policepardfaut"/>
    <w:rsid w:val="004E68B5"/>
  </w:style>
  <w:style w:type="character" w:customStyle="1" w:styleId="spellingerror">
    <w:name w:val="spellingerror"/>
    <w:basedOn w:val="Policepardfaut"/>
    <w:rsid w:val="004E68B5"/>
  </w:style>
  <w:style w:type="character" w:customStyle="1" w:styleId="apple-converted-space">
    <w:name w:val="apple-converted-space"/>
    <w:basedOn w:val="Policepardfaut"/>
    <w:rsid w:val="00835301"/>
  </w:style>
  <w:style w:type="paragraph" w:styleId="Textedebulles">
    <w:name w:val="Balloon Text"/>
    <w:basedOn w:val="Normal"/>
    <w:link w:val="TextedebullesCar"/>
    <w:uiPriority w:val="99"/>
    <w:semiHidden/>
    <w:unhideWhenUsed/>
    <w:rsid w:val="005A45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A45ED"/>
    <w:rPr>
      <w:rFonts w:ascii="Segoe UI" w:hAnsi="Segoe UI" w:cs="Segoe UI"/>
      <w:sz w:val="18"/>
      <w:szCs w:val="18"/>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92000">
      <w:bodyDiv w:val="1"/>
      <w:marLeft w:val="0"/>
      <w:marRight w:val="0"/>
      <w:marTop w:val="0"/>
      <w:marBottom w:val="0"/>
      <w:divBdr>
        <w:top w:val="none" w:sz="0" w:space="0" w:color="auto"/>
        <w:left w:val="none" w:sz="0" w:space="0" w:color="auto"/>
        <w:bottom w:val="none" w:sz="0" w:space="0" w:color="auto"/>
        <w:right w:val="none" w:sz="0" w:space="0" w:color="auto"/>
      </w:divBdr>
    </w:div>
    <w:div w:id="559754896">
      <w:bodyDiv w:val="1"/>
      <w:marLeft w:val="0"/>
      <w:marRight w:val="0"/>
      <w:marTop w:val="0"/>
      <w:marBottom w:val="0"/>
      <w:divBdr>
        <w:top w:val="none" w:sz="0" w:space="0" w:color="auto"/>
        <w:left w:val="none" w:sz="0" w:space="0" w:color="auto"/>
        <w:bottom w:val="none" w:sz="0" w:space="0" w:color="auto"/>
        <w:right w:val="none" w:sz="0" w:space="0" w:color="auto"/>
      </w:divBdr>
    </w:div>
    <w:div w:id="561140137">
      <w:bodyDiv w:val="1"/>
      <w:marLeft w:val="0"/>
      <w:marRight w:val="0"/>
      <w:marTop w:val="0"/>
      <w:marBottom w:val="0"/>
      <w:divBdr>
        <w:top w:val="none" w:sz="0" w:space="0" w:color="auto"/>
        <w:left w:val="none" w:sz="0" w:space="0" w:color="auto"/>
        <w:bottom w:val="none" w:sz="0" w:space="0" w:color="auto"/>
        <w:right w:val="none" w:sz="0" w:space="0" w:color="auto"/>
      </w:divBdr>
    </w:div>
    <w:div w:id="776947749">
      <w:bodyDiv w:val="1"/>
      <w:marLeft w:val="0"/>
      <w:marRight w:val="0"/>
      <w:marTop w:val="0"/>
      <w:marBottom w:val="0"/>
      <w:divBdr>
        <w:top w:val="none" w:sz="0" w:space="0" w:color="auto"/>
        <w:left w:val="none" w:sz="0" w:space="0" w:color="auto"/>
        <w:bottom w:val="none" w:sz="0" w:space="0" w:color="auto"/>
        <w:right w:val="none" w:sz="0" w:space="0" w:color="auto"/>
      </w:divBdr>
    </w:div>
    <w:div w:id="958299426">
      <w:bodyDiv w:val="1"/>
      <w:marLeft w:val="0"/>
      <w:marRight w:val="0"/>
      <w:marTop w:val="0"/>
      <w:marBottom w:val="0"/>
      <w:divBdr>
        <w:top w:val="none" w:sz="0" w:space="0" w:color="auto"/>
        <w:left w:val="none" w:sz="0" w:space="0" w:color="auto"/>
        <w:bottom w:val="none" w:sz="0" w:space="0" w:color="auto"/>
        <w:right w:val="none" w:sz="0" w:space="0" w:color="auto"/>
      </w:divBdr>
    </w:div>
    <w:div w:id="1684475000">
      <w:bodyDiv w:val="1"/>
      <w:marLeft w:val="0"/>
      <w:marRight w:val="0"/>
      <w:marTop w:val="0"/>
      <w:marBottom w:val="0"/>
      <w:divBdr>
        <w:top w:val="none" w:sz="0" w:space="0" w:color="auto"/>
        <w:left w:val="none" w:sz="0" w:space="0" w:color="auto"/>
        <w:bottom w:val="none" w:sz="0" w:space="0" w:color="auto"/>
        <w:right w:val="none" w:sz="0" w:space="0" w:color="auto"/>
      </w:divBdr>
      <w:divsChild>
        <w:div w:id="1834374168">
          <w:marLeft w:val="0"/>
          <w:marRight w:val="0"/>
          <w:marTop w:val="0"/>
          <w:marBottom w:val="0"/>
          <w:divBdr>
            <w:top w:val="none" w:sz="0" w:space="0" w:color="auto"/>
            <w:left w:val="none" w:sz="0" w:space="0" w:color="auto"/>
            <w:bottom w:val="none" w:sz="0" w:space="0" w:color="auto"/>
            <w:right w:val="none" w:sz="0" w:space="0" w:color="auto"/>
          </w:divBdr>
          <w:divsChild>
            <w:div w:id="394086167">
              <w:marLeft w:val="0"/>
              <w:marRight w:val="0"/>
              <w:marTop w:val="0"/>
              <w:marBottom w:val="0"/>
              <w:divBdr>
                <w:top w:val="none" w:sz="0" w:space="0" w:color="auto"/>
                <w:left w:val="none" w:sz="0" w:space="0" w:color="auto"/>
                <w:bottom w:val="none" w:sz="0" w:space="0" w:color="auto"/>
                <w:right w:val="none" w:sz="0" w:space="0" w:color="auto"/>
              </w:divBdr>
            </w:div>
          </w:divsChild>
        </w:div>
        <w:div w:id="904948198">
          <w:marLeft w:val="0"/>
          <w:marRight w:val="0"/>
          <w:marTop w:val="0"/>
          <w:marBottom w:val="0"/>
          <w:divBdr>
            <w:top w:val="none" w:sz="0" w:space="0" w:color="auto"/>
            <w:left w:val="none" w:sz="0" w:space="0" w:color="auto"/>
            <w:bottom w:val="none" w:sz="0" w:space="0" w:color="auto"/>
            <w:right w:val="none" w:sz="0" w:space="0" w:color="auto"/>
          </w:divBdr>
          <w:divsChild>
            <w:div w:id="1173378906">
              <w:marLeft w:val="0"/>
              <w:marRight w:val="0"/>
              <w:marTop w:val="0"/>
              <w:marBottom w:val="0"/>
              <w:divBdr>
                <w:top w:val="none" w:sz="0" w:space="0" w:color="auto"/>
                <w:left w:val="none" w:sz="0" w:space="0" w:color="auto"/>
                <w:bottom w:val="none" w:sz="0" w:space="0" w:color="auto"/>
                <w:right w:val="none" w:sz="0" w:space="0" w:color="auto"/>
              </w:divBdr>
            </w:div>
          </w:divsChild>
        </w:div>
        <w:div w:id="1424179716">
          <w:marLeft w:val="0"/>
          <w:marRight w:val="0"/>
          <w:marTop w:val="0"/>
          <w:marBottom w:val="0"/>
          <w:divBdr>
            <w:top w:val="none" w:sz="0" w:space="0" w:color="auto"/>
            <w:left w:val="none" w:sz="0" w:space="0" w:color="auto"/>
            <w:bottom w:val="none" w:sz="0" w:space="0" w:color="auto"/>
            <w:right w:val="none" w:sz="0" w:space="0" w:color="auto"/>
          </w:divBdr>
          <w:divsChild>
            <w:div w:id="1064913804">
              <w:marLeft w:val="0"/>
              <w:marRight w:val="0"/>
              <w:marTop w:val="0"/>
              <w:marBottom w:val="0"/>
              <w:divBdr>
                <w:top w:val="none" w:sz="0" w:space="0" w:color="auto"/>
                <w:left w:val="none" w:sz="0" w:space="0" w:color="auto"/>
                <w:bottom w:val="none" w:sz="0" w:space="0" w:color="auto"/>
                <w:right w:val="none" w:sz="0" w:space="0" w:color="auto"/>
              </w:divBdr>
            </w:div>
          </w:divsChild>
        </w:div>
        <w:div w:id="795761611">
          <w:marLeft w:val="0"/>
          <w:marRight w:val="0"/>
          <w:marTop w:val="0"/>
          <w:marBottom w:val="0"/>
          <w:divBdr>
            <w:top w:val="none" w:sz="0" w:space="0" w:color="auto"/>
            <w:left w:val="none" w:sz="0" w:space="0" w:color="auto"/>
            <w:bottom w:val="none" w:sz="0" w:space="0" w:color="auto"/>
            <w:right w:val="none" w:sz="0" w:space="0" w:color="auto"/>
          </w:divBdr>
          <w:divsChild>
            <w:div w:id="681475522">
              <w:marLeft w:val="0"/>
              <w:marRight w:val="0"/>
              <w:marTop w:val="0"/>
              <w:marBottom w:val="0"/>
              <w:divBdr>
                <w:top w:val="none" w:sz="0" w:space="0" w:color="auto"/>
                <w:left w:val="none" w:sz="0" w:space="0" w:color="auto"/>
                <w:bottom w:val="none" w:sz="0" w:space="0" w:color="auto"/>
                <w:right w:val="none" w:sz="0" w:space="0" w:color="auto"/>
              </w:divBdr>
            </w:div>
          </w:divsChild>
        </w:div>
        <w:div w:id="669674243">
          <w:marLeft w:val="0"/>
          <w:marRight w:val="0"/>
          <w:marTop w:val="0"/>
          <w:marBottom w:val="0"/>
          <w:divBdr>
            <w:top w:val="none" w:sz="0" w:space="0" w:color="auto"/>
            <w:left w:val="none" w:sz="0" w:space="0" w:color="auto"/>
            <w:bottom w:val="none" w:sz="0" w:space="0" w:color="auto"/>
            <w:right w:val="none" w:sz="0" w:space="0" w:color="auto"/>
          </w:divBdr>
          <w:divsChild>
            <w:div w:id="303437136">
              <w:marLeft w:val="0"/>
              <w:marRight w:val="0"/>
              <w:marTop w:val="0"/>
              <w:marBottom w:val="0"/>
              <w:divBdr>
                <w:top w:val="none" w:sz="0" w:space="0" w:color="auto"/>
                <w:left w:val="none" w:sz="0" w:space="0" w:color="auto"/>
                <w:bottom w:val="none" w:sz="0" w:space="0" w:color="auto"/>
                <w:right w:val="none" w:sz="0" w:space="0" w:color="auto"/>
              </w:divBdr>
            </w:div>
          </w:divsChild>
        </w:div>
        <w:div w:id="1408838712">
          <w:marLeft w:val="0"/>
          <w:marRight w:val="0"/>
          <w:marTop w:val="0"/>
          <w:marBottom w:val="0"/>
          <w:divBdr>
            <w:top w:val="none" w:sz="0" w:space="0" w:color="auto"/>
            <w:left w:val="none" w:sz="0" w:space="0" w:color="auto"/>
            <w:bottom w:val="none" w:sz="0" w:space="0" w:color="auto"/>
            <w:right w:val="none" w:sz="0" w:space="0" w:color="auto"/>
          </w:divBdr>
          <w:divsChild>
            <w:div w:id="1765105059">
              <w:marLeft w:val="0"/>
              <w:marRight w:val="0"/>
              <w:marTop w:val="0"/>
              <w:marBottom w:val="0"/>
              <w:divBdr>
                <w:top w:val="none" w:sz="0" w:space="0" w:color="auto"/>
                <w:left w:val="none" w:sz="0" w:space="0" w:color="auto"/>
                <w:bottom w:val="none" w:sz="0" w:space="0" w:color="auto"/>
                <w:right w:val="none" w:sz="0" w:space="0" w:color="auto"/>
              </w:divBdr>
            </w:div>
          </w:divsChild>
        </w:div>
        <w:div w:id="138113445">
          <w:marLeft w:val="0"/>
          <w:marRight w:val="0"/>
          <w:marTop w:val="0"/>
          <w:marBottom w:val="0"/>
          <w:divBdr>
            <w:top w:val="none" w:sz="0" w:space="0" w:color="auto"/>
            <w:left w:val="none" w:sz="0" w:space="0" w:color="auto"/>
            <w:bottom w:val="none" w:sz="0" w:space="0" w:color="auto"/>
            <w:right w:val="none" w:sz="0" w:space="0" w:color="auto"/>
          </w:divBdr>
          <w:divsChild>
            <w:div w:id="1726756861">
              <w:marLeft w:val="0"/>
              <w:marRight w:val="0"/>
              <w:marTop w:val="0"/>
              <w:marBottom w:val="0"/>
              <w:divBdr>
                <w:top w:val="none" w:sz="0" w:space="0" w:color="auto"/>
                <w:left w:val="none" w:sz="0" w:space="0" w:color="auto"/>
                <w:bottom w:val="none" w:sz="0" w:space="0" w:color="auto"/>
                <w:right w:val="none" w:sz="0" w:space="0" w:color="auto"/>
              </w:divBdr>
            </w:div>
          </w:divsChild>
        </w:div>
        <w:div w:id="1774931561">
          <w:marLeft w:val="0"/>
          <w:marRight w:val="0"/>
          <w:marTop w:val="0"/>
          <w:marBottom w:val="0"/>
          <w:divBdr>
            <w:top w:val="none" w:sz="0" w:space="0" w:color="auto"/>
            <w:left w:val="none" w:sz="0" w:space="0" w:color="auto"/>
            <w:bottom w:val="none" w:sz="0" w:space="0" w:color="auto"/>
            <w:right w:val="none" w:sz="0" w:space="0" w:color="auto"/>
          </w:divBdr>
          <w:divsChild>
            <w:div w:id="1813715889">
              <w:marLeft w:val="0"/>
              <w:marRight w:val="0"/>
              <w:marTop w:val="0"/>
              <w:marBottom w:val="0"/>
              <w:divBdr>
                <w:top w:val="none" w:sz="0" w:space="0" w:color="auto"/>
                <w:left w:val="none" w:sz="0" w:space="0" w:color="auto"/>
                <w:bottom w:val="none" w:sz="0" w:space="0" w:color="auto"/>
                <w:right w:val="none" w:sz="0" w:space="0" w:color="auto"/>
              </w:divBdr>
            </w:div>
          </w:divsChild>
        </w:div>
        <w:div w:id="216597636">
          <w:marLeft w:val="0"/>
          <w:marRight w:val="0"/>
          <w:marTop w:val="0"/>
          <w:marBottom w:val="0"/>
          <w:divBdr>
            <w:top w:val="none" w:sz="0" w:space="0" w:color="auto"/>
            <w:left w:val="none" w:sz="0" w:space="0" w:color="auto"/>
            <w:bottom w:val="none" w:sz="0" w:space="0" w:color="auto"/>
            <w:right w:val="none" w:sz="0" w:space="0" w:color="auto"/>
          </w:divBdr>
          <w:divsChild>
            <w:div w:id="759301554">
              <w:marLeft w:val="0"/>
              <w:marRight w:val="0"/>
              <w:marTop w:val="0"/>
              <w:marBottom w:val="0"/>
              <w:divBdr>
                <w:top w:val="none" w:sz="0" w:space="0" w:color="auto"/>
                <w:left w:val="none" w:sz="0" w:space="0" w:color="auto"/>
                <w:bottom w:val="none" w:sz="0" w:space="0" w:color="auto"/>
                <w:right w:val="none" w:sz="0" w:space="0" w:color="auto"/>
              </w:divBdr>
            </w:div>
          </w:divsChild>
        </w:div>
        <w:div w:id="1197278536">
          <w:marLeft w:val="0"/>
          <w:marRight w:val="0"/>
          <w:marTop w:val="0"/>
          <w:marBottom w:val="0"/>
          <w:divBdr>
            <w:top w:val="none" w:sz="0" w:space="0" w:color="auto"/>
            <w:left w:val="none" w:sz="0" w:space="0" w:color="auto"/>
            <w:bottom w:val="none" w:sz="0" w:space="0" w:color="auto"/>
            <w:right w:val="none" w:sz="0" w:space="0" w:color="auto"/>
          </w:divBdr>
          <w:divsChild>
            <w:div w:id="1140537430">
              <w:marLeft w:val="0"/>
              <w:marRight w:val="0"/>
              <w:marTop w:val="0"/>
              <w:marBottom w:val="0"/>
              <w:divBdr>
                <w:top w:val="none" w:sz="0" w:space="0" w:color="auto"/>
                <w:left w:val="none" w:sz="0" w:space="0" w:color="auto"/>
                <w:bottom w:val="none" w:sz="0" w:space="0" w:color="auto"/>
                <w:right w:val="none" w:sz="0" w:space="0" w:color="auto"/>
              </w:divBdr>
            </w:div>
          </w:divsChild>
        </w:div>
        <w:div w:id="1360470170">
          <w:marLeft w:val="0"/>
          <w:marRight w:val="0"/>
          <w:marTop w:val="0"/>
          <w:marBottom w:val="0"/>
          <w:divBdr>
            <w:top w:val="none" w:sz="0" w:space="0" w:color="auto"/>
            <w:left w:val="none" w:sz="0" w:space="0" w:color="auto"/>
            <w:bottom w:val="none" w:sz="0" w:space="0" w:color="auto"/>
            <w:right w:val="none" w:sz="0" w:space="0" w:color="auto"/>
          </w:divBdr>
          <w:divsChild>
            <w:div w:id="415441871">
              <w:marLeft w:val="0"/>
              <w:marRight w:val="0"/>
              <w:marTop w:val="0"/>
              <w:marBottom w:val="0"/>
              <w:divBdr>
                <w:top w:val="none" w:sz="0" w:space="0" w:color="auto"/>
                <w:left w:val="none" w:sz="0" w:space="0" w:color="auto"/>
                <w:bottom w:val="none" w:sz="0" w:space="0" w:color="auto"/>
                <w:right w:val="none" w:sz="0" w:space="0" w:color="auto"/>
              </w:divBdr>
            </w:div>
          </w:divsChild>
        </w:div>
        <w:div w:id="1920554836">
          <w:marLeft w:val="0"/>
          <w:marRight w:val="0"/>
          <w:marTop w:val="0"/>
          <w:marBottom w:val="0"/>
          <w:divBdr>
            <w:top w:val="none" w:sz="0" w:space="0" w:color="auto"/>
            <w:left w:val="none" w:sz="0" w:space="0" w:color="auto"/>
            <w:bottom w:val="none" w:sz="0" w:space="0" w:color="auto"/>
            <w:right w:val="none" w:sz="0" w:space="0" w:color="auto"/>
          </w:divBdr>
          <w:divsChild>
            <w:div w:id="867764384">
              <w:marLeft w:val="0"/>
              <w:marRight w:val="0"/>
              <w:marTop w:val="0"/>
              <w:marBottom w:val="0"/>
              <w:divBdr>
                <w:top w:val="none" w:sz="0" w:space="0" w:color="auto"/>
                <w:left w:val="none" w:sz="0" w:space="0" w:color="auto"/>
                <w:bottom w:val="none" w:sz="0" w:space="0" w:color="auto"/>
                <w:right w:val="none" w:sz="0" w:space="0" w:color="auto"/>
              </w:divBdr>
            </w:div>
          </w:divsChild>
        </w:div>
        <w:div w:id="2079743041">
          <w:marLeft w:val="0"/>
          <w:marRight w:val="0"/>
          <w:marTop w:val="0"/>
          <w:marBottom w:val="0"/>
          <w:divBdr>
            <w:top w:val="none" w:sz="0" w:space="0" w:color="auto"/>
            <w:left w:val="none" w:sz="0" w:space="0" w:color="auto"/>
            <w:bottom w:val="none" w:sz="0" w:space="0" w:color="auto"/>
            <w:right w:val="none" w:sz="0" w:space="0" w:color="auto"/>
          </w:divBdr>
          <w:divsChild>
            <w:div w:id="1713116622">
              <w:marLeft w:val="0"/>
              <w:marRight w:val="0"/>
              <w:marTop w:val="0"/>
              <w:marBottom w:val="0"/>
              <w:divBdr>
                <w:top w:val="none" w:sz="0" w:space="0" w:color="auto"/>
                <w:left w:val="none" w:sz="0" w:space="0" w:color="auto"/>
                <w:bottom w:val="none" w:sz="0" w:space="0" w:color="auto"/>
                <w:right w:val="none" w:sz="0" w:space="0" w:color="auto"/>
              </w:divBdr>
            </w:div>
          </w:divsChild>
        </w:div>
        <w:div w:id="392241975">
          <w:marLeft w:val="0"/>
          <w:marRight w:val="0"/>
          <w:marTop w:val="0"/>
          <w:marBottom w:val="0"/>
          <w:divBdr>
            <w:top w:val="none" w:sz="0" w:space="0" w:color="auto"/>
            <w:left w:val="none" w:sz="0" w:space="0" w:color="auto"/>
            <w:bottom w:val="none" w:sz="0" w:space="0" w:color="auto"/>
            <w:right w:val="none" w:sz="0" w:space="0" w:color="auto"/>
          </w:divBdr>
          <w:divsChild>
            <w:div w:id="1274633767">
              <w:marLeft w:val="0"/>
              <w:marRight w:val="0"/>
              <w:marTop w:val="0"/>
              <w:marBottom w:val="0"/>
              <w:divBdr>
                <w:top w:val="none" w:sz="0" w:space="0" w:color="auto"/>
                <w:left w:val="none" w:sz="0" w:space="0" w:color="auto"/>
                <w:bottom w:val="none" w:sz="0" w:space="0" w:color="auto"/>
                <w:right w:val="none" w:sz="0" w:space="0" w:color="auto"/>
              </w:divBdr>
            </w:div>
          </w:divsChild>
        </w:div>
        <w:div w:id="168721075">
          <w:marLeft w:val="0"/>
          <w:marRight w:val="0"/>
          <w:marTop w:val="0"/>
          <w:marBottom w:val="0"/>
          <w:divBdr>
            <w:top w:val="none" w:sz="0" w:space="0" w:color="auto"/>
            <w:left w:val="none" w:sz="0" w:space="0" w:color="auto"/>
            <w:bottom w:val="none" w:sz="0" w:space="0" w:color="auto"/>
            <w:right w:val="none" w:sz="0" w:space="0" w:color="auto"/>
          </w:divBdr>
          <w:divsChild>
            <w:div w:id="69696527">
              <w:marLeft w:val="0"/>
              <w:marRight w:val="0"/>
              <w:marTop w:val="0"/>
              <w:marBottom w:val="0"/>
              <w:divBdr>
                <w:top w:val="none" w:sz="0" w:space="0" w:color="auto"/>
                <w:left w:val="none" w:sz="0" w:space="0" w:color="auto"/>
                <w:bottom w:val="none" w:sz="0" w:space="0" w:color="auto"/>
                <w:right w:val="none" w:sz="0" w:space="0" w:color="auto"/>
              </w:divBdr>
            </w:div>
          </w:divsChild>
        </w:div>
        <w:div w:id="1346129907">
          <w:marLeft w:val="0"/>
          <w:marRight w:val="0"/>
          <w:marTop w:val="0"/>
          <w:marBottom w:val="0"/>
          <w:divBdr>
            <w:top w:val="none" w:sz="0" w:space="0" w:color="auto"/>
            <w:left w:val="none" w:sz="0" w:space="0" w:color="auto"/>
            <w:bottom w:val="none" w:sz="0" w:space="0" w:color="auto"/>
            <w:right w:val="none" w:sz="0" w:space="0" w:color="auto"/>
          </w:divBdr>
          <w:divsChild>
            <w:div w:id="1209411936">
              <w:marLeft w:val="0"/>
              <w:marRight w:val="0"/>
              <w:marTop w:val="0"/>
              <w:marBottom w:val="0"/>
              <w:divBdr>
                <w:top w:val="none" w:sz="0" w:space="0" w:color="auto"/>
                <w:left w:val="none" w:sz="0" w:space="0" w:color="auto"/>
                <w:bottom w:val="none" w:sz="0" w:space="0" w:color="auto"/>
                <w:right w:val="none" w:sz="0" w:space="0" w:color="auto"/>
              </w:divBdr>
            </w:div>
          </w:divsChild>
        </w:div>
        <w:div w:id="1809278286">
          <w:marLeft w:val="0"/>
          <w:marRight w:val="0"/>
          <w:marTop w:val="0"/>
          <w:marBottom w:val="0"/>
          <w:divBdr>
            <w:top w:val="none" w:sz="0" w:space="0" w:color="auto"/>
            <w:left w:val="none" w:sz="0" w:space="0" w:color="auto"/>
            <w:bottom w:val="none" w:sz="0" w:space="0" w:color="auto"/>
            <w:right w:val="none" w:sz="0" w:space="0" w:color="auto"/>
          </w:divBdr>
          <w:divsChild>
            <w:div w:id="858931711">
              <w:marLeft w:val="0"/>
              <w:marRight w:val="0"/>
              <w:marTop w:val="0"/>
              <w:marBottom w:val="0"/>
              <w:divBdr>
                <w:top w:val="none" w:sz="0" w:space="0" w:color="auto"/>
                <w:left w:val="none" w:sz="0" w:space="0" w:color="auto"/>
                <w:bottom w:val="none" w:sz="0" w:space="0" w:color="auto"/>
                <w:right w:val="none" w:sz="0" w:space="0" w:color="auto"/>
              </w:divBdr>
            </w:div>
          </w:divsChild>
        </w:div>
        <w:div w:id="26685430">
          <w:marLeft w:val="0"/>
          <w:marRight w:val="0"/>
          <w:marTop w:val="0"/>
          <w:marBottom w:val="0"/>
          <w:divBdr>
            <w:top w:val="none" w:sz="0" w:space="0" w:color="auto"/>
            <w:left w:val="none" w:sz="0" w:space="0" w:color="auto"/>
            <w:bottom w:val="none" w:sz="0" w:space="0" w:color="auto"/>
            <w:right w:val="none" w:sz="0" w:space="0" w:color="auto"/>
          </w:divBdr>
          <w:divsChild>
            <w:div w:id="59837854">
              <w:marLeft w:val="0"/>
              <w:marRight w:val="0"/>
              <w:marTop w:val="0"/>
              <w:marBottom w:val="0"/>
              <w:divBdr>
                <w:top w:val="none" w:sz="0" w:space="0" w:color="auto"/>
                <w:left w:val="none" w:sz="0" w:space="0" w:color="auto"/>
                <w:bottom w:val="none" w:sz="0" w:space="0" w:color="auto"/>
                <w:right w:val="none" w:sz="0" w:space="0" w:color="auto"/>
              </w:divBdr>
            </w:div>
          </w:divsChild>
        </w:div>
        <w:div w:id="1282834180">
          <w:marLeft w:val="0"/>
          <w:marRight w:val="0"/>
          <w:marTop w:val="0"/>
          <w:marBottom w:val="0"/>
          <w:divBdr>
            <w:top w:val="none" w:sz="0" w:space="0" w:color="auto"/>
            <w:left w:val="none" w:sz="0" w:space="0" w:color="auto"/>
            <w:bottom w:val="none" w:sz="0" w:space="0" w:color="auto"/>
            <w:right w:val="none" w:sz="0" w:space="0" w:color="auto"/>
          </w:divBdr>
          <w:divsChild>
            <w:div w:id="1978488089">
              <w:marLeft w:val="0"/>
              <w:marRight w:val="0"/>
              <w:marTop w:val="0"/>
              <w:marBottom w:val="0"/>
              <w:divBdr>
                <w:top w:val="none" w:sz="0" w:space="0" w:color="auto"/>
                <w:left w:val="none" w:sz="0" w:space="0" w:color="auto"/>
                <w:bottom w:val="none" w:sz="0" w:space="0" w:color="auto"/>
                <w:right w:val="none" w:sz="0" w:space="0" w:color="auto"/>
              </w:divBdr>
            </w:div>
          </w:divsChild>
        </w:div>
        <w:div w:id="735712478">
          <w:marLeft w:val="0"/>
          <w:marRight w:val="0"/>
          <w:marTop w:val="0"/>
          <w:marBottom w:val="0"/>
          <w:divBdr>
            <w:top w:val="none" w:sz="0" w:space="0" w:color="auto"/>
            <w:left w:val="none" w:sz="0" w:space="0" w:color="auto"/>
            <w:bottom w:val="none" w:sz="0" w:space="0" w:color="auto"/>
            <w:right w:val="none" w:sz="0" w:space="0" w:color="auto"/>
          </w:divBdr>
          <w:divsChild>
            <w:div w:id="2091265922">
              <w:marLeft w:val="0"/>
              <w:marRight w:val="0"/>
              <w:marTop w:val="0"/>
              <w:marBottom w:val="0"/>
              <w:divBdr>
                <w:top w:val="none" w:sz="0" w:space="0" w:color="auto"/>
                <w:left w:val="none" w:sz="0" w:space="0" w:color="auto"/>
                <w:bottom w:val="none" w:sz="0" w:space="0" w:color="auto"/>
                <w:right w:val="none" w:sz="0" w:space="0" w:color="auto"/>
              </w:divBdr>
            </w:div>
          </w:divsChild>
        </w:div>
        <w:div w:id="1798832405">
          <w:marLeft w:val="0"/>
          <w:marRight w:val="0"/>
          <w:marTop w:val="0"/>
          <w:marBottom w:val="0"/>
          <w:divBdr>
            <w:top w:val="none" w:sz="0" w:space="0" w:color="auto"/>
            <w:left w:val="none" w:sz="0" w:space="0" w:color="auto"/>
            <w:bottom w:val="none" w:sz="0" w:space="0" w:color="auto"/>
            <w:right w:val="none" w:sz="0" w:space="0" w:color="auto"/>
          </w:divBdr>
          <w:divsChild>
            <w:div w:id="463428170">
              <w:marLeft w:val="0"/>
              <w:marRight w:val="0"/>
              <w:marTop w:val="0"/>
              <w:marBottom w:val="0"/>
              <w:divBdr>
                <w:top w:val="none" w:sz="0" w:space="0" w:color="auto"/>
                <w:left w:val="none" w:sz="0" w:space="0" w:color="auto"/>
                <w:bottom w:val="none" w:sz="0" w:space="0" w:color="auto"/>
                <w:right w:val="none" w:sz="0" w:space="0" w:color="auto"/>
              </w:divBdr>
            </w:div>
          </w:divsChild>
        </w:div>
        <w:div w:id="1843885205">
          <w:marLeft w:val="0"/>
          <w:marRight w:val="0"/>
          <w:marTop w:val="0"/>
          <w:marBottom w:val="0"/>
          <w:divBdr>
            <w:top w:val="none" w:sz="0" w:space="0" w:color="auto"/>
            <w:left w:val="none" w:sz="0" w:space="0" w:color="auto"/>
            <w:bottom w:val="none" w:sz="0" w:space="0" w:color="auto"/>
            <w:right w:val="none" w:sz="0" w:space="0" w:color="auto"/>
          </w:divBdr>
          <w:divsChild>
            <w:div w:id="60954728">
              <w:marLeft w:val="0"/>
              <w:marRight w:val="0"/>
              <w:marTop w:val="0"/>
              <w:marBottom w:val="0"/>
              <w:divBdr>
                <w:top w:val="none" w:sz="0" w:space="0" w:color="auto"/>
                <w:left w:val="none" w:sz="0" w:space="0" w:color="auto"/>
                <w:bottom w:val="none" w:sz="0" w:space="0" w:color="auto"/>
                <w:right w:val="none" w:sz="0" w:space="0" w:color="auto"/>
              </w:divBdr>
            </w:div>
          </w:divsChild>
        </w:div>
        <w:div w:id="1116295130">
          <w:marLeft w:val="0"/>
          <w:marRight w:val="0"/>
          <w:marTop w:val="0"/>
          <w:marBottom w:val="0"/>
          <w:divBdr>
            <w:top w:val="none" w:sz="0" w:space="0" w:color="auto"/>
            <w:left w:val="none" w:sz="0" w:space="0" w:color="auto"/>
            <w:bottom w:val="none" w:sz="0" w:space="0" w:color="auto"/>
            <w:right w:val="none" w:sz="0" w:space="0" w:color="auto"/>
          </w:divBdr>
          <w:divsChild>
            <w:div w:id="705637784">
              <w:marLeft w:val="0"/>
              <w:marRight w:val="0"/>
              <w:marTop w:val="0"/>
              <w:marBottom w:val="0"/>
              <w:divBdr>
                <w:top w:val="none" w:sz="0" w:space="0" w:color="auto"/>
                <w:left w:val="none" w:sz="0" w:space="0" w:color="auto"/>
                <w:bottom w:val="none" w:sz="0" w:space="0" w:color="auto"/>
                <w:right w:val="none" w:sz="0" w:space="0" w:color="auto"/>
              </w:divBdr>
            </w:div>
          </w:divsChild>
        </w:div>
        <w:div w:id="954366756">
          <w:marLeft w:val="0"/>
          <w:marRight w:val="0"/>
          <w:marTop w:val="0"/>
          <w:marBottom w:val="0"/>
          <w:divBdr>
            <w:top w:val="none" w:sz="0" w:space="0" w:color="auto"/>
            <w:left w:val="none" w:sz="0" w:space="0" w:color="auto"/>
            <w:bottom w:val="none" w:sz="0" w:space="0" w:color="auto"/>
            <w:right w:val="none" w:sz="0" w:space="0" w:color="auto"/>
          </w:divBdr>
          <w:divsChild>
            <w:div w:id="266742194">
              <w:marLeft w:val="0"/>
              <w:marRight w:val="0"/>
              <w:marTop w:val="0"/>
              <w:marBottom w:val="0"/>
              <w:divBdr>
                <w:top w:val="none" w:sz="0" w:space="0" w:color="auto"/>
                <w:left w:val="none" w:sz="0" w:space="0" w:color="auto"/>
                <w:bottom w:val="none" w:sz="0" w:space="0" w:color="auto"/>
                <w:right w:val="none" w:sz="0" w:space="0" w:color="auto"/>
              </w:divBdr>
            </w:div>
          </w:divsChild>
        </w:div>
        <w:div w:id="1439253267">
          <w:marLeft w:val="0"/>
          <w:marRight w:val="0"/>
          <w:marTop w:val="0"/>
          <w:marBottom w:val="0"/>
          <w:divBdr>
            <w:top w:val="none" w:sz="0" w:space="0" w:color="auto"/>
            <w:left w:val="none" w:sz="0" w:space="0" w:color="auto"/>
            <w:bottom w:val="none" w:sz="0" w:space="0" w:color="auto"/>
            <w:right w:val="none" w:sz="0" w:space="0" w:color="auto"/>
          </w:divBdr>
          <w:divsChild>
            <w:div w:id="1030951632">
              <w:marLeft w:val="0"/>
              <w:marRight w:val="0"/>
              <w:marTop w:val="0"/>
              <w:marBottom w:val="0"/>
              <w:divBdr>
                <w:top w:val="none" w:sz="0" w:space="0" w:color="auto"/>
                <w:left w:val="none" w:sz="0" w:space="0" w:color="auto"/>
                <w:bottom w:val="none" w:sz="0" w:space="0" w:color="auto"/>
                <w:right w:val="none" w:sz="0" w:space="0" w:color="auto"/>
              </w:divBdr>
            </w:div>
          </w:divsChild>
        </w:div>
        <w:div w:id="559681012">
          <w:marLeft w:val="0"/>
          <w:marRight w:val="0"/>
          <w:marTop w:val="0"/>
          <w:marBottom w:val="0"/>
          <w:divBdr>
            <w:top w:val="none" w:sz="0" w:space="0" w:color="auto"/>
            <w:left w:val="none" w:sz="0" w:space="0" w:color="auto"/>
            <w:bottom w:val="none" w:sz="0" w:space="0" w:color="auto"/>
            <w:right w:val="none" w:sz="0" w:space="0" w:color="auto"/>
          </w:divBdr>
          <w:divsChild>
            <w:div w:id="1399206900">
              <w:marLeft w:val="0"/>
              <w:marRight w:val="0"/>
              <w:marTop w:val="0"/>
              <w:marBottom w:val="0"/>
              <w:divBdr>
                <w:top w:val="none" w:sz="0" w:space="0" w:color="auto"/>
                <w:left w:val="none" w:sz="0" w:space="0" w:color="auto"/>
                <w:bottom w:val="none" w:sz="0" w:space="0" w:color="auto"/>
                <w:right w:val="none" w:sz="0" w:space="0" w:color="auto"/>
              </w:divBdr>
            </w:div>
          </w:divsChild>
        </w:div>
        <w:div w:id="2109419511">
          <w:marLeft w:val="0"/>
          <w:marRight w:val="0"/>
          <w:marTop w:val="0"/>
          <w:marBottom w:val="0"/>
          <w:divBdr>
            <w:top w:val="none" w:sz="0" w:space="0" w:color="auto"/>
            <w:left w:val="none" w:sz="0" w:space="0" w:color="auto"/>
            <w:bottom w:val="none" w:sz="0" w:space="0" w:color="auto"/>
            <w:right w:val="none" w:sz="0" w:space="0" w:color="auto"/>
          </w:divBdr>
          <w:divsChild>
            <w:div w:id="1675063354">
              <w:marLeft w:val="0"/>
              <w:marRight w:val="0"/>
              <w:marTop w:val="0"/>
              <w:marBottom w:val="0"/>
              <w:divBdr>
                <w:top w:val="none" w:sz="0" w:space="0" w:color="auto"/>
                <w:left w:val="none" w:sz="0" w:space="0" w:color="auto"/>
                <w:bottom w:val="none" w:sz="0" w:space="0" w:color="auto"/>
                <w:right w:val="none" w:sz="0" w:space="0" w:color="auto"/>
              </w:divBdr>
            </w:div>
          </w:divsChild>
        </w:div>
        <w:div w:id="569656708">
          <w:marLeft w:val="0"/>
          <w:marRight w:val="0"/>
          <w:marTop w:val="0"/>
          <w:marBottom w:val="0"/>
          <w:divBdr>
            <w:top w:val="none" w:sz="0" w:space="0" w:color="auto"/>
            <w:left w:val="none" w:sz="0" w:space="0" w:color="auto"/>
            <w:bottom w:val="none" w:sz="0" w:space="0" w:color="auto"/>
            <w:right w:val="none" w:sz="0" w:space="0" w:color="auto"/>
          </w:divBdr>
          <w:divsChild>
            <w:div w:id="461726317">
              <w:marLeft w:val="0"/>
              <w:marRight w:val="0"/>
              <w:marTop w:val="0"/>
              <w:marBottom w:val="0"/>
              <w:divBdr>
                <w:top w:val="none" w:sz="0" w:space="0" w:color="auto"/>
                <w:left w:val="none" w:sz="0" w:space="0" w:color="auto"/>
                <w:bottom w:val="none" w:sz="0" w:space="0" w:color="auto"/>
                <w:right w:val="none" w:sz="0" w:space="0" w:color="auto"/>
              </w:divBdr>
            </w:div>
          </w:divsChild>
        </w:div>
        <w:div w:id="1033308295">
          <w:marLeft w:val="0"/>
          <w:marRight w:val="0"/>
          <w:marTop w:val="0"/>
          <w:marBottom w:val="0"/>
          <w:divBdr>
            <w:top w:val="none" w:sz="0" w:space="0" w:color="auto"/>
            <w:left w:val="none" w:sz="0" w:space="0" w:color="auto"/>
            <w:bottom w:val="none" w:sz="0" w:space="0" w:color="auto"/>
            <w:right w:val="none" w:sz="0" w:space="0" w:color="auto"/>
          </w:divBdr>
          <w:divsChild>
            <w:div w:id="1803304732">
              <w:marLeft w:val="0"/>
              <w:marRight w:val="0"/>
              <w:marTop w:val="0"/>
              <w:marBottom w:val="0"/>
              <w:divBdr>
                <w:top w:val="none" w:sz="0" w:space="0" w:color="auto"/>
                <w:left w:val="none" w:sz="0" w:space="0" w:color="auto"/>
                <w:bottom w:val="none" w:sz="0" w:space="0" w:color="auto"/>
                <w:right w:val="none" w:sz="0" w:space="0" w:color="auto"/>
              </w:divBdr>
            </w:div>
          </w:divsChild>
        </w:div>
        <w:div w:id="295915075">
          <w:marLeft w:val="0"/>
          <w:marRight w:val="0"/>
          <w:marTop w:val="0"/>
          <w:marBottom w:val="0"/>
          <w:divBdr>
            <w:top w:val="none" w:sz="0" w:space="0" w:color="auto"/>
            <w:left w:val="none" w:sz="0" w:space="0" w:color="auto"/>
            <w:bottom w:val="none" w:sz="0" w:space="0" w:color="auto"/>
            <w:right w:val="none" w:sz="0" w:space="0" w:color="auto"/>
          </w:divBdr>
          <w:divsChild>
            <w:div w:id="819267832">
              <w:marLeft w:val="0"/>
              <w:marRight w:val="0"/>
              <w:marTop w:val="0"/>
              <w:marBottom w:val="0"/>
              <w:divBdr>
                <w:top w:val="none" w:sz="0" w:space="0" w:color="auto"/>
                <w:left w:val="none" w:sz="0" w:space="0" w:color="auto"/>
                <w:bottom w:val="none" w:sz="0" w:space="0" w:color="auto"/>
                <w:right w:val="none" w:sz="0" w:space="0" w:color="auto"/>
              </w:divBdr>
            </w:div>
          </w:divsChild>
        </w:div>
        <w:div w:id="1631593207">
          <w:marLeft w:val="0"/>
          <w:marRight w:val="0"/>
          <w:marTop w:val="0"/>
          <w:marBottom w:val="0"/>
          <w:divBdr>
            <w:top w:val="none" w:sz="0" w:space="0" w:color="auto"/>
            <w:left w:val="none" w:sz="0" w:space="0" w:color="auto"/>
            <w:bottom w:val="none" w:sz="0" w:space="0" w:color="auto"/>
            <w:right w:val="none" w:sz="0" w:space="0" w:color="auto"/>
          </w:divBdr>
          <w:divsChild>
            <w:div w:id="210533954">
              <w:marLeft w:val="0"/>
              <w:marRight w:val="0"/>
              <w:marTop w:val="0"/>
              <w:marBottom w:val="0"/>
              <w:divBdr>
                <w:top w:val="none" w:sz="0" w:space="0" w:color="auto"/>
                <w:left w:val="none" w:sz="0" w:space="0" w:color="auto"/>
                <w:bottom w:val="none" w:sz="0" w:space="0" w:color="auto"/>
                <w:right w:val="none" w:sz="0" w:space="0" w:color="auto"/>
              </w:divBdr>
            </w:div>
          </w:divsChild>
        </w:div>
        <w:div w:id="1885827532">
          <w:marLeft w:val="0"/>
          <w:marRight w:val="0"/>
          <w:marTop w:val="0"/>
          <w:marBottom w:val="0"/>
          <w:divBdr>
            <w:top w:val="none" w:sz="0" w:space="0" w:color="auto"/>
            <w:left w:val="none" w:sz="0" w:space="0" w:color="auto"/>
            <w:bottom w:val="none" w:sz="0" w:space="0" w:color="auto"/>
            <w:right w:val="none" w:sz="0" w:space="0" w:color="auto"/>
          </w:divBdr>
          <w:divsChild>
            <w:div w:id="2008703383">
              <w:marLeft w:val="0"/>
              <w:marRight w:val="0"/>
              <w:marTop w:val="0"/>
              <w:marBottom w:val="0"/>
              <w:divBdr>
                <w:top w:val="none" w:sz="0" w:space="0" w:color="auto"/>
                <w:left w:val="none" w:sz="0" w:space="0" w:color="auto"/>
                <w:bottom w:val="none" w:sz="0" w:space="0" w:color="auto"/>
                <w:right w:val="none" w:sz="0" w:space="0" w:color="auto"/>
              </w:divBdr>
            </w:div>
          </w:divsChild>
        </w:div>
        <w:div w:id="2108646898">
          <w:marLeft w:val="0"/>
          <w:marRight w:val="0"/>
          <w:marTop w:val="0"/>
          <w:marBottom w:val="0"/>
          <w:divBdr>
            <w:top w:val="none" w:sz="0" w:space="0" w:color="auto"/>
            <w:left w:val="none" w:sz="0" w:space="0" w:color="auto"/>
            <w:bottom w:val="none" w:sz="0" w:space="0" w:color="auto"/>
            <w:right w:val="none" w:sz="0" w:space="0" w:color="auto"/>
          </w:divBdr>
          <w:divsChild>
            <w:div w:id="1210847026">
              <w:marLeft w:val="0"/>
              <w:marRight w:val="0"/>
              <w:marTop w:val="0"/>
              <w:marBottom w:val="0"/>
              <w:divBdr>
                <w:top w:val="none" w:sz="0" w:space="0" w:color="auto"/>
                <w:left w:val="none" w:sz="0" w:space="0" w:color="auto"/>
                <w:bottom w:val="none" w:sz="0" w:space="0" w:color="auto"/>
                <w:right w:val="none" w:sz="0" w:space="0" w:color="auto"/>
              </w:divBdr>
            </w:div>
          </w:divsChild>
        </w:div>
        <w:div w:id="1712456342">
          <w:marLeft w:val="0"/>
          <w:marRight w:val="0"/>
          <w:marTop w:val="0"/>
          <w:marBottom w:val="0"/>
          <w:divBdr>
            <w:top w:val="none" w:sz="0" w:space="0" w:color="auto"/>
            <w:left w:val="none" w:sz="0" w:space="0" w:color="auto"/>
            <w:bottom w:val="none" w:sz="0" w:space="0" w:color="auto"/>
            <w:right w:val="none" w:sz="0" w:space="0" w:color="auto"/>
          </w:divBdr>
          <w:divsChild>
            <w:div w:id="349182663">
              <w:marLeft w:val="0"/>
              <w:marRight w:val="0"/>
              <w:marTop w:val="0"/>
              <w:marBottom w:val="0"/>
              <w:divBdr>
                <w:top w:val="none" w:sz="0" w:space="0" w:color="auto"/>
                <w:left w:val="none" w:sz="0" w:space="0" w:color="auto"/>
                <w:bottom w:val="none" w:sz="0" w:space="0" w:color="auto"/>
                <w:right w:val="none" w:sz="0" w:space="0" w:color="auto"/>
              </w:divBdr>
            </w:div>
          </w:divsChild>
        </w:div>
        <w:div w:id="1452089066">
          <w:marLeft w:val="0"/>
          <w:marRight w:val="0"/>
          <w:marTop w:val="0"/>
          <w:marBottom w:val="0"/>
          <w:divBdr>
            <w:top w:val="none" w:sz="0" w:space="0" w:color="auto"/>
            <w:left w:val="none" w:sz="0" w:space="0" w:color="auto"/>
            <w:bottom w:val="none" w:sz="0" w:space="0" w:color="auto"/>
            <w:right w:val="none" w:sz="0" w:space="0" w:color="auto"/>
          </w:divBdr>
          <w:divsChild>
            <w:div w:id="11378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thecanadianencyclopedia.ca/en/article/william-alexander-henry/" TargetMode="External"/><Relationship Id="rId2" Type="http://schemas.openxmlformats.org/officeDocument/2006/relationships/hyperlink" Target="https://www.collectionscanada.gc.ca/confederation/023001-3080-e.html" TargetMode="External"/><Relationship Id="rId1" Type="http://schemas.openxmlformats.org/officeDocument/2006/relationships/hyperlink" Target="http://www.thecanadianencyclopedia.ca/en/article/sir-charles-tupper/" TargetMode="External"/><Relationship Id="rId4" Type="http://schemas.openxmlformats.org/officeDocument/2006/relationships/hyperlink" Target="http://www.thecanadianencyclopedia.ca/en/article/nova-scotia-and-confeder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urriel71\Documents\JOURNAL%20DE%20B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7D8F-582A-404B-8375-3C04D997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DE BORD.dotx</Template>
  <TotalTime>0</TotalTime>
  <Pages>3</Pages>
  <Words>1013</Words>
  <Characters>5575</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Nguyen</dc:creator>
  <cp:keywords/>
  <dc:description/>
  <cp:lastModifiedBy>Anthony Nguyen</cp:lastModifiedBy>
  <cp:revision>2</cp:revision>
  <cp:lastPrinted>2016-10-17T05:26:00Z</cp:lastPrinted>
  <dcterms:created xsi:type="dcterms:W3CDTF">2016-11-10T06:12:00Z</dcterms:created>
  <dcterms:modified xsi:type="dcterms:W3CDTF">2016-11-10T06:12:00Z</dcterms:modified>
</cp:coreProperties>
</file>