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11D3B" w14:textId="2825AAEB" w:rsidR="0029339A" w:rsidRPr="006F15D1" w:rsidRDefault="0029339A" w:rsidP="00FB2AD2">
      <w:pPr>
        <w:pStyle w:val="Normalweb"/>
        <w:rPr>
          <w:rFonts w:ascii="Calibri" w:hAnsi="Calibri" w:cs="Arial Hebrew"/>
          <w:b/>
        </w:rPr>
      </w:pPr>
      <w:bookmarkStart w:id="0" w:name="_GoBack"/>
      <w:bookmarkEnd w:id="0"/>
      <w:r w:rsidRPr="006F15D1">
        <w:rPr>
          <w:rFonts w:ascii="Calibri" w:eastAsia="Calibri" w:hAnsi="Calibri" w:cs="Calibri"/>
          <w:b/>
        </w:rPr>
        <w:t>Committee</w:t>
      </w:r>
      <w:r w:rsidRPr="006F15D1">
        <w:rPr>
          <w:rFonts w:ascii="Calibri" w:hAnsi="Calibri" w:cs="Arial Hebrew"/>
          <w:b/>
        </w:rPr>
        <w:t xml:space="preserve">: </w:t>
      </w:r>
      <w:r w:rsidR="00E21D7F">
        <w:rPr>
          <w:rFonts w:ascii="Calibri" w:hAnsi="Calibri" w:cs="Arial Hebrew"/>
          <w:b/>
        </w:rPr>
        <w:t xml:space="preserve">UNFCCC </w:t>
      </w:r>
      <w:r w:rsidRPr="006F15D1">
        <w:rPr>
          <w:rFonts w:ascii="Calibri" w:eastAsia="Calibri" w:hAnsi="Calibri" w:cs="Calibri"/>
          <w:b/>
        </w:rPr>
        <w:t>General</w:t>
      </w:r>
      <w:r w:rsidRPr="006F15D1">
        <w:rPr>
          <w:rFonts w:ascii="Calibri" w:hAnsi="Calibri" w:cs="Arial Hebrew"/>
          <w:b/>
        </w:rPr>
        <w:t xml:space="preserve"> </w:t>
      </w:r>
      <w:r w:rsidRPr="006F15D1">
        <w:rPr>
          <w:rFonts w:ascii="Calibri" w:eastAsia="Calibri" w:hAnsi="Calibri" w:cs="Calibri"/>
          <w:b/>
        </w:rPr>
        <w:t>Assembly</w:t>
      </w:r>
      <w:r w:rsidRPr="006F15D1">
        <w:rPr>
          <w:rFonts w:ascii="Calibri" w:hAnsi="Calibri" w:cs="Arial Hebrew"/>
          <w:b/>
        </w:rPr>
        <w:t xml:space="preserve">                                                                                               </w:t>
      </w:r>
      <w:r w:rsidR="004D0A45" w:rsidRPr="006F15D1">
        <w:rPr>
          <w:rFonts w:ascii="Calibri" w:hAnsi="Calibri" w:cs="Arial Hebrew"/>
          <w:b/>
        </w:rPr>
        <w:t xml:space="preserve">            </w:t>
      </w:r>
      <w:r w:rsidRPr="006F15D1">
        <w:rPr>
          <w:rFonts w:ascii="Calibri" w:eastAsia="Calibri" w:hAnsi="Calibri" w:cs="Calibri"/>
          <w:b/>
        </w:rPr>
        <w:t>Topic</w:t>
      </w:r>
      <w:r w:rsidRPr="006F15D1">
        <w:rPr>
          <w:rFonts w:ascii="Calibri" w:hAnsi="Calibri" w:cs="Arial Hebrew"/>
          <w:b/>
        </w:rPr>
        <w:t xml:space="preserve">: </w:t>
      </w:r>
      <w:r w:rsidR="00134CF2" w:rsidRPr="006F15D1">
        <w:rPr>
          <w:rFonts w:ascii="Calibri" w:hAnsi="Calibri" w:cs="Arial Hebrew"/>
          <w:b/>
        </w:rPr>
        <w:t xml:space="preserve">United Nations Framework for </w:t>
      </w:r>
      <w:r w:rsidRPr="006F15D1">
        <w:rPr>
          <w:rFonts w:ascii="Calibri" w:eastAsia="Calibri" w:hAnsi="Calibri" w:cs="Calibri"/>
          <w:b/>
        </w:rPr>
        <w:t>Climate</w:t>
      </w:r>
      <w:r w:rsidRPr="006F15D1">
        <w:rPr>
          <w:rFonts w:ascii="Calibri" w:hAnsi="Calibri" w:cs="Arial Hebrew"/>
          <w:b/>
        </w:rPr>
        <w:t xml:space="preserve"> </w:t>
      </w:r>
      <w:r w:rsidRPr="006F15D1">
        <w:rPr>
          <w:rFonts w:ascii="Calibri" w:eastAsia="Calibri" w:hAnsi="Calibri" w:cs="Calibri"/>
          <w:b/>
        </w:rPr>
        <w:t>Change</w:t>
      </w:r>
      <w:r w:rsidRPr="006F15D1">
        <w:rPr>
          <w:rFonts w:ascii="Calibri" w:eastAsia="MingLiU" w:hAnsi="Calibri" w:cs="MingLiU"/>
          <w:b/>
        </w:rPr>
        <w:br/>
      </w:r>
      <w:r w:rsidRPr="006F15D1">
        <w:rPr>
          <w:rFonts w:ascii="Calibri" w:eastAsia="Calibri" w:hAnsi="Calibri" w:cs="Calibri"/>
          <w:b/>
        </w:rPr>
        <w:t>Country</w:t>
      </w:r>
      <w:r w:rsidRPr="006F15D1">
        <w:rPr>
          <w:rFonts w:ascii="Calibri" w:hAnsi="Calibri" w:cs="Arial Hebrew"/>
          <w:b/>
        </w:rPr>
        <w:t xml:space="preserve">: </w:t>
      </w:r>
      <w:r w:rsidRPr="006F15D1">
        <w:rPr>
          <w:rFonts w:ascii="Calibri" w:eastAsia="Calibri" w:hAnsi="Calibri" w:cs="Calibri"/>
          <w:b/>
        </w:rPr>
        <w:t>Bosnia</w:t>
      </w:r>
      <w:r w:rsidRPr="006F15D1">
        <w:rPr>
          <w:rFonts w:ascii="Calibri" w:hAnsi="Calibri" w:cs="Arial Hebrew"/>
          <w:b/>
        </w:rPr>
        <w:t xml:space="preserve"> </w:t>
      </w:r>
      <w:r w:rsidR="003366A8" w:rsidRPr="006F15D1">
        <w:rPr>
          <w:rFonts w:ascii="Calibri" w:eastAsia="Calibri" w:hAnsi="Calibri" w:cs="Calibri"/>
          <w:b/>
        </w:rPr>
        <w:t>and</w:t>
      </w:r>
      <w:r w:rsidR="003366A8" w:rsidRPr="006F15D1">
        <w:rPr>
          <w:rFonts w:ascii="Calibri" w:hAnsi="Calibri" w:cs="Arial Hebrew"/>
          <w:b/>
        </w:rPr>
        <w:t xml:space="preserve"> </w:t>
      </w:r>
      <w:r w:rsidRPr="006F15D1">
        <w:rPr>
          <w:rFonts w:ascii="Calibri" w:eastAsia="Calibri" w:hAnsi="Calibri" w:cs="Calibri"/>
          <w:b/>
        </w:rPr>
        <w:t>Herzegovina</w:t>
      </w:r>
      <w:r w:rsidR="006F7FC2" w:rsidRPr="006F15D1">
        <w:rPr>
          <w:rFonts w:ascii="Calibri" w:hAnsi="Calibri" w:cs="Arial Hebrew"/>
          <w:b/>
        </w:rPr>
        <w:t xml:space="preserve"> (</w:t>
      </w:r>
      <w:r w:rsidR="006F7FC2" w:rsidRPr="006F15D1">
        <w:rPr>
          <w:rFonts w:ascii="Calibri" w:eastAsia="Calibri" w:hAnsi="Calibri" w:cs="Calibri"/>
          <w:b/>
        </w:rPr>
        <w:t>BiH</w:t>
      </w:r>
      <w:r w:rsidR="006F7FC2" w:rsidRPr="006F15D1">
        <w:rPr>
          <w:rFonts w:ascii="Calibri" w:hAnsi="Calibri" w:cs="Arial Hebrew"/>
          <w:b/>
        </w:rPr>
        <w:t>)</w:t>
      </w:r>
      <w:r w:rsidRPr="006F15D1">
        <w:rPr>
          <w:rFonts w:ascii="Calibri" w:eastAsia="MingLiU" w:hAnsi="Calibri" w:cs="MingLiU"/>
          <w:b/>
        </w:rPr>
        <w:br/>
      </w:r>
      <w:r w:rsidRPr="006F15D1">
        <w:rPr>
          <w:rFonts w:ascii="Calibri" w:eastAsia="Calibri" w:hAnsi="Calibri" w:cs="Calibri"/>
          <w:b/>
        </w:rPr>
        <w:t>School</w:t>
      </w:r>
      <w:r w:rsidRPr="006F15D1">
        <w:rPr>
          <w:rFonts w:ascii="Calibri" w:hAnsi="Calibri" w:cs="Arial Hebrew"/>
          <w:b/>
        </w:rPr>
        <w:t xml:space="preserve">: </w:t>
      </w:r>
      <w:r w:rsidRPr="006F15D1">
        <w:rPr>
          <w:rFonts w:ascii="Calibri" w:eastAsia="Calibri" w:hAnsi="Calibri" w:cs="Calibri"/>
          <w:b/>
        </w:rPr>
        <w:t>The</w:t>
      </w:r>
      <w:r w:rsidRPr="006F15D1">
        <w:rPr>
          <w:rFonts w:ascii="Calibri" w:hAnsi="Calibri" w:cs="Arial Hebrew"/>
          <w:b/>
        </w:rPr>
        <w:t xml:space="preserve"> </w:t>
      </w:r>
      <w:r w:rsidRPr="006F15D1">
        <w:rPr>
          <w:rFonts w:ascii="Calibri" w:eastAsia="Calibri" w:hAnsi="Calibri" w:cs="Calibri"/>
          <w:b/>
        </w:rPr>
        <w:t>Study</w:t>
      </w:r>
      <w:r w:rsidRPr="006F15D1">
        <w:rPr>
          <w:rFonts w:ascii="Calibri" w:hAnsi="Calibri" w:cs="Arial Hebrew"/>
          <w:b/>
        </w:rPr>
        <w:t xml:space="preserve"> </w:t>
      </w:r>
    </w:p>
    <w:p w14:paraId="5CD8CDAF" w14:textId="0D0B1896" w:rsidR="005B5A01" w:rsidRDefault="003366A8" w:rsidP="002F7D40">
      <w:pPr>
        <w:widowControl w:val="0"/>
        <w:autoSpaceDE w:val="0"/>
        <w:autoSpaceDN w:val="0"/>
        <w:adjustRightInd w:val="0"/>
        <w:rPr>
          <w:rFonts w:ascii="Calibri" w:eastAsia="Calibri" w:hAnsi="Calibri" w:cs="Calibri"/>
          <w:b/>
        </w:rPr>
      </w:pPr>
      <w:r w:rsidRPr="006F15D1">
        <w:rPr>
          <w:rFonts w:ascii="Calibri" w:eastAsia="Calibri" w:hAnsi="Calibri" w:cs="Calibri"/>
        </w:rPr>
        <w:t>Climate</w:t>
      </w:r>
      <w:r w:rsidRPr="006F15D1">
        <w:rPr>
          <w:rFonts w:ascii="Calibri" w:hAnsi="Calibri" w:cs="Arial Hebrew"/>
        </w:rPr>
        <w:t xml:space="preserve"> </w:t>
      </w:r>
      <w:r w:rsidRPr="006F15D1">
        <w:rPr>
          <w:rFonts w:ascii="Calibri" w:eastAsia="Calibri" w:hAnsi="Calibri" w:cs="Calibri"/>
        </w:rPr>
        <w:t>Change</w:t>
      </w:r>
      <w:r w:rsidRPr="006F15D1">
        <w:rPr>
          <w:rFonts w:ascii="Calibri" w:hAnsi="Calibri" w:cs="Arial Hebrew"/>
        </w:rPr>
        <w:t xml:space="preserve"> </w:t>
      </w:r>
      <w:r w:rsidR="00C413A9" w:rsidRPr="006F15D1">
        <w:rPr>
          <w:rFonts w:ascii="Calibri" w:eastAsia="Calibri" w:hAnsi="Calibri" w:cs="Calibri"/>
        </w:rPr>
        <w:t>is</w:t>
      </w:r>
      <w:r w:rsidR="00C413A9" w:rsidRPr="006F15D1">
        <w:rPr>
          <w:rFonts w:ascii="Calibri" w:hAnsi="Calibri" w:cs="Arial Hebrew"/>
        </w:rPr>
        <w:t xml:space="preserve"> </w:t>
      </w:r>
      <w:r w:rsidR="00423A06" w:rsidRPr="006F15D1">
        <w:rPr>
          <w:rFonts w:ascii="Calibri" w:eastAsia="Calibri" w:hAnsi="Calibri" w:cs="Calibri"/>
        </w:rPr>
        <w:t>a</w:t>
      </w:r>
      <w:r w:rsidR="00C413A9" w:rsidRPr="006F15D1">
        <w:rPr>
          <w:rFonts w:ascii="Calibri" w:hAnsi="Calibri" w:cs="Arial Hebrew"/>
        </w:rPr>
        <w:t xml:space="preserve"> </w:t>
      </w:r>
      <w:r w:rsidR="00C413A9" w:rsidRPr="006F15D1">
        <w:rPr>
          <w:rFonts w:ascii="Calibri" w:eastAsia="Calibri" w:hAnsi="Calibri" w:cs="Calibri"/>
        </w:rPr>
        <w:t>change</w:t>
      </w:r>
      <w:r w:rsidR="00C413A9" w:rsidRPr="006F15D1">
        <w:rPr>
          <w:rFonts w:ascii="Calibri" w:hAnsi="Calibri" w:cs="Arial Hebrew"/>
        </w:rPr>
        <w:t xml:space="preserve"> </w:t>
      </w:r>
      <w:r w:rsidR="00C413A9" w:rsidRPr="006F15D1">
        <w:rPr>
          <w:rFonts w:ascii="Calibri" w:eastAsia="Calibri" w:hAnsi="Calibri" w:cs="Calibri"/>
        </w:rPr>
        <w:t>in</w:t>
      </w:r>
      <w:r w:rsidR="00C413A9" w:rsidRPr="006F15D1">
        <w:rPr>
          <w:rFonts w:ascii="Calibri" w:hAnsi="Calibri" w:cs="Arial Hebrew"/>
        </w:rPr>
        <w:t xml:space="preserve"> </w:t>
      </w:r>
      <w:r w:rsidR="00C413A9" w:rsidRPr="006F15D1">
        <w:rPr>
          <w:rFonts w:ascii="Calibri" w:eastAsia="Calibri" w:hAnsi="Calibri" w:cs="Calibri"/>
        </w:rPr>
        <w:t>temperatures</w:t>
      </w:r>
      <w:r w:rsidR="00840DF5" w:rsidRPr="006F15D1">
        <w:rPr>
          <w:rFonts w:ascii="Calibri" w:eastAsia="Calibri" w:hAnsi="Calibri" w:cs="Calibri"/>
        </w:rPr>
        <w:t xml:space="preserve"> that affects the entire planet</w:t>
      </w:r>
      <w:r w:rsidR="00423A06" w:rsidRPr="006F15D1">
        <w:rPr>
          <w:rFonts w:ascii="Calibri" w:eastAsia="Calibri" w:hAnsi="Calibri" w:cs="Calibri"/>
        </w:rPr>
        <w:t>.</w:t>
      </w:r>
      <w:r w:rsidR="00423A06" w:rsidRPr="006F15D1">
        <w:rPr>
          <w:rFonts w:ascii="Calibri" w:hAnsi="Calibri" w:cs="Arial Hebrew"/>
        </w:rPr>
        <w:t xml:space="preserve"> </w:t>
      </w:r>
      <w:r w:rsidR="00423A06" w:rsidRPr="006F15D1">
        <w:rPr>
          <w:rFonts w:ascii="Calibri" w:eastAsia="Calibri" w:hAnsi="Calibri" w:cs="Calibri"/>
        </w:rPr>
        <w:t>W</w:t>
      </w:r>
      <w:r w:rsidR="00C413A9" w:rsidRPr="006F15D1">
        <w:rPr>
          <w:rFonts w:ascii="Calibri" w:eastAsia="Calibri" w:hAnsi="Calibri" w:cs="Calibri"/>
        </w:rPr>
        <w:t>eather</w:t>
      </w:r>
      <w:r w:rsidR="00C413A9" w:rsidRPr="006F15D1">
        <w:rPr>
          <w:rFonts w:ascii="Calibri" w:hAnsi="Calibri" w:cs="Arial Hebrew"/>
        </w:rPr>
        <w:t xml:space="preserve"> </w:t>
      </w:r>
      <w:r w:rsidR="00C413A9" w:rsidRPr="006F15D1">
        <w:rPr>
          <w:rFonts w:ascii="Calibri" w:eastAsia="Calibri" w:hAnsi="Calibri" w:cs="Calibri"/>
        </w:rPr>
        <w:t>patterns</w:t>
      </w:r>
      <w:r w:rsidR="00C413A9" w:rsidRPr="006F15D1">
        <w:rPr>
          <w:rFonts w:ascii="Calibri" w:hAnsi="Calibri" w:cs="Arial Hebrew"/>
        </w:rPr>
        <w:t xml:space="preserve"> </w:t>
      </w:r>
      <w:r w:rsidR="00C413A9" w:rsidRPr="006F15D1">
        <w:rPr>
          <w:rFonts w:ascii="Calibri" w:eastAsia="Calibri" w:hAnsi="Calibri" w:cs="Calibri"/>
        </w:rPr>
        <w:t>and</w:t>
      </w:r>
      <w:r w:rsidR="00C413A9" w:rsidRPr="006F15D1">
        <w:rPr>
          <w:rFonts w:ascii="Calibri" w:hAnsi="Calibri" w:cs="Arial Hebrew"/>
        </w:rPr>
        <w:t xml:space="preserve"> </w:t>
      </w:r>
      <w:r w:rsidR="00C413A9" w:rsidRPr="006F15D1">
        <w:rPr>
          <w:rFonts w:ascii="Calibri" w:eastAsia="Calibri" w:hAnsi="Calibri" w:cs="Calibri"/>
        </w:rPr>
        <w:t>sea</w:t>
      </w:r>
      <w:r w:rsidR="00C413A9" w:rsidRPr="006F15D1">
        <w:rPr>
          <w:rFonts w:ascii="Calibri" w:hAnsi="Calibri" w:cs="Arial Hebrew"/>
        </w:rPr>
        <w:t xml:space="preserve"> </w:t>
      </w:r>
      <w:r w:rsidR="00C413A9" w:rsidRPr="006F15D1">
        <w:rPr>
          <w:rFonts w:ascii="Calibri" w:eastAsia="Calibri" w:hAnsi="Calibri" w:cs="Calibri"/>
        </w:rPr>
        <w:t>levels</w:t>
      </w:r>
      <w:r w:rsidR="00C413A9" w:rsidRPr="006F15D1">
        <w:rPr>
          <w:rFonts w:ascii="Calibri" w:hAnsi="Calibri" w:cs="Arial Hebrew"/>
        </w:rPr>
        <w:t xml:space="preserve"> </w:t>
      </w:r>
      <w:r w:rsidR="00C413A9" w:rsidRPr="006F15D1">
        <w:rPr>
          <w:rFonts w:ascii="Calibri" w:eastAsia="Calibri" w:hAnsi="Calibri" w:cs="Calibri"/>
        </w:rPr>
        <w:t>on</w:t>
      </w:r>
      <w:r w:rsidR="00C413A9" w:rsidRPr="006F15D1">
        <w:rPr>
          <w:rFonts w:ascii="Calibri" w:hAnsi="Calibri" w:cs="Arial Hebrew"/>
        </w:rPr>
        <w:t xml:space="preserve"> </w:t>
      </w:r>
      <w:r w:rsidR="00C413A9" w:rsidRPr="006F15D1">
        <w:rPr>
          <w:rFonts w:ascii="Calibri" w:eastAsia="Calibri" w:hAnsi="Calibri" w:cs="Calibri"/>
        </w:rPr>
        <w:t>the</w:t>
      </w:r>
      <w:r w:rsidR="00C413A9" w:rsidRPr="006F15D1">
        <w:rPr>
          <w:rFonts w:ascii="Calibri" w:hAnsi="Calibri" w:cs="Arial Hebrew"/>
        </w:rPr>
        <w:t xml:space="preserve"> </w:t>
      </w:r>
      <w:r w:rsidR="00C413A9" w:rsidRPr="006F15D1">
        <w:rPr>
          <w:rFonts w:ascii="Calibri" w:eastAsia="Calibri" w:hAnsi="Calibri" w:cs="Calibri"/>
        </w:rPr>
        <w:t>surface</w:t>
      </w:r>
      <w:r w:rsidR="00C413A9" w:rsidRPr="006F15D1">
        <w:rPr>
          <w:rFonts w:ascii="Calibri" w:hAnsi="Calibri" w:cs="Arial Hebrew"/>
        </w:rPr>
        <w:t xml:space="preserve"> </w:t>
      </w:r>
      <w:r w:rsidR="00C413A9" w:rsidRPr="006F15D1">
        <w:rPr>
          <w:rFonts w:ascii="Calibri" w:eastAsia="Calibri" w:hAnsi="Calibri" w:cs="Calibri"/>
        </w:rPr>
        <w:t>of</w:t>
      </w:r>
      <w:r w:rsidR="00C413A9" w:rsidRPr="006F15D1">
        <w:rPr>
          <w:rFonts w:ascii="Calibri" w:hAnsi="Calibri" w:cs="Arial Hebrew"/>
        </w:rPr>
        <w:t xml:space="preserve"> </w:t>
      </w:r>
      <w:r w:rsidR="006B6D02" w:rsidRPr="006F15D1">
        <w:rPr>
          <w:rFonts w:ascii="Calibri" w:eastAsia="Calibri" w:hAnsi="Calibri" w:cs="Calibri"/>
        </w:rPr>
        <w:t>planet</w:t>
      </w:r>
      <w:r w:rsidR="006B6D02" w:rsidRPr="006F15D1">
        <w:rPr>
          <w:rFonts w:ascii="Calibri" w:hAnsi="Calibri" w:cs="Arial Hebrew"/>
        </w:rPr>
        <w:t xml:space="preserve"> </w:t>
      </w:r>
      <w:r w:rsidR="006B6D02" w:rsidRPr="006F15D1">
        <w:rPr>
          <w:rFonts w:ascii="Calibri" w:eastAsia="Calibri" w:hAnsi="Calibri" w:cs="Calibri"/>
        </w:rPr>
        <w:t>earth</w:t>
      </w:r>
      <w:r w:rsidR="006B6D02" w:rsidRPr="006F15D1">
        <w:rPr>
          <w:rFonts w:ascii="Calibri" w:hAnsi="Calibri" w:cs="Arial Hebrew"/>
        </w:rPr>
        <w:t xml:space="preserve"> </w:t>
      </w:r>
      <w:r w:rsidR="00423A06" w:rsidRPr="006F15D1">
        <w:rPr>
          <w:rFonts w:ascii="Calibri" w:hAnsi="Calibri" w:cs="Arial Hebrew"/>
        </w:rPr>
        <w:t xml:space="preserve">fluctuate </w:t>
      </w:r>
      <w:r w:rsidR="006B6D02" w:rsidRPr="006F15D1">
        <w:rPr>
          <w:rFonts w:ascii="Calibri" w:eastAsia="Calibri" w:hAnsi="Calibri" w:cs="Calibri"/>
        </w:rPr>
        <w:t>due</w:t>
      </w:r>
      <w:r w:rsidR="006B6D02" w:rsidRPr="006F15D1">
        <w:rPr>
          <w:rFonts w:ascii="Calibri" w:hAnsi="Calibri" w:cs="Arial Hebrew"/>
        </w:rPr>
        <w:t xml:space="preserve"> </w:t>
      </w:r>
      <w:r w:rsidR="006B6D02" w:rsidRPr="006F15D1">
        <w:rPr>
          <w:rFonts w:ascii="Calibri" w:eastAsia="Calibri" w:hAnsi="Calibri" w:cs="Calibri"/>
        </w:rPr>
        <w:t>to</w:t>
      </w:r>
      <w:r w:rsidR="006B6D02" w:rsidRPr="006F15D1">
        <w:rPr>
          <w:rFonts w:ascii="Calibri" w:hAnsi="Calibri" w:cs="Arial Hebrew"/>
        </w:rPr>
        <w:t xml:space="preserve"> </w:t>
      </w:r>
      <w:r w:rsidR="006B6D02" w:rsidRPr="006F15D1">
        <w:rPr>
          <w:rFonts w:ascii="Calibri" w:eastAsia="Calibri" w:hAnsi="Calibri" w:cs="Calibri"/>
        </w:rPr>
        <w:t>human</w:t>
      </w:r>
      <w:r w:rsidR="006B6D02" w:rsidRPr="006F15D1">
        <w:rPr>
          <w:rFonts w:ascii="Calibri" w:hAnsi="Calibri" w:cs="Arial Hebrew"/>
        </w:rPr>
        <w:t xml:space="preserve"> </w:t>
      </w:r>
      <w:r w:rsidR="006B6D02" w:rsidRPr="006F15D1">
        <w:rPr>
          <w:rFonts w:ascii="Calibri" w:eastAsia="Calibri" w:hAnsi="Calibri" w:cs="Calibri"/>
        </w:rPr>
        <w:t>and</w:t>
      </w:r>
      <w:r w:rsidR="006B6D02" w:rsidRPr="006F15D1">
        <w:rPr>
          <w:rFonts w:ascii="Calibri" w:hAnsi="Calibri" w:cs="Arial Hebrew"/>
        </w:rPr>
        <w:t xml:space="preserve"> </w:t>
      </w:r>
      <w:r w:rsidR="006B6D02" w:rsidRPr="006F15D1">
        <w:rPr>
          <w:rFonts w:ascii="Calibri" w:eastAsia="Calibri" w:hAnsi="Calibri" w:cs="Calibri"/>
        </w:rPr>
        <w:t>natural</w:t>
      </w:r>
      <w:r w:rsidR="006B6D02" w:rsidRPr="006F15D1">
        <w:rPr>
          <w:rFonts w:ascii="Calibri" w:hAnsi="Calibri" w:cs="Arial Hebrew"/>
        </w:rPr>
        <w:t xml:space="preserve"> </w:t>
      </w:r>
      <w:r w:rsidR="006B6D02" w:rsidRPr="006F15D1">
        <w:rPr>
          <w:rFonts w:ascii="Calibri" w:eastAsia="Calibri" w:hAnsi="Calibri" w:cs="Calibri"/>
        </w:rPr>
        <w:t>actions</w:t>
      </w:r>
      <w:r w:rsidR="006B6D02" w:rsidRPr="006F15D1">
        <w:rPr>
          <w:rFonts w:ascii="Calibri" w:hAnsi="Calibri" w:cs="Arial Hebrew"/>
        </w:rPr>
        <w:t xml:space="preserve">. </w:t>
      </w:r>
    </w:p>
    <w:p w14:paraId="2D3CB57C" w14:textId="77777777" w:rsidR="005B5A01" w:rsidRDefault="005B5A01" w:rsidP="002F7D40">
      <w:pPr>
        <w:widowControl w:val="0"/>
        <w:autoSpaceDE w:val="0"/>
        <w:autoSpaceDN w:val="0"/>
        <w:adjustRightInd w:val="0"/>
        <w:rPr>
          <w:rFonts w:ascii="Calibri" w:eastAsia="Calibri" w:hAnsi="Calibri" w:cs="Calibri"/>
          <w:b/>
        </w:rPr>
      </w:pPr>
    </w:p>
    <w:p w14:paraId="04D8D830" w14:textId="04578958" w:rsidR="005B5A01" w:rsidRDefault="00114285" w:rsidP="002F7D40">
      <w:pPr>
        <w:widowControl w:val="0"/>
        <w:autoSpaceDE w:val="0"/>
        <w:autoSpaceDN w:val="0"/>
        <w:adjustRightInd w:val="0"/>
        <w:rPr>
          <w:rFonts w:ascii="Calibri" w:eastAsia="Calibri" w:hAnsi="Calibri" w:cs="Calibri"/>
          <w:b/>
        </w:rPr>
      </w:pPr>
      <w:r w:rsidRPr="006F15D1">
        <w:rPr>
          <w:rFonts w:ascii="Calibri" w:eastAsia="Calibri" w:hAnsi="Calibri" w:cs="Calibri"/>
        </w:rPr>
        <w:t>Bosnia</w:t>
      </w:r>
      <w:r w:rsidRPr="006F15D1">
        <w:rPr>
          <w:rFonts w:ascii="Calibri" w:hAnsi="Calibri" w:cs="Arial Hebrew"/>
        </w:rPr>
        <w:t xml:space="preserve"> </w:t>
      </w:r>
      <w:r w:rsidRPr="006F15D1">
        <w:rPr>
          <w:rFonts w:ascii="Calibri" w:eastAsia="Calibri" w:hAnsi="Calibri" w:cs="Calibri"/>
        </w:rPr>
        <w:t>and</w:t>
      </w:r>
      <w:r w:rsidRPr="006F15D1">
        <w:rPr>
          <w:rFonts w:ascii="Calibri" w:hAnsi="Calibri" w:cs="Arial Hebrew"/>
        </w:rPr>
        <w:t xml:space="preserve"> </w:t>
      </w:r>
      <w:r w:rsidRPr="006F15D1">
        <w:rPr>
          <w:rFonts w:ascii="Calibri" w:eastAsia="Calibri" w:hAnsi="Calibri" w:cs="Calibri"/>
        </w:rPr>
        <w:t>Herzegovina</w:t>
      </w:r>
      <w:r w:rsidRPr="006F15D1">
        <w:rPr>
          <w:rFonts w:ascii="Calibri" w:hAnsi="Calibri" w:cs="Arial Hebrew"/>
        </w:rPr>
        <w:t xml:space="preserve"> </w:t>
      </w:r>
      <w:r w:rsidRPr="006F15D1">
        <w:rPr>
          <w:rFonts w:ascii="Calibri" w:eastAsia="Calibri" w:hAnsi="Calibri" w:cs="Calibri"/>
        </w:rPr>
        <w:t>has</w:t>
      </w:r>
      <w:r w:rsidRPr="006F15D1">
        <w:rPr>
          <w:rFonts w:ascii="Calibri" w:hAnsi="Calibri" w:cs="Arial Hebrew"/>
        </w:rPr>
        <w:t xml:space="preserve"> </w:t>
      </w:r>
      <w:r w:rsidRPr="006F15D1">
        <w:rPr>
          <w:rFonts w:ascii="Calibri" w:eastAsia="Calibri" w:hAnsi="Calibri" w:cs="Calibri"/>
        </w:rPr>
        <w:t>endured</w:t>
      </w:r>
      <w:r w:rsidRPr="006F15D1">
        <w:rPr>
          <w:rFonts w:ascii="Calibri" w:hAnsi="Calibri" w:cs="Arial Hebrew"/>
        </w:rPr>
        <w:t xml:space="preserve"> </w:t>
      </w:r>
      <w:r w:rsidRPr="006F15D1">
        <w:rPr>
          <w:rFonts w:ascii="Calibri" w:eastAsia="Calibri" w:hAnsi="Calibri" w:cs="Calibri"/>
        </w:rPr>
        <w:t>quite</w:t>
      </w:r>
      <w:r w:rsidRPr="006F15D1">
        <w:rPr>
          <w:rFonts w:ascii="Calibri" w:hAnsi="Calibri" w:cs="Arial Hebrew"/>
        </w:rPr>
        <w:t xml:space="preserve"> </w:t>
      </w:r>
      <w:r w:rsidRPr="006F15D1">
        <w:rPr>
          <w:rFonts w:ascii="Calibri" w:eastAsia="Calibri" w:hAnsi="Calibri" w:cs="Calibri"/>
        </w:rPr>
        <w:t>a</w:t>
      </w:r>
      <w:r w:rsidRPr="006F15D1">
        <w:rPr>
          <w:rFonts w:ascii="Calibri" w:hAnsi="Calibri" w:cs="Arial Hebrew"/>
        </w:rPr>
        <w:t xml:space="preserve"> </w:t>
      </w:r>
      <w:r w:rsidRPr="006F15D1">
        <w:rPr>
          <w:rFonts w:ascii="Calibri" w:eastAsia="Calibri" w:hAnsi="Calibri" w:cs="Calibri"/>
        </w:rPr>
        <w:t>few</w:t>
      </w:r>
      <w:r w:rsidRPr="006F15D1">
        <w:rPr>
          <w:rFonts w:ascii="Calibri" w:hAnsi="Calibri" w:cs="Arial Hebrew"/>
        </w:rPr>
        <w:t xml:space="preserve"> </w:t>
      </w:r>
      <w:r w:rsidRPr="006F15D1">
        <w:rPr>
          <w:rFonts w:ascii="Calibri" w:eastAsia="Calibri" w:hAnsi="Calibri" w:cs="Calibri"/>
        </w:rPr>
        <w:t>signs</w:t>
      </w:r>
      <w:r w:rsidRPr="006F15D1">
        <w:rPr>
          <w:rFonts w:ascii="Calibri" w:hAnsi="Calibri" w:cs="Arial Hebrew"/>
        </w:rPr>
        <w:t xml:space="preserve"> </w:t>
      </w:r>
      <w:r w:rsidRPr="006F15D1">
        <w:rPr>
          <w:rFonts w:ascii="Calibri" w:eastAsia="Calibri" w:hAnsi="Calibri" w:cs="Calibri"/>
        </w:rPr>
        <w:t>of</w:t>
      </w:r>
      <w:r w:rsidRPr="006F15D1">
        <w:rPr>
          <w:rFonts w:ascii="Calibri" w:hAnsi="Calibri" w:cs="Arial Hebrew"/>
        </w:rPr>
        <w:t xml:space="preserve"> </w:t>
      </w:r>
      <w:r w:rsidRPr="006F15D1">
        <w:rPr>
          <w:rFonts w:ascii="Calibri" w:eastAsia="Calibri" w:hAnsi="Calibri" w:cs="Calibri"/>
        </w:rPr>
        <w:t>climate</w:t>
      </w:r>
      <w:r w:rsidRPr="006F15D1">
        <w:rPr>
          <w:rFonts w:ascii="Calibri" w:hAnsi="Calibri" w:cs="Arial Hebrew"/>
        </w:rPr>
        <w:t xml:space="preserve"> </w:t>
      </w:r>
      <w:r w:rsidRPr="006F15D1">
        <w:rPr>
          <w:rFonts w:ascii="Calibri" w:eastAsia="Calibri" w:hAnsi="Calibri" w:cs="Calibri"/>
        </w:rPr>
        <w:t>change</w:t>
      </w:r>
      <w:r w:rsidRPr="006F15D1">
        <w:rPr>
          <w:rFonts w:ascii="Calibri" w:hAnsi="Calibri" w:cs="Arial Hebrew"/>
        </w:rPr>
        <w:t xml:space="preserve"> </w:t>
      </w:r>
      <w:r w:rsidRPr="006F15D1">
        <w:rPr>
          <w:rFonts w:ascii="Calibri" w:eastAsia="Calibri" w:hAnsi="Calibri" w:cs="Calibri"/>
        </w:rPr>
        <w:t>like</w:t>
      </w:r>
      <w:r w:rsidRPr="006F15D1">
        <w:rPr>
          <w:rFonts w:ascii="Calibri" w:hAnsi="Calibri" w:cs="Arial Hebrew"/>
        </w:rPr>
        <w:t xml:space="preserve"> </w:t>
      </w:r>
      <w:r w:rsidRPr="006F15D1">
        <w:rPr>
          <w:rFonts w:ascii="Calibri" w:eastAsia="Calibri" w:hAnsi="Calibri" w:cs="Calibri"/>
        </w:rPr>
        <w:t>fire</w:t>
      </w:r>
      <w:r w:rsidRPr="006F15D1">
        <w:rPr>
          <w:rFonts w:ascii="Calibri" w:hAnsi="Calibri" w:cs="Arial Hebrew"/>
        </w:rPr>
        <w:t xml:space="preserve">, </w:t>
      </w:r>
      <w:r w:rsidRPr="006F15D1">
        <w:rPr>
          <w:rFonts w:ascii="Calibri" w:eastAsia="Calibri" w:hAnsi="Calibri" w:cs="Calibri"/>
        </w:rPr>
        <w:t>landslides</w:t>
      </w:r>
      <w:r w:rsidRPr="006F15D1">
        <w:rPr>
          <w:rFonts w:ascii="Calibri" w:hAnsi="Calibri" w:cs="Arial Hebrew"/>
        </w:rPr>
        <w:t xml:space="preserve">, </w:t>
      </w:r>
      <w:r w:rsidRPr="006F15D1">
        <w:rPr>
          <w:rFonts w:ascii="Calibri" w:eastAsia="Calibri" w:hAnsi="Calibri" w:cs="Calibri"/>
        </w:rPr>
        <w:t>floods</w:t>
      </w:r>
      <w:r w:rsidRPr="006F15D1">
        <w:rPr>
          <w:rFonts w:ascii="Calibri" w:hAnsi="Calibri" w:cs="Arial Hebrew"/>
        </w:rPr>
        <w:t xml:space="preserve"> </w:t>
      </w:r>
      <w:r w:rsidRPr="006F15D1">
        <w:rPr>
          <w:rFonts w:ascii="Calibri" w:eastAsia="Calibri" w:hAnsi="Calibri" w:cs="Calibri"/>
        </w:rPr>
        <w:t>and</w:t>
      </w:r>
      <w:r w:rsidRPr="006F15D1">
        <w:rPr>
          <w:rFonts w:ascii="Calibri" w:hAnsi="Calibri" w:cs="Arial Hebrew"/>
        </w:rPr>
        <w:t xml:space="preserve"> </w:t>
      </w:r>
      <w:r w:rsidRPr="006F15D1">
        <w:rPr>
          <w:rFonts w:ascii="Calibri" w:eastAsia="Calibri" w:hAnsi="Calibri" w:cs="Calibri"/>
        </w:rPr>
        <w:t>earthquakes</w:t>
      </w:r>
      <w:r w:rsidRPr="006F15D1">
        <w:rPr>
          <w:rFonts w:ascii="Calibri" w:hAnsi="Calibri" w:cs="Arial Hebrew"/>
        </w:rPr>
        <w:t>.</w:t>
      </w:r>
      <w:r w:rsidRPr="006F15D1">
        <w:rPr>
          <w:rFonts w:ascii="Calibri" w:hAnsi="Calibri" w:cs="Arial Hebrew"/>
          <w:b/>
        </w:rPr>
        <w:t xml:space="preserve"> </w:t>
      </w:r>
      <w:r w:rsidR="00D85A53" w:rsidRPr="006F15D1">
        <w:rPr>
          <w:rFonts w:ascii="Calibri" w:eastAsia="Calibri" w:hAnsi="Calibri" w:cs="Calibri"/>
        </w:rPr>
        <w:t>Even</w:t>
      </w:r>
      <w:r w:rsidR="00D85A53" w:rsidRPr="006F15D1">
        <w:rPr>
          <w:rFonts w:ascii="Calibri" w:hAnsi="Calibri" w:cs="Arial Hebrew"/>
        </w:rPr>
        <w:t xml:space="preserve"> </w:t>
      </w:r>
      <w:r w:rsidR="00D85A53" w:rsidRPr="006F15D1">
        <w:rPr>
          <w:rFonts w:ascii="Calibri" w:eastAsia="Calibri" w:hAnsi="Calibri" w:cs="Calibri"/>
        </w:rPr>
        <w:t>though</w:t>
      </w:r>
      <w:r w:rsidR="00D85A53" w:rsidRPr="006F15D1">
        <w:rPr>
          <w:rFonts w:ascii="Calibri" w:hAnsi="Calibri" w:cs="Arial Hebrew"/>
        </w:rPr>
        <w:t xml:space="preserve"> </w:t>
      </w:r>
      <w:r w:rsidR="00D85A53" w:rsidRPr="006F15D1">
        <w:rPr>
          <w:rFonts w:ascii="Calibri" w:eastAsia="Calibri" w:hAnsi="Calibri" w:cs="Calibri"/>
        </w:rPr>
        <w:t>Bosnia</w:t>
      </w:r>
      <w:r w:rsidR="00D85A53" w:rsidRPr="006F15D1">
        <w:rPr>
          <w:rFonts w:ascii="Calibri" w:hAnsi="Calibri" w:cs="Arial Hebrew"/>
        </w:rPr>
        <w:t xml:space="preserve"> </w:t>
      </w:r>
      <w:r w:rsidR="00D85A53" w:rsidRPr="006F15D1">
        <w:rPr>
          <w:rFonts w:ascii="Calibri" w:eastAsia="Calibri" w:hAnsi="Calibri" w:cs="Calibri"/>
        </w:rPr>
        <w:t>and</w:t>
      </w:r>
      <w:r w:rsidR="00D85A53" w:rsidRPr="006F15D1">
        <w:rPr>
          <w:rFonts w:ascii="Calibri" w:hAnsi="Calibri" w:cs="Arial Hebrew"/>
        </w:rPr>
        <w:t xml:space="preserve"> </w:t>
      </w:r>
      <w:r w:rsidR="00D85A53" w:rsidRPr="006F15D1">
        <w:rPr>
          <w:rFonts w:ascii="Calibri" w:eastAsia="Calibri" w:hAnsi="Calibri" w:cs="Calibri"/>
        </w:rPr>
        <w:t>Herzegovina</w:t>
      </w:r>
      <w:r w:rsidR="00D85A53" w:rsidRPr="006F15D1">
        <w:rPr>
          <w:rFonts w:ascii="Calibri" w:hAnsi="Calibri" w:cs="Arial Hebrew"/>
        </w:rPr>
        <w:t xml:space="preserve"> </w:t>
      </w:r>
      <w:r w:rsidR="00D85A53" w:rsidRPr="006F15D1">
        <w:rPr>
          <w:rFonts w:ascii="Calibri" w:eastAsia="Calibri" w:hAnsi="Calibri" w:cs="Calibri"/>
        </w:rPr>
        <w:t>has</w:t>
      </w:r>
      <w:r w:rsidR="00D85A53" w:rsidRPr="006F15D1">
        <w:rPr>
          <w:rFonts w:ascii="Calibri" w:hAnsi="Calibri" w:cs="Arial Hebrew"/>
        </w:rPr>
        <w:t xml:space="preserve"> </w:t>
      </w:r>
      <w:r w:rsidR="00D85A53" w:rsidRPr="006F15D1">
        <w:rPr>
          <w:rFonts w:ascii="Calibri" w:eastAsia="Calibri" w:hAnsi="Calibri" w:cs="Calibri"/>
        </w:rPr>
        <w:t>some</w:t>
      </w:r>
      <w:r w:rsidR="00D85A53" w:rsidRPr="006F15D1">
        <w:rPr>
          <w:rFonts w:ascii="Calibri" w:hAnsi="Calibri" w:cs="Arial Hebrew"/>
        </w:rPr>
        <w:t xml:space="preserve"> </w:t>
      </w:r>
      <w:r w:rsidR="00D85A53" w:rsidRPr="006F15D1">
        <w:rPr>
          <w:rFonts w:ascii="Calibri" w:eastAsia="Calibri" w:hAnsi="Calibri" w:cs="Calibri"/>
        </w:rPr>
        <w:t>of</w:t>
      </w:r>
      <w:r w:rsidR="00D85A53" w:rsidRPr="006F15D1">
        <w:rPr>
          <w:rFonts w:ascii="Calibri" w:hAnsi="Calibri" w:cs="Arial Hebrew"/>
        </w:rPr>
        <w:t xml:space="preserve"> </w:t>
      </w:r>
      <w:r w:rsidR="00D85A53" w:rsidRPr="006F15D1">
        <w:rPr>
          <w:rFonts w:ascii="Calibri" w:eastAsia="Calibri" w:hAnsi="Calibri" w:cs="Calibri"/>
        </w:rPr>
        <w:t>the</w:t>
      </w:r>
      <w:r w:rsidR="00D85A53" w:rsidRPr="006F15D1">
        <w:rPr>
          <w:rFonts w:ascii="Calibri" w:hAnsi="Calibri" w:cs="Arial Hebrew"/>
        </w:rPr>
        <w:t xml:space="preserve"> </w:t>
      </w:r>
      <w:r w:rsidR="00D85A53" w:rsidRPr="006F15D1">
        <w:rPr>
          <w:rFonts w:ascii="Calibri" w:eastAsia="Calibri" w:hAnsi="Calibri" w:cs="Calibri"/>
        </w:rPr>
        <w:t>lowest</w:t>
      </w:r>
      <w:r w:rsidR="00D85A53" w:rsidRPr="006F15D1">
        <w:rPr>
          <w:rFonts w:ascii="Calibri" w:hAnsi="Calibri" w:cs="Arial Hebrew"/>
        </w:rPr>
        <w:t xml:space="preserve"> </w:t>
      </w:r>
      <w:r w:rsidR="00D85A53" w:rsidRPr="006F15D1">
        <w:rPr>
          <w:rFonts w:ascii="Calibri" w:eastAsia="Calibri" w:hAnsi="Calibri" w:cs="Calibri"/>
        </w:rPr>
        <w:t>greenhouse</w:t>
      </w:r>
      <w:r w:rsidR="00D85A53" w:rsidRPr="006F15D1">
        <w:rPr>
          <w:rFonts w:ascii="Calibri" w:hAnsi="Calibri" w:cs="Arial Hebrew"/>
        </w:rPr>
        <w:t xml:space="preserve"> </w:t>
      </w:r>
      <w:r w:rsidR="00D85A53" w:rsidRPr="006F15D1">
        <w:rPr>
          <w:rFonts w:ascii="Calibri" w:eastAsia="Calibri" w:hAnsi="Calibri" w:cs="Calibri"/>
        </w:rPr>
        <w:t>gas</w:t>
      </w:r>
      <w:r w:rsidR="00D85A53" w:rsidRPr="006F15D1">
        <w:rPr>
          <w:rFonts w:ascii="Calibri" w:hAnsi="Calibri" w:cs="Arial Hebrew"/>
        </w:rPr>
        <w:t xml:space="preserve"> </w:t>
      </w:r>
      <w:r w:rsidR="00D85A53" w:rsidRPr="006F15D1">
        <w:rPr>
          <w:rFonts w:ascii="Calibri" w:eastAsia="Calibri" w:hAnsi="Calibri" w:cs="Calibri"/>
        </w:rPr>
        <w:t>emissions</w:t>
      </w:r>
      <w:r w:rsidR="00D85A53" w:rsidRPr="006F15D1">
        <w:rPr>
          <w:rFonts w:ascii="Calibri" w:hAnsi="Calibri" w:cs="Arial Hebrew"/>
        </w:rPr>
        <w:t xml:space="preserve"> </w:t>
      </w:r>
      <w:r w:rsidR="00D85A53" w:rsidRPr="006F15D1">
        <w:rPr>
          <w:rFonts w:ascii="Calibri" w:eastAsia="Calibri" w:hAnsi="Calibri" w:cs="Calibri"/>
        </w:rPr>
        <w:t>rates</w:t>
      </w:r>
      <w:r w:rsidR="00D85A53" w:rsidRPr="006F15D1">
        <w:rPr>
          <w:rFonts w:ascii="Calibri" w:hAnsi="Calibri" w:cs="Arial Hebrew"/>
        </w:rPr>
        <w:t xml:space="preserve"> </w:t>
      </w:r>
      <w:r w:rsidR="00D85A53" w:rsidRPr="006F15D1">
        <w:rPr>
          <w:rFonts w:ascii="Calibri" w:eastAsia="Calibri" w:hAnsi="Calibri" w:cs="Calibri"/>
        </w:rPr>
        <w:t>per</w:t>
      </w:r>
      <w:r w:rsidR="00D85A53" w:rsidRPr="006F15D1">
        <w:rPr>
          <w:rFonts w:ascii="Calibri" w:hAnsi="Calibri" w:cs="Arial Hebrew"/>
        </w:rPr>
        <w:t xml:space="preserve"> </w:t>
      </w:r>
      <w:r w:rsidR="00D85A53" w:rsidRPr="006F15D1">
        <w:rPr>
          <w:rFonts w:ascii="Calibri" w:eastAsia="Calibri" w:hAnsi="Calibri" w:cs="Calibri"/>
        </w:rPr>
        <w:t>capita</w:t>
      </w:r>
      <w:r w:rsidR="00D85A53" w:rsidRPr="006F15D1">
        <w:rPr>
          <w:rFonts w:ascii="Calibri" w:hAnsi="Calibri" w:cs="Arial Hebrew"/>
        </w:rPr>
        <w:t xml:space="preserve"> </w:t>
      </w:r>
      <w:r w:rsidR="00D85A53" w:rsidRPr="006F15D1">
        <w:rPr>
          <w:rFonts w:ascii="Calibri" w:eastAsia="Calibri" w:hAnsi="Calibri" w:cs="Calibri"/>
        </w:rPr>
        <w:t>in</w:t>
      </w:r>
      <w:r w:rsidR="00D85A53" w:rsidRPr="006F15D1">
        <w:rPr>
          <w:rFonts w:ascii="Calibri" w:hAnsi="Calibri" w:cs="Arial Hebrew"/>
        </w:rPr>
        <w:t xml:space="preserve"> </w:t>
      </w:r>
      <w:r w:rsidR="00D85A53" w:rsidRPr="006F15D1">
        <w:rPr>
          <w:rFonts w:ascii="Calibri" w:eastAsia="Calibri" w:hAnsi="Calibri" w:cs="Calibri"/>
        </w:rPr>
        <w:t>all</w:t>
      </w:r>
      <w:r w:rsidR="00D85A53" w:rsidRPr="006F15D1">
        <w:rPr>
          <w:rFonts w:ascii="Calibri" w:hAnsi="Calibri" w:cs="Arial Hebrew"/>
        </w:rPr>
        <w:t xml:space="preserve"> </w:t>
      </w:r>
      <w:r w:rsidR="00D85A53" w:rsidRPr="006F15D1">
        <w:rPr>
          <w:rFonts w:ascii="Calibri" w:eastAsia="Calibri" w:hAnsi="Calibri" w:cs="Calibri"/>
        </w:rPr>
        <w:t>of</w:t>
      </w:r>
      <w:r w:rsidR="00D85A53" w:rsidRPr="006F15D1">
        <w:rPr>
          <w:rFonts w:ascii="Calibri" w:hAnsi="Calibri" w:cs="Arial Hebrew"/>
        </w:rPr>
        <w:t xml:space="preserve"> </w:t>
      </w:r>
      <w:r w:rsidR="00D85A53" w:rsidRPr="006F15D1">
        <w:rPr>
          <w:rFonts w:ascii="Calibri" w:eastAsia="Calibri" w:hAnsi="Calibri" w:cs="Calibri"/>
        </w:rPr>
        <w:t>Europe</w:t>
      </w:r>
      <w:r w:rsidR="00D85A53" w:rsidRPr="006F15D1">
        <w:rPr>
          <w:rFonts w:ascii="Calibri" w:hAnsi="Calibri" w:cs="Arial Hebrew"/>
        </w:rPr>
        <w:t xml:space="preserve">, </w:t>
      </w:r>
      <w:r w:rsidR="00D85A53" w:rsidRPr="006F15D1">
        <w:rPr>
          <w:rFonts w:ascii="Calibri" w:eastAsia="Calibri" w:hAnsi="Calibri" w:cs="Calibri"/>
        </w:rPr>
        <w:t>they</w:t>
      </w:r>
      <w:r w:rsidR="00D85A53" w:rsidRPr="006F15D1">
        <w:rPr>
          <w:rFonts w:ascii="Calibri" w:hAnsi="Calibri" w:cs="Arial Hebrew"/>
        </w:rPr>
        <w:t xml:space="preserve"> </w:t>
      </w:r>
      <w:r w:rsidR="00D85A53" w:rsidRPr="006F15D1">
        <w:rPr>
          <w:rFonts w:ascii="Calibri" w:eastAsia="Calibri" w:hAnsi="Calibri" w:cs="Calibri"/>
        </w:rPr>
        <w:t>are</w:t>
      </w:r>
      <w:r w:rsidR="00D85A53" w:rsidRPr="006F15D1">
        <w:rPr>
          <w:rFonts w:ascii="Calibri" w:hAnsi="Calibri" w:cs="Arial Hebrew"/>
        </w:rPr>
        <w:t xml:space="preserve"> </w:t>
      </w:r>
      <w:r w:rsidR="00D85A53" w:rsidRPr="006F15D1">
        <w:rPr>
          <w:rFonts w:ascii="Calibri" w:eastAsia="Calibri" w:hAnsi="Calibri" w:cs="Calibri"/>
        </w:rPr>
        <w:t>still</w:t>
      </w:r>
      <w:r w:rsidR="00D85A53" w:rsidRPr="006F15D1">
        <w:rPr>
          <w:rFonts w:ascii="Calibri" w:hAnsi="Calibri" w:cs="Arial Hebrew"/>
        </w:rPr>
        <w:t xml:space="preserve"> </w:t>
      </w:r>
      <w:r w:rsidR="00D85A53" w:rsidRPr="006F15D1">
        <w:rPr>
          <w:rFonts w:ascii="Calibri" w:eastAsia="Calibri" w:hAnsi="Calibri" w:cs="Calibri"/>
        </w:rPr>
        <w:t>trying</w:t>
      </w:r>
      <w:r w:rsidR="00D85A53" w:rsidRPr="006F15D1">
        <w:rPr>
          <w:rFonts w:ascii="Calibri" w:hAnsi="Calibri" w:cs="Arial Hebrew"/>
        </w:rPr>
        <w:t xml:space="preserve"> </w:t>
      </w:r>
      <w:r w:rsidR="00D85A53" w:rsidRPr="006F15D1">
        <w:rPr>
          <w:rFonts w:ascii="Calibri" w:eastAsia="Calibri" w:hAnsi="Calibri" w:cs="Calibri"/>
        </w:rPr>
        <w:t>to</w:t>
      </w:r>
      <w:r w:rsidR="00D85A53" w:rsidRPr="006F15D1">
        <w:rPr>
          <w:rFonts w:ascii="Calibri" w:hAnsi="Calibri" w:cs="Arial Hebrew"/>
        </w:rPr>
        <w:t xml:space="preserve"> </w:t>
      </w:r>
      <w:r w:rsidR="00D85A53" w:rsidRPr="006F15D1">
        <w:rPr>
          <w:rFonts w:ascii="Calibri" w:eastAsia="Calibri" w:hAnsi="Calibri" w:cs="Calibri"/>
        </w:rPr>
        <w:t>be</w:t>
      </w:r>
      <w:r w:rsidR="00D85A53" w:rsidRPr="006F15D1">
        <w:rPr>
          <w:rFonts w:ascii="Calibri" w:hAnsi="Calibri" w:cs="Arial Hebrew"/>
        </w:rPr>
        <w:t xml:space="preserve"> </w:t>
      </w:r>
      <w:r w:rsidR="00D85A53" w:rsidRPr="006F15D1">
        <w:rPr>
          <w:rFonts w:ascii="Calibri" w:eastAsia="Calibri" w:hAnsi="Calibri" w:cs="Calibri"/>
        </w:rPr>
        <w:t>more</w:t>
      </w:r>
      <w:r w:rsidR="00D85A53" w:rsidRPr="006F15D1">
        <w:rPr>
          <w:rFonts w:ascii="Calibri" w:hAnsi="Calibri" w:cs="Arial Hebrew"/>
        </w:rPr>
        <w:t xml:space="preserve"> </w:t>
      </w:r>
      <w:r w:rsidR="002F7D40" w:rsidRPr="006F15D1">
        <w:rPr>
          <w:rFonts w:ascii="Calibri" w:eastAsia="Calibri" w:hAnsi="Calibri" w:cs="Calibri"/>
        </w:rPr>
        <w:t>conscientious</w:t>
      </w:r>
      <w:r w:rsidR="00D85A53" w:rsidRPr="006F15D1">
        <w:rPr>
          <w:rFonts w:ascii="Calibri" w:hAnsi="Calibri" w:cs="Arial Hebrew"/>
        </w:rPr>
        <w:t xml:space="preserve"> </w:t>
      </w:r>
      <w:r w:rsidR="00D85A53" w:rsidRPr="006F15D1">
        <w:rPr>
          <w:rFonts w:ascii="Calibri" w:eastAsia="Calibri" w:hAnsi="Calibri" w:cs="Calibri"/>
        </w:rPr>
        <w:t>and</w:t>
      </w:r>
      <w:r w:rsidR="00D85A53" w:rsidRPr="006F15D1">
        <w:rPr>
          <w:rFonts w:ascii="Calibri" w:hAnsi="Calibri" w:cs="Arial Hebrew"/>
        </w:rPr>
        <w:t xml:space="preserve"> </w:t>
      </w:r>
      <w:r w:rsidR="00917FC6" w:rsidRPr="006F15D1">
        <w:rPr>
          <w:rFonts w:ascii="Calibri" w:eastAsia="Calibri" w:hAnsi="Calibri" w:cs="Calibri"/>
        </w:rPr>
        <w:t>environmentally</w:t>
      </w:r>
      <w:r w:rsidR="00D85A53" w:rsidRPr="006F15D1">
        <w:rPr>
          <w:rFonts w:ascii="Calibri" w:hAnsi="Calibri" w:cs="Arial Hebrew"/>
        </w:rPr>
        <w:t xml:space="preserve"> </w:t>
      </w:r>
      <w:r w:rsidR="00D85A53" w:rsidRPr="006F15D1">
        <w:rPr>
          <w:rFonts w:ascii="Calibri" w:eastAsia="Calibri" w:hAnsi="Calibri" w:cs="Calibri"/>
        </w:rPr>
        <w:t>friendly</w:t>
      </w:r>
      <w:r w:rsidR="00DA674D" w:rsidRPr="006F15D1">
        <w:rPr>
          <w:rFonts w:ascii="Calibri" w:hAnsi="Calibri" w:cs="Arial Hebrew"/>
        </w:rPr>
        <w:t xml:space="preserve"> </w:t>
      </w:r>
      <w:r w:rsidR="00DA674D" w:rsidRPr="006F15D1">
        <w:rPr>
          <w:rFonts w:ascii="Calibri" w:eastAsia="Calibri" w:hAnsi="Calibri" w:cs="Calibri"/>
        </w:rPr>
        <w:t>since</w:t>
      </w:r>
      <w:r w:rsidR="00DA674D" w:rsidRPr="006F15D1">
        <w:rPr>
          <w:rFonts w:ascii="Calibri" w:hAnsi="Calibri" w:cs="Arial Hebrew"/>
        </w:rPr>
        <w:t xml:space="preserve"> </w:t>
      </w:r>
      <w:r w:rsidR="00DA674D" w:rsidRPr="006F15D1">
        <w:rPr>
          <w:rFonts w:ascii="Calibri" w:eastAsia="Calibri" w:hAnsi="Calibri" w:cs="Calibri"/>
        </w:rPr>
        <w:t>they</w:t>
      </w:r>
      <w:r w:rsidR="00DA674D" w:rsidRPr="006F15D1">
        <w:rPr>
          <w:rFonts w:ascii="Calibri" w:hAnsi="Calibri" w:cs="Arial Hebrew"/>
        </w:rPr>
        <w:t xml:space="preserve"> </w:t>
      </w:r>
      <w:r w:rsidR="00DA674D" w:rsidRPr="006F15D1">
        <w:rPr>
          <w:rFonts w:ascii="Calibri" w:eastAsia="Calibri" w:hAnsi="Calibri" w:cs="Calibri"/>
        </w:rPr>
        <w:t>are</w:t>
      </w:r>
      <w:r w:rsidR="00DA674D" w:rsidRPr="006F15D1">
        <w:rPr>
          <w:rFonts w:ascii="Calibri" w:hAnsi="Calibri" w:cs="Arial Hebrew"/>
        </w:rPr>
        <w:t xml:space="preserve"> </w:t>
      </w:r>
      <w:r w:rsidR="00DA674D" w:rsidRPr="006F15D1">
        <w:rPr>
          <w:rFonts w:ascii="Calibri" w:eastAsia="Calibri" w:hAnsi="Calibri" w:cs="Calibri"/>
        </w:rPr>
        <w:t>still</w:t>
      </w:r>
      <w:r w:rsidR="00DA674D" w:rsidRPr="006F15D1">
        <w:rPr>
          <w:rFonts w:ascii="Calibri" w:hAnsi="Calibri" w:cs="Arial Hebrew"/>
        </w:rPr>
        <w:t xml:space="preserve"> </w:t>
      </w:r>
      <w:r w:rsidR="00DA674D" w:rsidRPr="006F15D1">
        <w:rPr>
          <w:rFonts w:ascii="Calibri" w:eastAsia="Calibri" w:hAnsi="Calibri" w:cs="Calibri"/>
        </w:rPr>
        <w:t>vulnerable</w:t>
      </w:r>
      <w:r w:rsidR="00DA674D" w:rsidRPr="006F15D1">
        <w:rPr>
          <w:rFonts w:ascii="Calibri" w:hAnsi="Calibri" w:cs="Arial Hebrew"/>
        </w:rPr>
        <w:t xml:space="preserve"> </w:t>
      </w:r>
      <w:r w:rsidR="00DA674D" w:rsidRPr="006F15D1">
        <w:rPr>
          <w:rFonts w:ascii="Calibri" w:eastAsia="Calibri" w:hAnsi="Calibri" w:cs="Calibri"/>
        </w:rPr>
        <w:t>to</w:t>
      </w:r>
      <w:r w:rsidR="00DA674D" w:rsidRPr="006F15D1">
        <w:rPr>
          <w:rFonts w:ascii="Calibri" w:hAnsi="Calibri" w:cs="Arial Hebrew"/>
        </w:rPr>
        <w:t xml:space="preserve"> </w:t>
      </w:r>
      <w:r w:rsidR="00DA674D" w:rsidRPr="006F15D1">
        <w:rPr>
          <w:rFonts w:ascii="Calibri" w:eastAsia="Calibri" w:hAnsi="Calibri" w:cs="Calibri"/>
        </w:rPr>
        <w:t>climate</w:t>
      </w:r>
      <w:r w:rsidR="00DA674D" w:rsidRPr="006F15D1">
        <w:rPr>
          <w:rFonts w:ascii="Calibri" w:hAnsi="Calibri" w:cs="Arial Hebrew"/>
        </w:rPr>
        <w:t xml:space="preserve"> </w:t>
      </w:r>
      <w:r w:rsidR="00DA674D" w:rsidRPr="006F15D1">
        <w:rPr>
          <w:rFonts w:ascii="Calibri" w:eastAsia="Calibri" w:hAnsi="Calibri" w:cs="Calibri"/>
        </w:rPr>
        <w:t>change</w:t>
      </w:r>
      <w:r w:rsidR="00DB5D16" w:rsidRPr="006F15D1">
        <w:rPr>
          <w:rFonts w:ascii="Calibri" w:eastAsia="Calibri" w:hAnsi="Calibri" w:cs="Calibri"/>
        </w:rPr>
        <w:t>, as so is every population</w:t>
      </w:r>
      <w:r w:rsidR="00D85A53" w:rsidRPr="006F15D1">
        <w:rPr>
          <w:rFonts w:ascii="Calibri" w:hAnsi="Calibri" w:cs="Arial Hebrew"/>
        </w:rPr>
        <w:t>.</w:t>
      </w:r>
      <w:r w:rsidR="00177472" w:rsidRPr="006F15D1">
        <w:rPr>
          <w:rFonts w:ascii="Calibri" w:hAnsi="Calibri" w:cs="Arial Hebrew"/>
          <w:color w:val="262626"/>
        </w:rPr>
        <w:t xml:space="preserve"> </w:t>
      </w:r>
      <w:r w:rsidR="000D209E" w:rsidRPr="006F15D1">
        <w:rPr>
          <w:rFonts w:ascii="Calibri" w:hAnsi="Calibri" w:cs="OpenSans"/>
          <w:color w:val="262626"/>
        </w:rPr>
        <w:t xml:space="preserve">Agriculture is </w:t>
      </w:r>
      <w:r w:rsidR="00DB5D16" w:rsidRPr="006F15D1">
        <w:rPr>
          <w:rFonts w:ascii="Calibri" w:hAnsi="Calibri" w:cs="OpenSans"/>
          <w:color w:val="262626"/>
        </w:rPr>
        <w:t xml:space="preserve">very </w:t>
      </w:r>
      <w:r w:rsidR="000D209E" w:rsidRPr="006F15D1">
        <w:rPr>
          <w:rFonts w:ascii="Calibri" w:hAnsi="Calibri" w:cs="OpenSans"/>
          <w:color w:val="262626"/>
        </w:rPr>
        <w:t>importan</w:t>
      </w:r>
      <w:r w:rsidR="00DB5D16" w:rsidRPr="006F15D1">
        <w:rPr>
          <w:rFonts w:ascii="Calibri" w:hAnsi="Calibri" w:cs="OpenSans"/>
          <w:color w:val="262626"/>
        </w:rPr>
        <w:t>t to the Vrbas River Basin and its population. T</w:t>
      </w:r>
      <w:r w:rsidR="000D209E" w:rsidRPr="006F15D1">
        <w:rPr>
          <w:rFonts w:ascii="Calibri" w:hAnsi="Calibri" w:cs="OpenSans"/>
          <w:color w:val="262626"/>
        </w:rPr>
        <w:t xml:space="preserve">he direct </w:t>
      </w:r>
      <w:r w:rsidR="00DB5D16" w:rsidRPr="006F15D1">
        <w:rPr>
          <w:rFonts w:ascii="Calibri" w:hAnsi="Calibri" w:cs="OpenSans"/>
          <w:color w:val="262626"/>
        </w:rPr>
        <w:t>signs</w:t>
      </w:r>
      <w:r w:rsidR="000D209E" w:rsidRPr="006F15D1">
        <w:rPr>
          <w:rFonts w:ascii="Calibri" w:hAnsi="Calibri" w:cs="OpenSans"/>
          <w:color w:val="262626"/>
        </w:rPr>
        <w:t xml:space="preserve"> of climate change </w:t>
      </w:r>
      <w:r w:rsidR="00DB5D16" w:rsidRPr="006F15D1">
        <w:rPr>
          <w:rFonts w:ascii="Calibri" w:hAnsi="Calibri" w:cs="OpenSans"/>
          <w:color w:val="262626"/>
        </w:rPr>
        <w:t>such as</w:t>
      </w:r>
      <w:r w:rsidR="000D209E" w:rsidRPr="006F15D1">
        <w:rPr>
          <w:rFonts w:ascii="Calibri" w:hAnsi="Calibri" w:cs="OpenSans"/>
          <w:color w:val="262626"/>
        </w:rPr>
        <w:t xml:space="preserve"> floods and droughts impact the rural communities. </w:t>
      </w:r>
      <w:r w:rsidR="00DB5D16" w:rsidRPr="006F15D1">
        <w:rPr>
          <w:rFonts w:ascii="Calibri" w:hAnsi="Calibri" w:cs="OpenSans"/>
          <w:color w:val="262626"/>
        </w:rPr>
        <w:t>Furthermore,</w:t>
      </w:r>
      <w:r w:rsidR="000D209E" w:rsidRPr="006F15D1">
        <w:rPr>
          <w:rFonts w:ascii="Calibri" w:hAnsi="Calibri" w:cs="OpenSans"/>
          <w:color w:val="262626"/>
        </w:rPr>
        <w:t xml:space="preserve"> there is a </w:t>
      </w:r>
      <w:r w:rsidR="00DB5D16" w:rsidRPr="006F15D1">
        <w:rPr>
          <w:rFonts w:ascii="Calibri" w:hAnsi="Calibri" w:cs="OpenSans"/>
          <w:color w:val="262626"/>
        </w:rPr>
        <w:t>great</w:t>
      </w:r>
      <w:r w:rsidR="000D209E" w:rsidRPr="006F15D1">
        <w:rPr>
          <w:rFonts w:ascii="Calibri" w:hAnsi="Calibri" w:cs="OpenSans"/>
          <w:color w:val="262626"/>
        </w:rPr>
        <w:t xml:space="preserve"> risk of reduced crop </w:t>
      </w:r>
      <w:r w:rsidR="00DB5D16" w:rsidRPr="006F15D1">
        <w:rPr>
          <w:rFonts w:ascii="Calibri" w:hAnsi="Calibri" w:cs="OpenSans"/>
          <w:color w:val="262626"/>
        </w:rPr>
        <w:t>production</w:t>
      </w:r>
      <w:r w:rsidR="000D209E" w:rsidRPr="006F15D1">
        <w:rPr>
          <w:rFonts w:ascii="Calibri" w:hAnsi="Calibri" w:cs="OpenSans"/>
          <w:color w:val="262626"/>
        </w:rPr>
        <w:t xml:space="preserve"> </w:t>
      </w:r>
      <w:r w:rsidR="00DB5D16" w:rsidRPr="006F15D1">
        <w:rPr>
          <w:rFonts w:ascii="Calibri" w:hAnsi="Calibri" w:cs="OpenSans"/>
          <w:color w:val="262626"/>
        </w:rPr>
        <w:t>which leads to increased food prices.</w:t>
      </w:r>
      <w:r w:rsidR="00B57C43" w:rsidRPr="006F15D1">
        <w:rPr>
          <w:rFonts w:ascii="Calibri" w:hAnsi="Calibri" w:cs="OpenSans"/>
          <w:color w:val="262626"/>
        </w:rPr>
        <w:t xml:space="preserve"> Climate Change in Bosnia and Herzegovina has al</w:t>
      </w:r>
      <w:r w:rsidR="002F7D40" w:rsidRPr="006F15D1">
        <w:rPr>
          <w:rFonts w:ascii="Calibri" w:hAnsi="Calibri" w:cs="OpenSans"/>
          <w:color w:val="262626"/>
        </w:rPr>
        <w:t xml:space="preserve">so negatively impacted the water management since floods and droughts (Western BiH) increased. </w:t>
      </w:r>
    </w:p>
    <w:p w14:paraId="73F2838E" w14:textId="77777777" w:rsidR="005B5A01" w:rsidRDefault="005B5A01" w:rsidP="002F7D40">
      <w:pPr>
        <w:widowControl w:val="0"/>
        <w:autoSpaceDE w:val="0"/>
        <w:autoSpaceDN w:val="0"/>
        <w:adjustRightInd w:val="0"/>
        <w:rPr>
          <w:rFonts w:ascii="Calibri" w:eastAsia="Calibri" w:hAnsi="Calibri" w:cs="Calibri"/>
          <w:b/>
        </w:rPr>
      </w:pPr>
    </w:p>
    <w:p w14:paraId="0DB24C4D" w14:textId="0DEA635C" w:rsidR="002F7D40" w:rsidRPr="006F15D1" w:rsidRDefault="002F7D40" w:rsidP="002F7D40">
      <w:pPr>
        <w:widowControl w:val="0"/>
        <w:autoSpaceDE w:val="0"/>
        <w:autoSpaceDN w:val="0"/>
        <w:adjustRightInd w:val="0"/>
        <w:rPr>
          <w:rFonts w:ascii="Calibri" w:hAnsi="Calibri"/>
        </w:rPr>
      </w:pPr>
      <w:r w:rsidRPr="006F15D1">
        <w:rPr>
          <w:rFonts w:ascii="Calibri" w:hAnsi="Calibri"/>
        </w:rPr>
        <w:t xml:space="preserve">Between 1981-2010, air temperature increases annually from 0.4 to 0.8°C, whereas temperatures increased during vegetation periods up to 1.0°C. </w:t>
      </w:r>
    </w:p>
    <w:p w14:paraId="3DC44C57" w14:textId="0C25DF5F" w:rsidR="00A26591" w:rsidRPr="006F15D1" w:rsidRDefault="00DB5D16" w:rsidP="002F7D40">
      <w:pPr>
        <w:widowControl w:val="0"/>
        <w:autoSpaceDE w:val="0"/>
        <w:autoSpaceDN w:val="0"/>
        <w:adjustRightInd w:val="0"/>
        <w:rPr>
          <w:rFonts w:ascii="Calibri" w:hAnsi="Calibri" w:cs="Arial Hebrew"/>
          <w:color w:val="262626"/>
        </w:rPr>
      </w:pPr>
      <w:r w:rsidRPr="006F15D1">
        <w:rPr>
          <w:rFonts w:ascii="Calibri" w:eastAsia="Calibri" w:hAnsi="Calibri" w:cs="Calibri"/>
        </w:rPr>
        <w:t>Flooding in</w:t>
      </w:r>
      <w:r w:rsidR="002543B4" w:rsidRPr="006F15D1">
        <w:rPr>
          <w:rFonts w:ascii="Calibri" w:hAnsi="Calibri" w:cs="Arial Hebrew"/>
        </w:rPr>
        <w:t xml:space="preserve"> </w:t>
      </w:r>
      <w:r w:rsidR="002543B4" w:rsidRPr="006F15D1">
        <w:rPr>
          <w:rFonts w:ascii="Calibri" w:eastAsia="Calibri" w:hAnsi="Calibri" w:cs="Calibri"/>
        </w:rPr>
        <w:t>Bosnia</w:t>
      </w:r>
      <w:r w:rsidR="002543B4" w:rsidRPr="006F15D1">
        <w:rPr>
          <w:rFonts w:ascii="Calibri" w:hAnsi="Calibri" w:cs="Arial Hebrew"/>
        </w:rPr>
        <w:t xml:space="preserve"> </w:t>
      </w:r>
      <w:r w:rsidR="002543B4" w:rsidRPr="006F15D1">
        <w:rPr>
          <w:rFonts w:ascii="Calibri" w:eastAsia="Calibri" w:hAnsi="Calibri" w:cs="Calibri"/>
        </w:rPr>
        <w:t>and</w:t>
      </w:r>
      <w:r w:rsidR="002543B4" w:rsidRPr="006F15D1">
        <w:rPr>
          <w:rFonts w:ascii="Calibri" w:hAnsi="Calibri" w:cs="Arial Hebrew"/>
        </w:rPr>
        <w:t xml:space="preserve"> </w:t>
      </w:r>
      <w:r w:rsidR="002543B4" w:rsidRPr="006F15D1">
        <w:rPr>
          <w:rFonts w:ascii="Calibri" w:eastAsia="Calibri" w:hAnsi="Calibri" w:cs="Calibri"/>
        </w:rPr>
        <w:t>Herzegovina</w:t>
      </w:r>
      <w:r w:rsidR="002543B4" w:rsidRPr="006F15D1">
        <w:rPr>
          <w:rFonts w:ascii="Calibri" w:hAnsi="Calibri" w:cs="Arial Hebrew"/>
        </w:rPr>
        <w:t xml:space="preserve"> </w:t>
      </w:r>
      <w:r w:rsidRPr="006F15D1">
        <w:rPr>
          <w:rFonts w:ascii="Calibri" w:hAnsi="Calibri" w:cs="Arial Hebrew"/>
        </w:rPr>
        <w:t xml:space="preserve">is </w:t>
      </w:r>
      <w:r w:rsidR="002543B4" w:rsidRPr="006F15D1">
        <w:rPr>
          <w:rFonts w:ascii="Calibri" w:eastAsia="Calibri" w:hAnsi="Calibri" w:cs="Calibri"/>
        </w:rPr>
        <w:t>increasing</w:t>
      </w:r>
      <w:r w:rsidR="002543B4" w:rsidRPr="006F15D1">
        <w:rPr>
          <w:rFonts w:ascii="Calibri" w:hAnsi="Calibri" w:cs="Arial Hebrew"/>
        </w:rPr>
        <w:t xml:space="preserve"> </w:t>
      </w:r>
      <w:r w:rsidR="002543B4" w:rsidRPr="006F15D1">
        <w:rPr>
          <w:rFonts w:ascii="Calibri" w:eastAsia="Calibri" w:hAnsi="Calibri" w:cs="Calibri"/>
        </w:rPr>
        <w:t>every</w:t>
      </w:r>
      <w:r w:rsidR="002543B4" w:rsidRPr="006F15D1">
        <w:rPr>
          <w:rFonts w:ascii="Calibri" w:hAnsi="Calibri" w:cs="Arial Hebrew"/>
        </w:rPr>
        <w:t xml:space="preserve"> </w:t>
      </w:r>
      <w:r w:rsidR="002543B4" w:rsidRPr="006F15D1">
        <w:rPr>
          <w:rFonts w:ascii="Calibri" w:eastAsia="Calibri" w:hAnsi="Calibri" w:cs="Calibri"/>
        </w:rPr>
        <w:t>year</w:t>
      </w:r>
      <w:r w:rsidR="00BD05F3" w:rsidRPr="006F15D1">
        <w:rPr>
          <w:rFonts w:ascii="Calibri" w:eastAsia="Calibri" w:hAnsi="Calibri" w:cs="Calibri"/>
        </w:rPr>
        <w:t xml:space="preserve"> and has tripled in frequency in the past 10 years</w:t>
      </w:r>
      <w:r w:rsidR="002543B4" w:rsidRPr="006F15D1">
        <w:rPr>
          <w:rFonts w:ascii="Calibri" w:hAnsi="Calibri" w:cs="Arial Hebrew"/>
        </w:rPr>
        <w:t xml:space="preserve">. </w:t>
      </w:r>
      <w:r w:rsidR="00BD05F3" w:rsidRPr="006F15D1">
        <w:rPr>
          <w:rFonts w:ascii="Calibri" w:eastAsia="Calibri" w:hAnsi="Calibri" w:cs="Calibri"/>
          <w:color w:val="262626"/>
        </w:rPr>
        <w:t>Over 300,000</w:t>
      </w:r>
      <w:r w:rsidR="00FF6053" w:rsidRPr="006F15D1">
        <w:rPr>
          <w:rFonts w:ascii="Calibri" w:hAnsi="Calibri" w:cs="Arial Hebrew"/>
          <w:color w:val="262626"/>
        </w:rPr>
        <w:t xml:space="preserve"> </w:t>
      </w:r>
      <w:r w:rsidR="00FF6053" w:rsidRPr="006F15D1">
        <w:rPr>
          <w:rFonts w:ascii="Calibri" w:eastAsia="Calibri" w:hAnsi="Calibri" w:cs="Calibri"/>
          <w:color w:val="262626"/>
        </w:rPr>
        <w:t>people</w:t>
      </w:r>
      <w:r w:rsidR="00FF6053" w:rsidRPr="006F15D1">
        <w:rPr>
          <w:rFonts w:ascii="Calibri" w:hAnsi="Calibri" w:cs="Arial Hebrew"/>
          <w:color w:val="262626"/>
        </w:rPr>
        <w:t xml:space="preserve"> </w:t>
      </w:r>
      <w:r w:rsidR="00BD05F3" w:rsidRPr="006F15D1">
        <w:rPr>
          <w:rFonts w:ascii="Calibri" w:eastAsia="Calibri" w:hAnsi="Calibri" w:cs="Calibri"/>
          <w:color w:val="262626"/>
        </w:rPr>
        <w:t>living around the</w:t>
      </w:r>
      <w:r w:rsidR="00FF6053" w:rsidRPr="006F15D1">
        <w:rPr>
          <w:rFonts w:ascii="Calibri" w:hAnsi="Calibri" w:cs="Arial Hebrew"/>
          <w:color w:val="262626"/>
        </w:rPr>
        <w:t xml:space="preserve"> </w:t>
      </w:r>
      <w:r w:rsidR="00FF6053" w:rsidRPr="006F15D1">
        <w:rPr>
          <w:rFonts w:ascii="Calibri" w:eastAsia="Calibri" w:hAnsi="Calibri" w:cs="Calibri"/>
          <w:color w:val="262626"/>
        </w:rPr>
        <w:t>Vrbas</w:t>
      </w:r>
      <w:r w:rsidR="00FF6053" w:rsidRPr="006F15D1">
        <w:rPr>
          <w:rFonts w:ascii="Calibri" w:hAnsi="Calibri" w:cs="Arial Hebrew"/>
          <w:color w:val="262626"/>
        </w:rPr>
        <w:t xml:space="preserve"> </w:t>
      </w:r>
      <w:r w:rsidR="00FF6053" w:rsidRPr="006F15D1">
        <w:rPr>
          <w:rFonts w:ascii="Calibri" w:eastAsia="Calibri" w:hAnsi="Calibri" w:cs="Calibri"/>
          <w:color w:val="262626"/>
        </w:rPr>
        <w:t>River</w:t>
      </w:r>
      <w:r w:rsidR="00FF6053" w:rsidRPr="006F15D1">
        <w:rPr>
          <w:rFonts w:ascii="Calibri" w:hAnsi="Calibri" w:cs="Arial Hebrew"/>
          <w:color w:val="262626"/>
        </w:rPr>
        <w:t xml:space="preserve"> </w:t>
      </w:r>
      <w:r w:rsidR="00FF6053" w:rsidRPr="006F15D1">
        <w:rPr>
          <w:rFonts w:ascii="Calibri" w:eastAsia="Calibri" w:hAnsi="Calibri" w:cs="Calibri"/>
          <w:color w:val="262626"/>
        </w:rPr>
        <w:t>basin</w:t>
      </w:r>
      <w:r w:rsidR="00BD05F3" w:rsidRPr="006F15D1">
        <w:rPr>
          <w:rFonts w:ascii="Calibri" w:eastAsia="Calibri" w:hAnsi="Calibri" w:cs="Calibri"/>
          <w:color w:val="262626"/>
        </w:rPr>
        <w:t xml:space="preserve"> are exposed to the devastating impacts of the numerous floods</w:t>
      </w:r>
      <w:r w:rsidR="00FF6053" w:rsidRPr="006F15D1">
        <w:rPr>
          <w:rFonts w:ascii="Calibri" w:hAnsi="Calibri" w:cs="Arial Hebrew"/>
          <w:color w:val="262626"/>
        </w:rPr>
        <w:t>.</w:t>
      </w:r>
      <w:r w:rsidR="000A6B4A" w:rsidRPr="006F15D1">
        <w:rPr>
          <w:rFonts w:ascii="Calibri" w:hAnsi="Calibri" w:cs="Arial Hebrew"/>
          <w:color w:val="262626"/>
        </w:rPr>
        <w:t xml:space="preserve"> </w:t>
      </w:r>
      <w:r w:rsidR="000A6B4A" w:rsidRPr="006F15D1">
        <w:rPr>
          <w:rFonts w:ascii="Calibri" w:eastAsia="Calibri" w:hAnsi="Calibri" w:cs="Calibri"/>
          <w:color w:val="262626"/>
        </w:rPr>
        <w:t>In</w:t>
      </w:r>
      <w:r w:rsidR="000A6B4A" w:rsidRPr="006F15D1">
        <w:rPr>
          <w:rFonts w:ascii="Calibri" w:hAnsi="Calibri" w:cs="Arial Hebrew"/>
          <w:color w:val="262626"/>
        </w:rPr>
        <w:t xml:space="preserve"> </w:t>
      </w:r>
      <w:r w:rsidR="000A6B4A" w:rsidRPr="006F15D1">
        <w:rPr>
          <w:rFonts w:ascii="Calibri" w:eastAsia="Calibri" w:hAnsi="Calibri" w:cs="Calibri"/>
          <w:color w:val="262626"/>
        </w:rPr>
        <w:t>the</w:t>
      </w:r>
      <w:r w:rsidR="000A6B4A" w:rsidRPr="006F15D1">
        <w:rPr>
          <w:rFonts w:ascii="Calibri" w:hAnsi="Calibri" w:cs="Arial Hebrew"/>
          <w:color w:val="262626"/>
        </w:rPr>
        <w:t xml:space="preserve"> </w:t>
      </w:r>
      <w:r w:rsidR="000A6B4A" w:rsidRPr="006F15D1">
        <w:rPr>
          <w:rFonts w:ascii="Calibri" w:eastAsia="Calibri" w:hAnsi="Calibri" w:cs="Calibri"/>
          <w:color w:val="262626"/>
        </w:rPr>
        <w:t>Laktasi</w:t>
      </w:r>
      <w:r w:rsidR="000A6B4A" w:rsidRPr="006F15D1">
        <w:rPr>
          <w:rFonts w:ascii="Calibri" w:hAnsi="Calibri" w:cs="Arial Hebrew"/>
          <w:color w:val="262626"/>
        </w:rPr>
        <w:t xml:space="preserve"> </w:t>
      </w:r>
      <w:r w:rsidR="000A6B4A" w:rsidRPr="006F15D1">
        <w:rPr>
          <w:rFonts w:ascii="Calibri" w:eastAsia="Calibri" w:hAnsi="Calibri" w:cs="Calibri"/>
          <w:color w:val="262626"/>
        </w:rPr>
        <w:t>municipality</w:t>
      </w:r>
      <w:r w:rsidR="00BD05F3" w:rsidRPr="006F15D1">
        <w:rPr>
          <w:rFonts w:ascii="Calibri" w:eastAsia="Calibri" w:hAnsi="Calibri" w:cs="Calibri"/>
          <w:color w:val="262626"/>
        </w:rPr>
        <w:t>, which is an area….</w:t>
      </w:r>
      <w:r w:rsidR="000A6B4A" w:rsidRPr="006F15D1">
        <w:rPr>
          <w:rFonts w:ascii="Calibri" w:hAnsi="Calibri" w:cs="Arial Hebrew"/>
          <w:color w:val="262626"/>
        </w:rPr>
        <w:t xml:space="preserve"> 80% </w:t>
      </w:r>
      <w:r w:rsidR="000A6B4A" w:rsidRPr="006F15D1">
        <w:rPr>
          <w:rFonts w:ascii="Calibri" w:eastAsia="Calibri" w:hAnsi="Calibri" w:cs="Calibri"/>
          <w:color w:val="262626"/>
        </w:rPr>
        <w:t>of</w:t>
      </w:r>
      <w:r w:rsidR="000A6B4A" w:rsidRPr="006F15D1">
        <w:rPr>
          <w:rFonts w:ascii="Calibri" w:hAnsi="Calibri" w:cs="Arial Hebrew"/>
          <w:color w:val="262626"/>
        </w:rPr>
        <w:t xml:space="preserve"> </w:t>
      </w:r>
      <w:r w:rsidR="000A6B4A" w:rsidRPr="006F15D1">
        <w:rPr>
          <w:rFonts w:ascii="Calibri" w:eastAsia="Calibri" w:hAnsi="Calibri" w:cs="Calibri"/>
          <w:color w:val="262626"/>
        </w:rPr>
        <w:t>its</w:t>
      </w:r>
      <w:r w:rsidR="000A6B4A" w:rsidRPr="006F15D1">
        <w:rPr>
          <w:rFonts w:ascii="Calibri" w:hAnsi="Calibri" w:cs="Arial Hebrew"/>
          <w:color w:val="262626"/>
        </w:rPr>
        <w:t xml:space="preserve"> </w:t>
      </w:r>
      <w:r w:rsidR="000A6B4A" w:rsidRPr="006F15D1">
        <w:rPr>
          <w:rFonts w:ascii="Calibri" w:eastAsia="Calibri" w:hAnsi="Calibri" w:cs="Calibri"/>
          <w:color w:val="262626"/>
        </w:rPr>
        <w:t>habitants</w:t>
      </w:r>
      <w:r w:rsidR="000A6B4A" w:rsidRPr="006F15D1">
        <w:rPr>
          <w:rFonts w:ascii="Calibri" w:hAnsi="Calibri" w:cs="Arial Hebrew"/>
          <w:color w:val="262626"/>
        </w:rPr>
        <w:t xml:space="preserve"> </w:t>
      </w:r>
      <w:r w:rsidR="000A6B4A" w:rsidRPr="006F15D1">
        <w:rPr>
          <w:rFonts w:ascii="Calibri" w:eastAsia="Calibri" w:hAnsi="Calibri" w:cs="Calibri"/>
          <w:color w:val="262626"/>
        </w:rPr>
        <w:t>live</w:t>
      </w:r>
      <w:r w:rsidR="000A6B4A" w:rsidRPr="006F15D1">
        <w:rPr>
          <w:rFonts w:ascii="Calibri" w:hAnsi="Calibri" w:cs="Arial Hebrew"/>
          <w:color w:val="262626"/>
        </w:rPr>
        <w:t xml:space="preserve"> </w:t>
      </w:r>
      <w:r w:rsidR="000A6B4A" w:rsidRPr="006F15D1">
        <w:rPr>
          <w:rFonts w:ascii="Calibri" w:eastAsia="Calibri" w:hAnsi="Calibri" w:cs="Calibri"/>
          <w:color w:val="262626"/>
        </w:rPr>
        <w:t>in</w:t>
      </w:r>
      <w:r w:rsidR="000A6B4A" w:rsidRPr="006F15D1">
        <w:rPr>
          <w:rFonts w:ascii="Calibri" w:hAnsi="Calibri" w:cs="Arial Hebrew"/>
          <w:color w:val="262626"/>
        </w:rPr>
        <w:t xml:space="preserve"> </w:t>
      </w:r>
      <w:r w:rsidR="000A6B4A" w:rsidRPr="006F15D1">
        <w:rPr>
          <w:rFonts w:ascii="Calibri" w:eastAsia="Calibri" w:hAnsi="Calibri" w:cs="Calibri"/>
          <w:color w:val="262626"/>
        </w:rPr>
        <w:t>the</w:t>
      </w:r>
      <w:r w:rsidR="000A6B4A" w:rsidRPr="006F15D1">
        <w:rPr>
          <w:rFonts w:ascii="Calibri" w:hAnsi="Calibri" w:cs="Arial Hebrew"/>
          <w:color w:val="262626"/>
        </w:rPr>
        <w:t xml:space="preserve"> </w:t>
      </w:r>
      <w:r w:rsidR="000A6B4A" w:rsidRPr="006F15D1">
        <w:rPr>
          <w:rFonts w:ascii="Calibri" w:eastAsia="Calibri" w:hAnsi="Calibri" w:cs="Calibri"/>
          <w:color w:val="262626"/>
        </w:rPr>
        <w:t>flood</w:t>
      </w:r>
      <w:r w:rsidR="000A6B4A" w:rsidRPr="006F15D1">
        <w:rPr>
          <w:rFonts w:ascii="Calibri" w:hAnsi="Calibri" w:cs="Arial Hebrew"/>
          <w:color w:val="262626"/>
        </w:rPr>
        <w:t xml:space="preserve"> </w:t>
      </w:r>
      <w:r w:rsidR="000A6B4A" w:rsidRPr="006F15D1">
        <w:rPr>
          <w:rFonts w:ascii="Calibri" w:eastAsia="Calibri" w:hAnsi="Calibri" w:cs="Calibri"/>
          <w:color w:val="262626"/>
        </w:rPr>
        <w:t>zone</w:t>
      </w:r>
      <w:r w:rsidR="000A6B4A" w:rsidRPr="006F15D1">
        <w:rPr>
          <w:rFonts w:ascii="Calibri" w:hAnsi="Calibri" w:cs="Arial Hebrew"/>
          <w:color w:val="262626"/>
        </w:rPr>
        <w:t xml:space="preserve">. </w:t>
      </w:r>
      <w:r w:rsidR="004C127A" w:rsidRPr="006F15D1">
        <w:rPr>
          <w:rFonts w:ascii="Calibri" w:eastAsia="Calibri" w:hAnsi="Calibri" w:cs="Calibri"/>
          <w:color w:val="262626"/>
        </w:rPr>
        <w:t>Vrbas</w:t>
      </w:r>
      <w:r w:rsidR="004C127A" w:rsidRPr="006F15D1">
        <w:rPr>
          <w:rFonts w:ascii="Calibri" w:hAnsi="Calibri" w:cs="Arial Hebrew"/>
          <w:color w:val="262626"/>
        </w:rPr>
        <w:t xml:space="preserve"> </w:t>
      </w:r>
      <w:r w:rsidR="004C127A" w:rsidRPr="006F15D1">
        <w:rPr>
          <w:rFonts w:ascii="Calibri" w:eastAsia="Calibri" w:hAnsi="Calibri" w:cs="Calibri"/>
          <w:color w:val="262626"/>
        </w:rPr>
        <w:t>River</w:t>
      </w:r>
      <w:r w:rsidR="004C127A" w:rsidRPr="006F15D1">
        <w:rPr>
          <w:rFonts w:ascii="Calibri" w:hAnsi="Calibri" w:cs="Arial Hebrew"/>
          <w:color w:val="262626"/>
        </w:rPr>
        <w:t xml:space="preserve"> </w:t>
      </w:r>
      <w:r w:rsidR="004C127A" w:rsidRPr="006F15D1">
        <w:rPr>
          <w:rFonts w:ascii="Calibri" w:eastAsia="Calibri" w:hAnsi="Calibri" w:cs="Calibri"/>
          <w:color w:val="262626"/>
        </w:rPr>
        <w:t>basin</w:t>
      </w:r>
      <w:r w:rsidR="004C127A" w:rsidRPr="006F15D1">
        <w:rPr>
          <w:rFonts w:ascii="Calibri" w:hAnsi="Calibri" w:cs="Arial Hebrew"/>
          <w:color w:val="262626"/>
        </w:rPr>
        <w:t xml:space="preserve"> </w:t>
      </w:r>
      <w:r w:rsidR="00B57C43" w:rsidRPr="006F15D1">
        <w:rPr>
          <w:rFonts w:ascii="Calibri" w:eastAsia="Calibri" w:hAnsi="Calibri" w:cs="Calibri"/>
          <w:color w:val="262626"/>
        </w:rPr>
        <w:t xml:space="preserve">holds </w:t>
      </w:r>
      <w:r w:rsidR="004C127A" w:rsidRPr="006F15D1">
        <w:rPr>
          <w:rFonts w:ascii="Calibri" w:eastAsia="Calibri" w:hAnsi="Calibri" w:cs="Calibri"/>
          <w:color w:val="262626"/>
        </w:rPr>
        <w:t>a</w:t>
      </w:r>
      <w:r w:rsidR="004C127A" w:rsidRPr="006F15D1">
        <w:rPr>
          <w:rFonts w:ascii="Calibri" w:hAnsi="Calibri" w:cs="Arial Hebrew"/>
          <w:color w:val="262626"/>
        </w:rPr>
        <w:t xml:space="preserve"> </w:t>
      </w:r>
      <w:r w:rsidR="004C127A" w:rsidRPr="006F15D1">
        <w:rPr>
          <w:rFonts w:ascii="Calibri" w:eastAsia="Calibri" w:hAnsi="Calibri" w:cs="Calibri"/>
          <w:color w:val="262626"/>
        </w:rPr>
        <w:t>large</w:t>
      </w:r>
      <w:r w:rsidR="004C127A" w:rsidRPr="006F15D1">
        <w:rPr>
          <w:rFonts w:ascii="Calibri" w:hAnsi="Calibri" w:cs="Arial Hebrew"/>
          <w:color w:val="262626"/>
        </w:rPr>
        <w:t xml:space="preserve"> </w:t>
      </w:r>
      <w:r w:rsidR="004C127A" w:rsidRPr="006F15D1">
        <w:rPr>
          <w:rFonts w:ascii="Calibri" w:eastAsia="Calibri" w:hAnsi="Calibri" w:cs="Calibri"/>
          <w:color w:val="262626"/>
        </w:rPr>
        <w:t>population</w:t>
      </w:r>
      <w:r w:rsidR="004C127A" w:rsidRPr="006F15D1">
        <w:rPr>
          <w:rFonts w:ascii="Calibri" w:hAnsi="Calibri" w:cs="Arial Hebrew"/>
          <w:color w:val="262626"/>
        </w:rPr>
        <w:t xml:space="preserve"> </w:t>
      </w:r>
      <w:r w:rsidR="00B57C43" w:rsidRPr="006F15D1">
        <w:rPr>
          <w:rFonts w:ascii="Calibri" w:eastAsia="Calibri" w:hAnsi="Calibri" w:cs="Calibri"/>
          <w:color w:val="262626"/>
        </w:rPr>
        <w:t>made up</w:t>
      </w:r>
      <w:r w:rsidR="004C127A" w:rsidRPr="006F15D1">
        <w:rPr>
          <w:rFonts w:ascii="Calibri" w:hAnsi="Calibri" w:cs="Arial Hebrew"/>
          <w:color w:val="262626"/>
        </w:rPr>
        <w:t xml:space="preserve"> </w:t>
      </w:r>
      <w:r w:rsidR="004C127A" w:rsidRPr="006F15D1">
        <w:rPr>
          <w:rFonts w:ascii="Calibri" w:eastAsia="Calibri" w:hAnsi="Calibri" w:cs="Calibri"/>
          <w:color w:val="262626"/>
        </w:rPr>
        <w:t>of</w:t>
      </w:r>
      <w:r w:rsidR="004C127A" w:rsidRPr="006F15D1">
        <w:rPr>
          <w:rFonts w:ascii="Calibri" w:hAnsi="Calibri" w:cs="Arial Hebrew"/>
          <w:color w:val="262626"/>
        </w:rPr>
        <w:t xml:space="preserve"> </w:t>
      </w:r>
      <w:r w:rsidR="004C127A" w:rsidRPr="006F15D1">
        <w:rPr>
          <w:rFonts w:ascii="Calibri" w:eastAsia="Calibri" w:hAnsi="Calibri" w:cs="Calibri"/>
          <w:color w:val="262626"/>
        </w:rPr>
        <w:t>the</w:t>
      </w:r>
      <w:r w:rsidR="004C127A" w:rsidRPr="006F15D1">
        <w:rPr>
          <w:rFonts w:ascii="Calibri" w:hAnsi="Calibri" w:cs="Arial Hebrew"/>
          <w:color w:val="262626"/>
        </w:rPr>
        <w:t xml:space="preserve"> </w:t>
      </w:r>
      <w:r w:rsidR="004C127A" w:rsidRPr="006F15D1">
        <w:rPr>
          <w:rFonts w:ascii="Calibri" w:eastAsia="Calibri" w:hAnsi="Calibri" w:cs="Calibri"/>
          <w:color w:val="262626"/>
        </w:rPr>
        <w:t>poorest</w:t>
      </w:r>
      <w:r w:rsidR="004C127A" w:rsidRPr="006F15D1">
        <w:rPr>
          <w:rFonts w:ascii="Calibri" w:hAnsi="Calibri" w:cs="Arial Hebrew"/>
          <w:color w:val="262626"/>
        </w:rPr>
        <w:t xml:space="preserve"> </w:t>
      </w:r>
      <w:r w:rsidR="004C127A" w:rsidRPr="006F15D1">
        <w:rPr>
          <w:rFonts w:ascii="Calibri" w:eastAsia="Calibri" w:hAnsi="Calibri" w:cs="Calibri"/>
          <w:color w:val="262626"/>
        </w:rPr>
        <w:t>and</w:t>
      </w:r>
      <w:r w:rsidR="004C127A" w:rsidRPr="006F15D1">
        <w:rPr>
          <w:rFonts w:ascii="Calibri" w:hAnsi="Calibri" w:cs="Arial Hebrew"/>
          <w:color w:val="262626"/>
        </w:rPr>
        <w:t xml:space="preserve"> </w:t>
      </w:r>
      <w:r w:rsidR="004C127A" w:rsidRPr="006F15D1">
        <w:rPr>
          <w:rFonts w:ascii="Calibri" w:eastAsia="Calibri" w:hAnsi="Calibri" w:cs="Calibri"/>
          <w:color w:val="262626"/>
        </w:rPr>
        <w:t>most</w:t>
      </w:r>
      <w:r w:rsidR="004C127A" w:rsidRPr="006F15D1">
        <w:rPr>
          <w:rFonts w:ascii="Calibri" w:hAnsi="Calibri" w:cs="Arial Hebrew"/>
          <w:color w:val="262626"/>
        </w:rPr>
        <w:t xml:space="preserve"> </w:t>
      </w:r>
      <w:r w:rsidR="004C127A" w:rsidRPr="006F15D1">
        <w:rPr>
          <w:rFonts w:ascii="Calibri" w:eastAsia="Calibri" w:hAnsi="Calibri" w:cs="Calibri"/>
          <w:color w:val="262626"/>
        </w:rPr>
        <w:t>vulnerable</w:t>
      </w:r>
      <w:r w:rsidR="004C127A" w:rsidRPr="006F15D1">
        <w:rPr>
          <w:rFonts w:ascii="Calibri" w:hAnsi="Calibri" w:cs="Arial Hebrew"/>
          <w:color w:val="262626"/>
        </w:rPr>
        <w:t xml:space="preserve"> </w:t>
      </w:r>
      <w:r w:rsidR="004C127A" w:rsidRPr="006F15D1">
        <w:rPr>
          <w:rFonts w:ascii="Calibri" w:eastAsia="Calibri" w:hAnsi="Calibri" w:cs="Calibri"/>
          <w:color w:val="262626"/>
        </w:rPr>
        <w:t>communities</w:t>
      </w:r>
      <w:r w:rsidR="004C127A" w:rsidRPr="006F15D1">
        <w:rPr>
          <w:rFonts w:ascii="Calibri" w:hAnsi="Calibri" w:cs="Arial Hebrew"/>
          <w:color w:val="262626"/>
        </w:rPr>
        <w:t xml:space="preserve"> </w:t>
      </w:r>
      <w:r w:rsidR="004C127A" w:rsidRPr="006F15D1">
        <w:rPr>
          <w:rFonts w:ascii="Calibri" w:eastAsia="Calibri" w:hAnsi="Calibri" w:cs="Calibri"/>
          <w:color w:val="262626"/>
        </w:rPr>
        <w:t>in</w:t>
      </w:r>
      <w:r w:rsidR="004C127A" w:rsidRPr="006F15D1">
        <w:rPr>
          <w:rFonts w:ascii="Calibri" w:hAnsi="Calibri" w:cs="Arial Hebrew"/>
          <w:color w:val="262626"/>
        </w:rPr>
        <w:t xml:space="preserve"> </w:t>
      </w:r>
      <w:r w:rsidR="004C127A" w:rsidRPr="006F15D1">
        <w:rPr>
          <w:rFonts w:ascii="Calibri" w:eastAsia="Calibri" w:hAnsi="Calibri" w:cs="Calibri"/>
          <w:color w:val="262626"/>
        </w:rPr>
        <w:t>BiH</w:t>
      </w:r>
      <w:r w:rsidR="004C127A" w:rsidRPr="006F15D1">
        <w:rPr>
          <w:rFonts w:ascii="Calibri" w:hAnsi="Calibri" w:cs="Arial Hebrew"/>
          <w:color w:val="262626"/>
        </w:rPr>
        <w:t xml:space="preserve">, </w:t>
      </w:r>
      <w:r w:rsidR="004C127A" w:rsidRPr="006F15D1">
        <w:rPr>
          <w:rFonts w:ascii="Calibri" w:eastAsia="Calibri" w:hAnsi="Calibri" w:cs="Calibri"/>
          <w:color w:val="262626"/>
        </w:rPr>
        <w:t>including</w:t>
      </w:r>
      <w:r w:rsidR="004C127A" w:rsidRPr="006F15D1">
        <w:rPr>
          <w:rFonts w:ascii="Calibri" w:hAnsi="Calibri" w:cs="Arial Hebrew"/>
          <w:color w:val="262626"/>
        </w:rPr>
        <w:t xml:space="preserve"> </w:t>
      </w:r>
      <w:r w:rsidR="004C127A" w:rsidRPr="006F15D1">
        <w:rPr>
          <w:rFonts w:ascii="Calibri" w:eastAsia="Calibri" w:hAnsi="Calibri" w:cs="Calibri"/>
          <w:color w:val="262626"/>
        </w:rPr>
        <w:t>war</w:t>
      </w:r>
      <w:r w:rsidR="004C127A" w:rsidRPr="006F15D1">
        <w:rPr>
          <w:rFonts w:ascii="Calibri" w:hAnsi="Calibri" w:cs="Arial Hebrew"/>
          <w:color w:val="262626"/>
        </w:rPr>
        <w:t xml:space="preserve"> </w:t>
      </w:r>
      <w:r w:rsidR="004C127A" w:rsidRPr="006F15D1">
        <w:rPr>
          <w:rFonts w:ascii="Calibri" w:eastAsia="Calibri" w:hAnsi="Calibri" w:cs="Calibri"/>
          <w:color w:val="262626"/>
        </w:rPr>
        <w:t>returnees</w:t>
      </w:r>
      <w:r w:rsidR="004C127A" w:rsidRPr="006F15D1">
        <w:rPr>
          <w:rFonts w:ascii="Calibri" w:hAnsi="Calibri" w:cs="Arial Hebrew"/>
          <w:color w:val="262626"/>
        </w:rPr>
        <w:t xml:space="preserve"> </w:t>
      </w:r>
      <w:r w:rsidR="004C127A" w:rsidRPr="006F15D1">
        <w:rPr>
          <w:rFonts w:ascii="Calibri" w:eastAsia="Calibri" w:hAnsi="Calibri" w:cs="Calibri"/>
          <w:color w:val="262626"/>
        </w:rPr>
        <w:t>and</w:t>
      </w:r>
      <w:r w:rsidR="004C127A" w:rsidRPr="006F15D1">
        <w:rPr>
          <w:rFonts w:ascii="Calibri" w:hAnsi="Calibri" w:cs="Arial Hebrew"/>
          <w:color w:val="262626"/>
        </w:rPr>
        <w:t xml:space="preserve"> </w:t>
      </w:r>
      <w:r w:rsidR="00B57C43" w:rsidRPr="006F15D1">
        <w:rPr>
          <w:rFonts w:ascii="Calibri" w:eastAsia="Calibri" w:hAnsi="Calibri" w:cs="Calibri"/>
          <w:color w:val="262626"/>
        </w:rPr>
        <w:t>refugees</w:t>
      </w:r>
      <w:r w:rsidR="00B57C43" w:rsidRPr="006F15D1">
        <w:rPr>
          <w:rFonts w:ascii="Calibri" w:hAnsi="Calibri" w:cs="Arial Hebrew"/>
          <w:color w:val="262626"/>
        </w:rPr>
        <w:t>.</w:t>
      </w:r>
      <w:r w:rsidR="004C127A" w:rsidRPr="006F15D1">
        <w:rPr>
          <w:rFonts w:ascii="Calibri" w:hAnsi="Calibri" w:cs="Arial Hebrew"/>
          <w:color w:val="262626"/>
        </w:rPr>
        <w:t xml:space="preserve"> </w:t>
      </w:r>
      <w:r w:rsidR="003A1E03" w:rsidRPr="006F15D1">
        <w:rPr>
          <w:rFonts w:ascii="Calibri" w:hAnsi="Calibri" w:cs="Arial Hebrew"/>
          <w:color w:val="262626"/>
        </w:rPr>
        <w:t xml:space="preserve">Climate Change in Bosnia and Herzegovina and in every country is extremely important and relevant since it is impacting the world; our planet, its inhabitants and its future. </w:t>
      </w:r>
    </w:p>
    <w:p w14:paraId="52189F70" w14:textId="7D43597A" w:rsidR="006850D9" w:rsidRPr="006F15D1" w:rsidRDefault="006850D9" w:rsidP="002F7D40">
      <w:pPr>
        <w:widowControl w:val="0"/>
        <w:autoSpaceDE w:val="0"/>
        <w:autoSpaceDN w:val="0"/>
        <w:adjustRightInd w:val="0"/>
        <w:rPr>
          <w:rFonts w:ascii="Calibri" w:hAnsi="Calibri" w:cs="Arial Hebrew"/>
        </w:rPr>
      </w:pPr>
      <w:r w:rsidRPr="006F15D1">
        <w:rPr>
          <w:rFonts w:ascii="Calibri" w:hAnsi="Calibri" w:cs="Arial Hebrew"/>
        </w:rPr>
        <w:t>In the Health Sector, there is an increase in frequency and magnitude of epidemics due to warmer winters, increased mortality, increased mosquito and tick-borne diseases like Lyme disease and Encephalitis</w:t>
      </w:r>
      <w:r w:rsidR="00725613" w:rsidRPr="006F15D1">
        <w:rPr>
          <w:rFonts w:ascii="Calibri" w:hAnsi="Calibri" w:cs="Arial Hebrew"/>
        </w:rPr>
        <w:t>. There is also an increase in forest fires</w:t>
      </w:r>
      <w:r w:rsidR="009A59A9" w:rsidRPr="006F15D1">
        <w:rPr>
          <w:rFonts w:ascii="Calibri" w:hAnsi="Calibri" w:cs="Arial Hebrew"/>
        </w:rPr>
        <w:t xml:space="preserve"> which makes for an increase in gypsy moths and bark beetles, and reduces tree and natural biodiversity.</w:t>
      </w:r>
    </w:p>
    <w:p w14:paraId="0487ABF3" w14:textId="333298A6" w:rsidR="00445FB5" w:rsidRDefault="006F15D1" w:rsidP="006F15D1">
      <w:pPr>
        <w:pStyle w:val="Normalweb"/>
        <w:rPr>
          <w:rFonts w:ascii="Calibri" w:hAnsi="Calibri"/>
        </w:rPr>
      </w:pPr>
      <w:r>
        <w:rPr>
          <w:rFonts w:ascii="Calibri" w:hAnsi="Calibri" w:cs="Arial Hebrew"/>
          <w:b/>
        </w:rPr>
        <w:t>“</w:t>
      </w:r>
      <w:r w:rsidRPr="006F15D1">
        <w:rPr>
          <w:rFonts w:ascii="Calibri" w:hAnsi="Calibri" w:cs="Arial"/>
        </w:rPr>
        <w:t xml:space="preserve">Therefore, along with the other United Nations Member States, we place our hopes in the United Nations Climate Change Conference, which will take place in Paris next December. We also call upon the Parties to the Convention to redouble their efforts in order to reach a legally binding Universal Climate </w:t>
      </w:r>
      <w:r>
        <w:rPr>
          <w:rFonts w:ascii="Calibri" w:hAnsi="Calibri" w:cs="Arial"/>
        </w:rPr>
        <w:t>Change Agreement.”</w:t>
      </w:r>
    </w:p>
    <w:p w14:paraId="2EB17302" w14:textId="1781A689" w:rsidR="00A26591" w:rsidRPr="006F15D1" w:rsidRDefault="00A26591" w:rsidP="00FB2AD2">
      <w:pPr>
        <w:pStyle w:val="Normalweb"/>
        <w:rPr>
          <w:rFonts w:ascii="Calibri" w:hAnsi="Calibri" w:cs="Arial Hebrew"/>
        </w:rPr>
      </w:pPr>
      <w:r w:rsidRPr="006F15D1">
        <w:rPr>
          <w:rFonts w:ascii="Calibri" w:eastAsia="Calibri" w:hAnsi="Calibri" w:cs="Calibri"/>
        </w:rPr>
        <w:t>Special</w:t>
      </w:r>
      <w:r w:rsidRPr="006F15D1">
        <w:rPr>
          <w:rFonts w:ascii="Calibri" w:hAnsi="Calibri" w:cs="Arial Hebrew"/>
        </w:rPr>
        <w:t xml:space="preserve"> </w:t>
      </w:r>
      <w:r w:rsidRPr="006F15D1">
        <w:rPr>
          <w:rFonts w:ascii="Calibri" w:eastAsia="Calibri" w:hAnsi="Calibri" w:cs="Calibri"/>
        </w:rPr>
        <w:t>attention</w:t>
      </w:r>
      <w:r w:rsidRPr="006F15D1">
        <w:rPr>
          <w:rFonts w:ascii="Calibri" w:hAnsi="Calibri" w:cs="Arial Hebrew"/>
        </w:rPr>
        <w:t xml:space="preserve"> </w:t>
      </w:r>
      <w:r w:rsidR="00392795">
        <w:rPr>
          <w:rFonts w:ascii="Calibri" w:eastAsia="Calibri" w:hAnsi="Calibri" w:cs="Calibri"/>
        </w:rPr>
        <w:t>is</w:t>
      </w:r>
      <w:r w:rsidRPr="006F15D1">
        <w:rPr>
          <w:rFonts w:ascii="Calibri" w:hAnsi="Calibri" w:cs="Arial Hebrew"/>
        </w:rPr>
        <w:t xml:space="preserve"> </w:t>
      </w:r>
      <w:r w:rsidRPr="006F15D1">
        <w:rPr>
          <w:rFonts w:ascii="Calibri" w:eastAsia="Calibri" w:hAnsi="Calibri" w:cs="Calibri"/>
        </w:rPr>
        <w:t>given</w:t>
      </w:r>
      <w:r w:rsidRPr="006F15D1">
        <w:rPr>
          <w:rFonts w:ascii="Calibri" w:hAnsi="Calibri" w:cs="Arial Hebrew"/>
        </w:rPr>
        <w:t xml:space="preserve"> </w:t>
      </w:r>
      <w:r w:rsidRPr="006F15D1">
        <w:rPr>
          <w:rFonts w:ascii="Calibri" w:eastAsia="Calibri" w:hAnsi="Calibri" w:cs="Calibri"/>
        </w:rPr>
        <w:t>to</w:t>
      </w:r>
      <w:r w:rsidRPr="006F15D1">
        <w:rPr>
          <w:rFonts w:ascii="Calibri" w:hAnsi="Calibri" w:cs="Arial Hebrew"/>
        </w:rPr>
        <w:t xml:space="preserve"> </w:t>
      </w:r>
      <w:r w:rsidRPr="006F15D1">
        <w:rPr>
          <w:rFonts w:ascii="Calibri" w:eastAsia="Calibri" w:hAnsi="Calibri" w:cs="Calibri"/>
        </w:rPr>
        <w:t>the</w:t>
      </w:r>
      <w:r w:rsidRPr="006F15D1">
        <w:rPr>
          <w:rFonts w:ascii="Calibri" w:hAnsi="Calibri" w:cs="Arial Hebrew"/>
        </w:rPr>
        <w:t xml:space="preserve"> “</w:t>
      </w:r>
      <w:r w:rsidRPr="006F15D1">
        <w:rPr>
          <w:rFonts w:ascii="Calibri" w:eastAsia="Calibri" w:hAnsi="Calibri" w:cs="Calibri"/>
        </w:rPr>
        <w:t>Technology</w:t>
      </w:r>
      <w:r w:rsidRPr="006F15D1">
        <w:rPr>
          <w:rFonts w:ascii="Calibri" w:hAnsi="Calibri" w:cs="Arial Hebrew"/>
        </w:rPr>
        <w:t xml:space="preserve"> </w:t>
      </w:r>
      <w:r w:rsidRPr="006F15D1">
        <w:rPr>
          <w:rFonts w:ascii="Calibri" w:eastAsia="Calibri" w:hAnsi="Calibri" w:cs="Calibri"/>
        </w:rPr>
        <w:t>transfer</w:t>
      </w:r>
      <w:r w:rsidRPr="006F15D1">
        <w:rPr>
          <w:rFonts w:ascii="Calibri" w:hAnsi="Calibri" w:cs="Arial Hebrew"/>
        </w:rPr>
        <w:t xml:space="preserve"> </w:t>
      </w:r>
      <w:r w:rsidRPr="006F15D1">
        <w:rPr>
          <w:rFonts w:ascii="Calibri" w:eastAsia="Calibri" w:hAnsi="Calibri" w:cs="Calibri"/>
        </w:rPr>
        <w:t>for</w:t>
      </w:r>
      <w:r w:rsidRPr="006F15D1">
        <w:rPr>
          <w:rFonts w:ascii="Calibri" w:hAnsi="Calibri" w:cs="Arial Hebrew"/>
        </w:rPr>
        <w:t xml:space="preserve"> </w:t>
      </w:r>
      <w:r w:rsidRPr="006F15D1">
        <w:rPr>
          <w:rFonts w:ascii="Calibri" w:eastAsia="Calibri" w:hAnsi="Calibri" w:cs="Calibri"/>
        </w:rPr>
        <w:t>climate</w:t>
      </w:r>
      <w:r w:rsidRPr="006F15D1">
        <w:rPr>
          <w:rFonts w:ascii="Calibri" w:hAnsi="Calibri" w:cs="Arial Hebrew"/>
        </w:rPr>
        <w:t xml:space="preserve"> </w:t>
      </w:r>
      <w:r w:rsidRPr="006F15D1">
        <w:rPr>
          <w:rFonts w:ascii="Calibri" w:eastAsia="Calibri" w:hAnsi="Calibri" w:cs="Calibri"/>
        </w:rPr>
        <w:t>resilient</w:t>
      </w:r>
      <w:r w:rsidRPr="006F15D1">
        <w:rPr>
          <w:rFonts w:ascii="Calibri" w:hAnsi="Calibri" w:cs="Arial Hebrew"/>
        </w:rPr>
        <w:t xml:space="preserve"> </w:t>
      </w:r>
      <w:r w:rsidRPr="006F15D1">
        <w:rPr>
          <w:rFonts w:ascii="Calibri" w:eastAsia="Calibri" w:hAnsi="Calibri" w:cs="Calibri"/>
        </w:rPr>
        <w:t>flood</w:t>
      </w:r>
      <w:r w:rsidRPr="006F15D1">
        <w:rPr>
          <w:rFonts w:ascii="Calibri" w:hAnsi="Calibri" w:cs="Arial Hebrew"/>
        </w:rPr>
        <w:t xml:space="preserve"> </w:t>
      </w:r>
      <w:r w:rsidRPr="006F15D1">
        <w:rPr>
          <w:rFonts w:ascii="Calibri" w:eastAsia="Calibri" w:hAnsi="Calibri" w:cs="Calibri"/>
        </w:rPr>
        <w:t>management</w:t>
      </w:r>
      <w:r w:rsidRPr="006F15D1">
        <w:rPr>
          <w:rFonts w:ascii="Calibri" w:hAnsi="Calibri" w:cs="Arial Hebrew"/>
        </w:rPr>
        <w:t xml:space="preserve"> </w:t>
      </w:r>
      <w:r w:rsidRPr="006F15D1">
        <w:rPr>
          <w:rFonts w:ascii="Calibri" w:eastAsia="Calibri" w:hAnsi="Calibri" w:cs="Calibri"/>
        </w:rPr>
        <w:t>in</w:t>
      </w:r>
      <w:r w:rsidRPr="006F15D1">
        <w:rPr>
          <w:rFonts w:ascii="Calibri" w:hAnsi="Calibri" w:cs="Arial Hebrew"/>
        </w:rPr>
        <w:t xml:space="preserve"> </w:t>
      </w:r>
      <w:r w:rsidRPr="006F15D1">
        <w:rPr>
          <w:rFonts w:ascii="Calibri" w:eastAsia="Calibri" w:hAnsi="Calibri" w:cs="Calibri"/>
        </w:rPr>
        <w:t>Vrbas</w:t>
      </w:r>
      <w:r w:rsidRPr="006F15D1">
        <w:rPr>
          <w:rFonts w:ascii="Calibri" w:hAnsi="Calibri" w:cs="Arial Hebrew"/>
        </w:rPr>
        <w:t xml:space="preserve"> </w:t>
      </w:r>
      <w:r w:rsidRPr="006F15D1">
        <w:rPr>
          <w:rFonts w:ascii="Calibri" w:eastAsia="Calibri" w:hAnsi="Calibri" w:cs="Calibri"/>
        </w:rPr>
        <w:t>River</w:t>
      </w:r>
      <w:r w:rsidRPr="006F15D1">
        <w:rPr>
          <w:rFonts w:ascii="Calibri" w:hAnsi="Calibri" w:cs="Arial Hebrew"/>
        </w:rPr>
        <w:t xml:space="preserve"> </w:t>
      </w:r>
      <w:r w:rsidRPr="006F15D1">
        <w:rPr>
          <w:rFonts w:ascii="Calibri" w:eastAsia="Calibri" w:hAnsi="Calibri" w:cs="Calibri"/>
        </w:rPr>
        <w:t>Basin</w:t>
      </w:r>
      <w:r w:rsidRPr="006F15D1">
        <w:rPr>
          <w:rFonts w:ascii="Calibri" w:hAnsi="Calibri" w:cs="Arial Hebrew"/>
        </w:rPr>
        <w:t xml:space="preserve">” </w:t>
      </w:r>
      <w:r w:rsidRPr="006F15D1">
        <w:rPr>
          <w:rFonts w:ascii="Calibri" w:eastAsia="Calibri" w:hAnsi="Calibri" w:cs="Calibri"/>
        </w:rPr>
        <w:t>project</w:t>
      </w:r>
      <w:r w:rsidRPr="006F15D1">
        <w:rPr>
          <w:rFonts w:ascii="Calibri" w:hAnsi="Calibri" w:cs="Arial Hebrew"/>
        </w:rPr>
        <w:t xml:space="preserve">. </w:t>
      </w:r>
      <w:r w:rsidR="00392795">
        <w:rPr>
          <w:rFonts w:ascii="Calibri" w:hAnsi="Calibri" w:cs="Arial Hebrew"/>
        </w:rPr>
        <w:t xml:space="preserve">The </w:t>
      </w:r>
      <w:r w:rsidRPr="006F15D1">
        <w:rPr>
          <w:rFonts w:ascii="Calibri" w:eastAsia="Calibri" w:hAnsi="Calibri" w:cs="Calibri"/>
        </w:rPr>
        <w:t>UNDP</w:t>
      </w:r>
      <w:r w:rsidRPr="006F15D1">
        <w:rPr>
          <w:rFonts w:ascii="Calibri" w:hAnsi="Calibri" w:cs="Arial Hebrew"/>
        </w:rPr>
        <w:t xml:space="preserve"> </w:t>
      </w:r>
      <w:r w:rsidRPr="006F15D1">
        <w:rPr>
          <w:rFonts w:ascii="Calibri" w:eastAsia="Calibri" w:hAnsi="Calibri" w:cs="Calibri"/>
        </w:rPr>
        <w:t>was</w:t>
      </w:r>
      <w:r w:rsidRPr="006F15D1">
        <w:rPr>
          <w:rFonts w:ascii="Calibri" w:hAnsi="Calibri" w:cs="Arial Hebrew"/>
        </w:rPr>
        <w:t xml:space="preserve"> </w:t>
      </w:r>
      <w:r w:rsidRPr="006F15D1">
        <w:rPr>
          <w:rFonts w:ascii="Calibri" w:eastAsia="Calibri" w:hAnsi="Calibri" w:cs="Calibri"/>
        </w:rPr>
        <w:t>able</w:t>
      </w:r>
      <w:r w:rsidRPr="006F15D1">
        <w:rPr>
          <w:rFonts w:ascii="Calibri" w:hAnsi="Calibri" w:cs="Arial Hebrew"/>
        </w:rPr>
        <w:t xml:space="preserve"> </w:t>
      </w:r>
      <w:r w:rsidRPr="006F15D1">
        <w:rPr>
          <w:rFonts w:ascii="Calibri" w:eastAsia="Calibri" w:hAnsi="Calibri" w:cs="Calibri"/>
        </w:rPr>
        <w:t>to</w:t>
      </w:r>
      <w:r w:rsidRPr="006F15D1">
        <w:rPr>
          <w:rFonts w:ascii="Calibri" w:hAnsi="Calibri" w:cs="Arial Hebrew"/>
        </w:rPr>
        <w:t xml:space="preserve"> </w:t>
      </w:r>
      <w:r w:rsidRPr="006F15D1">
        <w:rPr>
          <w:rFonts w:ascii="Calibri" w:eastAsia="Calibri" w:hAnsi="Calibri" w:cs="Calibri"/>
        </w:rPr>
        <w:t>obtain</w:t>
      </w:r>
      <w:r w:rsidRPr="006F15D1">
        <w:rPr>
          <w:rFonts w:ascii="Calibri" w:hAnsi="Calibri" w:cs="Arial Hebrew"/>
        </w:rPr>
        <w:t xml:space="preserve"> </w:t>
      </w:r>
      <w:r w:rsidRPr="006F15D1">
        <w:rPr>
          <w:rFonts w:ascii="Calibri" w:eastAsia="Calibri" w:hAnsi="Calibri" w:cs="Calibri"/>
        </w:rPr>
        <w:t>a</w:t>
      </w:r>
      <w:r w:rsidRPr="006F15D1">
        <w:rPr>
          <w:rFonts w:ascii="Calibri" w:hAnsi="Calibri" w:cs="Arial Hebrew"/>
        </w:rPr>
        <w:t xml:space="preserve"> 5 </w:t>
      </w:r>
      <w:r w:rsidRPr="006F15D1">
        <w:rPr>
          <w:rFonts w:ascii="Calibri" w:eastAsia="Calibri" w:hAnsi="Calibri" w:cs="Calibri"/>
        </w:rPr>
        <w:t>billion</w:t>
      </w:r>
      <w:r w:rsidRPr="006F15D1">
        <w:rPr>
          <w:rFonts w:ascii="Calibri" w:hAnsi="Calibri" w:cs="Arial Hebrew"/>
        </w:rPr>
        <w:t xml:space="preserve"> </w:t>
      </w:r>
      <w:r w:rsidRPr="006F15D1">
        <w:rPr>
          <w:rFonts w:ascii="Calibri" w:eastAsia="Calibri" w:hAnsi="Calibri" w:cs="Calibri"/>
        </w:rPr>
        <w:t>US</w:t>
      </w:r>
      <w:r w:rsidRPr="006F15D1">
        <w:rPr>
          <w:rFonts w:ascii="Calibri" w:hAnsi="Calibri" w:cs="Arial Hebrew"/>
        </w:rPr>
        <w:t xml:space="preserve"> </w:t>
      </w:r>
      <w:r w:rsidRPr="006F15D1">
        <w:rPr>
          <w:rFonts w:ascii="Calibri" w:eastAsia="Calibri" w:hAnsi="Calibri" w:cs="Calibri"/>
        </w:rPr>
        <w:t>dollar</w:t>
      </w:r>
      <w:r w:rsidRPr="006F15D1">
        <w:rPr>
          <w:rFonts w:ascii="Calibri" w:hAnsi="Calibri" w:cs="Arial Hebrew"/>
        </w:rPr>
        <w:t xml:space="preserve"> </w:t>
      </w:r>
      <w:r w:rsidRPr="006F15D1">
        <w:rPr>
          <w:rFonts w:ascii="Calibri" w:eastAsia="Calibri" w:hAnsi="Calibri" w:cs="Calibri"/>
        </w:rPr>
        <w:t>grant</w:t>
      </w:r>
      <w:r w:rsidRPr="006F15D1">
        <w:rPr>
          <w:rFonts w:ascii="Calibri" w:hAnsi="Calibri" w:cs="Arial Hebrew"/>
        </w:rPr>
        <w:t xml:space="preserve"> </w:t>
      </w:r>
      <w:r w:rsidRPr="006F15D1">
        <w:rPr>
          <w:rFonts w:ascii="Calibri" w:eastAsia="Calibri" w:hAnsi="Calibri" w:cs="Calibri"/>
        </w:rPr>
        <w:t>with</w:t>
      </w:r>
      <w:r w:rsidRPr="006F15D1">
        <w:rPr>
          <w:rFonts w:ascii="Calibri" w:hAnsi="Calibri" w:cs="Arial Hebrew"/>
        </w:rPr>
        <w:t xml:space="preserve"> </w:t>
      </w:r>
      <w:r w:rsidRPr="006F15D1">
        <w:rPr>
          <w:rFonts w:ascii="Calibri" w:eastAsia="Calibri" w:hAnsi="Calibri" w:cs="Calibri"/>
        </w:rPr>
        <w:t>the</w:t>
      </w:r>
      <w:r w:rsidRPr="006F15D1">
        <w:rPr>
          <w:rFonts w:ascii="Calibri" w:hAnsi="Calibri" w:cs="Arial Hebrew"/>
        </w:rPr>
        <w:t xml:space="preserve"> </w:t>
      </w:r>
      <w:r w:rsidRPr="006F15D1">
        <w:rPr>
          <w:rFonts w:ascii="Calibri" w:eastAsia="Calibri" w:hAnsi="Calibri" w:cs="Calibri"/>
        </w:rPr>
        <w:t>purpose</w:t>
      </w:r>
      <w:r w:rsidRPr="006F15D1">
        <w:rPr>
          <w:rFonts w:ascii="Calibri" w:hAnsi="Calibri" w:cs="Arial Hebrew"/>
        </w:rPr>
        <w:t xml:space="preserve"> </w:t>
      </w:r>
      <w:r w:rsidRPr="006F15D1">
        <w:rPr>
          <w:rFonts w:ascii="Calibri" w:eastAsia="Calibri" w:hAnsi="Calibri" w:cs="Calibri"/>
        </w:rPr>
        <w:t>of</w:t>
      </w:r>
      <w:r w:rsidRPr="006F15D1">
        <w:rPr>
          <w:rFonts w:ascii="Calibri" w:hAnsi="Calibri" w:cs="Arial Hebrew"/>
        </w:rPr>
        <w:t xml:space="preserve"> </w:t>
      </w:r>
      <w:r w:rsidRPr="006F15D1">
        <w:rPr>
          <w:rFonts w:ascii="Calibri" w:eastAsia="Calibri" w:hAnsi="Calibri" w:cs="Calibri"/>
        </w:rPr>
        <w:t>integrating</w:t>
      </w:r>
      <w:r w:rsidRPr="006F15D1">
        <w:rPr>
          <w:rFonts w:ascii="Calibri" w:hAnsi="Calibri" w:cs="Arial Hebrew"/>
        </w:rPr>
        <w:t xml:space="preserve"> </w:t>
      </w:r>
      <w:r w:rsidRPr="006F15D1">
        <w:rPr>
          <w:rFonts w:ascii="Calibri" w:eastAsia="Calibri" w:hAnsi="Calibri" w:cs="Calibri"/>
        </w:rPr>
        <w:t>climate</w:t>
      </w:r>
      <w:r w:rsidRPr="006F15D1">
        <w:rPr>
          <w:rFonts w:ascii="Calibri" w:hAnsi="Calibri" w:cs="Arial Hebrew"/>
        </w:rPr>
        <w:t xml:space="preserve"> </w:t>
      </w:r>
      <w:r w:rsidRPr="006F15D1">
        <w:rPr>
          <w:rFonts w:ascii="Calibri" w:eastAsia="Calibri" w:hAnsi="Calibri" w:cs="Calibri"/>
        </w:rPr>
        <w:t>change</w:t>
      </w:r>
      <w:r w:rsidRPr="006F15D1">
        <w:rPr>
          <w:rFonts w:ascii="Calibri" w:hAnsi="Calibri" w:cs="Arial Hebrew"/>
        </w:rPr>
        <w:t xml:space="preserve"> </w:t>
      </w:r>
      <w:r w:rsidRPr="006F15D1">
        <w:rPr>
          <w:rFonts w:ascii="Calibri" w:eastAsia="Calibri" w:hAnsi="Calibri" w:cs="Calibri"/>
        </w:rPr>
        <w:t>in</w:t>
      </w:r>
      <w:r w:rsidRPr="006F15D1">
        <w:rPr>
          <w:rFonts w:ascii="Calibri" w:hAnsi="Calibri" w:cs="Arial Hebrew"/>
        </w:rPr>
        <w:t xml:space="preserve"> </w:t>
      </w:r>
      <w:r w:rsidRPr="006F15D1">
        <w:rPr>
          <w:rFonts w:ascii="Calibri" w:eastAsia="Calibri" w:hAnsi="Calibri" w:cs="Calibri"/>
        </w:rPr>
        <w:t>flood</w:t>
      </w:r>
      <w:r w:rsidRPr="006F15D1">
        <w:rPr>
          <w:rFonts w:ascii="Calibri" w:hAnsi="Calibri" w:cs="Arial Hebrew"/>
        </w:rPr>
        <w:t>-</w:t>
      </w:r>
      <w:r w:rsidRPr="006F15D1">
        <w:rPr>
          <w:rFonts w:ascii="Calibri" w:eastAsia="Calibri" w:hAnsi="Calibri" w:cs="Calibri"/>
        </w:rPr>
        <w:t>risk</w:t>
      </w:r>
      <w:r w:rsidRPr="006F15D1">
        <w:rPr>
          <w:rFonts w:ascii="Calibri" w:hAnsi="Calibri" w:cs="Arial Hebrew"/>
        </w:rPr>
        <w:t xml:space="preserve"> </w:t>
      </w:r>
      <w:r w:rsidRPr="006F15D1">
        <w:rPr>
          <w:rFonts w:ascii="Calibri" w:eastAsia="Calibri" w:hAnsi="Calibri" w:cs="Calibri"/>
        </w:rPr>
        <w:t>areas</w:t>
      </w:r>
      <w:r w:rsidR="00392795">
        <w:rPr>
          <w:rFonts w:ascii="Calibri" w:hAnsi="Calibri" w:cs="Arial Hebrew"/>
        </w:rPr>
        <w:t xml:space="preserve">. </w:t>
      </w:r>
      <w:r w:rsidRPr="006F15D1">
        <w:rPr>
          <w:rFonts w:ascii="Calibri" w:hAnsi="Calibri" w:cs="Arial Hebrew"/>
        </w:rPr>
        <w:t xml:space="preserve">65% </w:t>
      </w:r>
      <w:r w:rsidRPr="006F15D1">
        <w:rPr>
          <w:rFonts w:ascii="Calibri" w:eastAsia="Calibri" w:hAnsi="Calibri" w:cs="Calibri"/>
        </w:rPr>
        <w:t>of</w:t>
      </w:r>
      <w:r w:rsidRPr="006F15D1">
        <w:rPr>
          <w:rFonts w:ascii="Calibri" w:hAnsi="Calibri" w:cs="Arial Hebrew"/>
        </w:rPr>
        <w:t xml:space="preserve"> </w:t>
      </w:r>
      <w:r w:rsidRPr="006F15D1">
        <w:rPr>
          <w:rFonts w:ascii="Calibri" w:eastAsia="Calibri" w:hAnsi="Calibri" w:cs="Calibri"/>
        </w:rPr>
        <w:t>money</w:t>
      </w:r>
      <w:r w:rsidRPr="006F15D1">
        <w:rPr>
          <w:rFonts w:ascii="Calibri" w:hAnsi="Calibri" w:cs="Arial Hebrew"/>
        </w:rPr>
        <w:t xml:space="preserve"> </w:t>
      </w:r>
      <w:r w:rsidRPr="006F15D1">
        <w:rPr>
          <w:rFonts w:ascii="Calibri" w:eastAsia="Calibri" w:hAnsi="Calibri" w:cs="Calibri"/>
        </w:rPr>
        <w:t>will</w:t>
      </w:r>
      <w:r w:rsidRPr="006F15D1">
        <w:rPr>
          <w:rFonts w:ascii="Calibri" w:hAnsi="Calibri" w:cs="Arial Hebrew"/>
        </w:rPr>
        <w:t xml:space="preserve"> </w:t>
      </w:r>
      <w:r w:rsidRPr="006F15D1">
        <w:rPr>
          <w:rFonts w:ascii="Calibri" w:eastAsia="Calibri" w:hAnsi="Calibri" w:cs="Calibri"/>
        </w:rPr>
        <w:t>be</w:t>
      </w:r>
      <w:r w:rsidRPr="006F15D1">
        <w:rPr>
          <w:rFonts w:ascii="Calibri" w:hAnsi="Calibri" w:cs="Arial Hebrew"/>
        </w:rPr>
        <w:t xml:space="preserve"> </w:t>
      </w:r>
      <w:r w:rsidRPr="006F15D1">
        <w:rPr>
          <w:rFonts w:ascii="Calibri" w:eastAsia="Calibri" w:hAnsi="Calibri" w:cs="Calibri"/>
        </w:rPr>
        <w:t>implemented</w:t>
      </w:r>
      <w:r w:rsidRPr="006F15D1">
        <w:rPr>
          <w:rFonts w:ascii="Calibri" w:hAnsi="Calibri" w:cs="Arial Hebrew"/>
        </w:rPr>
        <w:t xml:space="preserve"> </w:t>
      </w:r>
      <w:r w:rsidRPr="006F15D1">
        <w:rPr>
          <w:rFonts w:ascii="Calibri" w:eastAsia="Calibri" w:hAnsi="Calibri" w:cs="Calibri"/>
        </w:rPr>
        <w:t>in</w:t>
      </w:r>
      <w:r w:rsidR="00392795">
        <w:rPr>
          <w:rFonts w:ascii="Calibri" w:eastAsia="Calibri" w:hAnsi="Calibri" w:cs="Calibri"/>
        </w:rPr>
        <w:t>to</w:t>
      </w:r>
      <w:r w:rsidRPr="006F15D1">
        <w:rPr>
          <w:rFonts w:ascii="Calibri" w:hAnsi="Calibri" w:cs="Arial Hebrew"/>
        </w:rPr>
        <w:t xml:space="preserve"> </w:t>
      </w:r>
      <w:r w:rsidRPr="006F15D1">
        <w:rPr>
          <w:rFonts w:ascii="Calibri" w:eastAsia="Calibri" w:hAnsi="Calibri" w:cs="Calibri"/>
        </w:rPr>
        <w:t>infrastructure</w:t>
      </w:r>
      <w:r w:rsidR="00392795">
        <w:rPr>
          <w:rFonts w:ascii="Calibri" w:hAnsi="Calibri" w:cs="Arial Hebrew"/>
        </w:rPr>
        <w:t>s.</w:t>
      </w:r>
    </w:p>
    <w:p w14:paraId="44EEC716" w14:textId="5D789A64" w:rsidR="00497A62" w:rsidRDefault="001A7C40" w:rsidP="008B30FA">
      <w:pPr>
        <w:rPr>
          <w:rFonts w:ascii="Calibri" w:hAnsi="Calibri" w:cs="Arial Hebrew"/>
          <w:color w:val="262626"/>
        </w:rPr>
      </w:pPr>
      <w:r w:rsidRPr="007A738B">
        <w:rPr>
          <w:rFonts w:ascii="Calibri" w:hAnsi="Calibri" w:cs="Arial Hebrew"/>
        </w:rPr>
        <w:t>“</w:t>
      </w:r>
      <w:r w:rsidR="00320A17" w:rsidRPr="006F15D1">
        <w:rPr>
          <w:rFonts w:ascii="Calibri" w:eastAsia="Calibri" w:hAnsi="Calibri" w:cs="Calibri"/>
          <w:color w:val="262626"/>
        </w:rPr>
        <w:t>In</w:t>
      </w:r>
      <w:r w:rsidR="00320A17" w:rsidRPr="006F15D1">
        <w:rPr>
          <w:rFonts w:ascii="Calibri" w:hAnsi="Calibri" w:cs="Arial Hebrew"/>
          <w:color w:val="262626"/>
        </w:rPr>
        <w:t xml:space="preserve"> </w:t>
      </w:r>
      <w:r w:rsidR="00320A17" w:rsidRPr="006F15D1">
        <w:rPr>
          <w:rFonts w:ascii="Calibri" w:eastAsia="Calibri" w:hAnsi="Calibri" w:cs="Calibri"/>
          <w:color w:val="262626"/>
        </w:rPr>
        <w:t>May</w:t>
      </w:r>
      <w:r w:rsidR="00320A17" w:rsidRPr="006F15D1">
        <w:rPr>
          <w:rFonts w:ascii="Calibri" w:hAnsi="Calibri" w:cs="Arial Hebrew"/>
          <w:color w:val="262626"/>
        </w:rPr>
        <w:t xml:space="preserve"> 2014, </w:t>
      </w:r>
      <w:r w:rsidR="00320A17" w:rsidRPr="006F15D1">
        <w:rPr>
          <w:rFonts w:ascii="Calibri" w:eastAsia="Calibri" w:hAnsi="Calibri" w:cs="Calibri"/>
          <w:color w:val="262626"/>
        </w:rPr>
        <w:t>Bosnia</w:t>
      </w:r>
      <w:r w:rsidR="00320A17" w:rsidRPr="006F15D1">
        <w:rPr>
          <w:rFonts w:ascii="Calibri" w:hAnsi="Calibri" w:cs="Arial Hebrew"/>
          <w:color w:val="262626"/>
        </w:rPr>
        <w:t xml:space="preserve"> </w:t>
      </w:r>
      <w:r w:rsidR="00320A17" w:rsidRPr="006F15D1">
        <w:rPr>
          <w:rFonts w:ascii="Calibri" w:eastAsia="Calibri" w:hAnsi="Calibri" w:cs="Calibri"/>
          <w:color w:val="262626"/>
        </w:rPr>
        <w:t>and</w:t>
      </w:r>
      <w:r w:rsidR="00320A17" w:rsidRPr="006F15D1">
        <w:rPr>
          <w:rFonts w:ascii="Calibri" w:hAnsi="Calibri" w:cs="Arial Hebrew"/>
          <w:color w:val="262626"/>
        </w:rPr>
        <w:t xml:space="preserve"> </w:t>
      </w:r>
      <w:r w:rsidR="00320A17" w:rsidRPr="006F15D1">
        <w:rPr>
          <w:rFonts w:ascii="Calibri" w:eastAsia="Calibri" w:hAnsi="Calibri" w:cs="Calibri"/>
          <w:color w:val="262626"/>
        </w:rPr>
        <w:t>Herzegovina</w:t>
      </w:r>
      <w:r w:rsidR="00320A17" w:rsidRPr="006F15D1">
        <w:rPr>
          <w:rFonts w:ascii="Calibri" w:hAnsi="Calibri" w:cs="Arial Hebrew"/>
          <w:color w:val="262626"/>
        </w:rPr>
        <w:t xml:space="preserve"> </w:t>
      </w:r>
      <w:r w:rsidR="00320A17" w:rsidRPr="006F15D1">
        <w:rPr>
          <w:rFonts w:ascii="Calibri" w:eastAsia="Calibri" w:hAnsi="Calibri" w:cs="Calibri"/>
          <w:color w:val="262626"/>
        </w:rPr>
        <w:t>experienced</w:t>
      </w:r>
      <w:r w:rsidR="00320A17" w:rsidRPr="006F15D1">
        <w:rPr>
          <w:rFonts w:ascii="Calibri" w:hAnsi="Calibri" w:cs="Arial Hebrew"/>
          <w:color w:val="262626"/>
        </w:rPr>
        <w:t xml:space="preserve"> </w:t>
      </w:r>
      <w:r w:rsidR="00320A17" w:rsidRPr="006F15D1">
        <w:rPr>
          <w:rFonts w:ascii="Calibri" w:eastAsia="Calibri" w:hAnsi="Calibri" w:cs="Calibri"/>
          <w:color w:val="262626"/>
        </w:rPr>
        <w:t>its</w:t>
      </w:r>
      <w:r w:rsidR="00320A17" w:rsidRPr="006F15D1">
        <w:rPr>
          <w:rFonts w:ascii="Calibri" w:hAnsi="Calibri" w:cs="Arial Hebrew"/>
          <w:color w:val="262626"/>
        </w:rPr>
        <w:t xml:space="preserve"> </w:t>
      </w:r>
      <w:r w:rsidR="00320A17" w:rsidRPr="006F15D1">
        <w:rPr>
          <w:rFonts w:ascii="Calibri" w:eastAsia="Calibri" w:hAnsi="Calibri" w:cs="Calibri"/>
          <w:color w:val="262626"/>
        </w:rPr>
        <w:t>worst</w:t>
      </w:r>
      <w:r w:rsidR="00320A17" w:rsidRPr="006F15D1">
        <w:rPr>
          <w:rFonts w:ascii="Calibri" w:hAnsi="Calibri" w:cs="Arial Hebrew"/>
          <w:color w:val="262626"/>
        </w:rPr>
        <w:t xml:space="preserve"> </w:t>
      </w:r>
      <w:r w:rsidR="00320A17" w:rsidRPr="006F15D1">
        <w:rPr>
          <w:rFonts w:ascii="Calibri" w:eastAsia="Calibri" w:hAnsi="Calibri" w:cs="Calibri"/>
          <w:color w:val="262626"/>
        </w:rPr>
        <w:t>flooding</w:t>
      </w:r>
      <w:r w:rsidR="00320A17" w:rsidRPr="006F15D1">
        <w:rPr>
          <w:rFonts w:ascii="Calibri" w:hAnsi="Calibri" w:cs="Arial Hebrew"/>
          <w:color w:val="262626"/>
        </w:rPr>
        <w:t xml:space="preserve"> </w:t>
      </w:r>
      <w:r w:rsidR="00320A17" w:rsidRPr="006F15D1">
        <w:rPr>
          <w:rFonts w:ascii="Calibri" w:eastAsia="Calibri" w:hAnsi="Calibri" w:cs="Calibri"/>
          <w:color w:val="262626"/>
        </w:rPr>
        <w:t>in</w:t>
      </w:r>
      <w:r w:rsidR="00320A17" w:rsidRPr="006F15D1">
        <w:rPr>
          <w:rFonts w:ascii="Calibri" w:hAnsi="Calibri" w:cs="Arial Hebrew"/>
          <w:color w:val="262626"/>
        </w:rPr>
        <w:t xml:space="preserve"> 150 </w:t>
      </w:r>
      <w:r w:rsidR="00320A17" w:rsidRPr="006F15D1">
        <w:rPr>
          <w:rFonts w:ascii="Calibri" w:eastAsia="Calibri" w:hAnsi="Calibri" w:cs="Calibri"/>
          <w:color w:val="262626"/>
        </w:rPr>
        <w:t>years</w:t>
      </w:r>
      <w:r w:rsidR="00320A17" w:rsidRPr="006F15D1">
        <w:rPr>
          <w:rFonts w:ascii="Calibri" w:hAnsi="Calibri" w:cs="Arial Hebrew"/>
          <w:color w:val="262626"/>
        </w:rPr>
        <w:t xml:space="preserve"> </w:t>
      </w:r>
      <w:r w:rsidR="00320A17" w:rsidRPr="006F15D1">
        <w:rPr>
          <w:rFonts w:ascii="Calibri" w:eastAsia="Calibri" w:hAnsi="Calibri" w:cs="Calibri"/>
          <w:color w:val="262626"/>
        </w:rPr>
        <w:t>which</w:t>
      </w:r>
      <w:r w:rsidR="00320A17" w:rsidRPr="006F15D1">
        <w:rPr>
          <w:rFonts w:ascii="Calibri" w:hAnsi="Calibri" w:cs="Arial Hebrew"/>
          <w:color w:val="262626"/>
        </w:rPr>
        <w:t xml:space="preserve"> </w:t>
      </w:r>
      <w:r w:rsidR="00320A17" w:rsidRPr="006F15D1">
        <w:rPr>
          <w:rFonts w:ascii="Calibri" w:eastAsia="Calibri" w:hAnsi="Calibri" w:cs="Calibri"/>
          <w:color w:val="262626"/>
        </w:rPr>
        <w:t>resulted</w:t>
      </w:r>
      <w:r w:rsidR="00320A17" w:rsidRPr="006F15D1">
        <w:rPr>
          <w:rFonts w:ascii="Calibri" w:hAnsi="Calibri" w:cs="Arial Hebrew"/>
          <w:color w:val="262626"/>
        </w:rPr>
        <w:t xml:space="preserve"> </w:t>
      </w:r>
      <w:r w:rsidR="00320A17" w:rsidRPr="006F15D1">
        <w:rPr>
          <w:rFonts w:ascii="Calibri" w:eastAsia="Calibri" w:hAnsi="Calibri" w:cs="Calibri"/>
          <w:color w:val="262626"/>
        </w:rPr>
        <w:t>in</w:t>
      </w:r>
      <w:r w:rsidR="00320A17" w:rsidRPr="006F15D1">
        <w:rPr>
          <w:rFonts w:ascii="Calibri" w:hAnsi="Calibri" w:cs="Arial Hebrew"/>
          <w:color w:val="262626"/>
        </w:rPr>
        <w:t xml:space="preserve"> 23 </w:t>
      </w:r>
      <w:r w:rsidR="00320A17" w:rsidRPr="006F15D1">
        <w:rPr>
          <w:rFonts w:ascii="Calibri" w:eastAsia="Calibri" w:hAnsi="Calibri" w:cs="Calibri"/>
          <w:color w:val="262626"/>
        </w:rPr>
        <w:t>deaths</w:t>
      </w:r>
      <w:r w:rsidR="00320A17" w:rsidRPr="006F15D1">
        <w:rPr>
          <w:rFonts w:ascii="Calibri" w:hAnsi="Calibri" w:cs="Arial Hebrew"/>
          <w:color w:val="262626"/>
        </w:rPr>
        <w:t xml:space="preserve"> </w:t>
      </w:r>
      <w:r w:rsidR="00320A17" w:rsidRPr="006F15D1">
        <w:rPr>
          <w:rFonts w:ascii="Calibri" w:eastAsia="Calibri" w:hAnsi="Calibri" w:cs="Calibri"/>
          <w:color w:val="262626"/>
        </w:rPr>
        <w:t>and</w:t>
      </w:r>
      <w:r w:rsidR="00320A17" w:rsidRPr="006F15D1">
        <w:rPr>
          <w:rFonts w:ascii="Calibri" w:hAnsi="Calibri" w:cs="Arial Hebrew"/>
          <w:color w:val="262626"/>
        </w:rPr>
        <w:t xml:space="preserve"> 2.7 </w:t>
      </w:r>
      <w:r w:rsidR="00320A17" w:rsidRPr="006F15D1">
        <w:rPr>
          <w:rFonts w:ascii="Calibri" w:eastAsia="Calibri" w:hAnsi="Calibri" w:cs="Calibri"/>
          <w:color w:val="262626"/>
        </w:rPr>
        <w:t>Billion</w:t>
      </w:r>
      <w:r w:rsidR="00320A17" w:rsidRPr="006F15D1">
        <w:rPr>
          <w:rFonts w:ascii="Calibri" w:hAnsi="Calibri" w:cs="Arial Hebrew"/>
          <w:color w:val="262626"/>
        </w:rPr>
        <w:t xml:space="preserve"> </w:t>
      </w:r>
      <w:r w:rsidR="00320A17" w:rsidRPr="006F15D1">
        <w:rPr>
          <w:rFonts w:ascii="Calibri" w:eastAsia="Calibri" w:hAnsi="Calibri" w:cs="Calibri"/>
          <w:color w:val="262626"/>
        </w:rPr>
        <w:t>USD</w:t>
      </w:r>
      <w:r w:rsidR="00320A17" w:rsidRPr="006F15D1">
        <w:rPr>
          <w:rFonts w:ascii="Calibri" w:hAnsi="Calibri" w:cs="Arial Hebrew"/>
          <w:color w:val="262626"/>
        </w:rPr>
        <w:t xml:space="preserve"> </w:t>
      </w:r>
      <w:r w:rsidR="00320A17" w:rsidRPr="006F15D1">
        <w:rPr>
          <w:rFonts w:ascii="Calibri" w:eastAsia="Calibri" w:hAnsi="Calibri" w:cs="Calibri"/>
          <w:color w:val="262626"/>
        </w:rPr>
        <w:t>worth</w:t>
      </w:r>
      <w:r w:rsidR="00320A17" w:rsidRPr="006F15D1">
        <w:rPr>
          <w:rFonts w:ascii="Calibri" w:hAnsi="Calibri" w:cs="Arial Hebrew"/>
          <w:color w:val="262626"/>
        </w:rPr>
        <w:t xml:space="preserve"> </w:t>
      </w:r>
      <w:r w:rsidR="00320A17" w:rsidRPr="006F15D1">
        <w:rPr>
          <w:rFonts w:ascii="Calibri" w:eastAsia="Calibri" w:hAnsi="Calibri" w:cs="Calibri"/>
          <w:color w:val="262626"/>
        </w:rPr>
        <w:t>of</w:t>
      </w:r>
      <w:r w:rsidR="00320A17" w:rsidRPr="006F15D1">
        <w:rPr>
          <w:rFonts w:ascii="Calibri" w:hAnsi="Calibri" w:cs="Arial Hebrew"/>
          <w:color w:val="262626"/>
        </w:rPr>
        <w:t xml:space="preserve"> </w:t>
      </w:r>
      <w:r w:rsidR="00320A17" w:rsidRPr="006F15D1">
        <w:rPr>
          <w:rFonts w:ascii="Calibri" w:eastAsia="Calibri" w:hAnsi="Calibri" w:cs="Calibri"/>
          <w:color w:val="262626"/>
        </w:rPr>
        <w:t>damages</w:t>
      </w:r>
      <w:r w:rsidR="00320A17" w:rsidRPr="006F15D1">
        <w:rPr>
          <w:rFonts w:ascii="Calibri" w:hAnsi="Calibri" w:cs="Arial Hebrew"/>
          <w:color w:val="262626"/>
        </w:rPr>
        <w:t xml:space="preserve"> </w:t>
      </w:r>
      <w:r w:rsidR="00320A17" w:rsidRPr="006F15D1">
        <w:rPr>
          <w:rFonts w:ascii="Calibri" w:eastAsia="Calibri" w:hAnsi="Calibri" w:cs="Calibri"/>
          <w:color w:val="262626"/>
        </w:rPr>
        <w:t>which</w:t>
      </w:r>
      <w:r w:rsidR="00320A17" w:rsidRPr="006F15D1">
        <w:rPr>
          <w:rFonts w:ascii="Calibri" w:hAnsi="Calibri" w:cs="Arial Hebrew"/>
          <w:color w:val="262626"/>
        </w:rPr>
        <w:t xml:space="preserve"> </w:t>
      </w:r>
      <w:r w:rsidR="00320A17" w:rsidRPr="006F15D1">
        <w:rPr>
          <w:rFonts w:ascii="Calibri" w:eastAsia="Calibri" w:hAnsi="Calibri" w:cs="Calibri"/>
          <w:color w:val="262626"/>
        </w:rPr>
        <w:t>is</w:t>
      </w:r>
      <w:r w:rsidR="00320A17" w:rsidRPr="006F15D1">
        <w:rPr>
          <w:rFonts w:ascii="Calibri" w:hAnsi="Calibri" w:cs="Arial Hebrew"/>
          <w:color w:val="262626"/>
        </w:rPr>
        <w:t xml:space="preserve"> 15% </w:t>
      </w:r>
      <w:r w:rsidR="00320A17" w:rsidRPr="006F15D1">
        <w:rPr>
          <w:rFonts w:ascii="Calibri" w:eastAsia="Calibri" w:hAnsi="Calibri" w:cs="Calibri"/>
          <w:color w:val="262626"/>
        </w:rPr>
        <w:t>of</w:t>
      </w:r>
      <w:r w:rsidR="00320A17" w:rsidRPr="006F15D1">
        <w:rPr>
          <w:rFonts w:ascii="Calibri" w:hAnsi="Calibri" w:cs="Arial Hebrew"/>
          <w:color w:val="262626"/>
        </w:rPr>
        <w:t xml:space="preserve"> </w:t>
      </w:r>
      <w:r w:rsidR="00320A17" w:rsidRPr="006F15D1">
        <w:rPr>
          <w:rFonts w:ascii="Calibri" w:eastAsia="Calibri" w:hAnsi="Calibri" w:cs="Calibri"/>
          <w:color w:val="262626"/>
        </w:rPr>
        <w:t>GDP</w:t>
      </w:r>
      <w:r w:rsidR="00320A17" w:rsidRPr="006F15D1">
        <w:rPr>
          <w:rFonts w:ascii="Calibri" w:hAnsi="Calibri" w:cs="Arial Hebrew"/>
          <w:color w:val="262626"/>
        </w:rPr>
        <w:t xml:space="preserve">, </w:t>
      </w:r>
      <w:r w:rsidR="00320A17" w:rsidRPr="006F15D1">
        <w:rPr>
          <w:rFonts w:ascii="Calibri" w:eastAsia="Calibri" w:hAnsi="Calibri" w:cs="Calibri"/>
          <w:color w:val="262626"/>
        </w:rPr>
        <w:t>and</w:t>
      </w:r>
      <w:r w:rsidR="00320A17" w:rsidRPr="006F15D1">
        <w:rPr>
          <w:rFonts w:ascii="Calibri" w:hAnsi="Calibri" w:cs="Arial Hebrew"/>
          <w:color w:val="262626"/>
        </w:rPr>
        <w:t xml:space="preserve"> </w:t>
      </w:r>
      <w:r w:rsidR="00320A17" w:rsidRPr="006F15D1">
        <w:rPr>
          <w:rFonts w:ascii="Calibri" w:eastAsia="Calibri" w:hAnsi="Calibri" w:cs="Calibri"/>
          <w:color w:val="262626"/>
        </w:rPr>
        <w:t>is</w:t>
      </w:r>
      <w:r w:rsidR="00320A17" w:rsidRPr="006F15D1">
        <w:rPr>
          <w:rFonts w:ascii="Calibri" w:hAnsi="Calibri" w:cs="Arial Hebrew"/>
          <w:color w:val="262626"/>
        </w:rPr>
        <w:t xml:space="preserve"> </w:t>
      </w:r>
      <w:r w:rsidR="00320A17" w:rsidRPr="006F15D1">
        <w:rPr>
          <w:rFonts w:ascii="Calibri" w:eastAsia="Calibri" w:hAnsi="Calibri" w:cs="Calibri"/>
          <w:color w:val="262626"/>
        </w:rPr>
        <w:lastRenderedPageBreak/>
        <w:t>expected</w:t>
      </w:r>
      <w:r w:rsidR="00320A17" w:rsidRPr="006F15D1">
        <w:rPr>
          <w:rFonts w:ascii="Calibri" w:hAnsi="Calibri" w:cs="Arial Hebrew"/>
          <w:color w:val="262626"/>
        </w:rPr>
        <w:t xml:space="preserve"> </w:t>
      </w:r>
      <w:r w:rsidR="00320A17" w:rsidRPr="006F15D1">
        <w:rPr>
          <w:rFonts w:ascii="Calibri" w:eastAsia="Calibri" w:hAnsi="Calibri" w:cs="Calibri"/>
          <w:color w:val="262626"/>
        </w:rPr>
        <w:t>to</w:t>
      </w:r>
      <w:r w:rsidR="00320A17" w:rsidRPr="006F15D1">
        <w:rPr>
          <w:rFonts w:ascii="Calibri" w:hAnsi="Calibri" w:cs="Arial Hebrew"/>
          <w:color w:val="262626"/>
        </w:rPr>
        <w:t xml:space="preserve"> </w:t>
      </w:r>
      <w:r w:rsidR="00320A17" w:rsidRPr="006F15D1">
        <w:rPr>
          <w:rFonts w:ascii="Calibri" w:eastAsia="Calibri" w:hAnsi="Calibri" w:cs="Calibri"/>
          <w:color w:val="262626"/>
        </w:rPr>
        <w:t>result</w:t>
      </w:r>
      <w:r w:rsidR="00320A17" w:rsidRPr="006F15D1">
        <w:rPr>
          <w:rFonts w:ascii="Calibri" w:hAnsi="Calibri" w:cs="Arial Hebrew"/>
          <w:color w:val="262626"/>
        </w:rPr>
        <w:t xml:space="preserve"> </w:t>
      </w:r>
      <w:r w:rsidR="00320A17" w:rsidRPr="006F15D1">
        <w:rPr>
          <w:rFonts w:ascii="Calibri" w:eastAsia="Calibri" w:hAnsi="Calibri" w:cs="Calibri"/>
          <w:color w:val="262626"/>
        </w:rPr>
        <w:t>in</w:t>
      </w:r>
      <w:r w:rsidR="00320A17" w:rsidRPr="006F15D1">
        <w:rPr>
          <w:rFonts w:ascii="Calibri" w:hAnsi="Calibri" w:cs="Arial Hebrew"/>
          <w:color w:val="262626"/>
        </w:rPr>
        <w:t xml:space="preserve"> </w:t>
      </w:r>
      <w:r w:rsidR="00320A17" w:rsidRPr="006F15D1">
        <w:rPr>
          <w:rFonts w:ascii="Calibri" w:eastAsia="Calibri" w:hAnsi="Calibri" w:cs="Calibri"/>
          <w:color w:val="262626"/>
        </w:rPr>
        <w:t>a</w:t>
      </w:r>
      <w:r w:rsidR="00320A17" w:rsidRPr="006F15D1">
        <w:rPr>
          <w:rFonts w:ascii="Calibri" w:hAnsi="Calibri" w:cs="Arial Hebrew"/>
          <w:color w:val="262626"/>
        </w:rPr>
        <w:t xml:space="preserve"> 1.1% </w:t>
      </w:r>
      <w:r w:rsidR="00320A17" w:rsidRPr="006F15D1">
        <w:rPr>
          <w:rFonts w:ascii="Calibri" w:eastAsia="Calibri" w:hAnsi="Calibri" w:cs="Calibri"/>
          <w:color w:val="262626"/>
        </w:rPr>
        <w:t>contraction</w:t>
      </w:r>
      <w:r w:rsidR="00320A17" w:rsidRPr="006F15D1">
        <w:rPr>
          <w:rFonts w:ascii="Calibri" w:hAnsi="Calibri" w:cs="Arial Hebrew"/>
          <w:color w:val="262626"/>
        </w:rPr>
        <w:t xml:space="preserve"> </w:t>
      </w:r>
      <w:r w:rsidR="00320A17" w:rsidRPr="006F15D1">
        <w:rPr>
          <w:rFonts w:ascii="Calibri" w:eastAsia="Calibri" w:hAnsi="Calibri" w:cs="Calibri"/>
          <w:color w:val="262626"/>
        </w:rPr>
        <w:t>in</w:t>
      </w:r>
      <w:r w:rsidR="00320A17" w:rsidRPr="006F15D1">
        <w:rPr>
          <w:rFonts w:ascii="Calibri" w:hAnsi="Calibri" w:cs="Arial Hebrew"/>
          <w:color w:val="262626"/>
        </w:rPr>
        <w:t xml:space="preserve"> </w:t>
      </w:r>
      <w:r w:rsidR="00320A17" w:rsidRPr="006F15D1">
        <w:rPr>
          <w:rFonts w:ascii="Calibri" w:eastAsia="Calibri" w:hAnsi="Calibri" w:cs="Calibri"/>
          <w:color w:val="262626"/>
        </w:rPr>
        <w:t>the</w:t>
      </w:r>
      <w:r w:rsidR="00320A17" w:rsidRPr="006F15D1">
        <w:rPr>
          <w:rFonts w:ascii="Calibri" w:hAnsi="Calibri" w:cs="Arial Hebrew"/>
          <w:color w:val="262626"/>
        </w:rPr>
        <w:t xml:space="preserve"> </w:t>
      </w:r>
      <w:r w:rsidR="00320A17" w:rsidRPr="006F15D1">
        <w:rPr>
          <w:rFonts w:ascii="Calibri" w:eastAsia="Calibri" w:hAnsi="Calibri" w:cs="Calibri"/>
          <w:color w:val="262626"/>
        </w:rPr>
        <w:t>economy</w:t>
      </w:r>
      <w:r w:rsidR="00320A17" w:rsidRPr="006F15D1">
        <w:rPr>
          <w:rFonts w:ascii="Calibri" w:hAnsi="Calibri" w:cs="Arial Hebrew"/>
          <w:color w:val="262626"/>
        </w:rPr>
        <w:t xml:space="preserve"> </w:t>
      </w:r>
      <w:r w:rsidR="00320A17" w:rsidRPr="006F15D1">
        <w:rPr>
          <w:rFonts w:ascii="Calibri" w:eastAsia="Calibri" w:hAnsi="Calibri" w:cs="Calibri"/>
          <w:color w:val="262626"/>
        </w:rPr>
        <w:t>this</w:t>
      </w:r>
      <w:r w:rsidR="00320A17" w:rsidRPr="006F15D1">
        <w:rPr>
          <w:rFonts w:ascii="Calibri" w:hAnsi="Calibri" w:cs="Arial Hebrew"/>
          <w:color w:val="262626"/>
        </w:rPr>
        <w:t xml:space="preserve"> </w:t>
      </w:r>
      <w:r w:rsidR="00320A17" w:rsidRPr="006F15D1">
        <w:rPr>
          <w:rFonts w:ascii="Calibri" w:eastAsia="Calibri" w:hAnsi="Calibri" w:cs="Calibri"/>
          <w:color w:val="262626"/>
        </w:rPr>
        <w:t>year</w:t>
      </w:r>
      <w:r w:rsidR="00320A17" w:rsidRPr="006F15D1">
        <w:rPr>
          <w:rFonts w:ascii="Calibri" w:hAnsi="Calibri" w:cs="Arial Hebrew"/>
          <w:color w:val="262626"/>
        </w:rPr>
        <w:t xml:space="preserve">, </w:t>
      </w:r>
      <w:r w:rsidR="00320A17" w:rsidRPr="006F15D1">
        <w:rPr>
          <w:rFonts w:ascii="Calibri" w:eastAsia="Calibri" w:hAnsi="Calibri" w:cs="Calibri"/>
          <w:color w:val="262626"/>
        </w:rPr>
        <w:t>compared</w:t>
      </w:r>
      <w:r w:rsidR="00320A17" w:rsidRPr="006F15D1">
        <w:rPr>
          <w:rFonts w:ascii="Calibri" w:hAnsi="Calibri" w:cs="Arial Hebrew"/>
          <w:color w:val="262626"/>
        </w:rPr>
        <w:t xml:space="preserve"> </w:t>
      </w:r>
      <w:r w:rsidR="00320A17" w:rsidRPr="006F15D1">
        <w:rPr>
          <w:rFonts w:ascii="Calibri" w:eastAsia="Calibri" w:hAnsi="Calibri" w:cs="Calibri"/>
          <w:color w:val="262626"/>
        </w:rPr>
        <w:t>to</w:t>
      </w:r>
      <w:r w:rsidR="00320A17" w:rsidRPr="006F15D1">
        <w:rPr>
          <w:rFonts w:ascii="Calibri" w:hAnsi="Calibri" w:cs="Arial Hebrew"/>
          <w:color w:val="262626"/>
        </w:rPr>
        <w:t xml:space="preserve"> </w:t>
      </w:r>
      <w:r w:rsidR="00320A17" w:rsidRPr="006F15D1">
        <w:rPr>
          <w:rFonts w:ascii="Calibri" w:eastAsia="Calibri" w:hAnsi="Calibri" w:cs="Calibri"/>
          <w:color w:val="262626"/>
        </w:rPr>
        <w:t>the</w:t>
      </w:r>
      <w:r w:rsidR="00320A17" w:rsidRPr="006F15D1">
        <w:rPr>
          <w:rFonts w:ascii="Calibri" w:hAnsi="Calibri" w:cs="Arial Hebrew"/>
          <w:color w:val="262626"/>
        </w:rPr>
        <w:t xml:space="preserve"> </w:t>
      </w:r>
      <w:r w:rsidR="00320A17" w:rsidRPr="006F15D1">
        <w:rPr>
          <w:rFonts w:ascii="Calibri" w:eastAsia="Calibri" w:hAnsi="Calibri" w:cs="Calibri"/>
          <w:color w:val="262626"/>
        </w:rPr>
        <w:t>growth</w:t>
      </w:r>
      <w:r w:rsidR="00320A17" w:rsidRPr="006F15D1">
        <w:rPr>
          <w:rFonts w:ascii="Calibri" w:hAnsi="Calibri" w:cs="Arial Hebrew"/>
          <w:color w:val="262626"/>
        </w:rPr>
        <w:t xml:space="preserve"> </w:t>
      </w:r>
      <w:r w:rsidR="00320A17" w:rsidRPr="006F15D1">
        <w:rPr>
          <w:rFonts w:ascii="Calibri" w:eastAsia="Calibri" w:hAnsi="Calibri" w:cs="Calibri"/>
          <w:color w:val="262626"/>
        </w:rPr>
        <w:t>of</w:t>
      </w:r>
      <w:r w:rsidR="00320A17" w:rsidRPr="006F15D1">
        <w:rPr>
          <w:rFonts w:ascii="Calibri" w:hAnsi="Calibri" w:cs="Arial Hebrew"/>
          <w:color w:val="262626"/>
        </w:rPr>
        <w:t xml:space="preserve"> 2.2% </w:t>
      </w:r>
      <w:r w:rsidR="00320A17" w:rsidRPr="006F15D1">
        <w:rPr>
          <w:rFonts w:ascii="Calibri" w:eastAsia="Calibri" w:hAnsi="Calibri" w:cs="Calibri"/>
          <w:color w:val="262626"/>
        </w:rPr>
        <w:t>that</w:t>
      </w:r>
      <w:r w:rsidR="00320A17" w:rsidRPr="006F15D1">
        <w:rPr>
          <w:rFonts w:ascii="Calibri" w:hAnsi="Calibri" w:cs="Arial Hebrew"/>
          <w:color w:val="262626"/>
        </w:rPr>
        <w:t xml:space="preserve"> </w:t>
      </w:r>
      <w:r w:rsidR="00320A17" w:rsidRPr="006F15D1">
        <w:rPr>
          <w:rFonts w:ascii="Calibri" w:eastAsia="Calibri" w:hAnsi="Calibri" w:cs="Calibri"/>
          <w:color w:val="262626"/>
        </w:rPr>
        <w:t>had</w:t>
      </w:r>
      <w:r w:rsidR="00320A17" w:rsidRPr="006F15D1">
        <w:rPr>
          <w:rFonts w:ascii="Calibri" w:hAnsi="Calibri" w:cs="Arial Hebrew"/>
          <w:color w:val="262626"/>
        </w:rPr>
        <w:t xml:space="preserve"> </w:t>
      </w:r>
      <w:r w:rsidR="00320A17" w:rsidRPr="006F15D1">
        <w:rPr>
          <w:rFonts w:ascii="Calibri" w:eastAsia="Calibri" w:hAnsi="Calibri" w:cs="Calibri"/>
          <w:color w:val="262626"/>
        </w:rPr>
        <w:t>been</w:t>
      </w:r>
      <w:r w:rsidR="00320A17" w:rsidRPr="006F15D1">
        <w:rPr>
          <w:rFonts w:ascii="Calibri" w:hAnsi="Calibri" w:cs="Arial Hebrew"/>
          <w:color w:val="262626"/>
        </w:rPr>
        <w:t xml:space="preserve"> </w:t>
      </w:r>
      <w:r w:rsidR="00320A17" w:rsidRPr="006F15D1">
        <w:rPr>
          <w:rFonts w:ascii="Calibri" w:eastAsia="Calibri" w:hAnsi="Calibri" w:cs="Calibri"/>
          <w:color w:val="262626"/>
        </w:rPr>
        <w:t>predicted</w:t>
      </w:r>
      <w:r w:rsidR="00320A17" w:rsidRPr="006F15D1">
        <w:rPr>
          <w:rFonts w:ascii="Calibri" w:hAnsi="Calibri" w:cs="Arial Hebrew"/>
          <w:color w:val="262626"/>
        </w:rPr>
        <w:t xml:space="preserve"> </w:t>
      </w:r>
      <w:r w:rsidR="00320A17" w:rsidRPr="006F15D1">
        <w:rPr>
          <w:rFonts w:ascii="Calibri" w:eastAsia="Calibri" w:hAnsi="Calibri" w:cs="Calibri"/>
          <w:color w:val="262626"/>
        </w:rPr>
        <w:t>before</w:t>
      </w:r>
      <w:r w:rsidR="00320A17" w:rsidRPr="006F15D1">
        <w:rPr>
          <w:rFonts w:ascii="Calibri" w:hAnsi="Calibri" w:cs="Arial Hebrew"/>
          <w:color w:val="262626"/>
        </w:rPr>
        <w:t xml:space="preserve"> </w:t>
      </w:r>
      <w:r w:rsidR="00320A17" w:rsidRPr="006F15D1">
        <w:rPr>
          <w:rFonts w:ascii="Calibri" w:eastAsia="Calibri" w:hAnsi="Calibri" w:cs="Calibri"/>
          <w:color w:val="262626"/>
        </w:rPr>
        <w:t>the</w:t>
      </w:r>
      <w:r w:rsidR="00320A17" w:rsidRPr="006F15D1">
        <w:rPr>
          <w:rFonts w:ascii="Calibri" w:hAnsi="Calibri" w:cs="Arial Hebrew"/>
          <w:color w:val="262626"/>
        </w:rPr>
        <w:t xml:space="preserve"> </w:t>
      </w:r>
      <w:r w:rsidR="00320A17" w:rsidRPr="006F15D1">
        <w:rPr>
          <w:rFonts w:ascii="Calibri" w:eastAsia="Calibri" w:hAnsi="Calibri" w:cs="Calibri"/>
          <w:color w:val="262626"/>
        </w:rPr>
        <w:t>flood</w:t>
      </w:r>
      <w:r w:rsidR="00320A17" w:rsidRPr="006F15D1">
        <w:rPr>
          <w:rFonts w:ascii="Calibri" w:hAnsi="Calibri" w:cs="Arial Hebrew"/>
          <w:color w:val="262626"/>
        </w:rPr>
        <w:t>.</w:t>
      </w:r>
      <w:r w:rsidRPr="006F15D1">
        <w:rPr>
          <w:rFonts w:ascii="Calibri" w:hAnsi="Calibri" w:cs="Arial Hebrew"/>
          <w:color w:val="262626"/>
        </w:rPr>
        <w:t>”</w:t>
      </w:r>
    </w:p>
    <w:p w14:paraId="43F81AA4" w14:textId="77777777" w:rsidR="006F15D1" w:rsidRDefault="006F15D1" w:rsidP="008B30FA">
      <w:pPr>
        <w:rPr>
          <w:rFonts w:ascii="Calibri" w:hAnsi="Calibri" w:cs="Arial Hebrew"/>
          <w:color w:val="262626"/>
        </w:rPr>
      </w:pPr>
    </w:p>
    <w:p w14:paraId="30325850" w14:textId="4793DC8C" w:rsidR="003B4C2E" w:rsidRPr="00514745" w:rsidRDefault="003B4C2E" w:rsidP="008B30FA">
      <w:pPr>
        <w:rPr>
          <w:rFonts w:ascii="Calibri" w:hAnsi="Calibri" w:cs="Arial Hebrew"/>
        </w:rPr>
      </w:pPr>
      <w:r>
        <w:rPr>
          <w:rFonts w:ascii="Calibri" w:hAnsi="Calibri" w:cs="Arial Hebrew"/>
          <w:color w:val="262626"/>
        </w:rPr>
        <w:t>Plan</w:t>
      </w:r>
      <w:r w:rsidR="002545D3">
        <w:rPr>
          <w:rFonts w:ascii="Calibri" w:hAnsi="Calibri" w:cs="Arial Hebrew"/>
          <w:color w:val="262626"/>
        </w:rPr>
        <w:t xml:space="preserve"> taken from </w:t>
      </w:r>
      <w:hyperlink r:id="rId7" w:history="1">
        <w:r w:rsidR="00514745" w:rsidRPr="00514745">
          <w:rPr>
            <w:rStyle w:val="Lienhypertexte"/>
            <w:rFonts w:ascii="Calibri" w:eastAsia="Calibri" w:hAnsi="Calibri" w:cs="Calibri"/>
            <w:sz w:val="22"/>
            <w:szCs w:val="22"/>
          </w:rPr>
          <w:t>http</w:t>
        </w:r>
        <w:r w:rsidR="00514745" w:rsidRPr="00514745">
          <w:rPr>
            <w:rStyle w:val="Lienhypertexte"/>
            <w:rFonts w:ascii="Calibri" w:hAnsi="Calibri" w:cs="Arial Hebrew"/>
            <w:sz w:val="22"/>
            <w:szCs w:val="22"/>
          </w:rPr>
          <w:t>://</w:t>
        </w:r>
        <w:r w:rsidR="00514745" w:rsidRPr="00514745">
          <w:rPr>
            <w:rStyle w:val="Lienhypertexte"/>
            <w:rFonts w:ascii="Calibri" w:eastAsia="Calibri" w:hAnsi="Calibri" w:cs="Calibri"/>
            <w:sz w:val="22"/>
            <w:szCs w:val="22"/>
          </w:rPr>
          <w:t>adaptation</w:t>
        </w:r>
        <w:r w:rsidR="00514745" w:rsidRPr="00514745">
          <w:rPr>
            <w:rStyle w:val="Lienhypertexte"/>
            <w:rFonts w:ascii="Calibri" w:hAnsi="Calibri" w:cs="Arial Hebrew"/>
            <w:sz w:val="22"/>
            <w:szCs w:val="22"/>
          </w:rPr>
          <w:t>-</w:t>
        </w:r>
        <w:r w:rsidR="00514745" w:rsidRPr="00514745">
          <w:rPr>
            <w:rStyle w:val="Lienhypertexte"/>
            <w:rFonts w:ascii="Calibri" w:eastAsia="Calibri" w:hAnsi="Calibri" w:cs="Calibri"/>
            <w:sz w:val="22"/>
            <w:szCs w:val="22"/>
          </w:rPr>
          <w:t>undp</w:t>
        </w:r>
        <w:r w:rsidR="00514745" w:rsidRPr="00514745">
          <w:rPr>
            <w:rStyle w:val="Lienhypertexte"/>
            <w:rFonts w:ascii="Calibri" w:hAnsi="Calibri" w:cs="Arial Hebrew"/>
            <w:sz w:val="22"/>
            <w:szCs w:val="22"/>
          </w:rPr>
          <w:t>.</w:t>
        </w:r>
        <w:r w:rsidR="00514745" w:rsidRPr="00514745">
          <w:rPr>
            <w:rStyle w:val="Lienhypertexte"/>
            <w:rFonts w:ascii="Calibri" w:eastAsia="Calibri" w:hAnsi="Calibri" w:cs="Calibri"/>
            <w:sz w:val="22"/>
            <w:szCs w:val="22"/>
          </w:rPr>
          <w:t>org</w:t>
        </w:r>
        <w:r w:rsidR="00514745" w:rsidRPr="00514745">
          <w:rPr>
            <w:rStyle w:val="Lienhypertexte"/>
            <w:rFonts w:ascii="Calibri" w:hAnsi="Calibri" w:cs="Arial Hebrew"/>
            <w:sz w:val="22"/>
            <w:szCs w:val="22"/>
          </w:rPr>
          <w:t>/</w:t>
        </w:r>
        <w:r w:rsidR="00514745" w:rsidRPr="00514745">
          <w:rPr>
            <w:rStyle w:val="Lienhypertexte"/>
            <w:rFonts w:ascii="Calibri" w:eastAsia="Calibri" w:hAnsi="Calibri" w:cs="Calibri"/>
            <w:sz w:val="22"/>
            <w:szCs w:val="22"/>
          </w:rPr>
          <w:t>explore</w:t>
        </w:r>
        <w:r w:rsidR="00514745" w:rsidRPr="00514745">
          <w:rPr>
            <w:rStyle w:val="Lienhypertexte"/>
            <w:rFonts w:ascii="Calibri" w:hAnsi="Calibri" w:cs="Arial Hebrew"/>
            <w:sz w:val="22"/>
            <w:szCs w:val="22"/>
          </w:rPr>
          <w:t>/</w:t>
        </w:r>
        <w:r w:rsidR="00514745" w:rsidRPr="00514745">
          <w:rPr>
            <w:rStyle w:val="Lienhypertexte"/>
            <w:rFonts w:ascii="Calibri" w:eastAsia="Calibri" w:hAnsi="Calibri" w:cs="Calibri"/>
            <w:sz w:val="22"/>
            <w:szCs w:val="22"/>
          </w:rPr>
          <w:t>southern</w:t>
        </w:r>
        <w:r w:rsidR="00514745" w:rsidRPr="00514745">
          <w:rPr>
            <w:rStyle w:val="Lienhypertexte"/>
            <w:rFonts w:ascii="Calibri" w:hAnsi="Calibri" w:cs="Arial Hebrew"/>
            <w:sz w:val="22"/>
            <w:szCs w:val="22"/>
          </w:rPr>
          <w:t>-</w:t>
        </w:r>
        <w:r w:rsidR="00514745" w:rsidRPr="00514745">
          <w:rPr>
            <w:rStyle w:val="Lienhypertexte"/>
            <w:rFonts w:ascii="Calibri" w:eastAsia="Calibri" w:hAnsi="Calibri" w:cs="Calibri"/>
            <w:sz w:val="22"/>
            <w:szCs w:val="22"/>
          </w:rPr>
          <w:t>europe</w:t>
        </w:r>
        <w:r w:rsidR="00514745" w:rsidRPr="00514745">
          <w:rPr>
            <w:rStyle w:val="Lienhypertexte"/>
            <w:rFonts w:ascii="Calibri" w:hAnsi="Calibri" w:cs="Arial Hebrew"/>
            <w:sz w:val="22"/>
            <w:szCs w:val="22"/>
          </w:rPr>
          <w:t>/</w:t>
        </w:r>
        <w:r w:rsidR="00514745" w:rsidRPr="00514745">
          <w:rPr>
            <w:rStyle w:val="Lienhypertexte"/>
            <w:rFonts w:ascii="Calibri" w:eastAsia="Calibri" w:hAnsi="Calibri" w:cs="Calibri"/>
            <w:sz w:val="22"/>
            <w:szCs w:val="22"/>
          </w:rPr>
          <w:t>bosnia</w:t>
        </w:r>
        <w:r w:rsidR="00514745" w:rsidRPr="00514745">
          <w:rPr>
            <w:rStyle w:val="Lienhypertexte"/>
            <w:rFonts w:ascii="Calibri" w:hAnsi="Calibri" w:cs="Arial Hebrew"/>
            <w:sz w:val="22"/>
            <w:szCs w:val="22"/>
          </w:rPr>
          <w:t>-</w:t>
        </w:r>
        <w:r w:rsidR="00514745" w:rsidRPr="00514745">
          <w:rPr>
            <w:rStyle w:val="Lienhypertexte"/>
            <w:rFonts w:ascii="Calibri" w:eastAsia="Calibri" w:hAnsi="Calibri" w:cs="Calibri"/>
            <w:sz w:val="22"/>
            <w:szCs w:val="22"/>
          </w:rPr>
          <w:t>and</w:t>
        </w:r>
        <w:r w:rsidR="00514745" w:rsidRPr="00514745">
          <w:rPr>
            <w:rStyle w:val="Lienhypertexte"/>
            <w:rFonts w:ascii="Calibri" w:hAnsi="Calibri" w:cs="Arial Hebrew"/>
            <w:sz w:val="22"/>
            <w:szCs w:val="22"/>
          </w:rPr>
          <w:t>-</w:t>
        </w:r>
        <w:r w:rsidR="00514745" w:rsidRPr="00514745">
          <w:rPr>
            <w:rStyle w:val="Lienhypertexte"/>
            <w:rFonts w:ascii="Calibri" w:eastAsia="Calibri" w:hAnsi="Calibri" w:cs="Calibri"/>
            <w:sz w:val="22"/>
            <w:szCs w:val="22"/>
          </w:rPr>
          <w:t>herzegovina</w:t>
        </w:r>
      </w:hyperlink>
      <w:r>
        <w:rPr>
          <w:rFonts w:ascii="Calibri" w:hAnsi="Calibri" w:cs="Arial Hebrew"/>
          <w:color w:val="262626"/>
        </w:rPr>
        <w:t>:</w:t>
      </w:r>
    </w:p>
    <w:p w14:paraId="4325F7DF" w14:textId="13E973B8" w:rsidR="000D209E" w:rsidRPr="006F15D1" w:rsidRDefault="007B0742" w:rsidP="000D209E">
      <w:pPr>
        <w:widowControl w:val="0"/>
        <w:numPr>
          <w:ilvl w:val="0"/>
          <w:numId w:val="1"/>
        </w:numPr>
        <w:tabs>
          <w:tab w:val="left" w:pos="220"/>
          <w:tab w:val="left" w:pos="720"/>
        </w:tabs>
        <w:autoSpaceDE w:val="0"/>
        <w:autoSpaceDN w:val="0"/>
        <w:adjustRightInd w:val="0"/>
        <w:ind w:hanging="720"/>
        <w:rPr>
          <w:rFonts w:ascii="Calibri" w:hAnsi="Calibri" w:cs="OpenSans"/>
          <w:color w:val="262626"/>
        </w:rPr>
      </w:pPr>
      <w:r>
        <w:rPr>
          <w:rFonts w:ascii="Calibri" w:hAnsi="Calibri" w:cs="OpenSans"/>
          <w:color w:val="262626"/>
        </w:rPr>
        <w:t xml:space="preserve">Update </w:t>
      </w:r>
      <w:r w:rsidR="000D209E" w:rsidRPr="006F15D1">
        <w:rPr>
          <w:rFonts w:ascii="Calibri" w:hAnsi="Calibri" w:cs="OpenSans"/>
          <w:color w:val="262626"/>
        </w:rPr>
        <w:t>the</w:t>
      </w:r>
      <w:r w:rsidR="008B30FA" w:rsidRPr="006F15D1">
        <w:rPr>
          <w:rFonts w:ascii="Calibri" w:hAnsi="Calibri" w:cs="OpenSans"/>
          <w:color w:val="262626"/>
        </w:rPr>
        <w:t xml:space="preserve"> hydrometric monitoring </w:t>
      </w:r>
      <w:r>
        <w:rPr>
          <w:rFonts w:ascii="Calibri" w:hAnsi="Calibri" w:cs="OpenSans"/>
          <w:color w:val="262626"/>
        </w:rPr>
        <w:t>system</w:t>
      </w:r>
    </w:p>
    <w:p w14:paraId="22A30FBD" w14:textId="68E0C0BF" w:rsidR="000D209E" w:rsidRPr="006F15D1" w:rsidRDefault="007B0742" w:rsidP="000D209E">
      <w:pPr>
        <w:widowControl w:val="0"/>
        <w:numPr>
          <w:ilvl w:val="0"/>
          <w:numId w:val="1"/>
        </w:numPr>
        <w:tabs>
          <w:tab w:val="left" w:pos="220"/>
          <w:tab w:val="left" w:pos="720"/>
        </w:tabs>
        <w:autoSpaceDE w:val="0"/>
        <w:autoSpaceDN w:val="0"/>
        <w:adjustRightInd w:val="0"/>
        <w:ind w:hanging="720"/>
        <w:rPr>
          <w:rFonts w:ascii="Calibri" w:hAnsi="Calibri" w:cs="OpenSans"/>
          <w:color w:val="262626"/>
        </w:rPr>
      </w:pPr>
      <w:r>
        <w:rPr>
          <w:rFonts w:ascii="Calibri" w:hAnsi="Calibri" w:cs="OpenSans"/>
          <w:color w:val="262626"/>
        </w:rPr>
        <w:t>Create Flood Risk Management plans</w:t>
      </w:r>
    </w:p>
    <w:p w14:paraId="649F8473" w14:textId="034E25A3" w:rsidR="000D209E" w:rsidRPr="006F15D1" w:rsidRDefault="007B0742" w:rsidP="000D209E">
      <w:pPr>
        <w:widowControl w:val="0"/>
        <w:numPr>
          <w:ilvl w:val="0"/>
          <w:numId w:val="1"/>
        </w:numPr>
        <w:tabs>
          <w:tab w:val="left" w:pos="220"/>
          <w:tab w:val="left" w:pos="720"/>
        </w:tabs>
        <w:autoSpaceDE w:val="0"/>
        <w:autoSpaceDN w:val="0"/>
        <w:adjustRightInd w:val="0"/>
        <w:ind w:hanging="720"/>
        <w:rPr>
          <w:rFonts w:ascii="Calibri" w:hAnsi="Calibri" w:cs="OpenSans"/>
          <w:color w:val="262626"/>
        </w:rPr>
      </w:pPr>
      <w:r>
        <w:rPr>
          <w:rFonts w:ascii="Calibri" w:hAnsi="Calibri" w:cs="OpenSans"/>
          <w:color w:val="262626"/>
        </w:rPr>
        <w:t xml:space="preserve">Create </w:t>
      </w:r>
      <w:r w:rsidR="000D209E" w:rsidRPr="006F15D1">
        <w:rPr>
          <w:rFonts w:ascii="Calibri" w:hAnsi="Calibri" w:cs="OpenSans"/>
          <w:color w:val="262626"/>
        </w:rPr>
        <w:t xml:space="preserve">flood risks </w:t>
      </w:r>
      <w:r>
        <w:rPr>
          <w:rFonts w:ascii="Calibri" w:hAnsi="Calibri" w:cs="OpenSans"/>
          <w:color w:val="262626"/>
        </w:rPr>
        <w:t>and</w:t>
      </w:r>
      <w:r w:rsidR="008B30FA" w:rsidRPr="006F15D1">
        <w:rPr>
          <w:rFonts w:ascii="Calibri" w:hAnsi="Calibri" w:cs="OpenSans"/>
          <w:color w:val="262626"/>
        </w:rPr>
        <w:t xml:space="preserve"> hazard maps </w:t>
      </w:r>
    </w:p>
    <w:p w14:paraId="56A911DB" w14:textId="37C27602" w:rsidR="000D209E" w:rsidRPr="006F15D1" w:rsidRDefault="007B0742" w:rsidP="000D209E">
      <w:pPr>
        <w:widowControl w:val="0"/>
        <w:numPr>
          <w:ilvl w:val="0"/>
          <w:numId w:val="1"/>
        </w:numPr>
        <w:tabs>
          <w:tab w:val="left" w:pos="220"/>
          <w:tab w:val="left" w:pos="720"/>
        </w:tabs>
        <w:autoSpaceDE w:val="0"/>
        <w:autoSpaceDN w:val="0"/>
        <w:adjustRightInd w:val="0"/>
        <w:ind w:hanging="720"/>
        <w:rPr>
          <w:rFonts w:ascii="Calibri" w:hAnsi="Calibri" w:cs="OpenSans"/>
          <w:color w:val="262626"/>
        </w:rPr>
      </w:pPr>
      <w:r>
        <w:rPr>
          <w:rFonts w:ascii="Calibri" w:hAnsi="Calibri" w:cs="OpenSans"/>
          <w:color w:val="262626"/>
        </w:rPr>
        <w:t xml:space="preserve">Create </w:t>
      </w:r>
      <w:r w:rsidR="000D209E" w:rsidRPr="006F15D1">
        <w:rPr>
          <w:rFonts w:ascii="Calibri" w:hAnsi="Calibri" w:cs="OpenSans"/>
          <w:color w:val="262626"/>
        </w:rPr>
        <w:t xml:space="preserve">flood forecasting </w:t>
      </w:r>
      <w:r w:rsidR="008B30FA" w:rsidRPr="006F15D1">
        <w:rPr>
          <w:rFonts w:ascii="Calibri" w:hAnsi="Calibri" w:cs="OpenSans"/>
          <w:color w:val="262626"/>
        </w:rPr>
        <w:t>system</w:t>
      </w:r>
      <w:r>
        <w:rPr>
          <w:rFonts w:ascii="Calibri" w:hAnsi="Calibri" w:cs="OpenSans"/>
          <w:color w:val="262626"/>
        </w:rPr>
        <w:t>s</w:t>
      </w:r>
      <w:r w:rsidR="008B30FA" w:rsidRPr="006F15D1">
        <w:rPr>
          <w:rFonts w:ascii="Calibri" w:hAnsi="Calibri" w:cs="OpenSans"/>
          <w:color w:val="262626"/>
        </w:rPr>
        <w:t xml:space="preserve"> and early warning system</w:t>
      </w:r>
      <w:r>
        <w:rPr>
          <w:rFonts w:ascii="Calibri" w:hAnsi="Calibri" w:cs="OpenSans"/>
          <w:color w:val="262626"/>
        </w:rPr>
        <w:t>s</w:t>
      </w:r>
    </w:p>
    <w:p w14:paraId="2F1EF5D9" w14:textId="0D298C35" w:rsidR="000D209E" w:rsidRPr="006F15D1" w:rsidRDefault="007B0742" w:rsidP="000D209E">
      <w:pPr>
        <w:widowControl w:val="0"/>
        <w:numPr>
          <w:ilvl w:val="0"/>
          <w:numId w:val="1"/>
        </w:numPr>
        <w:tabs>
          <w:tab w:val="left" w:pos="220"/>
          <w:tab w:val="left" w:pos="720"/>
        </w:tabs>
        <w:autoSpaceDE w:val="0"/>
        <w:autoSpaceDN w:val="0"/>
        <w:adjustRightInd w:val="0"/>
        <w:ind w:hanging="720"/>
        <w:rPr>
          <w:rFonts w:ascii="Calibri" w:hAnsi="Calibri" w:cs="OpenSans"/>
          <w:color w:val="262626"/>
        </w:rPr>
      </w:pPr>
      <w:r>
        <w:rPr>
          <w:rFonts w:ascii="Calibri" w:hAnsi="Calibri" w:cs="OpenSans"/>
          <w:color w:val="262626"/>
        </w:rPr>
        <w:t xml:space="preserve">Create </w:t>
      </w:r>
      <w:r w:rsidR="000D209E" w:rsidRPr="006F15D1">
        <w:rPr>
          <w:rFonts w:ascii="Calibri" w:hAnsi="Calibri" w:cs="OpenSans"/>
          <w:color w:val="262626"/>
        </w:rPr>
        <w:t xml:space="preserve">emergency response plans, and </w:t>
      </w:r>
      <w:r>
        <w:rPr>
          <w:rFonts w:ascii="Calibri" w:hAnsi="Calibri" w:cs="OpenSans"/>
          <w:color w:val="262626"/>
        </w:rPr>
        <w:t>hold</w:t>
      </w:r>
      <w:r w:rsidR="000D209E" w:rsidRPr="006F15D1">
        <w:rPr>
          <w:rFonts w:ascii="Calibri" w:hAnsi="Calibri" w:cs="OpenSans"/>
          <w:color w:val="262626"/>
        </w:rPr>
        <w:t xml:space="preserve"> trainings </w:t>
      </w:r>
      <w:r>
        <w:rPr>
          <w:rFonts w:ascii="Calibri" w:hAnsi="Calibri" w:cs="OpenSans"/>
          <w:color w:val="262626"/>
        </w:rPr>
        <w:t>for</w:t>
      </w:r>
      <w:r w:rsidR="008B30FA" w:rsidRPr="006F15D1">
        <w:rPr>
          <w:rFonts w:ascii="Calibri" w:hAnsi="Calibri" w:cs="OpenSans"/>
          <w:color w:val="262626"/>
        </w:rPr>
        <w:t xml:space="preserve"> protection</w:t>
      </w:r>
    </w:p>
    <w:p w14:paraId="7E3EA3FC" w14:textId="5C7AC3C6" w:rsidR="000D209E" w:rsidRPr="006F15D1" w:rsidRDefault="007B0742" w:rsidP="000D209E">
      <w:pPr>
        <w:widowControl w:val="0"/>
        <w:numPr>
          <w:ilvl w:val="0"/>
          <w:numId w:val="1"/>
        </w:numPr>
        <w:tabs>
          <w:tab w:val="left" w:pos="220"/>
          <w:tab w:val="left" w:pos="720"/>
        </w:tabs>
        <w:autoSpaceDE w:val="0"/>
        <w:autoSpaceDN w:val="0"/>
        <w:adjustRightInd w:val="0"/>
        <w:ind w:hanging="720"/>
        <w:rPr>
          <w:rFonts w:ascii="Calibri" w:hAnsi="Calibri" w:cs="OpenSans"/>
          <w:color w:val="262626"/>
        </w:rPr>
      </w:pPr>
      <w:r>
        <w:rPr>
          <w:rFonts w:ascii="Calibri" w:hAnsi="Calibri" w:cs="OpenSans"/>
          <w:color w:val="262626"/>
        </w:rPr>
        <w:t>Provide training and introduce</w:t>
      </w:r>
      <w:r w:rsidR="000D209E" w:rsidRPr="006F15D1">
        <w:rPr>
          <w:rFonts w:ascii="Calibri" w:hAnsi="Calibri" w:cs="OpenSans"/>
          <w:color w:val="262626"/>
        </w:rPr>
        <w:t xml:space="preserve"> early warning systems</w:t>
      </w:r>
      <w:r>
        <w:rPr>
          <w:rFonts w:ascii="Calibri" w:hAnsi="Calibri" w:cs="OpenSans"/>
          <w:color w:val="262626"/>
        </w:rPr>
        <w:t xml:space="preserve"> for local communities</w:t>
      </w:r>
    </w:p>
    <w:p w14:paraId="29F33FF4" w14:textId="30AC7F6E" w:rsidR="006147AB" w:rsidRPr="006F15D1" w:rsidRDefault="007B0742" w:rsidP="000D209E">
      <w:pPr>
        <w:widowControl w:val="0"/>
        <w:numPr>
          <w:ilvl w:val="0"/>
          <w:numId w:val="1"/>
        </w:numPr>
        <w:tabs>
          <w:tab w:val="left" w:pos="220"/>
          <w:tab w:val="left" w:pos="720"/>
        </w:tabs>
        <w:autoSpaceDE w:val="0"/>
        <w:autoSpaceDN w:val="0"/>
        <w:adjustRightInd w:val="0"/>
        <w:ind w:hanging="720"/>
        <w:rPr>
          <w:rFonts w:ascii="Calibri" w:hAnsi="Calibri" w:cs="OpenSans"/>
          <w:color w:val="262626"/>
        </w:rPr>
      </w:pPr>
      <w:r>
        <w:rPr>
          <w:rFonts w:ascii="Calibri" w:hAnsi="Calibri" w:cs="OpenSans"/>
          <w:color w:val="262626"/>
        </w:rPr>
        <w:t>Integrate</w:t>
      </w:r>
      <w:r w:rsidR="008B30FA" w:rsidRPr="006F15D1">
        <w:rPr>
          <w:rFonts w:ascii="Calibri" w:hAnsi="Calibri" w:cs="OpenSans"/>
          <w:color w:val="262626"/>
        </w:rPr>
        <w:t xml:space="preserve"> agro-forestation </w:t>
      </w:r>
      <w:r>
        <w:rPr>
          <w:rFonts w:ascii="Calibri" w:hAnsi="Calibri" w:cs="OpenSans"/>
          <w:color w:val="262626"/>
        </w:rPr>
        <w:t>plans</w:t>
      </w:r>
    </w:p>
    <w:p w14:paraId="4744DE13" w14:textId="2C78589D" w:rsidR="000D209E" w:rsidRDefault="007B0742" w:rsidP="000D209E">
      <w:pPr>
        <w:widowControl w:val="0"/>
        <w:numPr>
          <w:ilvl w:val="0"/>
          <w:numId w:val="1"/>
        </w:numPr>
        <w:tabs>
          <w:tab w:val="left" w:pos="220"/>
          <w:tab w:val="left" w:pos="720"/>
        </w:tabs>
        <w:autoSpaceDE w:val="0"/>
        <w:autoSpaceDN w:val="0"/>
        <w:adjustRightInd w:val="0"/>
        <w:ind w:hanging="720"/>
        <w:rPr>
          <w:rFonts w:ascii="Calibri" w:hAnsi="Calibri" w:cs="OpenSans"/>
          <w:color w:val="262626"/>
        </w:rPr>
      </w:pPr>
      <w:r>
        <w:rPr>
          <w:rFonts w:ascii="Calibri" w:hAnsi="Calibri" w:cs="OpenSans"/>
          <w:color w:val="262626"/>
        </w:rPr>
        <w:t>Integrate</w:t>
      </w:r>
      <w:r w:rsidR="000D209E" w:rsidRPr="006F15D1">
        <w:rPr>
          <w:rFonts w:ascii="Calibri" w:hAnsi="Calibri" w:cs="OpenSans"/>
          <w:color w:val="262626"/>
        </w:rPr>
        <w:t xml:space="preserve"> flood insurance </w:t>
      </w:r>
      <w:r>
        <w:rPr>
          <w:rFonts w:ascii="Calibri" w:hAnsi="Calibri" w:cs="OpenSans"/>
          <w:color w:val="262626"/>
        </w:rPr>
        <w:t xml:space="preserve">to compensate for flood damages </w:t>
      </w:r>
    </w:p>
    <w:p w14:paraId="786AE2E4" w14:textId="77777777" w:rsidR="00177472" w:rsidRPr="006F15D1" w:rsidRDefault="00177472" w:rsidP="00FB2AD2">
      <w:pPr>
        <w:rPr>
          <w:rFonts w:ascii="Calibri" w:hAnsi="Calibri" w:cs="Arial Hebrew"/>
          <w:color w:val="262626"/>
        </w:rPr>
      </w:pPr>
    </w:p>
    <w:p w14:paraId="378F39CB" w14:textId="09DD545D" w:rsidR="00177472" w:rsidRPr="006F15D1" w:rsidRDefault="00067530" w:rsidP="00FB2AD2">
      <w:pPr>
        <w:rPr>
          <w:rFonts w:ascii="Calibri" w:hAnsi="Calibri" w:cs="Arial Hebrew"/>
        </w:rPr>
      </w:pPr>
      <w:hyperlink r:id="rId8" w:history="1">
        <w:r w:rsidR="00177472" w:rsidRPr="006F15D1">
          <w:rPr>
            <w:rStyle w:val="Lienhypertexte"/>
            <w:rFonts w:ascii="Calibri" w:eastAsia="Calibri" w:hAnsi="Calibri" w:cs="Calibri"/>
          </w:rPr>
          <w:t>http</w:t>
        </w:r>
        <w:r w:rsidR="00177472" w:rsidRPr="006F15D1">
          <w:rPr>
            <w:rStyle w:val="Lienhypertexte"/>
            <w:rFonts w:ascii="Calibri" w:hAnsi="Calibri" w:cs="Arial Hebrew"/>
          </w:rPr>
          <w:t>://</w:t>
        </w:r>
        <w:r w:rsidR="00177472" w:rsidRPr="006F15D1">
          <w:rPr>
            <w:rStyle w:val="Lienhypertexte"/>
            <w:rFonts w:ascii="Calibri" w:eastAsia="Calibri" w:hAnsi="Calibri" w:cs="Calibri"/>
          </w:rPr>
          <w:t>ba</w:t>
        </w:r>
        <w:r w:rsidR="00177472" w:rsidRPr="006F15D1">
          <w:rPr>
            <w:rStyle w:val="Lienhypertexte"/>
            <w:rFonts w:ascii="Calibri" w:hAnsi="Calibri" w:cs="Arial Hebrew"/>
          </w:rPr>
          <w:t>.</w:t>
        </w:r>
        <w:r w:rsidR="00177472" w:rsidRPr="006F15D1">
          <w:rPr>
            <w:rStyle w:val="Lienhypertexte"/>
            <w:rFonts w:ascii="Calibri" w:eastAsia="Calibri" w:hAnsi="Calibri" w:cs="Calibri"/>
          </w:rPr>
          <w:t>one</w:t>
        </w:r>
        <w:r w:rsidR="00177472" w:rsidRPr="006F15D1">
          <w:rPr>
            <w:rStyle w:val="Lienhypertexte"/>
            <w:rFonts w:ascii="Calibri" w:hAnsi="Calibri" w:cs="Arial Hebrew"/>
          </w:rPr>
          <w:t>.</w:t>
        </w:r>
        <w:r w:rsidR="00177472" w:rsidRPr="006F15D1">
          <w:rPr>
            <w:rStyle w:val="Lienhypertexte"/>
            <w:rFonts w:ascii="Calibri" w:eastAsia="Calibri" w:hAnsi="Calibri" w:cs="Calibri"/>
          </w:rPr>
          <w:t>un</w:t>
        </w:r>
        <w:r w:rsidR="00177472" w:rsidRPr="006F15D1">
          <w:rPr>
            <w:rStyle w:val="Lienhypertexte"/>
            <w:rFonts w:ascii="Calibri" w:hAnsi="Calibri" w:cs="Arial Hebrew"/>
          </w:rPr>
          <w:t>.</w:t>
        </w:r>
        <w:r w:rsidR="00177472" w:rsidRPr="006F15D1">
          <w:rPr>
            <w:rStyle w:val="Lienhypertexte"/>
            <w:rFonts w:ascii="Calibri" w:eastAsia="Calibri" w:hAnsi="Calibri" w:cs="Calibri"/>
          </w:rPr>
          <w:t>org</w:t>
        </w:r>
        <w:r w:rsidR="00177472" w:rsidRPr="006F15D1">
          <w:rPr>
            <w:rStyle w:val="Lienhypertexte"/>
            <w:rFonts w:ascii="Calibri" w:hAnsi="Calibri" w:cs="Arial Hebrew"/>
          </w:rPr>
          <w:t>/</w:t>
        </w:r>
        <w:r w:rsidR="00177472" w:rsidRPr="006F15D1">
          <w:rPr>
            <w:rStyle w:val="Lienhypertexte"/>
            <w:rFonts w:ascii="Calibri" w:eastAsia="Calibri" w:hAnsi="Calibri" w:cs="Calibri"/>
          </w:rPr>
          <w:t>content</w:t>
        </w:r>
        <w:r w:rsidR="00177472" w:rsidRPr="006F15D1">
          <w:rPr>
            <w:rStyle w:val="Lienhypertexte"/>
            <w:rFonts w:ascii="Calibri" w:hAnsi="Calibri" w:cs="Arial Hebrew"/>
          </w:rPr>
          <w:t>/</w:t>
        </w:r>
        <w:r w:rsidR="00177472" w:rsidRPr="006F15D1">
          <w:rPr>
            <w:rStyle w:val="Lienhypertexte"/>
            <w:rFonts w:ascii="Calibri" w:eastAsia="Calibri" w:hAnsi="Calibri" w:cs="Calibri"/>
          </w:rPr>
          <w:t>unct</w:t>
        </w:r>
        <w:r w:rsidR="00177472" w:rsidRPr="006F15D1">
          <w:rPr>
            <w:rStyle w:val="Lienhypertexte"/>
            <w:rFonts w:ascii="Calibri" w:hAnsi="Calibri" w:cs="Arial Hebrew"/>
          </w:rPr>
          <w:t>/</w:t>
        </w:r>
        <w:r w:rsidR="00177472" w:rsidRPr="006F15D1">
          <w:rPr>
            <w:rStyle w:val="Lienhypertexte"/>
            <w:rFonts w:ascii="Calibri" w:eastAsia="Calibri" w:hAnsi="Calibri" w:cs="Calibri"/>
          </w:rPr>
          <w:t>bosnia_and_herzegovina</w:t>
        </w:r>
        <w:r w:rsidR="00177472" w:rsidRPr="006F15D1">
          <w:rPr>
            <w:rStyle w:val="Lienhypertexte"/>
            <w:rFonts w:ascii="Calibri" w:hAnsi="Calibri" w:cs="Arial Hebrew"/>
          </w:rPr>
          <w:t>/</w:t>
        </w:r>
        <w:r w:rsidR="00177472" w:rsidRPr="006F15D1">
          <w:rPr>
            <w:rStyle w:val="Lienhypertexte"/>
            <w:rFonts w:ascii="Calibri" w:eastAsia="Calibri" w:hAnsi="Calibri" w:cs="Calibri"/>
          </w:rPr>
          <w:t>en</w:t>
        </w:r>
        <w:r w:rsidR="00177472" w:rsidRPr="006F15D1">
          <w:rPr>
            <w:rStyle w:val="Lienhypertexte"/>
            <w:rFonts w:ascii="Calibri" w:hAnsi="Calibri" w:cs="Arial Hebrew"/>
          </w:rPr>
          <w:t>/</w:t>
        </w:r>
        <w:r w:rsidR="00177472" w:rsidRPr="006F15D1">
          <w:rPr>
            <w:rStyle w:val="Lienhypertexte"/>
            <w:rFonts w:ascii="Calibri" w:eastAsia="Calibri" w:hAnsi="Calibri" w:cs="Calibri"/>
          </w:rPr>
          <w:t>home</w:t>
        </w:r>
        <w:r w:rsidR="00177472" w:rsidRPr="006F15D1">
          <w:rPr>
            <w:rStyle w:val="Lienhypertexte"/>
            <w:rFonts w:ascii="Calibri" w:hAnsi="Calibri" w:cs="Arial Hebrew"/>
          </w:rPr>
          <w:t>/</w:t>
        </w:r>
        <w:r w:rsidR="00177472" w:rsidRPr="006F15D1">
          <w:rPr>
            <w:rStyle w:val="Lienhypertexte"/>
            <w:rFonts w:ascii="Calibri" w:eastAsia="Calibri" w:hAnsi="Calibri" w:cs="Calibri"/>
          </w:rPr>
          <w:t>presscenter</w:t>
        </w:r>
        <w:r w:rsidR="00177472" w:rsidRPr="006F15D1">
          <w:rPr>
            <w:rStyle w:val="Lienhypertexte"/>
            <w:rFonts w:ascii="Calibri" w:hAnsi="Calibri" w:cs="Arial Hebrew"/>
          </w:rPr>
          <w:t>/</w:t>
        </w:r>
        <w:r w:rsidR="00177472" w:rsidRPr="006F15D1">
          <w:rPr>
            <w:rStyle w:val="Lienhypertexte"/>
            <w:rFonts w:ascii="Calibri" w:eastAsia="Calibri" w:hAnsi="Calibri" w:cs="Calibri"/>
          </w:rPr>
          <w:t>joint</w:t>
        </w:r>
        <w:r w:rsidR="00177472" w:rsidRPr="006F15D1">
          <w:rPr>
            <w:rStyle w:val="Lienhypertexte"/>
            <w:rFonts w:ascii="Calibri" w:hAnsi="Calibri" w:cs="Arial Hebrew"/>
          </w:rPr>
          <w:t>-</w:t>
        </w:r>
        <w:r w:rsidR="00177472" w:rsidRPr="006F15D1">
          <w:rPr>
            <w:rStyle w:val="Lienhypertexte"/>
            <w:rFonts w:ascii="Calibri" w:eastAsia="Calibri" w:hAnsi="Calibri" w:cs="Calibri"/>
          </w:rPr>
          <w:t>response</w:t>
        </w:r>
        <w:r w:rsidR="00177472" w:rsidRPr="006F15D1">
          <w:rPr>
            <w:rStyle w:val="Lienhypertexte"/>
            <w:rFonts w:ascii="Calibri" w:hAnsi="Calibri" w:cs="Arial Hebrew"/>
          </w:rPr>
          <w:t>-</w:t>
        </w:r>
        <w:r w:rsidR="00177472" w:rsidRPr="006F15D1">
          <w:rPr>
            <w:rStyle w:val="Lienhypertexte"/>
            <w:rFonts w:ascii="Calibri" w:eastAsia="Calibri" w:hAnsi="Calibri" w:cs="Calibri"/>
          </w:rPr>
          <w:t>to</w:t>
        </w:r>
        <w:r w:rsidR="00177472" w:rsidRPr="006F15D1">
          <w:rPr>
            <w:rStyle w:val="Lienhypertexte"/>
            <w:rFonts w:ascii="Calibri" w:hAnsi="Calibri" w:cs="Arial Hebrew"/>
          </w:rPr>
          <w:t>-</w:t>
        </w:r>
        <w:r w:rsidR="00177472" w:rsidRPr="006F15D1">
          <w:rPr>
            <w:rStyle w:val="Lienhypertexte"/>
            <w:rFonts w:ascii="Calibri" w:eastAsia="Calibri" w:hAnsi="Calibri" w:cs="Calibri"/>
          </w:rPr>
          <w:t>climate</w:t>
        </w:r>
        <w:r w:rsidR="00177472" w:rsidRPr="006F15D1">
          <w:rPr>
            <w:rStyle w:val="Lienhypertexte"/>
            <w:rFonts w:ascii="Calibri" w:hAnsi="Calibri" w:cs="Arial Hebrew"/>
          </w:rPr>
          <w:t>-</w:t>
        </w:r>
        <w:r w:rsidR="00177472" w:rsidRPr="006F15D1">
          <w:rPr>
            <w:rStyle w:val="Lienhypertexte"/>
            <w:rFonts w:ascii="Calibri" w:eastAsia="Calibri" w:hAnsi="Calibri" w:cs="Calibri"/>
          </w:rPr>
          <w:t>change</w:t>
        </w:r>
        <w:r w:rsidR="00177472" w:rsidRPr="006F15D1">
          <w:rPr>
            <w:rStyle w:val="Lienhypertexte"/>
            <w:rFonts w:ascii="Calibri" w:hAnsi="Calibri" w:cs="Arial Hebrew"/>
          </w:rPr>
          <w:t>-</w:t>
        </w:r>
        <w:r w:rsidR="00177472" w:rsidRPr="006F15D1">
          <w:rPr>
            <w:rStyle w:val="Lienhypertexte"/>
            <w:rFonts w:ascii="Calibri" w:eastAsia="Calibri" w:hAnsi="Calibri" w:cs="Calibri"/>
          </w:rPr>
          <w:t>in</w:t>
        </w:r>
        <w:r w:rsidR="00177472" w:rsidRPr="006F15D1">
          <w:rPr>
            <w:rStyle w:val="Lienhypertexte"/>
            <w:rFonts w:ascii="Calibri" w:hAnsi="Calibri" w:cs="Arial Hebrew"/>
          </w:rPr>
          <w:t>-</w:t>
        </w:r>
        <w:r w:rsidR="00177472" w:rsidRPr="006F15D1">
          <w:rPr>
            <w:rStyle w:val="Lienhypertexte"/>
            <w:rFonts w:ascii="Calibri" w:eastAsia="Calibri" w:hAnsi="Calibri" w:cs="Calibri"/>
          </w:rPr>
          <w:t>bosnia</w:t>
        </w:r>
        <w:r w:rsidR="00177472" w:rsidRPr="006F15D1">
          <w:rPr>
            <w:rStyle w:val="Lienhypertexte"/>
            <w:rFonts w:ascii="Calibri" w:hAnsi="Calibri" w:cs="Arial Hebrew"/>
          </w:rPr>
          <w:t>-</w:t>
        </w:r>
        <w:r w:rsidR="00177472" w:rsidRPr="006F15D1">
          <w:rPr>
            <w:rStyle w:val="Lienhypertexte"/>
            <w:rFonts w:ascii="Calibri" w:eastAsia="Calibri" w:hAnsi="Calibri" w:cs="Calibri"/>
          </w:rPr>
          <w:t>and</w:t>
        </w:r>
        <w:r w:rsidR="00177472" w:rsidRPr="006F15D1">
          <w:rPr>
            <w:rStyle w:val="Lienhypertexte"/>
            <w:rFonts w:ascii="Calibri" w:hAnsi="Calibri" w:cs="Arial Hebrew"/>
          </w:rPr>
          <w:t>-</w:t>
        </w:r>
        <w:r w:rsidR="00177472" w:rsidRPr="006F15D1">
          <w:rPr>
            <w:rStyle w:val="Lienhypertexte"/>
            <w:rFonts w:ascii="Calibri" w:eastAsia="Calibri" w:hAnsi="Calibri" w:cs="Calibri"/>
          </w:rPr>
          <w:t>herzegovina</w:t>
        </w:r>
        <w:r w:rsidR="00177472" w:rsidRPr="006F15D1">
          <w:rPr>
            <w:rStyle w:val="Lienhypertexte"/>
            <w:rFonts w:ascii="Calibri" w:hAnsi="Calibri" w:cs="Arial Hebrew"/>
          </w:rPr>
          <w:t>.</w:t>
        </w:r>
        <w:r w:rsidR="00177472" w:rsidRPr="006F15D1">
          <w:rPr>
            <w:rStyle w:val="Lienhypertexte"/>
            <w:rFonts w:ascii="Calibri" w:eastAsia="Calibri" w:hAnsi="Calibri" w:cs="Calibri"/>
          </w:rPr>
          <w:t>html</w:t>
        </w:r>
      </w:hyperlink>
    </w:p>
    <w:p w14:paraId="27200116" w14:textId="77777777" w:rsidR="00177472" w:rsidRPr="006F15D1" w:rsidRDefault="00177472" w:rsidP="00FB2AD2">
      <w:pPr>
        <w:rPr>
          <w:rFonts w:ascii="Calibri" w:hAnsi="Calibri" w:cs="Arial Hebrew"/>
        </w:rPr>
      </w:pPr>
    </w:p>
    <w:p w14:paraId="0AFA283D" w14:textId="1BAD0BFC" w:rsidR="00177472" w:rsidRPr="006F15D1" w:rsidRDefault="00067530" w:rsidP="00FB2AD2">
      <w:pPr>
        <w:rPr>
          <w:rFonts w:ascii="Calibri" w:hAnsi="Calibri" w:cs="Arial Hebrew"/>
        </w:rPr>
      </w:pPr>
      <w:hyperlink r:id="rId9" w:history="1">
        <w:r w:rsidR="00D13429" w:rsidRPr="006F15D1">
          <w:rPr>
            <w:rStyle w:val="Lienhypertexte"/>
            <w:rFonts w:ascii="Calibri" w:eastAsia="Calibri" w:hAnsi="Calibri" w:cs="Calibri"/>
          </w:rPr>
          <w:t>http</w:t>
        </w:r>
        <w:r w:rsidR="00D13429" w:rsidRPr="006F15D1">
          <w:rPr>
            <w:rStyle w:val="Lienhypertexte"/>
            <w:rFonts w:ascii="Calibri" w:hAnsi="Calibri" w:cs="Arial Hebrew"/>
          </w:rPr>
          <w:t>://</w:t>
        </w:r>
        <w:r w:rsidR="00D13429" w:rsidRPr="006F15D1">
          <w:rPr>
            <w:rStyle w:val="Lienhypertexte"/>
            <w:rFonts w:ascii="Calibri" w:eastAsia="Calibri" w:hAnsi="Calibri" w:cs="Calibri"/>
          </w:rPr>
          <w:t>www</w:t>
        </w:r>
        <w:r w:rsidR="00D13429" w:rsidRPr="006F15D1">
          <w:rPr>
            <w:rStyle w:val="Lienhypertexte"/>
            <w:rFonts w:ascii="Calibri" w:hAnsi="Calibri" w:cs="Arial Hebrew"/>
          </w:rPr>
          <w:t>.</w:t>
        </w:r>
        <w:r w:rsidR="00D13429" w:rsidRPr="006F15D1">
          <w:rPr>
            <w:rStyle w:val="Lienhypertexte"/>
            <w:rFonts w:ascii="Calibri" w:eastAsia="Calibri" w:hAnsi="Calibri" w:cs="Calibri"/>
          </w:rPr>
          <w:t>ba</w:t>
        </w:r>
        <w:r w:rsidR="00D13429" w:rsidRPr="006F15D1">
          <w:rPr>
            <w:rStyle w:val="Lienhypertexte"/>
            <w:rFonts w:ascii="Calibri" w:hAnsi="Calibri" w:cs="Arial Hebrew"/>
          </w:rPr>
          <w:t>.</w:t>
        </w:r>
        <w:r w:rsidR="00D13429" w:rsidRPr="006F15D1">
          <w:rPr>
            <w:rStyle w:val="Lienhypertexte"/>
            <w:rFonts w:ascii="Calibri" w:eastAsia="Calibri" w:hAnsi="Calibri" w:cs="Calibri"/>
          </w:rPr>
          <w:t>undp</w:t>
        </w:r>
        <w:r w:rsidR="00D13429" w:rsidRPr="006F15D1">
          <w:rPr>
            <w:rStyle w:val="Lienhypertexte"/>
            <w:rFonts w:ascii="Calibri" w:hAnsi="Calibri" w:cs="Arial Hebrew"/>
          </w:rPr>
          <w:t>.</w:t>
        </w:r>
        <w:r w:rsidR="00D13429" w:rsidRPr="006F15D1">
          <w:rPr>
            <w:rStyle w:val="Lienhypertexte"/>
            <w:rFonts w:ascii="Calibri" w:eastAsia="Calibri" w:hAnsi="Calibri" w:cs="Calibri"/>
          </w:rPr>
          <w:t>org</w:t>
        </w:r>
        <w:r w:rsidR="00D13429" w:rsidRPr="006F15D1">
          <w:rPr>
            <w:rStyle w:val="Lienhypertexte"/>
            <w:rFonts w:ascii="Calibri" w:hAnsi="Calibri" w:cs="Arial Hebrew"/>
          </w:rPr>
          <w:t>/</w:t>
        </w:r>
        <w:r w:rsidR="00D13429" w:rsidRPr="006F15D1">
          <w:rPr>
            <w:rStyle w:val="Lienhypertexte"/>
            <w:rFonts w:ascii="Calibri" w:eastAsia="Calibri" w:hAnsi="Calibri" w:cs="Calibri"/>
          </w:rPr>
          <w:t>content</w:t>
        </w:r>
        <w:r w:rsidR="00D13429" w:rsidRPr="006F15D1">
          <w:rPr>
            <w:rStyle w:val="Lienhypertexte"/>
            <w:rFonts w:ascii="Calibri" w:hAnsi="Calibri" w:cs="Arial Hebrew"/>
          </w:rPr>
          <w:t>/</w:t>
        </w:r>
        <w:r w:rsidR="00D13429" w:rsidRPr="006F15D1">
          <w:rPr>
            <w:rStyle w:val="Lienhypertexte"/>
            <w:rFonts w:ascii="Calibri" w:eastAsia="Calibri" w:hAnsi="Calibri" w:cs="Calibri"/>
          </w:rPr>
          <w:t>bosnia_and_herzegovina</w:t>
        </w:r>
        <w:r w:rsidR="00D13429" w:rsidRPr="006F15D1">
          <w:rPr>
            <w:rStyle w:val="Lienhypertexte"/>
            <w:rFonts w:ascii="Calibri" w:hAnsi="Calibri" w:cs="Arial Hebrew"/>
          </w:rPr>
          <w:t>/</w:t>
        </w:r>
        <w:r w:rsidR="00D13429" w:rsidRPr="006F15D1">
          <w:rPr>
            <w:rStyle w:val="Lienhypertexte"/>
            <w:rFonts w:ascii="Calibri" w:eastAsia="Calibri" w:hAnsi="Calibri" w:cs="Calibri"/>
          </w:rPr>
          <w:t>en</w:t>
        </w:r>
        <w:r w:rsidR="00D13429" w:rsidRPr="006F15D1">
          <w:rPr>
            <w:rStyle w:val="Lienhypertexte"/>
            <w:rFonts w:ascii="Calibri" w:hAnsi="Calibri" w:cs="Arial Hebrew"/>
          </w:rPr>
          <w:t>/</w:t>
        </w:r>
        <w:r w:rsidR="00D13429" w:rsidRPr="006F15D1">
          <w:rPr>
            <w:rStyle w:val="Lienhypertexte"/>
            <w:rFonts w:ascii="Calibri" w:eastAsia="Calibri" w:hAnsi="Calibri" w:cs="Calibri"/>
          </w:rPr>
          <w:t>home</w:t>
        </w:r>
        <w:r w:rsidR="00D13429" w:rsidRPr="006F15D1">
          <w:rPr>
            <w:rStyle w:val="Lienhypertexte"/>
            <w:rFonts w:ascii="Calibri" w:hAnsi="Calibri" w:cs="Arial Hebrew"/>
          </w:rPr>
          <w:t>/</w:t>
        </w:r>
        <w:r w:rsidR="00D13429" w:rsidRPr="006F15D1">
          <w:rPr>
            <w:rStyle w:val="Lienhypertexte"/>
            <w:rFonts w:ascii="Calibri" w:eastAsia="Calibri" w:hAnsi="Calibri" w:cs="Calibri"/>
          </w:rPr>
          <w:t>operations</w:t>
        </w:r>
        <w:r w:rsidR="00D13429" w:rsidRPr="006F15D1">
          <w:rPr>
            <w:rStyle w:val="Lienhypertexte"/>
            <w:rFonts w:ascii="Calibri" w:hAnsi="Calibri" w:cs="Arial Hebrew"/>
          </w:rPr>
          <w:t>/</w:t>
        </w:r>
        <w:r w:rsidR="00D13429" w:rsidRPr="006F15D1">
          <w:rPr>
            <w:rStyle w:val="Lienhypertexte"/>
            <w:rFonts w:ascii="Calibri" w:eastAsia="Calibri" w:hAnsi="Calibri" w:cs="Calibri"/>
          </w:rPr>
          <w:t>projects</w:t>
        </w:r>
        <w:r w:rsidR="00D13429" w:rsidRPr="006F15D1">
          <w:rPr>
            <w:rStyle w:val="Lienhypertexte"/>
            <w:rFonts w:ascii="Calibri" w:hAnsi="Calibri" w:cs="Arial Hebrew"/>
          </w:rPr>
          <w:t>/</w:t>
        </w:r>
        <w:r w:rsidR="00D13429" w:rsidRPr="006F15D1">
          <w:rPr>
            <w:rStyle w:val="Lienhypertexte"/>
            <w:rFonts w:ascii="Calibri" w:eastAsia="Calibri" w:hAnsi="Calibri" w:cs="Calibri"/>
          </w:rPr>
          <w:t>environment_and_energy</w:t>
        </w:r>
        <w:r w:rsidR="00D13429" w:rsidRPr="006F15D1">
          <w:rPr>
            <w:rStyle w:val="Lienhypertexte"/>
            <w:rFonts w:ascii="Calibri" w:hAnsi="Calibri" w:cs="Arial Hebrew"/>
          </w:rPr>
          <w:t>/</w:t>
        </w:r>
        <w:r w:rsidR="00D13429" w:rsidRPr="006F15D1">
          <w:rPr>
            <w:rStyle w:val="Lienhypertexte"/>
            <w:rFonts w:ascii="Calibri" w:eastAsia="Calibri" w:hAnsi="Calibri" w:cs="Calibri"/>
          </w:rPr>
          <w:t>technology</w:t>
        </w:r>
        <w:r w:rsidR="00D13429" w:rsidRPr="006F15D1">
          <w:rPr>
            <w:rStyle w:val="Lienhypertexte"/>
            <w:rFonts w:ascii="Calibri" w:hAnsi="Calibri" w:cs="Arial Hebrew"/>
          </w:rPr>
          <w:t>-</w:t>
        </w:r>
        <w:r w:rsidR="00D13429" w:rsidRPr="006F15D1">
          <w:rPr>
            <w:rStyle w:val="Lienhypertexte"/>
            <w:rFonts w:ascii="Calibri" w:eastAsia="Calibri" w:hAnsi="Calibri" w:cs="Calibri"/>
          </w:rPr>
          <w:t>transfer</w:t>
        </w:r>
        <w:r w:rsidR="00D13429" w:rsidRPr="006F15D1">
          <w:rPr>
            <w:rStyle w:val="Lienhypertexte"/>
            <w:rFonts w:ascii="Calibri" w:hAnsi="Calibri" w:cs="Arial Hebrew"/>
          </w:rPr>
          <w:t>-</w:t>
        </w:r>
        <w:r w:rsidR="00D13429" w:rsidRPr="006F15D1">
          <w:rPr>
            <w:rStyle w:val="Lienhypertexte"/>
            <w:rFonts w:ascii="Calibri" w:eastAsia="Calibri" w:hAnsi="Calibri" w:cs="Calibri"/>
          </w:rPr>
          <w:t>for</w:t>
        </w:r>
        <w:r w:rsidR="00D13429" w:rsidRPr="006F15D1">
          <w:rPr>
            <w:rStyle w:val="Lienhypertexte"/>
            <w:rFonts w:ascii="Calibri" w:hAnsi="Calibri" w:cs="Arial Hebrew"/>
          </w:rPr>
          <w:t>-</w:t>
        </w:r>
        <w:r w:rsidR="00D13429" w:rsidRPr="006F15D1">
          <w:rPr>
            <w:rStyle w:val="Lienhypertexte"/>
            <w:rFonts w:ascii="Calibri" w:eastAsia="Calibri" w:hAnsi="Calibri" w:cs="Calibri"/>
          </w:rPr>
          <w:t>climate</w:t>
        </w:r>
        <w:r w:rsidR="00D13429" w:rsidRPr="006F15D1">
          <w:rPr>
            <w:rStyle w:val="Lienhypertexte"/>
            <w:rFonts w:ascii="Calibri" w:hAnsi="Calibri" w:cs="Arial Hebrew"/>
          </w:rPr>
          <w:t>-</w:t>
        </w:r>
        <w:r w:rsidR="00D13429" w:rsidRPr="006F15D1">
          <w:rPr>
            <w:rStyle w:val="Lienhypertexte"/>
            <w:rFonts w:ascii="Calibri" w:eastAsia="Calibri" w:hAnsi="Calibri" w:cs="Calibri"/>
          </w:rPr>
          <w:t>resilient</w:t>
        </w:r>
        <w:r w:rsidR="00D13429" w:rsidRPr="006F15D1">
          <w:rPr>
            <w:rStyle w:val="Lienhypertexte"/>
            <w:rFonts w:ascii="Calibri" w:hAnsi="Calibri" w:cs="Arial Hebrew"/>
          </w:rPr>
          <w:t>-</w:t>
        </w:r>
        <w:r w:rsidR="00D13429" w:rsidRPr="006F15D1">
          <w:rPr>
            <w:rStyle w:val="Lienhypertexte"/>
            <w:rFonts w:ascii="Calibri" w:eastAsia="Calibri" w:hAnsi="Calibri" w:cs="Calibri"/>
          </w:rPr>
          <w:t>flood</w:t>
        </w:r>
        <w:r w:rsidR="00D13429" w:rsidRPr="006F15D1">
          <w:rPr>
            <w:rStyle w:val="Lienhypertexte"/>
            <w:rFonts w:ascii="Calibri" w:hAnsi="Calibri" w:cs="Arial Hebrew"/>
          </w:rPr>
          <w:t>-</w:t>
        </w:r>
        <w:r w:rsidR="00D13429" w:rsidRPr="006F15D1">
          <w:rPr>
            <w:rStyle w:val="Lienhypertexte"/>
            <w:rFonts w:ascii="Calibri" w:eastAsia="Calibri" w:hAnsi="Calibri" w:cs="Calibri"/>
          </w:rPr>
          <w:t>management</w:t>
        </w:r>
        <w:r w:rsidR="00D13429" w:rsidRPr="006F15D1">
          <w:rPr>
            <w:rStyle w:val="Lienhypertexte"/>
            <w:rFonts w:ascii="Calibri" w:hAnsi="Calibri" w:cs="Arial Hebrew"/>
          </w:rPr>
          <w:t>-</w:t>
        </w:r>
        <w:r w:rsidR="00D13429" w:rsidRPr="006F15D1">
          <w:rPr>
            <w:rStyle w:val="Lienhypertexte"/>
            <w:rFonts w:ascii="Calibri" w:eastAsia="Calibri" w:hAnsi="Calibri" w:cs="Calibri"/>
          </w:rPr>
          <w:t>in</w:t>
        </w:r>
        <w:r w:rsidR="00D13429" w:rsidRPr="006F15D1">
          <w:rPr>
            <w:rStyle w:val="Lienhypertexte"/>
            <w:rFonts w:ascii="Calibri" w:hAnsi="Calibri" w:cs="Arial Hebrew"/>
          </w:rPr>
          <w:t>-</w:t>
        </w:r>
        <w:r w:rsidR="00D13429" w:rsidRPr="006F15D1">
          <w:rPr>
            <w:rStyle w:val="Lienhypertexte"/>
            <w:rFonts w:ascii="Calibri" w:eastAsia="Calibri" w:hAnsi="Calibri" w:cs="Calibri"/>
          </w:rPr>
          <w:t>vr</w:t>
        </w:r>
        <w:r w:rsidR="00D13429" w:rsidRPr="006F15D1">
          <w:rPr>
            <w:rStyle w:val="Lienhypertexte"/>
            <w:rFonts w:ascii="Calibri" w:hAnsi="Calibri" w:cs="Arial Hebrew"/>
          </w:rPr>
          <w:t>.</w:t>
        </w:r>
        <w:r w:rsidR="00D13429" w:rsidRPr="006F15D1">
          <w:rPr>
            <w:rStyle w:val="Lienhypertexte"/>
            <w:rFonts w:ascii="Calibri" w:eastAsia="Calibri" w:hAnsi="Calibri" w:cs="Calibri"/>
          </w:rPr>
          <w:t>html</w:t>
        </w:r>
      </w:hyperlink>
    </w:p>
    <w:p w14:paraId="454DF433" w14:textId="77777777" w:rsidR="00D13429" w:rsidRPr="006F15D1" w:rsidRDefault="00D13429" w:rsidP="00FB2AD2">
      <w:pPr>
        <w:rPr>
          <w:rFonts w:ascii="Calibri" w:hAnsi="Calibri" w:cs="Arial Hebrew"/>
        </w:rPr>
      </w:pPr>
    </w:p>
    <w:p w14:paraId="58B177D2" w14:textId="628836F6" w:rsidR="00D13429" w:rsidRPr="006F15D1" w:rsidRDefault="00067530" w:rsidP="00FB2AD2">
      <w:pPr>
        <w:rPr>
          <w:rFonts w:ascii="Calibri" w:hAnsi="Calibri" w:cs="Arial Hebrew"/>
        </w:rPr>
      </w:pPr>
      <w:hyperlink r:id="rId10" w:history="1">
        <w:r w:rsidR="00D13429" w:rsidRPr="006F15D1">
          <w:rPr>
            <w:rStyle w:val="Lienhypertexte"/>
            <w:rFonts w:ascii="Calibri" w:eastAsia="Calibri" w:hAnsi="Calibri" w:cs="Calibri"/>
          </w:rPr>
          <w:t>http</w:t>
        </w:r>
        <w:r w:rsidR="00D13429" w:rsidRPr="006F15D1">
          <w:rPr>
            <w:rStyle w:val="Lienhypertexte"/>
            <w:rFonts w:ascii="Calibri" w:hAnsi="Calibri" w:cs="Arial Hebrew"/>
          </w:rPr>
          <w:t>://</w:t>
        </w:r>
        <w:r w:rsidR="00D13429" w:rsidRPr="006F15D1">
          <w:rPr>
            <w:rStyle w:val="Lienhypertexte"/>
            <w:rFonts w:ascii="Calibri" w:eastAsia="Calibri" w:hAnsi="Calibri" w:cs="Calibri"/>
          </w:rPr>
          <w:t>adaptation</w:t>
        </w:r>
        <w:r w:rsidR="00D13429" w:rsidRPr="006F15D1">
          <w:rPr>
            <w:rStyle w:val="Lienhypertexte"/>
            <w:rFonts w:ascii="Calibri" w:hAnsi="Calibri" w:cs="Arial Hebrew"/>
          </w:rPr>
          <w:t>-</w:t>
        </w:r>
        <w:r w:rsidR="00D13429" w:rsidRPr="006F15D1">
          <w:rPr>
            <w:rStyle w:val="Lienhypertexte"/>
            <w:rFonts w:ascii="Calibri" w:eastAsia="Calibri" w:hAnsi="Calibri" w:cs="Calibri"/>
          </w:rPr>
          <w:t>undp</w:t>
        </w:r>
        <w:r w:rsidR="00D13429" w:rsidRPr="006F15D1">
          <w:rPr>
            <w:rStyle w:val="Lienhypertexte"/>
            <w:rFonts w:ascii="Calibri" w:hAnsi="Calibri" w:cs="Arial Hebrew"/>
          </w:rPr>
          <w:t>.</w:t>
        </w:r>
        <w:r w:rsidR="00D13429" w:rsidRPr="006F15D1">
          <w:rPr>
            <w:rStyle w:val="Lienhypertexte"/>
            <w:rFonts w:ascii="Calibri" w:eastAsia="Calibri" w:hAnsi="Calibri" w:cs="Calibri"/>
          </w:rPr>
          <w:t>org</w:t>
        </w:r>
        <w:r w:rsidR="00D13429" w:rsidRPr="006F15D1">
          <w:rPr>
            <w:rStyle w:val="Lienhypertexte"/>
            <w:rFonts w:ascii="Calibri" w:hAnsi="Calibri" w:cs="Arial Hebrew"/>
          </w:rPr>
          <w:t>/</w:t>
        </w:r>
        <w:r w:rsidR="00D13429" w:rsidRPr="006F15D1">
          <w:rPr>
            <w:rStyle w:val="Lienhypertexte"/>
            <w:rFonts w:ascii="Calibri" w:eastAsia="Calibri" w:hAnsi="Calibri" w:cs="Calibri"/>
          </w:rPr>
          <w:t>explore</w:t>
        </w:r>
        <w:r w:rsidR="00D13429" w:rsidRPr="006F15D1">
          <w:rPr>
            <w:rStyle w:val="Lienhypertexte"/>
            <w:rFonts w:ascii="Calibri" w:hAnsi="Calibri" w:cs="Arial Hebrew"/>
          </w:rPr>
          <w:t>/</w:t>
        </w:r>
        <w:r w:rsidR="00D13429" w:rsidRPr="006F15D1">
          <w:rPr>
            <w:rStyle w:val="Lienhypertexte"/>
            <w:rFonts w:ascii="Calibri" w:eastAsia="Calibri" w:hAnsi="Calibri" w:cs="Calibri"/>
          </w:rPr>
          <w:t>southern</w:t>
        </w:r>
        <w:r w:rsidR="00D13429" w:rsidRPr="006F15D1">
          <w:rPr>
            <w:rStyle w:val="Lienhypertexte"/>
            <w:rFonts w:ascii="Calibri" w:hAnsi="Calibri" w:cs="Arial Hebrew"/>
          </w:rPr>
          <w:t>-</w:t>
        </w:r>
        <w:r w:rsidR="00D13429" w:rsidRPr="006F15D1">
          <w:rPr>
            <w:rStyle w:val="Lienhypertexte"/>
            <w:rFonts w:ascii="Calibri" w:eastAsia="Calibri" w:hAnsi="Calibri" w:cs="Calibri"/>
          </w:rPr>
          <w:t>europe</w:t>
        </w:r>
        <w:r w:rsidR="00D13429" w:rsidRPr="006F15D1">
          <w:rPr>
            <w:rStyle w:val="Lienhypertexte"/>
            <w:rFonts w:ascii="Calibri" w:hAnsi="Calibri" w:cs="Arial Hebrew"/>
          </w:rPr>
          <w:t>/</w:t>
        </w:r>
        <w:r w:rsidR="00D13429" w:rsidRPr="006F15D1">
          <w:rPr>
            <w:rStyle w:val="Lienhypertexte"/>
            <w:rFonts w:ascii="Calibri" w:eastAsia="Calibri" w:hAnsi="Calibri" w:cs="Calibri"/>
          </w:rPr>
          <w:t>bosnia</w:t>
        </w:r>
        <w:r w:rsidR="00D13429" w:rsidRPr="006F15D1">
          <w:rPr>
            <w:rStyle w:val="Lienhypertexte"/>
            <w:rFonts w:ascii="Calibri" w:hAnsi="Calibri" w:cs="Arial Hebrew"/>
          </w:rPr>
          <w:t>-</w:t>
        </w:r>
        <w:r w:rsidR="00D13429" w:rsidRPr="006F15D1">
          <w:rPr>
            <w:rStyle w:val="Lienhypertexte"/>
            <w:rFonts w:ascii="Calibri" w:eastAsia="Calibri" w:hAnsi="Calibri" w:cs="Calibri"/>
          </w:rPr>
          <w:t>and</w:t>
        </w:r>
        <w:r w:rsidR="00D13429" w:rsidRPr="006F15D1">
          <w:rPr>
            <w:rStyle w:val="Lienhypertexte"/>
            <w:rFonts w:ascii="Calibri" w:hAnsi="Calibri" w:cs="Arial Hebrew"/>
          </w:rPr>
          <w:t>-</w:t>
        </w:r>
        <w:r w:rsidR="00D13429" w:rsidRPr="006F15D1">
          <w:rPr>
            <w:rStyle w:val="Lienhypertexte"/>
            <w:rFonts w:ascii="Calibri" w:eastAsia="Calibri" w:hAnsi="Calibri" w:cs="Calibri"/>
          </w:rPr>
          <w:t>herzegovina</w:t>
        </w:r>
      </w:hyperlink>
    </w:p>
    <w:p w14:paraId="62864474" w14:textId="77777777" w:rsidR="00D13429" w:rsidRDefault="00D13429" w:rsidP="00FB2AD2">
      <w:pPr>
        <w:rPr>
          <w:rFonts w:ascii="Calibri" w:hAnsi="Calibri" w:cs="Arial Hebrew"/>
        </w:rPr>
      </w:pPr>
    </w:p>
    <w:p w14:paraId="74F531B2" w14:textId="0774ACD5" w:rsidR="006F15D1" w:rsidRDefault="00067530" w:rsidP="00FB2AD2">
      <w:pPr>
        <w:rPr>
          <w:rFonts w:ascii="Calibri" w:hAnsi="Calibri" w:cs="Arial Hebrew"/>
        </w:rPr>
      </w:pPr>
      <w:hyperlink r:id="rId11" w:history="1">
        <w:r w:rsidR="006F15D1" w:rsidRPr="0019738B">
          <w:rPr>
            <w:rStyle w:val="Lienhypertexte"/>
            <w:rFonts w:ascii="Calibri" w:hAnsi="Calibri" w:cs="Arial Hebrew"/>
          </w:rPr>
          <w:t>https://gadebate.un.org/sites/default/files/gastatements/70/70_BA_en.pdf</w:t>
        </w:r>
      </w:hyperlink>
    </w:p>
    <w:p w14:paraId="55B508A4" w14:textId="77777777" w:rsidR="006F15D1" w:rsidRDefault="006F15D1" w:rsidP="00FB2AD2">
      <w:pPr>
        <w:rPr>
          <w:rFonts w:ascii="Calibri" w:hAnsi="Calibri" w:cs="Arial Hebrew"/>
        </w:rPr>
      </w:pPr>
    </w:p>
    <w:p w14:paraId="221710AB" w14:textId="77777777" w:rsidR="006F15D1" w:rsidRPr="006F15D1" w:rsidRDefault="006F15D1" w:rsidP="00FB2AD2">
      <w:pPr>
        <w:rPr>
          <w:rFonts w:ascii="Calibri" w:hAnsi="Calibri" w:cs="Arial Hebrew"/>
        </w:rPr>
      </w:pPr>
    </w:p>
    <w:sectPr w:rsidR="006F15D1" w:rsidRPr="006F15D1" w:rsidSect="006E2B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027EE" w14:textId="77777777" w:rsidR="00067530" w:rsidRDefault="00067530" w:rsidP="006C1EE8">
      <w:r>
        <w:separator/>
      </w:r>
    </w:p>
  </w:endnote>
  <w:endnote w:type="continuationSeparator" w:id="0">
    <w:p w14:paraId="270EE797" w14:textId="77777777" w:rsidR="00067530" w:rsidRDefault="00067530" w:rsidP="006C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Hebrew">
    <w:panose1 w:val="00000000000000000000"/>
    <w:charset w:val="B1"/>
    <w:family w:val="auto"/>
    <w:pitch w:val="variable"/>
    <w:sig w:usb0="80000843" w:usb1="40002002" w:usb2="00000000" w:usb3="00000000" w:csb0="00000021" w:csb1="00000000"/>
  </w:font>
  <w:font w:name="MingLiU">
    <w:panose1 w:val="02020509000000000000"/>
    <w:charset w:val="88"/>
    <w:family w:val="auto"/>
    <w:pitch w:val="variable"/>
    <w:sig w:usb0="A00002FF" w:usb1="28CFFCFA" w:usb2="00000016" w:usb3="00000000" w:csb0="00100001"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D6850" w14:textId="77777777" w:rsidR="00067530" w:rsidRDefault="00067530" w:rsidP="006C1EE8">
      <w:r>
        <w:separator/>
      </w:r>
    </w:p>
  </w:footnote>
  <w:footnote w:type="continuationSeparator" w:id="0">
    <w:p w14:paraId="3B6A8E47" w14:textId="77777777" w:rsidR="00067530" w:rsidRDefault="00067530" w:rsidP="006C1E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E8"/>
    <w:rsid w:val="0000403F"/>
    <w:rsid w:val="0001155B"/>
    <w:rsid w:val="00062998"/>
    <w:rsid w:val="00067530"/>
    <w:rsid w:val="000821CF"/>
    <w:rsid w:val="000A6B4A"/>
    <w:rsid w:val="000D209E"/>
    <w:rsid w:val="00114285"/>
    <w:rsid w:val="00134CF2"/>
    <w:rsid w:val="00177472"/>
    <w:rsid w:val="001A7C40"/>
    <w:rsid w:val="001C60B4"/>
    <w:rsid w:val="00206A9E"/>
    <w:rsid w:val="002543B4"/>
    <w:rsid w:val="002545D3"/>
    <w:rsid w:val="002831E2"/>
    <w:rsid w:val="0029339A"/>
    <w:rsid w:val="002F7D40"/>
    <w:rsid w:val="00320A17"/>
    <w:rsid w:val="003366A8"/>
    <w:rsid w:val="00392795"/>
    <w:rsid w:val="003970A9"/>
    <w:rsid w:val="003A1E03"/>
    <w:rsid w:val="003B4C2E"/>
    <w:rsid w:val="003D07B1"/>
    <w:rsid w:val="00423A06"/>
    <w:rsid w:val="00445FB5"/>
    <w:rsid w:val="00497A62"/>
    <w:rsid w:val="004C127A"/>
    <w:rsid w:val="004C3C6F"/>
    <w:rsid w:val="004D0A45"/>
    <w:rsid w:val="00514745"/>
    <w:rsid w:val="00531302"/>
    <w:rsid w:val="00546E6E"/>
    <w:rsid w:val="00566798"/>
    <w:rsid w:val="005B5A01"/>
    <w:rsid w:val="005E4896"/>
    <w:rsid w:val="006147AB"/>
    <w:rsid w:val="00617283"/>
    <w:rsid w:val="0068035B"/>
    <w:rsid w:val="006812D7"/>
    <w:rsid w:val="006850D9"/>
    <w:rsid w:val="006B6D02"/>
    <w:rsid w:val="006C1EE8"/>
    <w:rsid w:val="006E2B84"/>
    <w:rsid w:val="006F15D1"/>
    <w:rsid w:val="006F7FC2"/>
    <w:rsid w:val="00725613"/>
    <w:rsid w:val="007A738B"/>
    <w:rsid w:val="007B0742"/>
    <w:rsid w:val="007D712D"/>
    <w:rsid w:val="00840DF5"/>
    <w:rsid w:val="008B30FA"/>
    <w:rsid w:val="008F0FA2"/>
    <w:rsid w:val="00911E7E"/>
    <w:rsid w:val="00917FC6"/>
    <w:rsid w:val="00930F7A"/>
    <w:rsid w:val="009A59A9"/>
    <w:rsid w:val="009D500F"/>
    <w:rsid w:val="00A10ECC"/>
    <w:rsid w:val="00A26591"/>
    <w:rsid w:val="00AF21F2"/>
    <w:rsid w:val="00B22B72"/>
    <w:rsid w:val="00B57C43"/>
    <w:rsid w:val="00BA6C67"/>
    <w:rsid w:val="00BD05F3"/>
    <w:rsid w:val="00C413A9"/>
    <w:rsid w:val="00C652A3"/>
    <w:rsid w:val="00D13429"/>
    <w:rsid w:val="00D2428A"/>
    <w:rsid w:val="00D534F6"/>
    <w:rsid w:val="00D85A53"/>
    <w:rsid w:val="00DA674D"/>
    <w:rsid w:val="00DB5D16"/>
    <w:rsid w:val="00E11992"/>
    <w:rsid w:val="00E21D7F"/>
    <w:rsid w:val="00E67CD8"/>
    <w:rsid w:val="00E72C11"/>
    <w:rsid w:val="00F07968"/>
    <w:rsid w:val="00F128D0"/>
    <w:rsid w:val="00F14DA4"/>
    <w:rsid w:val="00FB2AD2"/>
    <w:rsid w:val="00FF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491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C1EE8"/>
    <w:pPr>
      <w:spacing w:before="100" w:beforeAutospacing="1" w:after="100" w:afterAutospacing="1"/>
    </w:pPr>
    <w:rPr>
      <w:rFonts w:ascii="Times New Roman" w:hAnsi="Times New Roman" w:cs="Times New Roman"/>
    </w:rPr>
  </w:style>
  <w:style w:type="paragraph" w:styleId="En-tte">
    <w:name w:val="header"/>
    <w:basedOn w:val="Normal"/>
    <w:link w:val="En-tteCar"/>
    <w:uiPriority w:val="99"/>
    <w:unhideWhenUsed/>
    <w:rsid w:val="006C1EE8"/>
    <w:pPr>
      <w:tabs>
        <w:tab w:val="center" w:pos="4680"/>
        <w:tab w:val="right" w:pos="9360"/>
      </w:tabs>
    </w:pPr>
  </w:style>
  <w:style w:type="character" w:customStyle="1" w:styleId="En-tteCar">
    <w:name w:val="En-tête Car"/>
    <w:basedOn w:val="Policepardfaut"/>
    <w:link w:val="En-tte"/>
    <w:uiPriority w:val="99"/>
    <w:rsid w:val="006C1EE8"/>
  </w:style>
  <w:style w:type="paragraph" w:styleId="Pieddepage">
    <w:name w:val="footer"/>
    <w:basedOn w:val="Normal"/>
    <w:link w:val="PieddepageCar"/>
    <w:uiPriority w:val="99"/>
    <w:unhideWhenUsed/>
    <w:rsid w:val="006C1EE8"/>
    <w:pPr>
      <w:tabs>
        <w:tab w:val="center" w:pos="4680"/>
        <w:tab w:val="right" w:pos="9360"/>
      </w:tabs>
    </w:pPr>
  </w:style>
  <w:style w:type="character" w:customStyle="1" w:styleId="PieddepageCar">
    <w:name w:val="Pied de page Car"/>
    <w:basedOn w:val="Policepardfaut"/>
    <w:link w:val="Pieddepage"/>
    <w:uiPriority w:val="99"/>
    <w:rsid w:val="006C1EE8"/>
  </w:style>
  <w:style w:type="character" w:styleId="Lienhypertexte">
    <w:name w:val="Hyperlink"/>
    <w:basedOn w:val="Policepardfaut"/>
    <w:uiPriority w:val="99"/>
    <w:unhideWhenUsed/>
    <w:rsid w:val="00177472"/>
    <w:rPr>
      <w:color w:val="0563C1" w:themeColor="hyperlink"/>
      <w:u w:val="single"/>
    </w:rPr>
  </w:style>
  <w:style w:type="character" w:styleId="Lienhypertextevisit">
    <w:name w:val="FollowedHyperlink"/>
    <w:basedOn w:val="Policepardfaut"/>
    <w:uiPriority w:val="99"/>
    <w:semiHidden/>
    <w:unhideWhenUsed/>
    <w:rsid w:val="00254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24765">
      <w:bodyDiv w:val="1"/>
      <w:marLeft w:val="0"/>
      <w:marRight w:val="0"/>
      <w:marTop w:val="0"/>
      <w:marBottom w:val="0"/>
      <w:divBdr>
        <w:top w:val="none" w:sz="0" w:space="0" w:color="auto"/>
        <w:left w:val="none" w:sz="0" w:space="0" w:color="auto"/>
        <w:bottom w:val="none" w:sz="0" w:space="0" w:color="auto"/>
        <w:right w:val="none" w:sz="0" w:space="0" w:color="auto"/>
      </w:divBdr>
      <w:divsChild>
        <w:div w:id="1381783825">
          <w:marLeft w:val="0"/>
          <w:marRight w:val="0"/>
          <w:marTop w:val="0"/>
          <w:marBottom w:val="0"/>
          <w:divBdr>
            <w:top w:val="none" w:sz="0" w:space="0" w:color="auto"/>
            <w:left w:val="none" w:sz="0" w:space="0" w:color="auto"/>
            <w:bottom w:val="none" w:sz="0" w:space="0" w:color="auto"/>
            <w:right w:val="none" w:sz="0" w:space="0" w:color="auto"/>
          </w:divBdr>
          <w:divsChild>
            <w:div w:id="1912108763">
              <w:marLeft w:val="0"/>
              <w:marRight w:val="0"/>
              <w:marTop w:val="0"/>
              <w:marBottom w:val="0"/>
              <w:divBdr>
                <w:top w:val="none" w:sz="0" w:space="0" w:color="auto"/>
                <w:left w:val="none" w:sz="0" w:space="0" w:color="auto"/>
                <w:bottom w:val="none" w:sz="0" w:space="0" w:color="auto"/>
                <w:right w:val="none" w:sz="0" w:space="0" w:color="auto"/>
              </w:divBdr>
              <w:divsChild>
                <w:div w:id="5624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1753">
      <w:bodyDiv w:val="1"/>
      <w:marLeft w:val="0"/>
      <w:marRight w:val="0"/>
      <w:marTop w:val="0"/>
      <w:marBottom w:val="0"/>
      <w:divBdr>
        <w:top w:val="none" w:sz="0" w:space="0" w:color="auto"/>
        <w:left w:val="none" w:sz="0" w:space="0" w:color="auto"/>
        <w:bottom w:val="none" w:sz="0" w:space="0" w:color="auto"/>
        <w:right w:val="none" w:sz="0" w:space="0" w:color="auto"/>
      </w:divBdr>
      <w:divsChild>
        <w:div w:id="1285844070">
          <w:marLeft w:val="0"/>
          <w:marRight w:val="0"/>
          <w:marTop w:val="0"/>
          <w:marBottom w:val="0"/>
          <w:divBdr>
            <w:top w:val="none" w:sz="0" w:space="0" w:color="auto"/>
            <w:left w:val="none" w:sz="0" w:space="0" w:color="auto"/>
            <w:bottom w:val="none" w:sz="0" w:space="0" w:color="auto"/>
            <w:right w:val="none" w:sz="0" w:space="0" w:color="auto"/>
          </w:divBdr>
          <w:divsChild>
            <w:div w:id="1231312670">
              <w:marLeft w:val="0"/>
              <w:marRight w:val="0"/>
              <w:marTop w:val="0"/>
              <w:marBottom w:val="0"/>
              <w:divBdr>
                <w:top w:val="none" w:sz="0" w:space="0" w:color="auto"/>
                <w:left w:val="none" w:sz="0" w:space="0" w:color="auto"/>
                <w:bottom w:val="none" w:sz="0" w:space="0" w:color="auto"/>
                <w:right w:val="none" w:sz="0" w:space="0" w:color="auto"/>
              </w:divBdr>
              <w:divsChild>
                <w:div w:id="2089229860">
                  <w:marLeft w:val="0"/>
                  <w:marRight w:val="0"/>
                  <w:marTop w:val="0"/>
                  <w:marBottom w:val="0"/>
                  <w:divBdr>
                    <w:top w:val="none" w:sz="0" w:space="0" w:color="auto"/>
                    <w:left w:val="none" w:sz="0" w:space="0" w:color="auto"/>
                    <w:bottom w:val="none" w:sz="0" w:space="0" w:color="auto"/>
                    <w:right w:val="none" w:sz="0" w:space="0" w:color="auto"/>
                  </w:divBdr>
                  <w:divsChild>
                    <w:div w:id="5454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970739">
      <w:bodyDiv w:val="1"/>
      <w:marLeft w:val="0"/>
      <w:marRight w:val="0"/>
      <w:marTop w:val="0"/>
      <w:marBottom w:val="0"/>
      <w:divBdr>
        <w:top w:val="none" w:sz="0" w:space="0" w:color="auto"/>
        <w:left w:val="none" w:sz="0" w:space="0" w:color="auto"/>
        <w:bottom w:val="none" w:sz="0" w:space="0" w:color="auto"/>
        <w:right w:val="none" w:sz="0" w:space="0" w:color="auto"/>
      </w:divBdr>
      <w:divsChild>
        <w:div w:id="754132816">
          <w:marLeft w:val="0"/>
          <w:marRight w:val="0"/>
          <w:marTop w:val="0"/>
          <w:marBottom w:val="0"/>
          <w:divBdr>
            <w:top w:val="none" w:sz="0" w:space="0" w:color="auto"/>
            <w:left w:val="none" w:sz="0" w:space="0" w:color="auto"/>
            <w:bottom w:val="none" w:sz="0" w:space="0" w:color="auto"/>
            <w:right w:val="none" w:sz="0" w:space="0" w:color="auto"/>
          </w:divBdr>
          <w:divsChild>
            <w:div w:id="774404482">
              <w:marLeft w:val="0"/>
              <w:marRight w:val="0"/>
              <w:marTop w:val="0"/>
              <w:marBottom w:val="0"/>
              <w:divBdr>
                <w:top w:val="none" w:sz="0" w:space="0" w:color="auto"/>
                <w:left w:val="none" w:sz="0" w:space="0" w:color="auto"/>
                <w:bottom w:val="none" w:sz="0" w:space="0" w:color="auto"/>
                <w:right w:val="none" w:sz="0" w:space="0" w:color="auto"/>
              </w:divBdr>
              <w:divsChild>
                <w:div w:id="12422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0697">
      <w:bodyDiv w:val="1"/>
      <w:marLeft w:val="0"/>
      <w:marRight w:val="0"/>
      <w:marTop w:val="0"/>
      <w:marBottom w:val="0"/>
      <w:divBdr>
        <w:top w:val="none" w:sz="0" w:space="0" w:color="auto"/>
        <w:left w:val="none" w:sz="0" w:space="0" w:color="auto"/>
        <w:bottom w:val="none" w:sz="0" w:space="0" w:color="auto"/>
        <w:right w:val="none" w:sz="0" w:space="0" w:color="auto"/>
      </w:divBdr>
      <w:divsChild>
        <w:div w:id="754714549">
          <w:marLeft w:val="0"/>
          <w:marRight w:val="0"/>
          <w:marTop w:val="0"/>
          <w:marBottom w:val="0"/>
          <w:divBdr>
            <w:top w:val="none" w:sz="0" w:space="0" w:color="auto"/>
            <w:left w:val="none" w:sz="0" w:space="0" w:color="auto"/>
            <w:bottom w:val="none" w:sz="0" w:space="0" w:color="auto"/>
            <w:right w:val="none" w:sz="0" w:space="0" w:color="auto"/>
          </w:divBdr>
          <w:divsChild>
            <w:div w:id="1935435187">
              <w:marLeft w:val="0"/>
              <w:marRight w:val="0"/>
              <w:marTop w:val="0"/>
              <w:marBottom w:val="0"/>
              <w:divBdr>
                <w:top w:val="none" w:sz="0" w:space="0" w:color="auto"/>
                <w:left w:val="none" w:sz="0" w:space="0" w:color="auto"/>
                <w:bottom w:val="none" w:sz="0" w:space="0" w:color="auto"/>
                <w:right w:val="none" w:sz="0" w:space="0" w:color="auto"/>
              </w:divBdr>
              <w:divsChild>
                <w:div w:id="1732390244">
                  <w:marLeft w:val="0"/>
                  <w:marRight w:val="0"/>
                  <w:marTop w:val="0"/>
                  <w:marBottom w:val="0"/>
                  <w:divBdr>
                    <w:top w:val="none" w:sz="0" w:space="0" w:color="auto"/>
                    <w:left w:val="none" w:sz="0" w:space="0" w:color="auto"/>
                    <w:bottom w:val="none" w:sz="0" w:space="0" w:color="auto"/>
                    <w:right w:val="none" w:sz="0" w:space="0" w:color="auto"/>
                  </w:divBdr>
                  <w:divsChild>
                    <w:div w:id="728916481">
                      <w:marLeft w:val="0"/>
                      <w:marRight w:val="0"/>
                      <w:marTop w:val="0"/>
                      <w:marBottom w:val="0"/>
                      <w:divBdr>
                        <w:top w:val="none" w:sz="0" w:space="0" w:color="auto"/>
                        <w:left w:val="none" w:sz="0" w:space="0" w:color="auto"/>
                        <w:bottom w:val="none" w:sz="0" w:space="0" w:color="auto"/>
                        <w:right w:val="none" w:sz="0" w:space="0" w:color="auto"/>
                      </w:divBdr>
                    </w:div>
                  </w:divsChild>
                </w:div>
                <w:div w:id="716196854">
                  <w:marLeft w:val="0"/>
                  <w:marRight w:val="0"/>
                  <w:marTop w:val="0"/>
                  <w:marBottom w:val="0"/>
                  <w:divBdr>
                    <w:top w:val="none" w:sz="0" w:space="0" w:color="auto"/>
                    <w:left w:val="none" w:sz="0" w:space="0" w:color="auto"/>
                    <w:bottom w:val="none" w:sz="0" w:space="0" w:color="auto"/>
                    <w:right w:val="none" w:sz="0" w:space="0" w:color="auto"/>
                  </w:divBdr>
                  <w:divsChild>
                    <w:div w:id="2039352769">
                      <w:marLeft w:val="0"/>
                      <w:marRight w:val="0"/>
                      <w:marTop w:val="0"/>
                      <w:marBottom w:val="0"/>
                      <w:divBdr>
                        <w:top w:val="none" w:sz="0" w:space="0" w:color="auto"/>
                        <w:left w:val="none" w:sz="0" w:space="0" w:color="auto"/>
                        <w:bottom w:val="none" w:sz="0" w:space="0" w:color="auto"/>
                        <w:right w:val="none" w:sz="0" w:space="0" w:color="auto"/>
                      </w:divBdr>
                    </w:div>
                  </w:divsChild>
                </w:div>
                <w:div w:id="964458821">
                  <w:marLeft w:val="0"/>
                  <w:marRight w:val="0"/>
                  <w:marTop w:val="0"/>
                  <w:marBottom w:val="0"/>
                  <w:divBdr>
                    <w:top w:val="none" w:sz="0" w:space="0" w:color="auto"/>
                    <w:left w:val="none" w:sz="0" w:space="0" w:color="auto"/>
                    <w:bottom w:val="none" w:sz="0" w:space="0" w:color="auto"/>
                    <w:right w:val="none" w:sz="0" w:space="0" w:color="auto"/>
                  </w:divBdr>
                  <w:divsChild>
                    <w:div w:id="744037676">
                      <w:marLeft w:val="0"/>
                      <w:marRight w:val="0"/>
                      <w:marTop w:val="0"/>
                      <w:marBottom w:val="0"/>
                      <w:divBdr>
                        <w:top w:val="none" w:sz="0" w:space="0" w:color="auto"/>
                        <w:left w:val="none" w:sz="0" w:space="0" w:color="auto"/>
                        <w:bottom w:val="none" w:sz="0" w:space="0" w:color="auto"/>
                        <w:right w:val="none" w:sz="0" w:space="0" w:color="auto"/>
                      </w:divBdr>
                    </w:div>
                  </w:divsChild>
                </w:div>
                <w:div w:id="849176680">
                  <w:marLeft w:val="0"/>
                  <w:marRight w:val="0"/>
                  <w:marTop w:val="0"/>
                  <w:marBottom w:val="0"/>
                  <w:divBdr>
                    <w:top w:val="none" w:sz="0" w:space="0" w:color="auto"/>
                    <w:left w:val="none" w:sz="0" w:space="0" w:color="auto"/>
                    <w:bottom w:val="none" w:sz="0" w:space="0" w:color="auto"/>
                    <w:right w:val="none" w:sz="0" w:space="0" w:color="auto"/>
                  </w:divBdr>
                  <w:divsChild>
                    <w:div w:id="20712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08675">
      <w:bodyDiv w:val="1"/>
      <w:marLeft w:val="0"/>
      <w:marRight w:val="0"/>
      <w:marTop w:val="0"/>
      <w:marBottom w:val="0"/>
      <w:divBdr>
        <w:top w:val="none" w:sz="0" w:space="0" w:color="auto"/>
        <w:left w:val="none" w:sz="0" w:space="0" w:color="auto"/>
        <w:bottom w:val="none" w:sz="0" w:space="0" w:color="auto"/>
        <w:right w:val="none" w:sz="0" w:space="0" w:color="auto"/>
      </w:divBdr>
      <w:divsChild>
        <w:div w:id="2066831069">
          <w:marLeft w:val="0"/>
          <w:marRight w:val="0"/>
          <w:marTop w:val="0"/>
          <w:marBottom w:val="0"/>
          <w:divBdr>
            <w:top w:val="none" w:sz="0" w:space="0" w:color="auto"/>
            <w:left w:val="none" w:sz="0" w:space="0" w:color="auto"/>
            <w:bottom w:val="none" w:sz="0" w:space="0" w:color="auto"/>
            <w:right w:val="none" w:sz="0" w:space="0" w:color="auto"/>
          </w:divBdr>
          <w:divsChild>
            <w:div w:id="1865091983">
              <w:marLeft w:val="0"/>
              <w:marRight w:val="0"/>
              <w:marTop w:val="0"/>
              <w:marBottom w:val="0"/>
              <w:divBdr>
                <w:top w:val="none" w:sz="0" w:space="0" w:color="auto"/>
                <w:left w:val="none" w:sz="0" w:space="0" w:color="auto"/>
                <w:bottom w:val="none" w:sz="0" w:space="0" w:color="auto"/>
                <w:right w:val="none" w:sz="0" w:space="0" w:color="auto"/>
              </w:divBdr>
              <w:divsChild>
                <w:div w:id="305471274">
                  <w:marLeft w:val="0"/>
                  <w:marRight w:val="0"/>
                  <w:marTop w:val="0"/>
                  <w:marBottom w:val="0"/>
                  <w:divBdr>
                    <w:top w:val="none" w:sz="0" w:space="0" w:color="auto"/>
                    <w:left w:val="none" w:sz="0" w:space="0" w:color="auto"/>
                    <w:bottom w:val="none" w:sz="0" w:space="0" w:color="auto"/>
                    <w:right w:val="none" w:sz="0" w:space="0" w:color="auto"/>
                  </w:divBdr>
                  <w:divsChild>
                    <w:div w:id="358117998">
                      <w:marLeft w:val="0"/>
                      <w:marRight w:val="0"/>
                      <w:marTop w:val="0"/>
                      <w:marBottom w:val="0"/>
                      <w:divBdr>
                        <w:top w:val="none" w:sz="0" w:space="0" w:color="auto"/>
                        <w:left w:val="none" w:sz="0" w:space="0" w:color="auto"/>
                        <w:bottom w:val="none" w:sz="0" w:space="0" w:color="auto"/>
                        <w:right w:val="none" w:sz="0" w:space="0" w:color="auto"/>
                      </w:divBdr>
                    </w:div>
                  </w:divsChild>
                </w:div>
                <w:div w:id="405305133">
                  <w:marLeft w:val="0"/>
                  <w:marRight w:val="0"/>
                  <w:marTop w:val="0"/>
                  <w:marBottom w:val="0"/>
                  <w:divBdr>
                    <w:top w:val="none" w:sz="0" w:space="0" w:color="auto"/>
                    <w:left w:val="none" w:sz="0" w:space="0" w:color="auto"/>
                    <w:bottom w:val="none" w:sz="0" w:space="0" w:color="auto"/>
                    <w:right w:val="none" w:sz="0" w:space="0" w:color="auto"/>
                  </w:divBdr>
                  <w:divsChild>
                    <w:div w:id="537206837">
                      <w:marLeft w:val="0"/>
                      <w:marRight w:val="0"/>
                      <w:marTop w:val="0"/>
                      <w:marBottom w:val="0"/>
                      <w:divBdr>
                        <w:top w:val="none" w:sz="0" w:space="0" w:color="auto"/>
                        <w:left w:val="none" w:sz="0" w:space="0" w:color="auto"/>
                        <w:bottom w:val="none" w:sz="0" w:space="0" w:color="auto"/>
                        <w:right w:val="none" w:sz="0" w:space="0" w:color="auto"/>
                      </w:divBdr>
                    </w:div>
                  </w:divsChild>
                </w:div>
                <w:div w:id="668875910">
                  <w:marLeft w:val="0"/>
                  <w:marRight w:val="0"/>
                  <w:marTop w:val="0"/>
                  <w:marBottom w:val="0"/>
                  <w:divBdr>
                    <w:top w:val="none" w:sz="0" w:space="0" w:color="auto"/>
                    <w:left w:val="none" w:sz="0" w:space="0" w:color="auto"/>
                    <w:bottom w:val="none" w:sz="0" w:space="0" w:color="auto"/>
                    <w:right w:val="none" w:sz="0" w:space="0" w:color="auto"/>
                  </w:divBdr>
                  <w:divsChild>
                    <w:div w:id="651296826">
                      <w:marLeft w:val="0"/>
                      <w:marRight w:val="0"/>
                      <w:marTop w:val="0"/>
                      <w:marBottom w:val="0"/>
                      <w:divBdr>
                        <w:top w:val="none" w:sz="0" w:space="0" w:color="auto"/>
                        <w:left w:val="none" w:sz="0" w:space="0" w:color="auto"/>
                        <w:bottom w:val="none" w:sz="0" w:space="0" w:color="auto"/>
                        <w:right w:val="none" w:sz="0" w:space="0" w:color="auto"/>
                      </w:divBdr>
                    </w:div>
                  </w:divsChild>
                </w:div>
                <w:div w:id="1629051053">
                  <w:marLeft w:val="0"/>
                  <w:marRight w:val="0"/>
                  <w:marTop w:val="0"/>
                  <w:marBottom w:val="0"/>
                  <w:divBdr>
                    <w:top w:val="none" w:sz="0" w:space="0" w:color="auto"/>
                    <w:left w:val="none" w:sz="0" w:space="0" w:color="auto"/>
                    <w:bottom w:val="none" w:sz="0" w:space="0" w:color="auto"/>
                    <w:right w:val="none" w:sz="0" w:space="0" w:color="auto"/>
                  </w:divBdr>
                  <w:divsChild>
                    <w:div w:id="223571137">
                      <w:marLeft w:val="0"/>
                      <w:marRight w:val="0"/>
                      <w:marTop w:val="0"/>
                      <w:marBottom w:val="0"/>
                      <w:divBdr>
                        <w:top w:val="none" w:sz="0" w:space="0" w:color="auto"/>
                        <w:left w:val="none" w:sz="0" w:space="0" w:color="auto"/>
                        <w:bottom w:val="none" w:sz="0" w:space="0" w:color="auto"/>
                        <w:right w:val="none" w:sz="0" w:space="0" w:color="auto"/>
                      </w:divBdr>
                    </w:div>
                  </w:divsChild>
                </w:div>
                <w:div w:id="1107626621">
                  <w:marLeft w:val="0"/>
                  <w:marRight w:val="0"/>
                  <w:marTop w:val="0"/>
                  <w:marBottom w:val="0"/>
                  <w:divBdr>
                    <w:top w:val="none" w:sz="0" w:space="0" w:color="auto"/>
                    <w:left w:val="none" w:sz="0" w:space="0" w:color="auto"/>
                    <w:bottom w:val="none" w:sz="0" w:space="0" w:color="auto"/>
                    <w:right w:val="none" w:sz="0" w:space="0" w:color="auto"/>
                  </w:divBdr>
                  <w:divsChild>
                    <w:div w:id="2137677876">
                      <w:marLeft w:val="0"/>
                      <w:marRight w:val="0"/>
                      <w:marTop w:val="0"/>
                      <w:marBottom w:val="0"/>
                      <w:divBdr>
                        <w:top w:val="none" w:sz="0" w:space="0" w:color="auto"/>
                        <w:left w:val="none" w:sz="0" w:space="0" w:color="auto"/>
                        <w:bottom w:val="none" w:sz="0" w:space="0" w:color="auto"/>
                        <w:right w:val="none" w:sz="0" w:space="0" w:color="auto"/>
                      </w:divBdr>
                    </w:div>
                  </w:divsChild>
                </w:div>
                <w:div w:id="785394329">
                  <w:marLeft w:val="0"/>
                  <w:marRight w:val="0"/>
                  <w:marTop w:val="0"/>
                  <w:marBottom w:val="0"/>
                  <w:divBdr>
                    <w:top w:val="none" w:sz="0" w:space="0" w:color="auto"/>
                    <w:left w:val="none" w:sz="0" w:space="0" w:color="auto"/>
                    <w:bottom w:val="none" w:sz="0" w:space="0" w:color="auto"/>
                    <w:right w:val="none" w:sz="0" w:space="0" w:color="auto"/>
                  </w:divBdr>
                  <w:divsChild>
                    <w:div w:id="1924220227">
                      <w:marLeft w:val="0"/>
                      <w:marRight w:val="0"/>
                      <w:marTop w:val="0"/>
                      <w:marBottom w:val="0"/>
                      <w:divBdr>
                        <w:top w:val="none" w:sz="0" w:space="0" w:color="auto"/>
                        <w:left w:val="none" w:sz="0" w:space="0" w:color="auto"/>
                        <w:bottom w:val="none" w:sz="0" w:space="0" w:color="auto"/>
                        <w:right w:val="none" w:sz="0" w:space="0" w:color="auto"/>
                      </w:divBdr>
                    </w:div>
                  </w:divsChild>
                </w:div>
                <w:div w:id="1978488365">
                  <w:marLeft w:val="0"/>
                  <w:marRight w:val="0"/>
                  <w:marTop w:val="0"/>
                  <w:marBottom w:val="0"/>
                  <w:divBdr>
                    <w:top w:val="none" w:sz="0" w:space="0" w:color="auto"/>
                    <w:left w:val="none" w:sz="0" w:space="0" w:color="auto"/>
                    <w:bottom w:val="none" w:sz="0" w:space="0" w:color="auto"/>
                    <w:right w:val="none" w:sz="0" w:space="0" w:color="auto"/>
                  </w:divBdr>
                  <w:divsChild>
                    <w:div w:id="1235968340">
                      <w:marLeft w:val="0"/>
                      <w:marRight w:val="0"/>
                      <w:marTop w:val="0"/>
                      <w:marBottom w:val="0"/>
                      <w:divBdr>
                        <w:top w:val="none" w:sz="0" w:space="0" w:color="auto"/>
                        <w:left w:val="none" w:sz="0" w:space="0" w:color="auto"/>
                        <w:bottom w:val="none" w:sz="0" w:space="0" w:color="auto"/>
                        <w:right w:val="none" w:sz="0" w:space="0" w:color="auto"/>
                      </w:divBdr>
                    </w:div>
                  </w:divsChild>
                </w:div>
                <w:div w:id="108278923">
                  <w:marLeft w:val="0"/>
                  <w:marRight w:val="0"/>
                  <w:marTop w:val="0"/>
                  <w:marBottom w:val="0"/>
                  <w:divBdr>
                    <w:top w:val="none" w:sz="0" w:space="0" w:color="auto"/>
                    <w:left w:val="none" w:sz="0" w:space="0" w:color="auto"/>
                    <w:bottom w:val="none" w:sz="0" w:space="0" w:color="auto"/>
                    <w:right w:val="none" w:sz="0" w:space="0" w:color="auto"/>
                  </w:divBdr>
                  <w:divsChild>
                    <w:div w:id="332685389">
                      <w:marLeft w:val="0"/>
                      <w:marRight w:val="0"/>
                      <w:marTop w:val="0"/>
                      <w:marBottom w:val="0"/>
                      <w:divBdr>
                        <w:top w:val="none" w:sz="0" w:space="0" w:color="auto"/>
                        <w:left w:val="none" w:sz="0" w:space="0" w:color="auto"/>
                        <w:bottom w:val="none" w:sz="0" w:space="0" w:color="auto"/>
                        <w:right w:val="none" w:sz="0" w:space="0" w:color="auto"/>
                      </w:divBdr>
                    </w:div>
                  </w:divsChild>
                </w:div>
                <w:div w:id="590354462">
                  <w:marLeft w:val="0"/>
                  <w:marRight w:val="0"/>
                  <w:marTop w:val="0"/>
                  <w:marBottom w:val="0"/>
                  <w:divBdr>
                    <w:top w:val="none" w:sz="0" w:space="0" w:color="auto"/>
                    <w:left w:val="none" w:sz="0" w:space="0" w:color="auto"/>
                    <w:bottom w:val="none" w:sz="0" w:space="0" w:color="auto"/>
                    <w:right w:val="none" w:sz="0" w:space="0" w:color="auto"/>
                  </w:divBdr>
                  <w:divsChild>
                    <w:div w:id="1548225824">
                      <w:marLeft w:val="0"/>
                      <w:marRight w:val="0"/>
                      <w:marTop w:val="0"/>
                      <w:marBottom w:val="0"/>
                      <w:divBdr>
                        <w:top w:val="none" w:sz="0" w:space="0" w:color="auto"/>
                        <w:left w:val="none" w:sz="0" w:space="0" w:color="auto"/>
                        <w:bottom w:val="none" w:sz="0" w:space="0" w:color="auto"/>
                        <w:right w:val="none" w:sz="0" w:space="0" w:color="auto"/>
                      </w:divBdr>
                    </w:div>
                  </w:divsChild>
                </w:div>
                <w:div w:id="818422456">
                  <w:marLeft w:val="0"/>
                  <w:marRight w:val="0"/>
                  <w:marTop w:val="0"/>
                  <w:marBottom w:val="0"/>
                  <w:divBdr>
                    <w:top w:val="none" w:sz="0" w:space="0" w:color="auto"/>
                    <w:left w:val="none" w:sz="0" w:space="0" w:color="auto"/>
                    <w:bottom w:val="none" w:sz="0" w:space="0" w:color="auto"/>
                    <w:right w:val="none" w:sz="0" w:space="0" w:color="auto"/>
                  </w:divBdr>
                  <w:divsChild>
                    <w:div w:id="901866981">
                      <w:marLeft w:val="0"/>
                      <w:marRight w:val="0"/>
                      <w:marTop w:val="0"/>
                      <w:marBottom w:val="0"/>
                      <w:divBdr>
                        <w:top w:val="none" w:sz="0" w:space="0" w:color="auto"/>
                        <w:left w:val="none" w:sz="0" w:space="0" w:color="auto"/>
                        <w:bottom w:val="none" w:sz="0" w:space="0" w:color="auto"/>
                        <w:right w:val="none" w:sz="0" w:space="0" w:color="auto"/>
                      </w:divBdr>
                    </w:div>
                  </w:divsChild>
                </w:div>
                <w:div w:id="11035575">
                  <w:marLeft w:val="0"/>
                  <w:marRight w:val="0"/>
                  <w:marTop w:val="0"/>
                  <w:marBottom w:val="0"/>
                  <w:divBdr>
                    <w:top w:val="none" w:sz="0" w:space="0" w:color="auto"/>
                    <w:left w:val="none" w:sz="0" w:space="0" w:color="auto"/>
                    <w:bottom w:val="none" w:sz="0" w:space="0" w:color="auto"/>
                    <w:right w:val="none" w:sz="0" w:space="0" w:color="auto"/>
                  </w:divBdr>
                  <w:divsChild>
                    <w:div w:id="1983265566">
                      <w:marLeft w:val="0"/>
                      <w:marRight w:val="0"/>
                      <w:marTop w:val="0"/>
                      <w:marBottom w:val="0"/>
                      <w:divBdr>
                        <w:top w:val="none" w:sz="0" w:space="0" w:color="auto"/>
                        <w:left w:val="none" w:sz="0" w:space="0" w:color="auto"/>
                        <w:bottom w:val="none" w:sz="0" w:space="0" w:color="auto"/>
                        <w:right w:val="none" w:sz="0" w:space="0" w:color="auto"/>
                      </w:divBdr>
                    </w:div>
                  </w:divsChild>
                </w:div>
                <w:div w:id="408045402">
                  <w:marLeft w:val="0"/>
                  <w:marRight w:val="0"/>
                  <w:marTop w:val="0"/>
                  <w:marBottom w:val="0"/>
                  <w:divBdr>
                    <w:top w:val="none" w:sz="0" w:space="0" w:color="auto"/>
                    <w:left w:val="none" w:sz="0" w:space="0" w:color="auto"/>
                    <w:bottom w:val="none" w:sz="0" w:space="0" w:color="auto"/>
                    <w:right w:val="none" w:sz="0" w:space="0" w:color="auto"/>
                  </w:divBdr>
                  <w:divsChild>
                    <w:div w:id="398596182">
                      <w:marLeft w:val="0"/>
                      <w:marRight w:val="0"/>
                      <w:marTop w:val="0"/>
                      <w:marBottom w:val="0"/>
                      <w:divBdr>
                        <w:top w:val="none" w:sz="0" w:space="0" w:color="auto"/>
                        <w:left w:val="none" w:sz="0" w:space="0" w:color="auto"/>
                        <w:bottom w:val="none" w:sz="0" w:space="0" w:color="auto"/>
                        <w:right w:val="none" w:sz="0" w:space="0" w:color="auto"/>
                      </w:divBdr>
                    </w:div>
                  </w:divsChild>
                </w:div>
                <w:div w:id="717052901">
                  <w:marLeft w:val="0"/>
                  <w:marRight w:val="0"/>
                  <w:marTop w:val="0"/>
                  <w:marBottom w:val="0"/>
                  <w:divBdr>
                    <w:top w:val="none" w:sz="0" w:space="0" w:color="auto"/>
                    <w:left w:val="none" w:sz="0" w:space="0" w:color="auto"/>
                    <w:bottom w:val="none" w:sz="0" w:space="0" w:color="auto"/>
                    <w:right w:val="none" w:sz="0" w:space="0" w:color="auto"/>
                  </w:divBdr>
                  <w:divsChild>
                    <w:div w:id="1744987211">
                      <w:marLeft w:val="0"/>
                      <w:marRight w:val="0"/>
                      <w:marTop w:val="0"/>
                      <w:marBottom w:val="0"/>
                      <w:divBdr>
                        <w:top w:val="none" w:sz="0" w:space="0" w:color="auto"/>
                        <w:left w:val="none" w:sz="0" w:space="0" w:color="auto"/>
                        <w:bottom w:val="none" w:sz="0" w:space="0" w:color="auto"/>
                        <w:right w:val="none" w:sz="0" w:space="0" w:color="auto"/>
                      </w:divBdr>
                    </w:div>
                  </w:divsChild>
                </w:div>
                <w:div w:id="1964337917">
                  <w:marLeft w:val="0"/>
                  <w:marRight w:val="0"/>
                  <w:marTop w:val="0"/>
                  <w:marBottom w:val="0"/>
                  <w:divBdr>
                    <w:top w:val="none" w:sz="0" w:space="0" w:color="auto"/>
                    <w:left w:val="none" w:sz="0" w:space="0" w:color="auto"/>
                    <w:bottom w:val="none" w:sz="0" w:space="0" w:color="auto"/>
                    <w:right w:val="none" w:sz="0" w:space="0" w:color="auto"/>
                  </w:divBdr>
                  <w:divsChild>
                    <w:div w:id="352725675">
                      <w:marLeft w:val="0"/>
                      <w:marRight w:val="0"/>
                      <w:marTop w:val="0"/>
                      <w:marBottom w:val="0"/>
                      <w:divBdr>
                        <w:top w:val="none" w:sz="0" w:space="0" w:color="auto"/>
                        <w:left w:val="none" w:sz="0" w:space="0" w:color="auto"/>
                        <w:bottom w:val="none" w:sz="0" w:space="0" w:color="auto"/>
                        <w:right w:val="none" w:sz="0" w:space="0" w:color="auto"/>
                      </w:divBdr>
                    </w:div>
                  </w:divsChild>
                </w:div>
                <w:div w:id="1625697570">
                  <w:marLeft w:val="0"/>
                  <w:marRight w:val="0"/>
                  <w:marTop w:val="0"/>
                  <w:marBottom w:val="0"/>
                  <w:divBdr>
                    <w:top w:val="none" w:sz="0" w:space="0" w:color="auto"/>
                    <w:left w:val="none" w:sz="0" w:space="0" w:color="auto"/>
                    <w:bottom w:val="none" w:sz="0" w:space="0" w:color="auto"/>
                    <w:right w:val="none" w:sz="0" w:space="0" w:color="auto"/>
                  </w:divBdr>
                  <w:divsChild>
                    <w:div w:id="223376555">
                      <w:marLeft w:val="0"/>
                      <w:marRight w:val="0"/>
                      <w:marTop w:val="0"/>
                      <w:marBottom w:val="0"/>
                      <w:divBdr>
                        <w:top w:val="none" w:sz="0" w:space="0" w:color="auto"/>
                        <w:left w:val="none" w:sz="0" w:space="0" w:color="auto"/>
                        <w:bottom w:val="none" w:sz="0" w:space="0" w:color="auto"/>
                        <w:right w:val="none" w:sz="0" w:space="0" w:color="auto"/>
                      </w:divBdr>
                    </w:div>
                  </w:divsChild>
                </w:div>
                <w:div w:id="136580083">
                  <w:marLeft w:val="0"/>
                  <w:marRight w:val="0"/>
                  <w:marTop w:val="0"/>
                  <w:marBottom w:val="0"/>
                  <w:divBdr>
                    <w:top w:val="none" w:sz="0" w:space="0" w:color="auto"/>
                    <w:left w:val="none" w:sz="0" w:space="0" w:color="auto"/>
                    <w:bottom w:val="none" w:sz="0" w:space="0" w:color="auto"/>
                    <w:right w:val="none" w:sz="0" w:space="0" w:color="auto"/>
                  </w:divBdr>
                  <w:divsChild>
                    <w:div w:id="24907193">
                      <w:marLeft w:val="0"/>
                      <w:marRight w:val="0"/>
                      <w:marTop w:val="0"/>
                      <w:marBottom w:val="0"/>
                      <w:divBdr>
                        <w:top w:val="none" w:sz="0" w:space="0" w:color="auto"/>
                        <w:left w:val="none" w:sz="0" w:space="0" w:color="auto"/>
                        <w:bottom w:val="none" w:sz="0" w:space="0" w:color="auto"/>
                        <w:right w:val="none" w:sz="0" w:space="0" w:color="auto"/>
                      </w:divBdr>
                    </w:div>
                  </w:divsChild>
                </w:div>
                <w:div w:id="1654868757">
                  <w:marLeft w:val="0"/>
                  <w:marRight w:val="0"/>
                  <w:marTop w:val="0"/>
                  <w:marBottom w:val="0"/>
                  <w:divBdr>
                    <w:top w:val="none" w:sz="0" w:space="0" w:color="auto"/>
                    <w:left w:val="none" w:sz="0" w:space="0" w:color="auto"/>
                    <w:bottom w:val="none" w:sz="0" w:space="0" w:color="auto"/>
                    <w:right w:val="none" w:sz="0" w:space="0" w:color="auto"/>
                  </w:divBdr>
                  <w:divsChild>
                    <w:div w:id="56558912">
                      <w:marLeft w:val="0"/>
                      <w:marRight w:val="0"/>
                      <w:marTop w:val="0"/>
                      <w:marBottom w:val="0"/>
                      <w:divBdr>
                        <w:top w:val="none" w:sz="0" w:space="0" w:color="auto"/>
                        <w:left w:val="none" w:sz="0" w:space="0" w:color="auto"/>
                        <w:bottom w:val="none" w:sz="0" w:space="0" w:color="auto"/>
                        <w:right w:val="none" w:sz="0" w:space="0" w:color="auto"/>
                      </w:divBdr>
                    </w:div>
                  </w:divsChild>
                </w:div>
                <w:div w:id="53701632">
                  <w:marLeft w:val="0"/>
                  <w:marRight w:val="0"/>
                  <w:marTop w:val="0"/>
                  <w:marBottom w:val="0"/>
                  <w:divBdr>
                    <w:top w:val="none" w:sz="0" w:space="0" w:color="auto"/>
                    <w:left w:val="none" w:sz="0" w:space="0" w:color="auto"/>
                    <w:bottom w:val="none" w:sz="0" w:space="0" w:color="auto"/>
                    <w:right w:val="none" w:sz="0" w:space="0" w:color="auto"/>
                  </w:divBdr>
                  <w:divsChild>
                    <w:div w:id="307903252">
                      <w:marLeft w:val="0"/>
                      <w:marRight w:val="0"/>
                      <w:marTop w:val="0"/>
                      <w:marBottom w:val="0"/>
                      <w:divBdr>
                        <w:top w:val="none" w:sz="0" w:space="0" w:color="auto"/>
                        <w:left w:val="none" w:sz="0" w:space="0" w:color="auto"/>
                        <w:bottom w:val="none" w:sz="0" w:space="0" w:color="auto"/>
                        <w:right w:val="none" w:sz="0" w:space="0" w:color="auto"/>
                      </w:divBdr>
                    </w:div>
                  </w:divsChild>
                </w:div>
                <w:div w:id="352924119">
                  <w:marLeft w:val="0"/>
                  <w:marRight w:val="0"/>
                  <w:marTop w:val="0"/>
                  <w:marBottom w:val="0"/>
                  <w:divBdr>
                    <w:top w:val="none" w:sz="0" w:space="0" w:color="auto"/>
                    <w:left w:val="none" w:sz="0" w:space="0" w:color="auto"/>
                    <w:bottom w:val="none" w:sz="0" w:space="0" w:color="auto"/>
                    <w:right w:val="none" w:sz="0" w:space="0" w:color="auto"/>
                  </w:divBdr>
                  <w:divsChild>
                    <w:div w:id="1417165835">
                      <w:marLeft w:val="0"/>
                      <w:marRight w:val="0"/>
                      <w:marTop w:val="0"/>
                      <w:marBottom w:val="0"/>
                      <w:divBdr>
                        <w:top w:val="none" w:sz="0" w:space="0" w:color="auto"/>
                        <w:left w:val="none" w:sz="0" w:space="0" w:color="auto"/>
                        <w:bottom w:val="none" w:sz="0" w:space="0" w:color="auto"/>
                        <w:right w:val="none" w:sz="0" w:space="0" w:color="auto"/>
                      </w:divBdr>
                    </w:div>
                  </w:divsChild>
                </w:div>
                <w:div w:id="254478730">
                  <w:marLeft w:val="0"/>
                  <w:marRight w:val="0"/>
                  <w:marTop w:val="0"/>
                  <w:marBottom w:val="0"/>
                  <w:divBdr>
                    <w:top w:val="none" w:sz="0" w:space="0" w:color="auto"/>
                    <w:left w:val="none" w:sz="0" w:space="0" w:color="auto"/>
                    <w:bottom w:val="none" w:sz="0" w:space="0" w:color="auto"/>
                    <w:right w:val="none" w:sz="0" w:space="0" w:color="auto"/>
                  </w:divBdr>
                  <w:divsChild>
                    <w:div w:id="5680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6924">
      <w:bodyDiv w:val="1"/>
      <w:marLeft w:val="0"/>
      <w:marRight w:val="0"/>
      <w:marTop w:val="0"/>
      <w:marBottom w:val="0"/>
      <w:divBdr>
        <w:top w:val="none" w:sz="0" w:space="0" w:color="auto"/>
        <w:left w:val="none" w:sz="0" w:space="0" w:color="auto"/>
        <w:bottom w:val="none" w:sz="0" w:space="0" w:color="auto"/>
        <w:right w:val="none" w:sz="0" w:space="0" w:color="auto"/>
      </w:divBdr>
      <w:divsChild>
        <w:div w:id="503013332">
          <w:marLeft w:val="0"/>
          <w:marRight w:val="0"/>
          <w:marTop w:val="0"/>
          <w:marBottom w:val="0"/>
          <w:divBdr>
            <w:top w:val="none" w:sz="0" w:space="0" w:color="auto"/>
            <w:left w:val="none" w:sz="0" w:space="0" w:color="auto"/>
            <w:bottom w:val="none" w:sz="0" w:space="0" w:color="auto"/>
            <w:right w:val="none" w:sz="0" w:space="0" w:color="auto"/>
          </w:divBdr>
          <w:divsChild>
            <w:div w:id="717705436">
              <w:marLeft w:val="0"/>
              <w:marRight w:val="0"/>
              <w:marTop w:val="0"/>
              <w:marBottom w:val="0"/>
              <w:divBdr>
                <w:top w:val="none" w:sz="0" w:space="0" w:color="auto"/>
                <w:left w:val="none" w:sz="0" w:space="0" w:color="auto"/>
                <w:bottom w:val="none" w:sz="0" w:space="0" w:color="auto"/>
                <w:right w:val="none" w:sz="0" w:space="0" w:color="auto"/>
              </w:divBdr>
              <w:divsChild>
                <w:div w:id="110561722">
                  <w:marLeft w:val="0"/>
                  <w:marRight w:val="0"/>
                  <w:marTop w:val="0"/>
                  <w:marBottom w:val="0"/>
                  <w:divBdr>
                    <w:top w:val="none" w:sz="0" w:space="0" w:color="auto"/>
                    <w:left w:val="none" w:sz="0" w:space="0" w:color="auto"/>
                    <w:bottom w:val="none" w:sz="0" w:space="0" w:color="auto"/>
                    <w:right w:val="none" w:sz="0" w:space="0" w:color="auto"/>
                  </w:divBdr>
                  <w:divsChild>
                    <w:div w:id="1844778362">
                      <w:marLeft w:val="0"/>
                      <w:marRight w:val="0"/>
                      <w:marTop w:val="0"/>
                      <w:marBottom w:val="0"/>
                      <w:divBdr>
                        <w:top w:val="none" w:sz="0" w:space="0" w:color="auto"/>
                        <w:left w:val="none" w:sz="0" w:space="0" w:color="auto"/>
                        <w:bottom w:val="none" w:sz="0" w:space="0" w:color="auto"/>
                        <w:right w:val="none" w:sz="0" w:space="0" w:color="auto"/>
                      </w:divBdr>
                    </w:div>
                  </w:divsChild>
                </w:div>
                <w:div w:id="2092118079">
                  <w:marLeft w:val="0"/>
                  <w:marRight w:val="0"/>
                  <w:marTop w:val="0"/>
                  <w:marBottom w:val="0"/>
                  <w:divBdr>
                    <w:top w:val="none" w:sz="0" w:space="0" w:color="auto"/>
                    <w:left w:val="none" w:sz="0" w:space="0" w:color="auto"/>
                    <w:bottom w:val="none" w:sz="0" w:space="0" w:color="auto"/>
                    <w:right w:val="none" w:sz="0" w:space="0" w:color="auto"/>
                  </w:divBdr>
                  <w:divsChild>
                    <w:div w:id="627128867">
                      <w:marLeft w:val="0"/>
                      <w:marRight w:val="0"/>
                      <w:marTop w:val="0"/>
                      <w:marBottom w:val="0"/>
                      <w:divBdr>
                        <w:top w:val="none" w:sz="0" w:space="0" w:color="auto"/>
                        <w:left w:val="none" w:sz="0" w:space="0" w:color="auto"/>
                        <w:bottom w:val="none" w:sz="0" w:space="0" w:color="auto"/>
                        <w:right w:val="none" w:sz="0" w:space="0" w:color="auto"/>
                      </w:divBdr>
                    </w:div>
                  </w:divsChild>
                </w:div>
                <w:div w:id="1310982519">
                  <w:marLeft w:val="0"/>
                  <w:marRight w:val="0"/>
                  <w:marTop w:val="0"/>
                  <w:marBottom w:val="0"/>
                  <w:divBdr>
                    <w:top w:val="none" w:sz="0" w:space="0" w:color="auto"/>
                    <w:left w:val="none" w:sz="0" w:space="0" w:color="auto"/>
                    <w:bottom w:val="none" w:sz="0" w:space="0" w:color="auto"/>
                    <w:right w:val="none" w:sz="0" w:space="0" w:color="auto"/>
                  </w:divBdr>
                  <w:divsChild>
                    <w:div w:id="2070305647">
                      <w:marLeft w:val="0"/>
                      <w:marRight w:val="0"/>
                      <w:marTop w:val="0"/>
                      <w:marBottom w:val="0"/>
                      <w:divBdr>
                        <w:top w:val="none" w:sz="0" w:space="0" w:color="auto"/>
                        <w:left w:val="none" w:sz="0" w:space="0" w:color="auto"/>
                        <w:bottom w:val="none" w:sz="0" w:space="0" w:color="auto"/>
                        <w:right w:val="none" w:sz="0" w:space="0" w:color="auto"/>
                      </w:divBdr>
                    </w:div>
                  </w:divsChild>
                </w:div>
                <w:div w:id="720708859">
                  <w:marLeft w:val="0"/>
                  <w:marRight w:val="0"/>
                  <w:marTop w:val="0"/>
                  <w:marBottom w:val="0"/>
                  <w:divBdr>
                    <w:top w:val="none" w:sz="0" w:space="0" w:color="auto"/>
                    <w:left w:val="none" w:sz="0" w:space="0" w:color="auto"/>
                    <w:bottom w:val="none" w:sz="0" w:space="0" w:color="auto"/>
                    <w:right w:val="none" w:sz="0" w:space="0" w:color="auto"/>
                  </w:divBdr>
                  <w:divsChild>
                    <w:div w:id="983314356">
                      <w:marLeft w:val="0"/>
                      <w:marRight w:val="0"/>
                      <w:marTop w:val="0"/>
                      <w:marBottom w:val="0"/>
                      <w:divBdr>
                        <w:top w:val="none" w:sz="0" w:space="0" w:color="auto"/>
                        <w:left w:val="none" w:sz="0" w:space="0" w:color="auto"/>
                        <w:bottom w:val="none" w:sz="0" w:space="0" w:color="auto"/>
                        <w:right w:val="none" w:sz="0" w:space="0" w:color="auto"/>
                      </w:divBdr>
                    </w:div>
                  </w:divsChild>
                </w:div>
                <w:div w:id="1364282444">
                  <w:marLeft w:val="0"/>
                  <w:marRight w:val="0"/>
                  <w:marTop w:val="0"/>
                  <w:marBottom w:val="0"/>
                  <w:divBdr>
                    <w:top w:val="none" w:sz="0" w:space="0" w:color="auto"/>
                    <w:left w:val="none" w:sz="0" w:space="0" w:color="auto"/>
                    <w:bottom w:val="none" w:sz="0" w:space="0" w:color="auto"/>
                    <w:right w:val="none" w:sz="0" w:space="0" w:color="auto"/>
                  </w:divBdr>
                  <w:divsChild>
                    <w:div w:id="1169977844">
                      <w:marLeft w:val="0"/>
                      <w:marRight w:val="0"/>
                      <w:marTop w:val="0"/>
                      <w:marBottom w:val="0"/>
                      <w:divBdr>
                        <w:top w:val="none" w:sz="0" w:space="0" w:color="auto"/>
                        <w:left w:val="none" w:sz="0" w:space="0" w:color="auto"/>
                        <w:bottom w:val="none" w:sz="0" w:space="0" w:color="auto"/>
                        <w:right w:val="none" w:sz="0" w:space="0" w:color="auto"/>
                      </w:divBdr>
                    </w:div>
                  </w:divsChild>
                </w:div>
                <w:div w:id="186873308">
                  <w:marLeft w:val="0"/>
                  <w:marRight w:val="0"/>
                  <w:marTop w:val="0"/>
                  <w:marBottom w:val="0"/>
                  <w:divBdr>
                    <w:top w:val="none" w:sz="0" w:space="0" w:color="auto"/>
                    <w:left w:val="none" w:sz="0" w:space="0" w:color="auto"/>
                    <w:bottom w:val="none" w:sz="0" w:space="0" w:color="auto"/>
                    <w:right w:val="none" w:sz="0" w:space="0" w:color="auto"/>
                  </w:divBdr>
                  <w:divsChild>
                    <w:div w:id="6639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adebate.un.org/sites/default/files/gastatements/70/70_BA_en.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daptation-undp.org/explore/southern-europe/bosnia-and-herzegovina" TargetMode="External"/><Relationship Id="rId8" Type="http://schemas.openxmlformats.org/officeDocument/2006/relationships/hyperlink" Target="http://ba.one.un.org/content/unct/bosnia_and_herzegovina/en/home/presscenter/joint-response-to-climate-change-in-bosnia-and-herzegovina.html" TargetMode="External"/><Relationship Id="rId9" Type="http://schemas.openxmlformats.org/officeDocument/2006/relationships/hyperlink" Target="http://www.ba.undp.org/content/bosnia_and_herzegovina/en/home/operations/projects/environment_and_energy/technology-transfer-for-climate-resilient-flood-management-in-vr.html" TargetMode="External"/><Relationship Id="rId10" Type="http://schemas.openxmlformats.org/officeDocument/2006/relationships/hyperlink" Target="http://adaptation-undp.org/explore/southern-europe/bosnia-and-herzegov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4147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Morgane-Marie Dackiw</dc:creator>
  <cp:keywords/>
  <dc:description/>
  <cp:lastModifiedBy>Karine Lemay</cp:lastModifiedBy>
  <cp:revision>2</cp:revision>
  <cp:lastPrinted>2016-11-09T01:30:00Z</cp:lastPrinted>
  <dcterms:created xsi:type="dcterms:W3CDTF">2016-11-09T18:40:00Z</dcterms:created>
  <dcterms:modified xsi:type="dcterms:W3CDTF">2016-11-09T18:40:00Z</dcterms:modified>
</cp:coreProperties>
</file>