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B1799" w14:textId="77777777" w:rsidR="00F415F9" w:rsidRPr="00754A8D" w:rsidRDefault="00891F31">
      <w:pPr>
        <w:rPr>
          <w:rFonts w:ascii="Cambria" w:hAnsi="Cambria"/>
        </w:rPr>
      </w:pPr>
      <w:r w:rsidRPr="00754A8D">
        <w:rPr>
          <w:rFonts w:ascii="Cambria" w:hAnsi="Cambria"/>
        </w:rPr>
        <w:t>Zambia’s Position Paper</w:t>
      </w:r>
    </w:p>
    <w:p w14:paraId="16352F03" w14:textId="77777777" w:rsidR="00891F31" w:rsidRPr="00754A8D" w:rsidRDefault="00891F31">
      <w:pPr>
        <w:rPr>
          <w:rFonts w:ascii="Cambria" w:hAnsi="Cambria"/>
        </w:rPr>
      </w:pPr>
      <w:r w:rsidRPr="00754A8D">
        <w:rPr>
          <w:rFonts w:ascii="Cambria" w:hAnsi="Cambria"/>
        </w:rPr>
        <w:t>Committee: UN general assembly on indigenous affairs</w:t>
      </w:r>
    </w:p>
    <w:p w14:paraId="1159452F" w14:textId="77777777" w:rsidR="00551D01" w:rsidRPr="00754A8D" w:rsidRDefault="00551D01">
      <w:pPr>
        <w:rPr>
          <w:rFonts w:ascii="Cambria" w:hAnsi="Cambria"/>
        </w:rPr>
      </w:pPr>
      <w:r w:rsidRPr="00754A8D">
        <w:rPr>
          <w:rFonts w:ascii="Cambria" w:hAnsi="Cambria"/>
        </w:rPr>
        <w:t>Topic 1: Indigenous Peoples, Healthcare, Mental Health, and Wellness</w:t>
      </w:r>
    </w:p>
    <w:p w14:paraId="28BFCD4E" w14:textId="77777777" w:rsidR="00891F31" w:rsidRPr="00754A8D" w:rsidRDefault="00891F31">
      <w:pPr>
        <w:rPr>
          <w:rFonts w:ascii="Cambria" w:hAnsi="Cambria"/>
        </w:rPr>
      </w:pPr>
      <w:r w:rsidRPr="00754A8D">
        <w:rPr>
          <w:rFonts w:ascii="Cambria" w:hAnsi="Cambria"/>
        </w:rPr>
        <w:t>Country: Zambia</w:t>
      </w:r>
    </w:p>
    <w:p w14:paraId="6133E9C6" w14:textId="77777777" w:rsidR="00891F31" w:rsidRPr="00754A8D" w:rsidRDefault="00891F31">
      <w:pPr>
        <w:rPr>
          <w:rFonts w:ascii="Cambria" w:hAnsi="Cambria"/>
        </w:rPr>
      </w:pPr>
      <w:r w:rsidRPr="00754A8D">
        <w:rPr>
          <w:rFonts w:ascii="Cambria" w:hAnsi="Cambria"/>
        </w:rPr>
        <w:t>School: Lower Canada College</w:t>
      </w:r>
    </w:p>
    <w:p w14:paraId="1F9C32DD" w14:textId="77777777" w:rsidR="00551D01" w:rsidRPr="00754A8D" w:rsidRDefault="00551D01">
      <w:pPr>
        <w:rPr>
          <w:rFonts w:ascii="Cambria" w:hAnsi="Cambria"/>
        </w:rPr>
      </w:pPr>
    </w:p>
    <w:p w14:paraId="46580B45" w14:textId="77777777" w:rsidR="004503FF" w:rsidRPr="00754A8D" w:rsidRDefault="00015608" w:rsidP="0010416F">
      <w:pPr>
        <w:widowControl w:val="0"/>
        <w:autoSpaceDE w:val="0"/>
        <w:autoSpaceDN w:val="0"/>
        <w:adjustRightInd w:val="0"/>
        <w:rPr>
          <w:rFonts w:ascii="Cambria" w:hAnsi="Cambria" w:cs="Helvetica Neue"/>
        </w:rPr>
      </w:pPr>
      <w:r w:rsidRPr="00754A8D">
        <w:rPr>
          <w:rFonts w:ascii="Cambria" w:hAnsi="Cambria"/>
        </w:rPr>
        <w:t xml:space="preserve">Within the recent few years, </w:t>
      </w:r>
      <w:r w:rsidR="004503FF" w:rsidRPr="00754A8D">
        <w:rPr>
          <w:rFonts w:ascii="Cambria" w:hAnsi="Cambria" w:cs="Helvetica Neue"/>
        </w:rPr>
        <w:t xml:space="preserve">Zambia’s </w:t>
      </w:r>
      <w:r w:rsidRPr="00754A8D">
        <w:rPr>
          <w:rFonts w:ascii="Cambria" w:hAnsi="Cambria" w:cs="Helvetica Neue"/>
        </w:rPr>
        <w:t xml:space="preserve">national priorities such as education and health care declined </w:t>
      </w:r>
      <w:r w:rsidR="004503FF" w:rsidRPr="00754A8D">
        <w:rPr>
          <w:rFonts w:ascii="Cambria" w:hAnsi="Cambria" w:cs="Helvetica Neue"/>
        </w:rPr>
        <w:t xml:space="preserve">significantly while the government is managing to increase foreign investment in the country at the same time. Under President Kaunda, the government </w:t>
      </w:r>
      <w:r w:rsidR="0018575D" w:rsidRPr="00754A8D">
        <w:rPr>
          <w:rFonts w:ascii="Cambria" w:hAnsi="Cambria" w:cs="Helvetica Neue"/>
        </w:rPr>
        <w:t xml:space="preserve">only </w:t>
      </w:r>
      <w:r w:rsidR="004503FF" w:rsidRPr="00754A8D">
        <w:rPr>
          <w:rFonts w:ascii="Cambria" w:hAnsi="Cambria" w:cs="Helvetica Neue"/>
        </w:rPr>
        <w:t>provided bas</w:t>
      </w:r>
      <w:r w:rsidR="0018575D" w:rsidRPr="00754A8D">
        <w:rPr>
          <w:rFonts w:ascii="Cambria" w:hAnsi="Cambria" w:cs="Helvetica Neue"/>
        </w:rPr>
        <w:t>ic health coverage for everyone</w:t>
      </w:r>
      <w:r w:rsidR="004503FF" w:rsidRPr="00754A8D">
        <w:rPr>
          <w:rFonts w:ascii="Cambria" w:hAnsi="Cambria" w:cs="Helvetica Neue"/>
        </w:rPr>
        <w:t xml:space="preserve"> including those</w:t>
      </w:r>
      <w:r w:rsidR="0018575D" w:rsidRPr="00754A8D">
        <w:rPr>
          <w:rFonts w:ascii="Cambria" w:hAnsi="Cambria" w:cs="Helvetica Neue"/>
        </w:rPr>
        <w:t xml:space="preserve"> people</w:t>
      </w:r>
      <w:r w:rsidR="004503FF" w:rsidRPr="00754A8D">
        <w:rPr>
          <w:rFonts w:ascii="Cambria" w:hAnsi="Cambria" w:cs="Helvetica Neue"/>
        </w:rPr>
        <w:t xml:space="preserve"> in rural areas</w:t>
      </w:r>
      <w:r w:rsidR="0018575D" w:rsidRPr="00754A8D">
        <w:rPr>
          <w:rFonts w:ascii="Cambria" w:hAnsi="Cambria" w:cs="Helvetica Neue"/>
        </w:rPr>
        <w:t xml:space="preserve"> when Zambia was still a wealthy country and it could afford to do so. However</w:t>
      </w:r>
      <w:r w:rsidR="004503FF" w:rsidRPr="00754A8D">
        <w:rPr>
          <w:rFonts w:ascii="Cambria" w:hAnsi="Cambria" w:cs="Helvetica Neue"/>
        </w:rPr>
        <w:t xml:space="preserve">, </w:t>
      </w:r>
      <w:r w:rsidR="0018575D" w:rsidRPr="00754A8D">
        <w:rPr>
          <w:rFonts w:ascii="Cambria" w:hAnsi="Cambria" w:cs="Helvetica Neue"/>
        </w:rPr>
        <w:t>recently, g</w:t>
      </w:r>
      <w:r w:rsidR="004503FF" w:rsidRPr="00754A8D">
        <w:rPr>
          <w:rFonts w:ascii="Cambria" w:hAnsi="Cambria" w:cs="Helvetica Neue"/>
        </w:rPr>
        <w:t>overnment hospitals h</w:t>
      </w:r>
      <w:r w:rsidR="0018575D" w:rsidRPr="00754A8D">
        <w:rPr>
          <w:rFonts w:ascii="Cambria" w:hAnsi="Cambria" w:cs="Helvetica Neue"/>
        </w:rPr>
        <w:t>ave deteriorated significantly</w:t>
      </w:r>
      <w:r w:rsidR="004503FF" w:rsidRPr="00754A8D">
        <w:rPr>
          <w:rFonts w:ascii="Cambria" w:hAnsi="Cambria" w:cs="Helvetica Neue"/>
        </w:rPr>
        <w:t xml:space="preserve"> with major problems of understaffing and increasing numbers of sick patients. </w:t>
      </w:r>
      <w:r w:rsidR="007F4751" w:rsidRPr="00754A8D">
        <w:rPr>
          <w:rFonts w:ascii="Cambria" w:hAnsi="Cambria" w:cs="Helvetica Neue"/>
        </w:rPr>
        <w:t xml:space="preserve">The major health problems such as AIDS, Tuberculosis and malaria are frequently seen and medicines, particularly those for AIDS patients, are in high demand. </w:t>
      </w:r>
      <w:r w:rsidR="0010416F" w:rsidRPr="00754A8D">
        <w:rPr>
          <w:rFonts w:ascii="Cambria" w:hAnsi="Cambria" w:cs="Helvetica Neue"/>
        </w:rPr>
        <w:t xml:space="preserve">The disease has led to a huge orphan crisis in Zambia, which creates an overburden on an already stressed medical system and the </w:t>
      </w:r>
      <w:r w:rsidR="004503FF" w:rsidRPr="00754A8D">
        <w:rPr>
          <w:rFonts w:ascii="Cambria" w:hAnsi="Cambria" w:cs="Helvetica Neue"/>
        </w:rPr>
        <w:t xml:space="preserve">situation is worse in the rural areas. </w:t>
      </w:r>
      <w:r w:rsidR="007F4751" w:rsidRPr="00754A8D">
        <w:rPr>
          <w:rFonts w:ascii="Cambria" w:hAnsi="Cambria" w:cs="Helvetica Neue"/>
        </w:rPr>
        <w:t>Because of limited funding, even hospital maintenance has suffered.</w:t>
      </w:r>
    </w:p>
    <w:p w14:paraId="3AB53EBE" w14:textId="77777777" w:rsidR="0010416F" w:rsidRPr="00754A8D" w:rsidRDefault="0010416F" w:rsidP="0010416F">
      <w:pPr>
        <w:widowControl w:val="0"/>
        <w:autoSpaceDE w:val="0"/>
        <w:autoSpaceDN w:val="0"/>
        <w:adjustRightInd w:val="0"/>
        <w:rPr>
          <w:rFonts w:ascii="Cambria" w:hAnsi="Cambria" w:cs="Helvetica Neue"/>
        </w:rPr>
      </w:pPr>
    </w:p>
    <w:p w14:paraId="5634CF58" w14:textId="77777777" w:rsidR="00015608" w:rsidRPr="00754A8D" w:rsidRDefault="004503FF" w:rsidP="004503FF">
      <w:pPr>
        <w:widowControl w:val="0"/>
        <w:autoSpaceDE w:val="0"/>
        <w:autoSpaceDN w:val="0"/>
        <w:adjustRightInd w:val="0"/>
        <w:spacing w:after="200"/>
        <w:rPr>
          <w:rFonts w:ascii="Cambria" w:hAnsi="Cambria" w:cs="Helvetica Neue"/>
        </w:rPr>
      </w:pPr>
      <w:r w:rsidRPr="00754A8D">
        <w:rPr>
          <w:rFonts w:ascii="Cambria" w:hAnsi="Cambria" w:cs="Helvetica Neue"/>
        </w:rPr>
        <w:t xml:space="preserve">Much of the support from </w:t>
      </w:r>
      <w:r w:rsidR="007F4751" w:rsidRPr="00754A8D">
        <w:rPr>
          <w:rFonts w:ascii="Cambria" w:hAnsi="Cambria" w:cs="Helvetica Neue"/>
        </w:rPr>
        <w:t>NGOs (</w:t>
      </w:r>
      <w:r w:rsidR="007F4751" w:rsidRPr="00754A8D">
        <w:rPr>
          <w:rFonts w:ascii="Cambria" w:hAnsi="Cambria" w:cs="Arial"/>
          <w:color w:val="1A1A1A"/>
        </w:rPr>
        <w:t>non-governmental organization)</w:t>
      </w:r>
      <w:r w:rsidRPr="00754A8D">
        <w:rPr>
          <w:rFonts w:ascii="Cambria" w:hAnsi="Cambria" w:cs="Helvetica Neue"/>
        </w:rPr>
        <w:t xml:space="preserve"> and foreign governments comes in the form of medica</w:t>
      </w:r>
      <w:r w:rsidR="007F4751" w:rsidRPr="00754A8D">
        <w:rPr>
          <w:rFonts w:ascii="Cambria" w:hAnsi="Cambria" w:cs="Helvetica Neue"/>
        </w:rPr>
        <w:t xml:space="preserve">l assistance such as medicines and </w:t>
      </w:r>
      <w:r w:rsidRPr="00754A8D">
        <w:rPr>
          <w:rFonts w:ascii="Cambria" w:hAnsi="Cambria" w:cs="Helvetica Neue"/>
        </w:rPr>
        <w:t>equipment</w:t>
      </w:r>
      <w:r w:rsidR="007F4751" w:rsidRPr="00754A8D">
        <w:rPr>
          <w:rFonts w:ascii="Cambria" w:hAnsi="Cambria" w:cs="Helvetica Neue"/>
        </w:rPr>
        <w:t xml:space="preserve">. </w:t>
      </w:r>
      <w:r w:rsidRPr="00754A8D">
        <w:rPr>
          <w:rFonts w:ascii="Cambria" w:hAnsi="Cambria" w:cs="Helvetica Neue"/>
        </w:rPr>
        <w:t>There is a strong government immunization program for children in very rural areas, with traveling clinics for those five years or younger, where routine immunization shots and basic health care are distributed.</w:t>
      </w:r>
    </w:p>
    <w:p w14:paraId="43035862" w14:textId="77777777" w:rsidR="0018575D" w:rsidRPr="00754A8D" w:rsidRDefault="00555322" w:rsidP="004503FF">
      <w:pPr>
        <w:widowControl w:val="0"/>
        <w:autoSpaceDE w:val="0"/>
        <w:autoSpaceDN w:val="0"/>
        <w:adjustRightInd w:val="0"/>
        <w:spacing w:after="200"/>
        <w:rPr>
          <w:rFonts w:ascii="Cambria" w:hAnsi="Cambria" w:cs="Helvetica Neue"/>
        </w:rPr>
      </w:pPr>
      <w:r w:rsidRPr="00754A8D">
        <w:rPr>
          <w:rFonts w:ascii="Cambria" w:hAnsi="Cambria" w:cs="Helvetica Neue"/>
        </w:rPr>
        <w:t xml:space="preserve">According to the cases of listed above, the situation that health care in Zambia keeps exacerbating so it’s quite necessary for the </w:t>
      </w:r>
      <w:r w:rsidR="00551D01" w:rsidRPr="00754A8D">
        <w:rPr>
          <w:rFonts w:ascii="Cambria" w:hAnsi="Cambria" w:cs="Helvetica Neue"/>
        </w:rPr>
        <w:t xml:space="preserve">Zambian governments to shift their attention from investment to this and to formulate some realistic relatable policies. The government should provide more money for everyone’s daily healthcare coverage. Hospitals, as the most important places in a country, should be yielded with more funding to afford equipment and personnel. </w:t>
      </w:r>
    </w:p>
    <w:p w14:paraId="72627347" w14:textId="77777777" w:rsidR="0010416F" w:rsidRPr="00754A8D" w:rsidRDefault="0010416F" w:rsidP="004503FF">
      <w:pPr>
        <w:widowControl w:val="0"/>
        <w:autoSpaceDE w:val="0"/>
        <w:autoSpaceDN w:val="0"/>
        <w:adjustRightInd w:val="0"/>
        <w:spacing w:after="200"/>
        <w:rPr>
          <w:rFonts w:ascii="Cambria" w:hAnsi="Cambria" w:cs="Helvetica Neue"/>
        </w:rPr>
      </w:pPr>
    </w:p>
    <w:p w14:paraId="45ED562A" w14:textId="77777777" w:rsidR="00551D01" w:rsidRPr="00754A8D" w:rsidRDefault="00754A8D" w:rsidP="004503FF">
      <w:pPr>
        <w:widowControl w:val="0"/>
        <w:autoSpaceDE w:val="0"/>
        <w:autoSpaceDN w:val="0"/>
        <w:adjustRightInd w:val="0"/>
        <w:spacing w:after="200"/>
        <w:rPr>
          <w:rFonts w:ascii="Cambria" w:hAnsi="Cambria" w:cs="Helvetica Neue"/>
        </w:rPr>
      </w:pPr>
      <w:hyperlink r:id="rId6" w:history="1">
        <w:r w:rsidR="0010416F" w:rsidRPr="00754A8D">
          <w:rPr>
            <w:rStyle w:val="Hyperlink"/>
            <w:rFonts w:ascii="Cambria" w:hAnsi="Cambria" w:cs="Helvetica Neue"/>
          </w:rPr>
          <w:t>http://www.everyculture.com/To-Z/Zambia.html</w:t>
        </w:r>
      </w:hyperlink>
    </w:p>
    <w:p w14:paraId="3D0F6E56" w14:textId="77777777" w:rsidR="0010416F" w:rsidRPr="00754A8D" w:rsidRDefault="0010416F" w:rsidP="004503FF">
      <w:pPr>
        <w:widowControl w:val="0"/>
        <w:autoSpaceDE w:val="0"/>
        <w:autoSpaceDN w:val="0"/>
        <w:adjustRightInd w:val="0"/>
        <w:spacing w:after="200"/>
        <w:rPr>
          <w:rFonts w:ascii="Cambria" w:hAnsi="Cambria" w:cs="Helvetica Neue Medium"/>
          <w:color w:val="262626"/>
        </w:rPr>
      </w:pPr>
      <w:r w:rsidRPr="00754A8D">
        <w:rPr>
          <w:rFonts w:ascii="Cambria" w:hAnsi="Cambria" w:cs="Helvetica Neue"/>
        </w:rPr>
        <w:t>“</w:t>
      </w:r>
      <w:r w:rsidRPr="00754A8D">
        <w:rPr>
          <w:rFonts w:ascii="Cambria" w:hAnsi="Cambria" w:cs="Helvetica Neue Medium"/>
          <w:color w:val="262626"/>
        </w:rPr>
        <w:t>Social Stratification”</w:t>
      </w:r>
    </w:p>
    <w:p w14:paraId="1408B45C" w14:textId="77777777" w:rsidR="0010416F" w:rsidRPr="00754A8D" w:rsidRDefault="00754A8D" w:rsidP="004503FF">
      <w:pPr>
        <w:widowControl w:val="0"/>
        <w:autoSpaceDE w:val="0"/>
        <w:autoSpaceDN w:val="0"/>
        <w:adjustRightInd w:val="0"/>
        <w:spacing w:after="200"/>
        <w:rPr>
          <w:rFonts w:ascii="Cambria" w:hAnsi="Cambria" w:cs="Helvetica Neue"/>
        </w:rPr>
      </w:pPr>
      <w:hyperlink r:id="rId7" w:history="1">
        <w:r w:rsidR="0010416F" w:rsidRPr="00754A8D">
          <w:rPr>
            <w:rStyle w:val="Hyperlink"/>
            <w:rFonts w:ascii="Cambria" w:hAnsi="Cambria" w:cs="Helvetica Neue"/>
          </w:rPr>
          <w:t>http://www.everyculture.com/To-Z/Zambia.html</w:t>
        </w:r>
      </w:hyperlink>
    </w:p>
    <w:p w14:paraId="2CFBDC1B" w14:textId="77777777" w:rsidR="0010416F" w:rsidRPr="00754A8D" w:rsidRDefault="0010416F" w:rsidP="004503FF">
      <w:pPr>
        <w:widowControl w:val="0"/>
        <w:autoSpaceDE w:val="0"/>
        <w:autoSpaceDN w:val="0"/>
        <w:adjustRightInd w:val="0"/>
        <w:spacing w:after="200"/>
        <w:rPr>
          <w:rFonts w:ascii="Cambria" w:hAnsi="Cambria" w:cs="Helvetica Neue"/>
        </w:rPr>
      </w:pPr>
      <w:r w:rsidRPr="00754A8D">
        <w:rPr>
          <w:rFonts w:ascii="Cambria" w:hAnsi="Cambria" w:cs="Helvetica Neue"/>
        </w:rPr>
        <w:t>“</w:t>
      </w:r>
      <w:r w:rsidRPr="00754A8D">
        <w:rPr>
          <w:rFonts w:ascii="Cambria" w:hAnsi="Cambria" w:cs="Helvetica Neue Medium"/>
          <w:color w:val="262626"/>
        </w:rPr>
        <w:t>Medicine and Health Care”</w:t>
      </w:r>
    </w:p>
    <w:p w14:paraId="5537B181" w14:textId="77777777" w:rsidR="00551D01" w:rsidRPr="00754A8D" w:rsidRDefault="00551D01" w:rsidP="004503FF">
      <w:pPr>
        <w:widowControl w:val="0"/>
        <w:autoSpaceDE w:val="0"/>
        <w:autoSpaceDN w:val="0"/>
        <w:adjustRightInd w:val="0"/>
        <w:spacing w:after="200"/>
        <w:rPr>
          <w:rFonts w:ascii="Cambria" w:hAnsi="Cambria" w:cs="Helvetica Neue"/>
        </w:rPr>
      </w:pPr>
    </w:p>
    <w:p w14:paraId="54A17675" w14:textId="77777777" w:rsidR="00551D01" w:rsidRPr="00754A8D" w:rsidRDefault="00551D01" w:rsidP="004503FF">
      <w:pPr>
        <w:widowControl w:val="0"/>
        <w:autoSpaceDE w:val="0"/>
        <w:autoSpaceDN w:val="0"/>
        <w:adjustRightInd w:val="0"/>
        <w:spacing w:after="200"/>
        <w:rPr>
          <w:rFonts w:ascii="Cambria" w:hAnsi="Cambria" w:cs="Helvetica Neue"/>
        </w:rPr>
      </w:pPr>
    </w:p>
    <w:p w14:paraId="514A431D" w14:textId="77777777" w:rsidR="00551D01" w:rsidRPr="00754A8D" w:rsidRDefault="00551D01" w:rsidP="004503FF">
      <w:pPr>
        <w:widowControl w:val="0"/>
        <w:autoSpaceDE w:val="0"/>
        <w:autoSpaceDN w:val="0"/>
        <w:adjustRightInd w:val="0"/>
        <w:spacing w:after="200"/>
        <w:rPr>
          <w:rFonts w:ascii="Cambria" w:hAnsi="Cambria" w:cs="Helvetica Neue"/>
        </w:rPr>
      </w:pPr>
    </w:p>
    <w:p w14:paraId="28FD9CDB" w14:textId="77777777" w:rsidR="0010416F" w:rsidRPr="00754A8D" w:rsidRDefault="0010416F" w:rsidP="0010416F">
      <w:pPr>
        <w:rPr>
          <w:rFonts w:ascii="Cambria" w:hAnsi="Cambria"/>
        </w:rPr>
      </w:pPr>
      <w:r w:rsidRPr="00754A8D">
        <w:rPr>
          <w:rFonts w:ascii="Cambria" w:hAnsi="Cambria"/>
        </w:rPr>
        <w:lastRenderedPageBreak/>
        <w:t>Zambia’s Position Paper</w:t>
      </w:r>
    </w:p>
    <w:p w14:paraId="247757ED" w14:textId="77777777" w:rsidR="0010416F" w:rsidRPr="00754A8D" w:rsidRDefault="0010416F" w:rsidP="0010416F">
      <w:pPr>
        <w:rPr>
          <w:rFonts w:ascii="Cambria" w:hAnsi="Cambria"/>
        </w:rPr>
      </w:pPr>
      <w:r w:rsidRPr="00754A8D">
        <w:rPr>
          <w:rFonts w:ascii="Cambria" w:hAnsi="Cambria"/>
        </w:rPr>
        <w:t>Committee: UN general assembly on indigenous affairs</w:t>
      </w:r>
    </w:p>
    <w:p w14:paraId="1174D4D3" w14:textId="77777777" w:rsidR="0010416F" w:rsidRPr="00754A8D" w:rsidRDefault="0010416F" w:rsidP="0010416F">
      <w:pPr>
        <w:rPr>
          <w:rFonts w:ascii="Cambria" w:hAnsi="Cambria"/>
        </w:rPr>
      </w:pPr>
      <w:r w:rsidRPr="00754A8D">
        <w:rPr>
          <w:rFonts w:ascii="Cambria" w:hAnsi="Cambria"/>
        </w:rPr>
        <w:t>Topic 2: indigenous Land Rights, Climate Change impacts and Environmental Protection of Resources</w:t>
      </w:r>
    </w:p>
    <w:p w14:paraId="4A155F32" w14:textId="77777777" w:rsidR="0010416F" w:rsidRPr="00754A8D" w:rsidRDefault="0010416F" w:rsidP="0010416F">
      <w:pPr>
        <w:rPr>
          <w:rFonts w:ascii="Cambria" w:hAnsi="Cambria"/>
        </w:rPr>
      </w:pPr>
      <w:r w:rsidRPr="00754A8D">
        <w:rPr>
          <w:rFonts w:ascii="Cambria" w:hAnsi="Cambria"/>
        </w:rPr>
        <w:t>Country: Zambia</w:t>
      </w:r>
    </w:p>
    <w:p w14:paraId="30F1D203" w14:textId="77777777" w:rsidR="00891F31" w:rsidRPr="00754A8D" w:rsidRDefault="0010416F">
      <w:pPr>
        <w:rPr>
          <w:rFonts w:ascii="Cambria" w:hAnsi="Cambria"/>
        </w:rPr>
      </w:pPr>
      <w:r w:rsidRPr="00754A8D">
        <w:rPr>
          <w:rFonts w:ascii="Cambria" w:hAnsi="Cambria"/>
        </w:rPr>
        <w:t>School: Lower Canada College</w:t>
      </w:r>
    </w:p>
    <w:p w14:paraId="4812968E" w14:textId="77777777" w:rsidR="00F769B5" w:rsidRPr="00754A8D" w:rsidRDefault="00F769B5">
      <w:pPr>
        <w:rPr>
          <w:rFonts w:ascii="Cambria" w:hAnsi="Cambria"/>
        </w:rPr>
      </w:pPr>
    </w:p>
    <w:p w14:paraId="0C269AC8" w14:textId="77777777" w:rsidR="00F769B5" w:rsidRPr="00754A8D" w:rsidRDefault="00F769B5" w:rsidP="002C48C8">
      <w:pPr>
        <w:widowControl w:val="0"/>
        <w:autoSpaceDE w:val="0"/>
        <w:autoSpaceDN w:val="0"/>
        <w:adjustRightInd w:val="0"/>
        <w:jc w:val="both"/>
        <w:rPr>
          <w:rFonts w:ascii="Cambria" w:hAnsi="Cambria" w:cs="Trebuchet MS"/>
        </w:rPr>
      </w:pPr>
      <w:r w:rsidRPr="00754A8D">
        <w:rPr>
          <w:rFonts w:ascii="Cambria" w:hAnsi="Cambria" w:cs="Trebuchet MS"/>
        </w:rPr>
        <w:t>As many other countries in Africa, the indigenous people in Zambia are increasingly being disposs</w:t>
      </w:r>
      <w:r w:rsidR="002C48C8" w:rsidRPr="00754A8D">
        <w:rPr>
          <w:rFonts w:ascii="Cambria" w:hAnsi="Cambria" w:cs="Trebuchet MS"/>
        </w:rPr>
        <w:t xml:space="preserve">essed of their ancestral lands. </w:t>
      </w:r>
      <w:r w:rsidRPr="00754A8D">
        <w:rPr>
          <w:rFonts w:ascii="Cambria" w:hAnsi="Cambria" w:cs="Trebuchet MS"/>
        </w:rPr>
        <w:t>It continues toda</w:t>
      </w:r>
      <w:r w:rsidR="002C48C8" w:rsidRPr="00754A8D">
        <w:rPr>
          <w:rFonts w:ascii="Cambria" w:hAnsi="Cambria" w:cs="Trebuchet MS"/>
        </w:rPr>
        <w:t xml:space="preserve">y where conservation interests, </w:t>
      </w:r>
      <w:r w:rsidRPr="00754A8D">
        <w:rPr>
          <w:rFonts w:ascii="Cambria" w:hAnsi="Cambria" w:cs="Trebuchet MS"/>
        </w:rPr>
        <w:t xml:space="preserve">mineral exploitations, and other economic activities are leading to </w:t>
      </w:r>
      <w:r w:rsidR="002C48C8" w:rsidRPr="00754A8D">
        <w:rPr>
          <w:rFonts w:ascii="Cambria" w:hAnsi="Cambria" w:cs="Trebuchet MS"/>
        </w:rPr>
        <w:t xml:space="preserve">some </w:t>
      </w:r>
      <w:r w:rsidRPr="00754A8D">
        <w:rPr>
          <w:rFonts w:ascii="Cambria" w:hAnsi="Cambria" w:cs="Trebuchet MS"/>
        </w:rPr>
        <w:t>encroachments and forced removals. Indigenous peoples have not let this happen without reacting and in some cases they have gone to court, challenging those who threatened them</w:t>
      </w:r>
      <w:r w:rsidR="002C48C8" w:rsidRPr="00754A8D">
        <w:rPr>
          <w:rFonts w:ascii="Cambria" w:hAnsi="Cambria" w:cs="Trebuchet MS"/>
        </w:rPr>
        <w:t xml:space="preserve">. However, </w:t>
      </w:r>
      <w:r w:rsidRPr="00754A8D">
        <w:rPr>
          <w:rFonts w:ascii="Cambria" w:hAnsi="Cambria" w:cs="Trebuchet MS"/>
        </w:rPr>
        <w:t xml:space="preserve">defending the land rights of indigenous peoples in court has been an uphill battle with </w:t>
      </w:r>
      <w:r w:rsidR="002C48C8" w:rsidRPr="00754A8D">
        <w:rPr>
          <w:rFonts w:ascii="Cambria" w:hAnsi="Cambria" w:cs="Trebuchet MS"/>
        </w:rPr>
        <w:t xml:space="preserve">only </w:t>
      </w:r>
      <w:r w:rsidRPr="00754A8D">
        <w:rPr>
          <w:rFonts w:ascii="Cambria" w:hAnsi="Cambria" w:cs="Trebuchet MS"/>
        </w:rPr>
        <w:t>few successes</w:t>
      </w:r>
      <w:r w:rsidR="002C48C8" w:rsidRPr="00754A8D">
        <w:rPr>
          <w:rFonts w:ascii="Cambria" w:hAnsi="Cambria" w:cs="Trebuchet MS"/>
        </w:rPr>
        <w:t xml:space="preserve"> in history</w:t>
      </w:r>
      <w:r w:rsidRPr="00754A8D">
        <w:rPr>
          <w:rFonts w:ascii="Cambria" w:hAnsi="Cambria" w:cs="Trebuchet MS"/>
        </w:rPr>
        <w:t>.</w:t>
      </w:r>
    </w:p>
    <w:p w14:paraId="400CB24A" w14:textId="77777777" w:rsidR="002C48C8" w:rsidRPr="00754A8D" w:rsidRDefault="002C48C8" w:rsidP="00F769B5">
      <w:pPr>
        <w:widowControl w:val="0"/>
        <w:autoSpaceDE w:val="0"/>
        <w:autoSpaceDN w:val="0"/>
        <w:adjustRightInd w:val="0"/>
        <w:rPr>
          <w:rFonts w:ascii="Cambria" w:hAnsi="Cambria" w:cs="Verdana"/>
          <w:color w:val="535353"/>
        </w:rPr>
      </w:pPr>
    </w:p>
    <w:p w14:paraId="42208D3C" w14:textId="77777777" w:rsidR="00F769B5" w:rsidRPr="00754A8D" w:rsidRDefault="002C48C8" w:rsidP="00F769B5">
      <w:pPr>
        <w:widowControl w:val="0"/>
        <w:autoSpaceDE w:val="0"/>
        <w:autoSpaceDN w:val="0"/>
        <w:adjustRightInd w:val="0"/>
        <w:rPr>
          <w:rFonts w:ascii="Cambria" w:hAnsi="Cambria" w:cs="Verdana"/>
          <w:color w:val="535353"/>
        </w:rPr>
      </w:pPr>
      <w:r w:rsidRPr="00754A8D">
        <w:rPr>
          <w:rFonts w:ascii="Cambria" w:hAnsi="Cambria" w:cs="Verdana"/>
          <w:color w:val="535353"/>
        </w:rPr>
        <w:t>On the other hand, t</w:t>
      </w:r>
      <w:r w:rsidR="00F769B5" w:rsidRPr="00754A8D">
        <w:rPr>
          <w:rFonts w:ascii="Cambria" w:hAnsi="Cambria" w:cs="Verdana"/>
          <w:color w:val="535353"/>
        </w:rPr>
        <w:t xml:space="preserve">he Zambian economy is predominantly based on the exploitation of the country's natural resources. </w:t>
      </w:r>
      <w:r w:rsidRPr="00754A8D">
        <w:rPr>
          <w:rFonts w:ascii="Cambria" w:hAnsi="Cambria" w:cs="Verdana"/>
          <w:color w:val="535353"/>
        </w:rPr>
        <w:t xml:space="preserve">Climate </w:t>
      </w:r>
      <w:r w:rsidR="00F769B5" w:rsidRPr="00754A8D">
        <w:rPr>
          <w:rFonts w:ascii="Cambria" w:hAnsi="Cambria" w:cs="Verdana"/>
          <w:color w:val="535353"/>
        </w:rPr>
        <w:t>changes to physical and biological systems are already being felt and exerting considerable stress on the count</w:t>
      </w:r>
      <w:r w:rsidRPr="00754A8D">
        <w:rPr>
          <w:rFonts w:ascii="Cambria" w:hAnsi="Cambria" w:cs="Verdana"/>
          <w:color w:val="535353"/>
        </w:rPr>
        <w:t>ry vulnerable sectors. T</w:t>
      </w:r>
      <w:r w:rsidR="00F769B5" w:rsidRPr="00754A8D">
        <w:rPr>
          <w:rFonts w:ascii="Cambria" w:hAnsi="Cambria" w:cs="Verdana"/>
          <w:color w:val="535353"/>
        </w:rPr>
        <w:t>he country's sensitive secto</w:t>
      </w:r>
      <w:r w:rsidRPr="00754A8D">
        <w:rPr>
          <w:rFonts w:ascii="Cambria" w:hAnsi="Cambria" w:cs="Verdana"/>
          <w:color w:val="535353"/>
        </w:rPr>
        <w:t xml:space="preserve">rs such as </w:t>
      </w:r>
      <w:r w:rsidR="00F769B5" w:rsidRPr="00754A8D">
        <w:rPr>
          <w:rFonts w:ascii="Cambria" w:hAnsi="Cambria" w:cs="Verdana"/>
          <w:color w:val="535353"/>
        </w:rPr>
        <w:t xml:space="preserve">agriculture and food security, wildlife, water and energy, and human health have </w:t>
      </w:r>
      <w:r w:rsidRPr="00754A8D">
        <w:rPr>
          <w:rFonts w:ascii="Cambria" w:hAnsi="Cambria" w:cs="Verdana"/>
          <w:color w:val="535353"/>
        </w:rPr>
        <w:t xml:space="preserve">already </w:t>
      </w:r>
      <w:r w:rsidR="00F769B5" w:rsidRPr="00754A8D">
        <w:rPr>
          <w:rFonts w:ascii="Cambria" w:hAnsi="Cambria" w:cs="Verdana"/>
          <w:color w:val="535353"/>
        </w:rPr>
        <w:t xml:space="preserve">been adversely affected by climate change, thereby significantly affecting the economic, social, and environmental dimensions of </w:t>
      </w:r>
      <w:r w:rsidRPr="00754A8D">
        <w:rPr>
          <w:rFonts w:ascii="Cambria" w:hAnsi="Cambria" w:cs="Verdana"/>
          <w:color w:val="535353"/>
        </w:rPr>
        <w:t>its</w:t>
      </w:r>
      <w:r w:rsidR="00F769B5" w:rsidRPr="00754A8D">
        <w:rPr>
          <w:rFonts w:ascii="Cambria" w:hAnsi="Cambria" w:cs="Verdana"/>
          <w:color w:val="535353"/>
        </w:rPr>
        <w:t xml:space="preserve"> national sustainable development.</w:t>
      </w:r>
    </w:p>
    <w:p w14:paraId="75D71428" w14:textId="77777777" w:rsidR="00F769B5" w:rsidRPr="00754A8D" w:rsidRDefault="00F769B5" w:rsidP="00F769B5">
      <w:pPr>
        <w:rPr>
          <w:rFonts w:ascii="Cambria" w:hAnsi="Cambria"/>
        </w:rPr>
      </w:pPr>
    </w:p>
    <w:p w14:paraId="572D28CF" w14:textId="77777777" w:rsidR="004544D2" w:rsidRPr="00754A8D" w:rsidRDefault="004544D2" w:rsidP="00F769B5">
      <w:pPr>
        <w:rPr>
          <w:rFonts w:ascii="Cambria" w:hAnsi="Cambria" w:cs="Times"/>
          <w:color w:val="1D1D1D"/>
        </w:rPr>
      </w:pPr>
      <w:r w:rsidRPr="00754A8D">
        <w:rPr>
          <w:rFonts w:ascii="Cambria" w:hAnsi="Cambria" w:cs="Times"/>
          <w:color w:val="1D1D1D"/>
        </w:rPr>
        <w:t>Furthermore, the Ministry of Lands, Natural Resources and Environmental Protection (MLNREP) was created in 2012 as part of a restructuring process of a number of government ministries in order to protect some scarce Zambian resources. However, more action should have been taken to fulfill this. The government should also be more in favor of the indigenous people’s side to support their rights, as they are the most original part of a country. In doing so, the government will get along with the indigenous people and they can fight together for the ongoing global climate change challenges.</w:t>
      </w:r>
    </w:p>
    <w:p w14:paraId="7A8364CA" w14:textId="77777777" w:rsidR="004544D2" w:rsidRPr="00754A8D" w:rsidRDefault="004544D2" w:rsidP="00F769B5">
      <w:pPr>
        <w:rPr>
          <w:rFonts w:ascii="Cambria" w:hAnsi="Cambria" w:cs="Times"/>
          <w:color w:val="1D1D1D"/>
        </w:rPr>
      </w:pPr>
    </w:p>
    <w:p w14:paraId="1DBE8030" w14:textId="77777777" w:rsidR="004544D2" w:rsidRPr="00754A8D" w:rsidRDefault="004544D2" w:rsidP="00F769B5">
      <w:pPr>
        <w:rPr>
          <w:rFonts w:ascii="Cambria" w:hAnsi="Cambria" w:cs="Times"/>
          <w:color w:val="1D1D1D"/>
        </w:rPr>
      </w:pPr>
    </w:p>
    <w:p w14:paraId="30486D02" w14:textId="77777777" w:rsidR="004544D2" w:rsidRPr="00754A8D" w:rsidRDefault="004544D2" w:rsidP="00F769B5">
      <w:pPr>
        <w:rPr>
          <w:rFonts w:ascii="Cambria" w:hAnsi="Cambria" w:cs="Times"/>
          <w:color w:val="1D1D1D"/>
        </w:rPr>
      </w:pPr>
    </w:p>
    <w:p w14:paraId="658AA8B6" w14:textId="77777777" w:rsidR="004544D2" w:rsidRPr="00754A8D" w:rsidRDefault="00754A8D" w:rsidP="00F769B5">
      <w:pPr>
        <w:rPr>
          <w:rFonts w:ascii="Cambria" w:hAnsi="Cambria"/>
        </w:rPr>
      </w:pPr>
      <w:hyperlink r:id="rId8" w:history="1">
        <w:r w:rsidR="004544D2" w:rsidRPr="00754A8D">
          <w:rPr>
            <w:rStyle w:val="Hyperlink"/>
            <w:rFonts w:ascii="Cambria" w:hAnsi="Cambria"/>
          </w:rPr>
          <w:t>http://www.iwgia.org/publications/search-pubs?publication_id=2</w:t>
        </w:r>
      </w:hyperlink>
    </w:p>
    <w:p w14:paraId="137736CC" w14:textId="77777777" w:rsidR="004544D2" w:rsidRPr="00754A8D" w:rsidRDefault="004544D2" w:rsidP="00F769B5">
      <w:pPr>
        <w:rPr>
          <w:rFonts w:ascii="Cambria" w:hAnsi="Cambria" w:cs="Trebuchet MS"/>
          <w:bCs/>
          <w:color w:val="2B2865"/>
        </w:rPr>
      </w:pPr>
      <w:r w:rsidRPr="00754A8D">
        <w:rPr>
          <w:rFonts w:ascii="Cambria" w:hAnsi="Cambria"/>
        </w:rPr>
        <w:t>“</w:t>
      </w:r>
      <w:r w:rsidRPr="00754A8D">
        <w:rPr>
          <w:rFonts w:ascii="Cambria" w:hAnsi="Cambria" w:cs="Trebuchet MS"/>
          <w:bCs/>
          <w:color w:val="2B2865"/>
        </w:rPr>
        <w:t>Land Rights of Indigenous Peoples in Africa”</w:t>
      </w:r>
    </w:p>
    <w:p w14:paraId="5F7DDA11" w14:textId="77777777" w:rsidR="004544D2" w:rsidRPr="00754A8D" w:rsidRDefault="004544D2" w:rsidP="00F769B5">
      <w:pPr>
        <w:rPr>
          <w:rFonts w:ascii="Cambria" w:hAnsi="Cambria" w:cs="Trebuchet MS"/>
          <w:bCs/>
          <w:color w:val="2B2865"/>
        </w:rPr>
      </w:pPr>
    </w:p>
    <w:p w14:paraId="7A23B396" w14:textId="77777777" w:rsidR="004544D2" w:rsidRPr="00754A8D" w:rsidRDefault="00754A8D" w:rsidP="00F769B5">
      <w:pPr>
        <w:rPr>
          <w:rFonts w:ascii="Cambria" w:hAnsi="Cambria"/>
        </w:rPr>
      </w:pPr>
      <w:hyperlink r:id="rId9" w:history="1">
        <w:r w:rsidR="004544D2" w:rsidRPr="00754A8D">
          <w:rPr>
            <w:rStyle w:val="Hyperlink"/>
            <w:rFonts w:ascii="Cambria" w:hAnsi="Cambria"/>
          </w:rPr>
          <w:t>http://theredddesk.org/countries/actors/ministry-lands-natural-resources-and-environmental-protection-zambia</w:t>
        </w:r>
      </w:hyperlink>
    </w:p>
    <w:p w14:paraId="46AD7388" w14:textId="77777777" w:rsidR="004544D2" w:rsidRPr="00754A8D" w:rsidRDefault="004544D2" w:rsidP="00F769B5">
      <w:pPr>
        <w:rPr>
          <w:rFonts w:ascii="Cambria" w:hAnsi="Cambria" w:cs="Times"/>
          <w:bCs/>
          <w:color w:val="1D1D1D"/>
        </w:rPr>
      </w:pPr>
      <w:r w:rsidRPr="00754A8D">
        <w:rPr>
          <w:rFonts w:ascii="Cambria" w:hAnsi="Cambria"/>
        </w:rPr>
        <w:t>“</w:t>
      </w:r>
      <w:r w:rsidRPr="00754A8D">
        <w:rPr>
          <w:rFonts w:ascii="Cambria" w:hAnsi="Cambria" w:cs="Times"/>
          <w:bCs/>
          <w:color w:val="1D1D1D"/>
        </w:rPr>
        <w:t>Ministry of Lands, Natural Resources and Environmental Protection”</w:t>
      </w:r>
    </w:p>
    <w:p w14:paraId="073613EF" w14:textId="77777777" w:rsidR="00723DA7" w:rsidRPr="00754A8D" w:rsidRDefault="00723DA7" w:rsidP="00F769B5">
      <w:pPr>
        <w:rPr>
          <w:rFonts w:ascii="Cambria" w:hAnsi="Cambria"/>
        </w:rPr>
      </w:pPr>
    </w:p>
    <w:p w14:paraId="40A75E0A" w14:textId="77777777" w:rsidR="00723DA7" w:rsidRPr="00754A8D" w:rsidRDefault="00723DA7">
      <w:pPr>
        <w:rPr>
          <w:rFonts w:ascii="Cambria" w:hAnsi="Cambria"/>
        </w:rPr>
      </w:pPr>
      <w:r w:rsidRPr="00754A8D">
        <w:rPr>
          <w:rFonts w:ascii="Cambria" w:hAnsi="Cambria"/>
        </w:rPr>
        <w:br w:type="page"/>
      </w:r>
    </w:p>
    <w:p w14:paraId="6FCF7188" w14:textId="77777777" w:rsidR="00723DA7" w:rsidRPr="00754A8D" w:rsidRDefault="00723DA7" w:rsidP="00723DA7">
      <w:pPr>
        <w:rPr>
          <w:rFonts w:ascii="Cambria" w:hAnsi="Cambria"/>
        </w:rPr>
      </w:pPr>
      <w:r w:rsidRPr="00754A8D">
        <w:rPr>
          <w:rFonts w:ascii="Cambria" w:hAnsi="Cambria"/>
        </w:rPr>
        <w:t>Zambia’s Position Paper</w:t>
      </w:r>
    </w:p>
    <w:p w14:paraId="04436EB0" w14:textId="77777777" w:rsidR="00723DA7" w:rsidRPr="00754A8D" w:rsidRDefault="00723DA7" w:rsidP="00723DA7">
      <w:pPr>
        <w:rPr>
          <w:rFonts w:ascii="Cambria" w:hAnsi="Cambria"/>
        </w:rPr>
      </w:pPr>
      <w:r w:rsidRPr="00754A8D">
        <w:rPr>
          <w:rFonts w:ascii="Cambria" w:hAnsi="Cambria"/>
        </w:rPr>
        <w:t>Committee: UN general assembly on indigenous affairs</w:t>
      </w:r>
    </w:p>
    <w:p w14:paraId="29FA0837" w14:textId="77777777" w:rsidR="00723DA7" w:rsidRPr="00754A8D" w:rsidRDefault="00723DA7" w:rsidP="00723DA7">
      <w:pPr>
        <w:rPr>
          <w:rFonts w:ascii="Cambria" w:hAnsi="Cambria" w:cs="Helvetica"/>
          <w:color w:val="3A3E44"/>
        </w:rPr>
      </w:pPr>
      <w:r w:rsidRPr="00754A8D">
        <w:rPr>
          <w:rFonts w:ascii="Cambria" w:hAnsi="Cambria"/>
        </w:rPr>
        <w:t xml:space="preserve">Topic 3: </w:t>
      </w:r>
      <w:r w:rsidRPr="00754A8D">
        <w:rPr>
          <w:rFonts w:ascii="Cambria" w:hAnsi="Cambria" w:cs="Helvetica"/>
          <w:color w:val="3A3E44"/>
        </w:rPr>
        <w:t>Indigenous Peoples, Poverty, and Development</w:t>
      </w:r>
    </w:p>
    <w:p w14:paraId="7819FB3F" w14:textId="77777777" w:rsidR="00723DA7" w:rsidRPr="00754A8D" w:rsidRDefault="00723DA7" w:rsidP="00723DA7">
      <w:pPr>
        <w:rPr>
          <w:rFonts w:ascii="Cambria" w:hAnsi="Cambria"/>
        </w:rPr>
      </w:pPr>
      <w:r w:rsidRPr="00754A8D">
        <w:rPr>
          <w:rFonts w:ascii="Cambria" w:hAnsi="Cambria"/>
        </w:rPr>
        <w:t>Country: Zambia</w:t>
      </w:r>
    </w:p>
    <w:p w14:paraId="17C894DA" w14:textId="77777777" w:rsidR="00723DA7" w:rsidRPr="00754A8D" w:rsidRDefault="00723DA7" w:rsidP="00723DA7">
      <w:pPr>
        <w:rPr>
          <w:rFonts w:ascii="Cambria" w:hAnsi="Cambria"/>
        </w:rPr>
      </w:pPr>
      <w:r w:rsidRPr="00754A8D">
        <w:rPr>
          <w:rFonts w:ascii="Cambria" w:hAnsi="Cambria"/>
        </w:rPr>
        <w:t>School: Lower Canada College</w:t>
      </w:r>
    </w:p>
    <w:p w14:paraId="05033781" w14:textId="77777777" w:rsidR="00723DA7" w:rsidRPr="00754A8D" w:rsidRDefault="00723DA7" w:rsidP="00723DA7">
      <w:pPr>
        <w:rPr>
          <w:rFonts w:ascii="Cambria" w:hAnsi="Cambria"/>
        </w:rPr>
      </w:pPr>
    </w:p>
    <w:p w14:paraId="67750E34" w14:textId="765D176D" w:rsidR="00723DA7" w:rsidRPr="00754A8D" w:rsidRDefault="00EA10F2" w:rsidP="00723DA7">
      <w:pPr>
        <w:rPr>
          <w:rFonts w:ascii="Cambria" w:hAnsi="Cambria"/>
        </w:rPr>
      </w:pPr>
      <w:r w:rsidRPr="00754A8D">
        <w:rPr>
          <w:rFonts w:ascii="Cambria" w:hAnsi="Cambria"/>
        </w:rPr>
        <w:t xml:space="preserve">Many communities of indigenous peoples of Africa are very under-developed, and are in a poor state of infrastructure. They lack any form of social services such as schools, and health facilities and there are very poor, or if any, roads in these indigenous communities. As result poverty, mortality and quality of life is severely lacking in comparison to the rest of African population. </w:t>
      </w:r>
    </w:p>
    <w:p w14:paraId="6C58AC87" w14:textId="77777777" w:rsidR="00EA10F2" w:rsidRPr="00754A8D" w:rsidRDefault="00EA10F2" w:rsidP="00723DA7">
      <w:pPr>
        <w:rPr>
          <w:rFonts w:ascii="Cambria" w:hAnsi="Cambria"/>
        </w:rPr>
      </w:pPr>
    </w:p>
    <w:p w14:paraId="20DFA1AB" w14:textId="449A43A2" w:rsidR="00EA10F2" w:rsidRPr="00754A8D" w:rsidRDefault="00EA10F2" w:rsidP="00723DA7">
      <w:pPr>
        <w:rPr>
          <w:rFonts w:ascii="Cambria" w:hAnsi="Cambria"/>
        </w:rPr>
      </w:pPr>
      <w:r w:rsidRPr="00754A8D">
        <w:rPr>
          <w:rFonts w:ascii="Cambria" w:hAnsi="Cambria"/>
        </w:rPr>
        <w:t xml:space="preserve">Zambia’s indigenous peoples are not </w:t>
      </w:r>
      <w:r w:rsidR="00844889" w:rsidRPr="00754A8D">
        <w:rPr>
          <w:rFonts w:ascii="Cambria" w:hAnsi="Cambria"/>
        </w:rPr>
        <w:t xml:space="preserve">provided with </w:t>
      </w:r>
      <w:r w:rsidR="00612ABE" w:rsidRPr="00754A8D">
        <w:rPr>
          <w:rFonts w:ascii="Cambria" w:hAnsi="Cambria"/>
        </w:rPr>
        <w:t xml:space="preserve">access to clean water, and universal education. This can create a strain on the general </w:t>
      </w:r>
      <w:r w:rsidR="00754A8D" w:rsidRPr="00754A8D">
        <w:rPr>
          <w:rFonts w:ascii="Cambria" w:hAnsi="Cambria"/>
        </w:rPr>
        <w:t>well being</w:t>
      </w:r>
      <w:r w:rsidR="00612ABE" w:rsidRPr="00754A8D">
        <w:rPr>
          <w:rFonts w:ascii="Cambria" w:hAnsi="Cambria"/>
        </w:rPr>
        <w:t xml:space="preserve"> of the indigenous peoples in Zambia. Resources to hunt are also </w:t>
      </w:r>
      <w:r w:rsidR="00A469B3" w:rsidRPr="00754A8D">
        <w:rPr>
          <w:rFonts w:ascii="Cambria" w:hAnsi="Cambria"/>
        </w:rPr>
        <w:t>scarce</w:t>
      </w:r>
      <w:r w:rsidR="00612ABE" w:rsidRPr="00754A8D">
        <w:rPr>
          <w:rFonts w:ascii="Cambria" w:hAnsi="Cambria"/>
        </w:rPr>
        <w:t xml:space="preserve">, leading to lack of food and eventually leading to famine. </w:t>
      </w:r>
    </w:p>
    <w:p w14:paraId="44FEBF6D" w14:textId="77777777" w:rsidR="00612ABE" w:rsidRPr="00754A8D" w:rsidRDefault="00612ABE" w:rsidP="00723DA7">
      <w:pPr>
        <w:rPr>
          <w:rFonts w:ascii="Cambria" w:hAnsi="Cambria"/>
        </w:rPr>
      </w:pPr>
    </w:p>
    <w:p w14:paraId="0AE0C282" w14:textId="0C7FBCC5" w:rsidR="00612ABE" w:rsidRPr="00754A8D" w:rsidRDefault="00612ABE" w:rsidP="00723DA7">
      <w:pPr>
        <w:rPr>
          <w:rFonts w:ascii="Cambria" w:hAnsi="Cambria"/>
        </w:rPr>
      </w:pPr>
      <w:r w:rsidRPr="00754A8D">
        <w:rPr>
          <w:rFonts w:ascii="Cambria" w:hAnsi="Cambria"/>
        </w:rPr>
        <w:t xml:space="preserve">In response to these issues, Zambia has signed various human rights charters to solve this problem of socio-economic inequity. In July of 1984, Zambia signed the international convention on economic, social and cultural rights, and signed the African charter on Human and People’s rights in January of 1984. </w:t>
      </w:r>
    </w:p>
    <w:p w14:paraId="2A806386" w14:textId="77777777" w:rsidR="00EA10F2" w:rsidRPr="00754A8D" w:rsidRDefault="00EA10F2" w:rsidP="00723DA7">
      <w:pPr>
        <w:rPr>
          <w:rFonts w:ascii="Cambria" w:hAnsi="Cambria"/>
        </w:rPr>
      </w:pPr>
    </w:p>
    <w:p w14:paraId="79C23B84" w14:textId="77777777" w:rsidR="00EA10F2" w:rsidRPr="00754A8D" w:rsidRDefault="00EA10F2" w:rsidP="00723DA7">
      <w:pPr>
        <w:rPr>
          <w:rFonts w:ascii="Cambria" w:hAnsi="Cambria"/>
        </w:rPr>
      </w:pPr>
    </w:p>
    <w:p w14:paraId="2B722733" w14:textId="77777777" w:rsidR="00EA10F2" w:rsidRPr="00754A8D" w:rsidRDefault="00EA10F2" w:rsidP="00723DA7">
      <w:pPr>
        <w:rPr>
          <w:rFonts w:ascii="Cambria" w:hAnsi="Cambria"/>
        </w:rPr>
      </w:pPr>
    </w:p>
    <w:p w14:paraId="1A76C2C1" w14:textId="5C3D0608" w:rsidR="00EA10F2" w:rsidRPr="00754A8D" w:rsidRDefault="00EA10F2" w:rsidP="00EA10F2">
      <w:pPr>
        <w:rPr>
          <w:rFonts w:ascii="Cambria" w:hAnsi="Cambria" w:cs="Times New Roman"/>
        </w:rPr>
      </w:pPr>
      <w:r w:rsidRPr="00754A8D">
        <w:rPr>
          <w:rFonts w:ascii="Cambria" w:hAnsi="Cambria" w:cs="Times New Roman"/>
        </w:rPr>
        <w:t>http://www.achpr.org/files/special-mechanisms/indigenous-populations/achpr_wgip_report_summary_version_eng.pdf</w:t>
      </w:r>
      <w:bookmarkStart w:id="0" w:name="_GoBack"/>
      <w:bookmarkEnd w:id="0"/>
    </w:p>
    <w:p w14:paraId="33CDD071" w14:textId="77777777" w:rsidR="00EA10F2" w:rsidRPr="00754A8D" w:rsidRDefault="00EA10F2" w:rsidP="00EA10F2">
      <w:pPr>
        <w:pStyle w:val="NormalWeb"/>
        <w:rPr>
          <w:rFonts w:ascii="Cambria" w:hAnsi="Cambria"/>
          <w:sz w:val="24"/>
          <w:szCs w:val="24"/>
        </w:rPr>
      </w:pPr>
      <w:r w:rsidRPr="00754A8D">
        <w:rPr>
          <w:rFonts w:ascii="Cambria" w:hAnsi="Cambria"/>
          <w:sz w:val="24"/>
          <w:szCs w:val="24"/>
        </w:rPr>
        <w:t xml:space="preserve">INDIGENOUS PEOPLES IN AFRICA: THE FORGOTTEN PEOPLES? </w:t>
      </w:r>
    </w:p>
    <w:p w14:paraId="19B0196C" w14:textId="3D0CC15D" w:rsidR="00612ABE" w:rsidRPr="00754A8D" w:rsidRDefault="00754A8D" w:rsidP="00612ABE">
      <w:pPr>
        <w:pStyle w:val="NormalWeb"/>
        <w:rPr>
          <w:rFonts w:ascii="Cambria" w:hAnsi="Cambria"/>
          <w:sz w:val="24"/>
          <w:szCs w:val="24"/>
        </w:rPr>
      </w:pPr>
      <w:hyperlink r:id="rId10" w:history="1">
        <w:r w:rsidR="00612ABE" w:rsidRPr="00754A8D">
          <w:rPr>
            <w:rStyle w:val="Hyperlink"/>
            <w:rFonts w:ascii="Cambria" w:hAnsi="Cambria"/>
            <w:sz w:val="24"/>
            <w:szCs w:val="24"/>
          </w:rPr>
          <w:t>http://www.iwgia.org/iwgia_files_publications_file</w:t>
        </w:r>
        <w:r w:rsidR="00612ABE" w:rsidRPr="00754A8D">
          <w:rPr>
            <w:rStyle w:val="Hyperlink"/>
            <w:rFonts w:ascii="Cambria" w:hAnsi="Cambria"/>
            <w:sz w:val="24"/>
            <w:szCs w:val="24"/>
          </w:rPr>
          <w:t>s</w:t>
        </w:r>
        <w:r w:rsidR="00612ABE" w:rsidRPr="00754A8D">
          <w:rPr>
            <w:rStyle w:val="Hyperlink"/>
            <w:rFonts w:ascii="Cambria" w:hAnsi="Cambria"/>
            <w:sz w:val="24"/>
            <w:szCs w:val="24"/>
          </w:rPr>
          <w:t>/Southern_Africa_Doc_Intro.pdf</w:t>
        </w:r>
      </w:hyperlink>
    </w:p>
    <w:p w14:paraId="13CBFD55" w14:textId="77777777" w:rsidR="00612ABE" w:rsidRPr="00754A8D" w:rsidRDefault="00612ABE" w:rsidP="00612ABE">
      <w:pPr>
        <w:pStyle w:val="NormalWeb"/>
        <w:rPr>
          <w:rFonts w:ascii="Cambria" w:hAnsi="Cambria"/>
          <w:sz w:val="24"/>
          <w:szCs w:val="24"/>
        </w:rPr>
      </w:pPr>
      <w:r w:rsidRPr="00754A8D">
        <w:rPr>
          <w:rFonts w:ascii="Cambria" w:hAnsi="Cambria"/>
          <w:sz w:val="24"/>
          <w:szCs w:val="24"/>
        </w:rPr>
        <w:t xml:space="preserve">INDIGENOUS PEOPLES’ RIGHTS IN SOUTHERN AFRICA: AN INTRODUCTION </w:t>
      </w:r>
    </w:p>
    <w:p w14:paraId="57AE84DE" w14:textId="77777777" w:rsidR="00612ABE" w:rsidRPr="00754A8D" w:rsidRDefault="00612ABE" w:rsidP="00EA10F2">
      <w:pPr>
        <w:pStyle w:val="NormalWeb"/>
        <w:rPr>
          <w:rFonts w:ascii="Cambria" w:hAnsi="Cambria"/>
          <w:sz w:val="24"/>
          <w:szCs w:val="24"/>
        </w:rPr>
      </w:pPr>
    </w:p>
    <w:p w14:paraId="10AEBF87" w14:textId="77777777" w:rsidR="00723DA7" w:rsidRPr="004544D2" w:rsidRDefault="00723DA7" w:rsidP="00F769B5">
      <w:pPr>
        <w:rPr>
          <w:rFonts w:ascii="Cambria" w:hAnsi="Cambria"/>
        </w:rPr>
      </w:pPr>
    </w:p>
    <w:sectPr w:rsidR="00723DA7" w:rsidRPr="004544D2" w:rsidSect="0094073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Helvetica Neue Medium">
    <w:panose1 w:val="020B0604020202020204"/>
    <w:charset w:val="00"/>
    <w:family w:val="auto"/>
    <w:pitch w:val="variable"/>
    <w:sig w:usb0="A00002FF" w:usb1="5000205B" w:usb2="00000002" w:usb3="00000000" w:csb0="0000009B" w:csb1="00000000"/>
  </w:font>
  <w:font w:name="Trebuchet MS">
    <w:panose1 w:val="020B0603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F31"/>
    <w:rsid w:val="00015608"/>
    <w:rsid w:val="0010416F"/>
    <w:rsid w:val="0018575D"/>
    <w:rsid w:val="002C48C8"/>
    <w:rsid w:val="004503FF"/>
    <w:rsid w:val="004544D2"/>
    <w:rsid w:val="00551D01"/>
    <w:rsid w:val="00555322"/>
    <w:rsid w:val="00612ABE"/>
    <w:rsid w:val="00723DA7"/>
    <w:rsid w:val="00754A8D"/>
    <w:rsid w:val="007F4751"/>
    <w:rsid w:val="00844889"/>
    <w:rsid w:val="00891F31"/>
    <w:rsid w:val="0094073F"/>
    <w:rsid w:val="00A469B3"/>
    <w:rsid w:val="00EA10F2"/>
    <w:rsid w:val="00F415F9"/>
    <w:rsid w:val="00F769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00B1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416F"/>
    <w:rPr>
      <w:color w:val="0000FF" w:themeColor="hyperlink"/>
      <w:u w:val="single"/>
    </w:rPr>
  </w:style>
  <w:style w:type="paragraph" w:styleId="NormalWeb">
    <w:name w:val="Normal (Web)"/>
    <w:basedOn w:val="Normal"/>
    <w:uiPriority w:val="99"/>
    <w:unhideWhenUsed/>
    <w:rsid w:val="00EA10F2"/>
    <w:pPr>
      <w:spacing w:before="100" w:beforeAutospacing="1" w:after="100" w:afterAutospacing="1"/>
    </w:pPr>
    <w:rPr>
      <w:rFonts w:ascii="Times" w:hAnsi="Times" w:cs="Times New Roman"/>
      <w:sz w:val="20"/>
      <w:szCs w:val="20"/>
      <w:lang w:val="en-GB"/>
    </w:rPr>
  </w:style>
  <w:style w:type="character" w:styleId="FollowedHyperlink">
    <w:name w:val="FollowedHyperlink"/>
    <w:basedOn w:val="DefaultParagraphFont"/>
    <w:uiPriority w:val="99"/>
    <w:semiHidden/>
    <w:unhideWhenUsed/>
    <w:rsid w:val="00754A8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416F"/>
    <w:rPr>
      <w:color w:val="0000FF" w:themeColor="hyperlink"/>
      <w:u w:val="single"/>
    </w:rPr>
  </w:style>
  <w:style w:type="paragraph" w:styleId="NormalWeb">
    <w:name w:val="Normal (Web)"/>
    <w:basedOn w:val="Normal"/>
    <w:uiPriority w:val="99"/>
    <w:unhideWhenUsed/>
    <w:rsid w:val="00EA10F2"/>
    <w:pPr>
      <w:spacing w:before="100" w:beforeAutospacing="1" w:after="100" w:afterAutospacing="1"/>
    </w:pPr>
    <w:rPr>
      <w:rFonts w:ascii="Times" w:hAnsi="Times" w:cs="Times New Roman"/>
      <w:sz w:val="20"/>
      <w:szCs w:val="20"/>
      <w:lang w:val="en-GB"/>
    </w:rPr>
  </w:style>
  <w:style w:type="character" w:styleId="FollowedHyperlink">
    <w:name w:val="FollowedHyperlink"/>
    <w:basedOn w:val="DefaultParagraphFont"/>
    <w:uiPriority w:val="99"/>
    <w:semiHidden/>
    <w:unhideWhenUsed/>
    <w:rsid w:val="00754A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916091">
      <w:bodyDiv w:val="1"/>
      <w:marLeft w:val="0"/>
      <w:marRight w:val="0"/>
      <w:marTop w:val="0"/>
      <w:marBottom w:val="0"/>
      <w:divBdr>
        <w:top w:val="none" w:sz="0" w:space="0" w:color="auto"/>
        <w:left w:val="none" w:sz="0" w:space="0" w:color="auto"/>
        <w:bottom w:val="none" w:sz="0" w:space="0" w:color="auto"/>
        <w:right w:val="none" w:sz="0" w:space="0" w:color="auto"/>
      </w:divBdr>
      <w:divsChild>
        <w:div w:id="441457263">
          <w:marLeft w:val="0"/>
          <w:marRight w:val="0"/>
          <w:marTop w:val="0"/>
          <w:marBottom w:val="0"/>
          <w:divBdr>
            <w:top w:val="none" w:sz="0" w:space="0" w:color="auto"/>
            <w:left w:val="none" w:sz="0" w:space="0" w:color="auto"/>
            <w:bottom w:val="none" w:sz="0" w:space="0" w:color="auto"/>
            <w:right w:val="none" w:sz="0" w:space="0" w:color="auto"/>
          </w:divBdr>
          <w:divsChild>
            <w:div w:id="68231071">
              <w:marLeft w:val="0"/>
              <w:marRight w:val="0"/>
              <w:marTop w:val="0"/>
              <w:marBottom w:val="0"/>
              <w:divBdr>
                <w:top w:val="none" w:sz="0" w:space="0" w:color="auto"/>
                <w:left w:val="none" w:sz="0" w:space="0" w:color="auto"/>
                <w:bottom w:val="none" w:sz="0" w:space="0" w:color="auto"/>
                <w:right w:val="none" w:sz="0" w:space="0" w:color="auto"/>
              </w:divBdr>
              <w:divsChild>
                <w:div w:id="8013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28667">
      <w:bodyDiv w:val="1"/>
      <w:marLeft w:val="0"/>
      <w:marRight w:val="0"/>
      <w:marTop w:val="0"/>
      <w:marBottom w:val="0"/>
      <w:divBdr>
        <w:top w:val="none" w:sz="0" w:space="0" w:color="auto"/>
        <w:left w:val="none" w:sz="0" w:space="0" w:color="auto"/>
        <w:bottom w:val="none" w:sz="0" w:space="0" w:color="auto"/>
        <w:right w:val="none" w:sz="0" w:space="0" w:color="auto"/>
      </w:divBdr>
      <w:divsChild>
        <w:div w:id="1276057849">
          <w:marLeft w:val="0"/>
          <w:marRight w:val="0"/>
          <w:marTop w:val="0"/>
          <w:marBottom w:val="0"/>
          <w:divBdr>
            <w:top w:val="none" w:sz="0" w:space="0" w:color="auto"/>
            <w:left w:val="none" w:sz="0" w:space="0" w:color="auto"/>
            <w:bottom w:val="none" w:sz="0" w:space="0" w:color="auto"/>
            <w:right w:val="none" w:sz="0" w:space="0" w:color="auto"/>
          </w:divBdr>
          <w:divsChild>
            <w:div w:id="84109478">
              <w:marLeft w:val="0"/>
              <w:marRight w:val="0"/>
              <w:marTop w:val="0"/>
              <w:marBottom w:val="0"/>
              <w:divBdr>
                <w:top w:val="none" w:sz="0" w:space="0" w:color="auto"/>
                <w:left w:val="none" w:sz="0" w:space="0" w:color="auto"/>
                <w:bottom w:val="none" w:sz="0" w:space="0" w:color="auto"/>
                <w:right w:val="none" w:sz="0" w:space="0" w:color="auto"/>
              </w:divBdr>
              <w:divsChild>
                <w:div w:id="123771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4028">
      <w:bodyDiv w:val="1"/>
      <w:marLeft w:val="0"/>
      <w:marRight w:val="0"/>
      <w:marTop w:val="0"/>
      <w:marBottom w:val="0"/>
      <w:divBdr>
        <w:top w:val="none" w:sz="0" w:space="0" w:color="auto"/>
        <w:left w:val="none" w:sz="0" w:space="0" w:color="auto"/>
        <w:bottom w:val="none" w:sz="0" w:space="0" w:color="auto"/>
        <w:right w:val="none" w:sz="0" w:space="0" w:color="auto"/>
      </w:divBdr>
      <w:divsChild>
        <w:div w:id="1071122203">
          <w:marLeft w:val="0"/>
          <w:marRight w:val="0"/>
          <w:marTop w:val="0"/>
          <w:marBottom w:val="0"/>
          <w:divBdr>
            <w:top w:val="none" w:sz="0" w:space="0" w:color="auto"/>
            <w:left w:val="none" w:sz="0" w:space="0" w:color="auto"/>
            <w:bottom w:val="none" w:sz="0" w:space="0" w:color="auto"/>
            <w:right w:val="none" w:sz="0" w:space="0" w:color="auto"/>
          </w:divBdr>
          <w:divsChild>
            <w:div w:id="1478455189">
              <w:marLeft w:val="0"/>
              <w:marRight w:val="0"/>
              <w:marTop w:val="0"/>
              <w:marBottom w:val="0"/>
              <w:divBdr>
                <w:top w:val="none" w:sz="0" w:space="0" w:color="auto"/>
                <w:left w:val="none" w:sz="0" w:space="0" w:color="auto"/>
                <w:bottom w:val="none" w:sz="0" w:space="0" w:color="auto"/>
                <w:right w:val="none" w:sz="0" w:space="0" w:color="auto"/>
              </w:divBdr>
              <w:divsChild>
                <w:div w:id="96681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67637">
      <w:bodyDiv w:val="1"/>
      <w:marLeft w:val="0"/>
      <w:marRight w:val="0"/>
      <w:marTop w:val="0"/>
      <w:marBottom w:val="0"/>
      <w:divBdr>
        <w:top w:val="none" w:sz="0" w:space="0" w:color="auto"/>
        <w:left w:val="none" w:sz="0" w:space="0" w:color="auto"/>
        <w:bottom w:val="none" w:sz="0" w:space="0" w:color="auto"/>
        <w:right w:val="none" w:sz="0" w:space="0" w:color="auto"/>
      </w:divBdr>
      <w:divsChild>
        <w:div w:id="906498062">
          <w:marLeft w:val="0"/>
          <w:marRight w:val="0"/>
          <w:marTop w:val="0"/>
          <w:marBottom w:val="0"/>
          <w:divBdr>
            <w:top w:val="none" w:sz="0" w:space="0" w:color="auto"/>
            <w:left w:val="none" w:sz="0" w:space="0" w:color="auto"/>
            <w:bottom w:val="none" w:sz="0" w:space="0" w:color="auto"/>
            <w:right w:val="none" w:sz="0" w:space="0" w:color="auto"/>
          </w:divBdr>
          <w:divsChild>
            <w:div w:id="1247230761">
              <w:marLeft w:val="0"/>
              <w:marRight w:val="0"/>
              <w:marTop w:val="0"/>
              <w:marBottom w:val="0"/>
              <w:divBdr>
                <w:top w:val="none" w:sz="0" w:space="0" w:color="auto"/>
                <w:left w:val="none" w:sz="0" w:space="0" w:color="auto"/>
                <w:bottom w:val="none" w:sz="0" w:space="0" w:color="auto"/>
                <w:right w:val="none" w:sz="0" w:space="0" w:color="auto"/>
              </w:divBdr>
              <w:divsChild>
                <w:div w:id="1808011847">
                  <w:marLeft w:val="0"/>
                  <w:marRight w:val="0"/>
                  <w:marTop w:val="0"/>
                  <w:marBottom w:val="0"/>
                  <w:divBdr>
                    <w:top w:val="none" w:sz="0" w:space="0" w:color="auto"/>
                    <w:left w:val="none" w:sz="0" w:space="0" w:color="auto"/>
                    <w:bottom w:val="none" w:sz="0" w:space="0" w:color="auto"/>
                    <w:right w:val="none" w:sz="0" w:space="0" w:color="auto"/>
                  </w:divBdr>
                </w:div>
                <w:div w:id="7978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veryculture.com/To-Z/Zambia.html" TargetMode="External"/><Relationship Id="rId7" Type="http://schemas.openxmlformats.org/officeDocument/2006/relationships/hyperlink" Target="http://www.everyculture.com/To-Z/Zambia.html" TargetMode="External"/><Relationship Id="rId8" Type="http://schemas.openxmlformats.org/officeDocument/2006/relationships/hyperlink" Target="http://www.iwgia.org/publications/search-pubs?publication_id=2" TargetMode="External"/><Relationship Id="rId9" Type="http://schemas.openxmlformats.org/officeDocument/2006/relationships/hyperlink" Target="http://theredddesk.org/countries/actors/ministry-lands-natural-resources-and-environmental-protection-zambia" TargetMode="External"/><Relationship Id="rId10" Type="http://schemas.openxmlformats.org/officeDocument/2006/relationships/hyperlink" Target="http://www.iwgia.org/iwgia_files_publications_files/Southern_Africa_Doc_Intr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AECA4-7AB1-024C-9608-2C0A371B3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931</Words>
  <Characters>5312</Characters>
  <Application>Microsoft Macintosh Word</Application>
  <DocSecurity>0</DocSecurity>
  <Lines>44</Lines>
  <Paragraphs>12</Paragraphs>
  <ScaleCrop>false</ScaleCrop>
  <Company/>
  <LinksUpToDate>false</LinksUpToDate>
  <CharactersWithSpaces>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tianhong zhao</dc:creator>
  <cp:keywords/>
  <dc:description/>
  <cp:lastModifiedBy>tianhong zhao</cp:lastModifiedBy>
  <cp:revision>6</cp:revision>
  <dcterms:created xsi:type="dcterms:W3CDTF">2016-11-11T07:03:00Z</dcterms:created>
  <dcterms:modified xsi:type="dcterms:W3CDTF">2016-11-11T17:33:00Z</dcterms:modified>
</cp:coreProperties>
</file>