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BAC32" w14:textId="77777777" w:rsidR="00B4483D" w:rsidRPr="004341A7" w:rsidRDefault="00CA4F77">
      <w:pPr>
        <w:pStyle w:val="HTMLPreformatted"/>
        <w:rPr>
          <w:rFonts w:ascii="Garamond" w:hAnsi="Garamond"/>
          <w:sz w:val="22"/>
          <w:szCs w:val="22"/>
        </w:rPr>
      </w:pPr>
      <w:r>
        <w:rPr>
          <w:rFonts w:ascii="Garamond" w:hAnsi="Garamond"/>
          <w:b/>
          <w:sz w:val="22"/>
          <w:szCs w:val="22"/>
        </w:rPr>
        <w:t>Lake Superior (LKS)</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5BF9C8EA" w14:textId="66B6F8C4" w:rsidR="00D065B8" w:rsidRPr="004341A7" w:rsidRDefault="003675DA" w:rsidP="00D065B8">
      <w:pPr>
        <w:pStyle w:val="HTMLPreformatted"/>
        <w:rPr>
          <w:rFonts w:ascii="Garamond" w:hAnsi="Garamond"/>
          <w:b/>
          <w:sz w:val="22"/>
          <w:szCs w:val="22"/>
        </w:rPr>
      </w:pPr>
      <w:r>
        <w:rPr>
          <w:rFonts w:ascii="Garamond" w:hAnsi="Garamond"/>
          <w:b/>
          <w:sz w:val="22"/>
          <w:szCs w:val="22"/>
        </w:rPr>
        <w:t>January</w:t>
      </w:r>
      <w:r w:rsidR="004F58E1">
        <w:rPr>
          <w:rFonts w:ascii="Garamond" w:hAnsi="Garamond"/>
          <w:b/>
          <w:sz w:val="22"/>
          <w:szCs w:val="22"/>
        </w:rPr>
        <w:t xml:space="preserve"> through </w:t>
      </w:r>
      <w:r w:rsidR="0083589A">
        <w:rPr>
          <w:rFonts w:ascii="Garamond" w:hAnsi="Garamond"/>
          <w:b/>
          <w:sz w:val="22"/>
          <w:szCs w:val="22"/>
        </w:rPr>
        <w:t>December</w:t>
      </w:r>
      <w:r w:rsidR="00612B51">
        <w:rPr>
          <w:rFonts w:ascii="Garamond" w:hAnsi="Garamond"/>
          <w:b/>
          <w:sz w:val="22"/>
          <w:szCs w:val="22"/>
        </w:rPr>
        <w:t xml:space="preserve"> 2017</w:t>
      </w:r>
    </w:p>
    <w:p w14:paraId="35A9D230" w14:textId="746C9A9A" w:rsidR="00F41B9A"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F33116">
        <w:rPr>
          <w:rFonts w:ascii="Garamond" w:hAnsi="Garamond"/>
          <w:sz w:val="22"/>
          <w:szCs w:val="22"/>
        </w:rPr>
        <w:t>October 1st</w:t>
      </w:r>
      <w:r w:rsidR="00E01925">
        <w:rPr>
          <w:rFonts w:ascii="Garamond" w:hAnsi="Garamond"/>
          <w:sz w:val="22"/>
          <w:szCs w:val="22"/>
        </w:rPr>
        <w:t xml:space="preserve"> 2018 </w:t>
      </w:r>
    </w:p>
    <w:p w14:paraId="7F3A47E6" w14:textId="77777777" w:rsidR="00EE25CA" w:rsidRPr="004341A7" w:rsidRDefault="00EE25CA">
      <w:pPr>
        <w:pStyle w:val="HTMLPreformatted"/>
        <w:rPr>
          <w:rFonts w:ascii="Garamond" w:hAnsi="Garamond"/>
          <w:sz w:val="22"/>
          <w:szCs w:val="22"/>
        </w:rPr>
      </w:pPr>
    </w:p>
    <w:p w14:paraId="79E547C6"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6BFF75A2" w14:textId="77777777" w:rsidR="00B4483D" w:rsidRPr="004341A7" w:rsidRDefault="00B4483D">
      <w:pPr>
        <w:pStyle w:val="HTMLPreformatted"/>
        <w:rPr>
          <w:rFonts w:ascii="Garamond" w:hAnsi="Garamond"/>
          <w:sz w:val="22"/>
          <w:szCs w:val="22"/>
        </w:rPr>
      </w:pPr>
      <w:bookmarkStart w:id="0" w:name="_GoBack"/>
      <w:bookmarkEnd w:id="0"/>
    </w:p>
    <w:p w14:paraId="4250A7AF" w14:textId="77777777" w:rsidR="00CA4F77" w:rsidRDefault="00B4483D">
      <w:pPr>
        <w:pStyle w:val="HTMLPreformatted"/>
        <w:rPr>
          <w:rFonts w:ascii="Garamond" w:hAnsi="Garamond" w:cs="Times New Roman"/>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7F13A5" w:rsidRPr="004341A7">
        <w:rPr>
          <w:rFonts w:ascii="Garamond" w:hAnsi="Garamond" w:cs="Times New Roman"/>
          <w:sz w:val="22"/>
          <w:szCs w:val="22"/>
        </w:rPr>
        <w:t xml:space="preserve"> </w:t>
      </w:r>
    </w:p>
    <w:p w14:paraId="2B3DCAB4" w14:textId="77777777" w:rsidR="00FF6513" w:rsidRDefault="00FF6513">
      <w:pPr>
        <w:pStyle w:val="HTMLPreformatted"/>
        <w:rPr>
          <w:rFonts w:ascii="Garamond" w:hAnsi="Garamond"/>
          <w:sz w:val="22"/>
          <w:szCs w:val="22"/>
        </w:rPr>
      </w:pPr>
    </w:p>
    <w:p w14:paraId="7C9624F8" w14:textId="77777777" w:rsidR="00FF6513" w:rsidRDefault="00FF6513">
      <w:pPr>
        <w:pStyle w:val="HTMLPreformatted"/>
        <w:rPr>
          <w:rFonts w:ascii="Garamond" w:hAnsi="Garamond"/>
          <w:sz w:val="22"/>
          <w:szCs w:val="22"/>
        </w:rPr>
      </w:pPr>
      <w:r>
        <w:rPr>
          <w:rFonts w:ascii="Garamond" w:hAnsi="Garamond"/>
          <w:sz w:val="22"/>
          <w:szCs w:val="22"/>
        </w:rPr>
        <w:t>Hannah Ramage, Monitoring Coordinator (SWMP)</w:t>
      </w:r>
    </w:p>
    <w:p w14:paraId="2715262C" w14:textId="77777777" w:rsidR="00FF6513" w:rsidRDefault="00FF6513" w:rsidP="00FF6513">
      <w:pPr>
        <w:pStyle w:val="HTMLPreformatted"/>
        <w:rPr>
          <w:rFonts w:ascii="Garamond" w:hAnsi="Garamond"/>
          <w:sz w:val="22"/>
          <w:szCs w:val="22"/>
        </w:rPr>
      </w:pPr>
      <w:r>
        <w:rPr>
          <w:rFonts w:ascii="Garamond" w:hAnsi="Garamond"/>
          <w:sz w:val="22"/>
          <w:szCs w:val="22"/>
        </w:rPr>
        <w:t>14 Marina Drive, Superior, WI 54880</w:t>
      </w:r>
    </w:p>
    <w:p w14:paraId="716624FF" w14:textId="77777777" w:rsidR="00FF6513" w:rsidRDefault="00587D69" w:rsidP="00FF6513">
      <w:pPr>
        <w:pStyle w:val="HTMLPreformatted"/>
        <w:rPr>
          <w:rFonts w:ascii="Garamond" w:hAnsi="Garamond"/>
          <w:sz w:val="22"/>
          <w:szCs w:val="22"/>
        </w:rPr>
      </w:pPr>
      <w:r>
        <w:rPr>
          <w:rFonts w:ascii="Garamond" w:hAnsi="Garamond"/>
          <w:sz w:val="22"/>
          <w:szCs w:val="22"/>
        </w:rPr>
        <w:t>715-399-4088</w:t>
      </w:r>
    </w:p>
    <w:p w14:paraId="76A6419F" w14:textId="77777777" w:rsidR="00FF6513" w:rsidRDefault="009F1F4C">
      <w:pPr>
        <w:pStyle w:val="HTMLPreformatted"/>
        <w:rPr>
          <w:rFonts w:ascii="Garamond" w:hAnsi="Garamond"/>
          <w:sz w:val="22"/>
          <w:szCs w:val="22"/>
        </w:rPr>
      </w:pPr>
      <w:hyperlink r:id="rId7" w:history="1">
        <w:r w:rsidR="004351A9" w:rsidRPr="0057763C">
          <w:rPr>
            <w:rStyle w:val="Hyperlink"/>
            <w:rFonts w:ascii="Garamond" w:hAnsi="Garamond"/>
            <w:sz w:val="22"/>
            <w:szCs w:val="22"/>
          </w:rPr>
          <w:t>Hannah.ramage@ces.uwex.edu</w:t>
        </w:r>
      </w:hyperlink>
      <w:r w:rsidR="004351A9">
        <w:rPr>
          <w:rFonts w:ascii="Garamond" w:hAnsi="Garamond"/>
          <w:sz w:val="22"/>
          <w:szCs w:val="22"/>
        </w:rPr>
        <w:t xml:space="preserve"> </w:t>
      </w:r>
    </w:p>
    <w:p w14:paraId="63305BAF" w14:textId="77777777" w:rsidR="00A11651" w:rsidRDefault="00A11651">
      <w:pPr>
        <w:pStyle w:val="HTMLPreformatted"/>
        <w:rPr>
          <w:rFonts w:ascii="Garamond" w:hAnsi="Garamond"/>
          <w:sz w:val="22"/>
          <w:szCs w:val="22"/>
        </w:rPr>
      </w:pPr>
    </w:p>
    <w:p w14:paraId="513A2A34" w14:textId="77777777" w:rsidR="0073649E" w:rsidRDefault="0073649E" w:rsidP="0073649E">
      <w:pPr>
        <w:pStyle w:val="HTMLPreformatted"/>
        <w:rPr>
          <w:rFonts w:ascii="Garamond" w:hAnsi="Garamond"/>
          <w:sz w:val="22"/>
          <w:szCs w:val="22"/>
        </w:rPr>
      </w:pPr>
      <w:r>
        <w:rPr>
          <w:rFonts w:ascii="Garamond" w:hAnsi="Garamond"/>
          <w:sz w:val="22"/>
          <w:szCs w:val="22"/>
        </w:rPr>
        <w:t>Shon Schooler, Research Coordinator</w:t>
      </w:r>
    </w:p>
    <w:p w14:paraId="3F7200BB" w14:textId="77777777" w:rsidR="0073649E" w:rsidRDefault="0073649E" w:rsidP="0073649E">
      <w:pPr>
        <w:pStyle w:val="HTMLPreformatted"/>
        <w:rPr>
          <w:rFonts w:ascii="Garamond" w:hAnsi="Garamond"/>
          <w:sz w:val="22"/>
          <w:szCs w:val="22"/>
        </w:rPr>
      </w:pPr>
      <w:r>
        <w:rPr>
          <w:rFonts w:ascii="Garamond" w:hAnsi="Garamond"/>
          <w:sz w:val="22"/>
          <w:szCs w:val="22"/>
        </w:rPr>
        <w:t>14 Marina Drive, Superior, WI 54880</w:t>
      </w:r>
    </w:p>
    <w:p w14:paraId="1392D8BB" w14:textId="77777777" w:rsidR="0073649E" w:rsidRDefault="00587D69" w:rsidP="0073649E">
      <w:pPr>
        <w:pStyle w:val="HTMLPreformatted"/>
        <w:rPr>
          <w:rFonts w:ascii="Garamond" w:hAnsi="Garamond"/>
          <w:sz w:val="22"/>
          <w:szCs w:val="22"/>
        </w:rPr>
      </w:pPr>
      <w:r>
        <w:rPr>
          <w:rFonts w:ascii="Garamond" w:hAnsi="Garamond"/>
          <w:sz w:val="22"/>
          <w:szCs w:val="22"/>
        </w:rPr>
        <w:t>715-399-4087</w:t>
      </w:r>
    </w:p>
    <w:p w14:paraId="03914CC3" w14:textId="77777777" w:rsidR="0073649E" w:rsidRDefault="009F1F4C" w:rsidP="0073649E">
      <w:pPr>
        <w:pStyle w:val="HTMLPreformatted"/>
        <w:rPr>
          <w:rFonts w:ascii="Garamond" w:hAnsi="Garamond"/>
          <w:sz w:val="22"/>
          <w:szCs w:val="22"/>
        </w:rPr>
      </w:pPr>
      <w:hyperlink r:id="rId8" w:history="1">
        <w:r w:rsidR="0073649E" w:rsidRPr="00027225">
          <w:rPr>
            <w:rStyle w:val="Hyperlink"/>
            <w:rFonts w:ascii="Garamond" w:hAnsi="Garamond"/>
            <w:sz w:val="22"/>
            <w:szCs w:val="22"/>
          </w:rPr>
          <w:t>sschoole@uwsuper.edu</w:t>
        </w:r>
      </w:hyperlink>
    </w:p>
    <w:p w14:paraId="783A8B9C" w14:textId="77777777" w:rsidR="0073649E" w:rsidRDefault="0073649E">
      <w:pPr>
        <w:pStyle w:val="HTMLPreformatted"/>
        <w:rPr>
          <w:rFonts w:ascii="Garamond" w:hAnsi="Garamond"/>
          <w:sz w:val="22"/>
          <w:szCs w:val="22"/>
        </w:rPr>
      </w:pPr>
    </w:p>
    <w:p w14:paraId="790AD767" w14:textId="77777777" w:rsidR="00CA4F77" w:rsidRDefault="00CA4F77">
      <w:pPr>
        <w:pStyle w:val="HTMLPreformatted"/>
        <w:rPr>
          <w:rFonts w:ascii="Garamond" w:hAnsi="Garamond"/>
          <w:sz w:val="22"/>
          <w:szCs w:val="22"/>
        </w:rPr>
      </w:pPr>
      <w:r>
        <w:rPr>
          <w:rFonts w:ascii="Garamond" w:hAnsi="Garamond"/>
          <w:sz w:val="22"/>
          <w:szCs w:val="22"/>
        </w:rPr>
        <w:t xml:space="preserve">SWMP Technician – </w:t>
      </w:r>
      <w:r w:rsidR="0073649E">
        <w:rPr>
          <w:rFonts w:ascii="Garamond" w:hAnsi="Garamond"/>
          <w:sz w:val="22"/>
          <w:szCs w:val="22"/>
        </w:rPr>
        <w:t>Sam Hansen (UW-Superior</w:t>
      </w:r>
      <w:r>
        <w:rPr>
          <w:rFonts w:ascii="Garamond" w:hAnsi="Garamond"/>
          <w:sz w:val="22"/>
          <w:szCs w:val="22"/>
        </w:rPr>
        <w:t>)</w:t>
      </w:r>
    </w:p>
    <w:p w14:paraId="2FF694D0" w14:textId="77777777" w:rsidR="00B46563" w:rsidRDefault="00B46563">
      <w:pPr>
        <w:pStyle w:val="HTMLPreformatted"/>
        <w:rPr>
          <w:rFonts w:ascii="Garamond" w:hAnsi="Garamond"/>
          <w:sz w:val="22"/>
          <w:szCs w:val="22"/>
        </w:rPr>
      </w:pPr>
      <w:r>
        <w:rPr>
          <w:rFonts w:ascii="Garamond" w:hAnsi="Garamond"/>
          <w:sz w:val="22"/>
          <w:szCs w:val="22"/>
        </w:rPr>
        <w:t>SWMP Technician – Anna Hall (UMN-Duluth)</w:t>
      </w:r>
    </w:p>
    <w:p w14:paraId="21B7B5EC" w14:textId="77777777" w:rsidR="00CA4F77" w:rsidRPr="004341A7" w:rsidRDefault="00CA4F77">
      <w:pPr>
        <w:pStyle w:val="HTMLPreformatted"/>
        <w:rPr>
          <w:rFonts w:ascii="Garamond" w:hAnsi="Garamond"/>
          <w:sz w:val="22"/>
          <w:szCs w:val="22"/>
        </w:rPr>
      </w:pPr>
    </w:p>
    <w:p w14:paraId="1FCAE7B8" w14:textId="77777777"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46282E2C" w14:textId="77777777" w:rsidR="007F13A5" w:rsidRPr="004341A7" w:rsidRDefault="007F13A5" w:rsidP="007F13A5">
      <w:pPr>
        <w:pStyle w:val="HTMLPreformatted"/>
        <w:rPr>
          <w:rFonts w:ascii="Garamond" w:hAnsi="Garamond" w:cs="Times New Roman"/>
          <w:b/>
          <w:bCs/>
          <w:sz w:val="22"/>
          <w:szCs w:val="22"/>
        </w:rPr>
      </w:pPr>
    </w:p>
    <w:p w14:paraId="0E802DE5" w14:textId="77777777" w:rsidR="00D065B8" w:rsidRPr="004341A7" w:rsidRDefault="007F13A5" w:rsidP="00912950">
      <w:pPr>
        <w:pStyle w:val="BodyText"/>
        <w:ind w:right="900"/>
        <w:jc w:val="both"/>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EcoWatch in a comma-delimited format (.</w:t>
      </w:r>
      <w:r w:rsidR="00DA3E2A" w:rsidRPr="004341A7">
        <w:rPr>
          <w:rFonts w:ascii="Garamond" w:hAnsi="Garamond"/>
          <w:sz w:val="22"/>
          <w:szCs w:val="22"/>
        </w:rPr>
        <w:t>CDF</w:t>
      </w:r>
      <w:r w:rsidR="00D065B8" w:rsidRPr="004341A7">
        <w:rPr>
          <w:rFonts w:ascii="Garamond" w:hAnsi="Garamond"/>
          <w:sz w:val="22"/>
          <w:szCs w:val="22"/>
        </w:rPr>
        <w:t>)</w:t>
      </w:r>
      <w:r w:rsidR="00594941" w:rsidRPr="00594941">
        <w:rPr>
          <w:rFonts w:ascii="Garamond" w:hAnsi="Garamond"/>
          <w:sz w:val="22"/>
          <w:szCs w:val="22"/>
        </w:rPr>
        <w:t xml:space="preserve"> </w:t>
      </w:r>
      <w:r w:rsidR="00594941">
        <w:rPr>
          <w:rFonts w:ascii="Garamond" w:hAnsi="Garamond"/>
          <w:sz w:val="22"/>
          <w:szCs w:val="22"/>
        </w:rPr>
        <w:t>or 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r w:rsidR="00BF1F9F">
        <w:rPr>
          <w:rFonts w:ascii="Garamond" w:hAnsi="Garamond"/>
          <w:sz w:val="22"/>
          <w:szCs w:val="22"/>
        </w:rPr>
        <w:t>cDepth or cLevel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cDepth</w:t>
      </w:r>
      <w:r w:rsidR="007A52F9">
        <w:rPr>
          <w:rFonts w:ascii="Garamond" w:hAnsi="Garamond"/>
          <w:sz w:val="22"/>
          <w:szCs w:val="22"/>
        </w:rPr>
        <w:t xml:space="preserve"> or </w:t>
      </w:r>
      <w:r w:rsidR="00F75484">
        <w:rPr>
          <w:rFonts w:ascii="Garamond" w:hAnsi="Garamond"/>
          <w:sz w:val="22"/>
          <w:szCs w:val="22"/>
        </w:rPr>
        <w:t>cLevel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666D70D9" w14:textId="77777777" w:rsidR="00D065B8" w:rsidRPr="004341A7" w:rsidRDefault="00D065B8" w:rsidP="00912950">
      <w:pPr>
        <w:pStyle w:val="BodyText"/>
        <w:ind w:right="720"/>
        <w:rPr>
          <w:rFonts w:ascii="Garamond" w:hAnsi="Garamond"/>
          <w:sz w:val="22"/>
          <w:szCs w:val="22"/>
        </w:rPr>
      </w:pPr>
    </w:p>
    <w:p w14:paraId="0F8F19B0" w14:textId="77777777" w:rsidR="007F13A5" w:rsidRPr="004341A7" w:rsidRDefault="00A109FE" w:rsidP="00912950">
      <w:pPr>
        <w:pStyle w:val="BodyTextIndent2"/>
        <w:spacing w:after="0" w:line="240" w:lineRule="auto"/>
        <w:ind w:left="0"/>
        <w:rPr>
          <w:rFonts w:ascii="Garamond" w:hAnsi="Garamond"/>
          <w:sz w:val="22"/>
          <w:szCs w:val="22"/>
        </w:rPr>
      </w:pPr>
      <w:r>
        <w:rPr>
          <w:rFonts w:ascii="Garamond" w:hAnsi="Garamond"/>
          <w:sz w:val="22"/>
          <w:szCs w:val="22"/>
        </w:rPr>
        <w:t>The Monitoring Coordinator, Hannah Ramage is</w:t>
      </w:r>
      <w:r w:rsidR="009A558B">
        <w:rPr>
          <w:rFonts w:ascii="Garamond" w:hAnsi="Garamond"/>
          <w:sz w:val="22"/>
          <w:szCs w:val="22"/>
        </w:rPr>
        <w:t xml:space="preserve"> responsible for data management.</w:t>
      </w:r>
    </w:p>
    <w:p w14:paraId="7FD93B24" w14:textId="77777777" w:rsidR="007F13A5" w:rsidRPr="004341A7" w:rsidRDefault="007F13A5">
      <w:pPr>
        <w:pStyle w:val="HTMLPreformatted"/>
        <w:rPr>
          <w:rFonts w:ascii="Garamond" w:hAnsi="Garamond"/>
          <w:sz w:val="22"/>
          <w:szCs w:val="22"/>
        </w:rPr>
      </w:pPr>
    </w:p>
    <w:p w14:paraId="4BBEDBD9" w14:textId="77777777" w:rsidR="00032420" w:rsidRDefault="00B4483D">
      <w:pPr>
        <w:pStyle w:val="HTMLPreformatted"/>
        <w:rPr>
          <w:rFonts w:ascii="Garamond" w:hAnsi="Garamond"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p>
    <w:p w14:paraId="7404F2C3" w14:textId="77777777" w:rsidR="004351A9" w:rsidRDefault="004351A9">
      <w:pPr>
        <w:pStyle w:val="HTMLPreformatted"/>
        <w:rPr>
          <w:rFonts w:ascii="Garamond" w:hAnsi="Garamond" w:cs="Times New Roman"/>
          <w:sz w:val="22"/>
          <w:szCs w:val="22"/>
        </w:rPr>
      </w:pPr>
    </w:p>
    <w:p w14:paraId="7CE2285C" w14:textId="77777777" w:rsidR="00032420" w:rsidRDefault="00032420">
      <w:pPr>
        <w:pStyle w:val="HTMLPreformatted"/>
        <w:rPr>
          <w:rFonts w:ascii="Garamond" w:hAnsi="Garamond" w:cs="Times New Roman"/>
          <w:sz w:val="22"/>
          <w:szCs w:val="22"/>
        </w:rPr>
      </w:pPr>
      <w:r>
        <w:rPr>
          <w:rFonts w:ascii="Garamond" w:hAnsi="Garamond" w:cs="Times New Roman"/>
          <w:sz w:val="22"/>
          <w:szCs w:val="22"/>
        </w:rPr>
        <w:t>The L</w:t>
      </w:r>
      <w:r w:rsidR="005E7CD1">
        <w:rPr>
          <w:rFonts w:ascii="Garamond" w:hAnsi="Garamond" w:cs="Times New Roman"/>
          <w:sz w:val="22"/>
          <w:szCs w:val="22"/>
        </w:rPr>
        <w:t>ake Superior</w:t>
      </w:r>
      <w:r>
        <w:rPr>
          <w:rFonts w:ascii="Garamond" w:hAnsi="Garamond" w:cs="Times New Roman"/>
          <w:sz w:val="22"/>
          <w:szCs w:val="22"/>
        </w:rPr>
        <w:t xml:space="preserve">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t>
      </w:r>
      <w:r w:rsidR="00B46563">
        <w:rPr>
          <w:rFonts w:ascii="Garamond" w:hAnsi="Garamond" w:cs="Times New Roman"/>
          <w:sz w:val="22"/>
          <w:szCs w:val="22"/>
        </w:rPr>
        <w:t xml:space="preserve">and </w:t>
      </w:r>
      <w:r>
        <w:rPr>
          <w:rFonts w:ascii="Garamond" w:hAnsi="Garamond" w:cs="Times New Roman"/>
          <w:sz w:val="22"/>
          <w:szCs w:val="22"/>
        </w:rPr>
        <w:t>will continuing to contribute to the protection of the ecological health of the St. Louis River Freshwater Estuary and Lake Superior coastal habitats.</w:t>
      </w:r>
    </w:p>
    <w:p w14:paraId="0B3345A4" w14:textId="77777777" w:rsidR="00032420" w:rsidRDefault="00032420">
      <w:pPr>
        <w:pStyle w:val="HTMLPreformatted"/>
        <w:rPr>
          <w:rFonts w:ascii="Garamond" w:hAnsi="Garamond" w:cs="Times New Roman"/>
          <w:sz w:val="22"/>
          <w:szCs w:val="22"/>
        </w:rPr>
      </w:pPr>
    </w:p>
    <w:p w14:paraId="49034D90" w14:textId="77777777" w:rsidR="00032420" w:rsidRDefault="008B483D">
      <w:pPr>
        <w:pStyle w:val="HTMLPreformatted"/>
        <w:rPr>
          <w:rFonts w:ascii="Garamond" w:hAnsi="Garamond" w:cs="Times New Roman"/>
          <w:sz w:val="22"/>
          <w:szCs w:val="22"/>
        </w:rPr>
      </w:pPr>
      <w:r>
        <w:rPr>
          <w:rFonts w:ascii="Garamond" w:hAnsi="Garamond" w:cs="Times New Roman"/>
          <w:sz w:val="22"/>
          <w:szCs w:val="22"/>
        </w:rPr>
        <w:t xml:space="preserve">The Lake Superior NERR implements the NERR System-Wide Monitoring Program (SWMP). This includes four continuous water quality monitoring stations with monthly nutrient and chlorophyll sampling, a meteorological </w:t>
      </w:r>
      <w:r w:rsidR="0083589A">
        <w:rPr>
          <w:rFonts w:ascii="Garamond" w:hAnsi="Garamond" w:cs="Times New Roman"/>
          <w:sz w:val="22"/>
          <w:szCs w:val="22"/>
        </w:rPr>
        <w:t xml:space="preserve">(MET) </w:t>
      </w:r>
      <w:r>
        <w:rPr>
          <w:rFonts w:ascii="Garamond" w:hAnsi="Garamond" w:cs="Times New Roman"/>
          <w:sz w:val="22"/>
          <w:szCs w:val="22"/>
        </w:rPr>
        <w:t xml:space="preserve">station, and monthly sampling at one site consisting of 12 nutrient and chlorophyll samples collected over a </w:t>
      </w:r>
      <w:r>
        <w:rPr>
          <w:rFonts w:ascii="Garamond" w:hAnsi="Garamond" w:cs="Times New Roman"/>
          <w:sz w:val="22"/>
          <w:szCs w:val="22"/>
        </w:rPr>
        <w:lastRenderedPageBreak/>
        <w:t>24-hour period. Additional elective parameters include</w:t>
      </w:r>
      <w:r w:rsidR="0097597A">
        <w:rPr>
          <w:rFonts w:ascii="Garamond" w:hAnsi="Garamond" w:cs="Times New Roman"/>
          <w:sz w:val="22"/>
          <w:szCs w:val="22"/>
        </w:rPr>
        <w:t xml:space="preserve"> total</w:t>
      </w:r>
      <w:r>
        <w:rPr>
          <w:rFonts w:ascii="Garamond" w:hAnsi="Garamond" w:cs="Times New Roman"/>
          <w:sz w:val="22"/>
          <w:szCs w:val="22"/>
        </w:rPr>
        <w:t xml:space="preserve"> suspended</w:t>
      </w:r>
      <w:r w:rsidR="0097597A">
        <w:rPr>
          <w:rFonts w:ascii="Garamond" w:hAnsi="Garamond" w:cs="Times New Roman"/>
          <w:sz w:val="22"/>
          <w:szCs w:val="22"/>
        </w:rPr>
        <w:t xml:space="preserve"> solids</w:t>
      </w:r>
      <w:r>
        <w:rPr>
          <w:rFonts w:ascii="Garamond" w:hAnsi="Garamond" w:cs="Times New Roman"/>
          <w:sz w:val="22"/>
          <w:szCs w:val="22"/>
        </w:rPr>
        <w:t xml:space="preserve"> and </w:t>
      </w:r>
      <w:r w:rsidR="0097597A">
        <w:rPr>
          <w:rFonts w:ascii="Garamond" w:hAnsi="Garamond" w:cs="Times New Roman"/>
          <w:sz w:val="22"/>
          <w:szCs w:val="22"/>
        </w:rPr>
        <w:t xml:space="preserve">total </w:t>
      </w:r>
      <w:r>
        <w:rPr>
          <w:rFonts w:ascii="Garamond" w:hAnsi="Garamond" w:cs="Times New Roman"/>
          <w:sz w:val="22"/>
          <w:szCs w:val="22"/>
        </w:rPr>
        <w:t xml:space="preserve">dissolved solids (TSS and TDS), total </w:t>
      </w:r>
      <w:r w:rsidR="0083589A">
        <w:rPr>
          <w:rFonts w:ascii="Garamond" w:hAnsi="Garamond" w:cs="Times New Roman"/>
          <w:sz w:val="22"/>
          <w:szCs w:val="22"/>
        </w:rPr>
        <w:t xml:space="preserve">dissolved </w:t>
      </w:r>
      <w:r>
        <w:rPr>
          <w:rFonts w:ascii="Garamond" w:hAnsi="Garamond" w:cs="Times New Roman"/>
          <w:sz w:val="22"/>
          <w:szCs w:val="22"/>
        </w:rPr>
        <w:t>phosphorus (T</w:t>
      </w:r>
      <w:r w:rsidR="0083589A">
        <w:rPr>
          <w:rFonts w:ascii="Garamond" w:hAnsi="Garamond" w:cs="Times New Roman"/>
          <w:sz w:val="22"/>
          <w:szCs w:val="22"/>
        </w:rPr>
        <w:t>D</w:t>
      </w:r>
      <w:r>
        <w:rPr>
          <w:rFonts w:ascii="Garamond" w:hAnsi="Garamond" w:cs="Times New Roman"/>
          <w:sz w:val="22"/>
          <w:szCs w:val="22"/>
        </w:rPr>
        <w:t>P), and total</w:t>
      </w:r>
      <w:r w:rsidR="0083589A">
        <w:rPr>
          <w:rFonts w:ascii="Garamond" w:hAnsi="Garamond" w:cs="Times New Roman"/>
          <w:sz w:val="22"/>
          <w:szCs w:val="22"/>
        </w:rPr>
        <w:t xml:space="preserve"> dissolved</w:t>
      </w:r>
      <w:r>
        <w:rPr>
          <w:rFonts w:ascii="Garamond" w:hAnsi="Garamond" w:cs="Times New Roman"/>
          <w:sz w:val="22"/>
          <w:szCs w:val="22"/>
        </w:rPr>
        <w:t xml:space="preserve"> nitrogen (T</w:t>
      </w:r>
      <w:r w:rsidR="0083589A">
        <w:rPr>
          <w:rFonts w:ascii="Garamond" w:hAnsi="Garamond" w:cs="Times New Roman"/>
          <w:sz w:val="22"/>
          <w:szCs w:val="22"/>
        </w:rPr>
        <w:t>D</w:t>
      </w:r>
      <w:r>
        <w:rPr>
          <w:rFonts w:ascii="Garamond" w:hAnsi="Garamond" w:cs="Times New Roman"/>
          <w:sz w:val="22"/>
          <w:szCs w:val="22"/>
        </w:rPr>
        <w:t>N). The objective of SWMP site locations is to obtain long-term data representative of the different sections of the river and tributaries that exhibit characteristics common to the southern shore of Lake Superior. Data will be archived at the Centralized Data Management Office (CDMO) as pe</w:t>
      </w:r>
      <w:r w:rsidR="00A109FE">
        <w:rPr>
          <w:rFonts w:ascii="Garamond" w:hAnsi="Garamond" w:cs="Times New Roman"/>
          <w:sz w:val="22"/>
          <w:szCs w:val="22"/>
        </w:rPr>
        <w:t>r established protocols. In 2017, due to winter ice conditions</w:t>
      </w:r>
      <w:r>
        <w:rPr>
          <w:rFonts w:ascii="Garamond" w:hAnsi="Garamond" w:cs="Times New Roman"/>
          <w:sz w:val="22"/>
          <w:szCs w:val="22"/>
        </w:rPr>
        <w:t>, continuous monitoring stations with monthly nutrient and chloro</w:t>
      </w:r>
      <w:r w:rsidR="00A109FE">
        <w:rPr>
          <w:rFonts w:ascii="Garamond" w:hAnsi="Garamond" w:cs="Times New Roman"/>
          <w:sz w:val="22"/>
          <w:szCs w:val="22"/>
        </w:rPr>
        <w:t>phyll sampling began operation in April</w:t>
      </w:r>
      <w:r w:rsidR="00B46563">
        <w:rPr>
          <w:rFonts w:ascii="Garamond" w:hAnsi="Garamond" w:cs="Times New Roman"/>
          <w:sz w:val="22"/>
          <w:szCs w:val="22"/>
        </w:rPr>
        <w:t>/May and ended in October/November</w:t>
      </w:r>
      <w:r w:rsidR="00A109FE">
        <w:rPr>
          <w:rFonts w:ascii="Garamond" w:hAnsi="Garamond" w:cs="Times New Roman"/>
          <w:sz w:val="22"/>
          <w:szCs w:val="22"/>
        </w:rPr>
        <w:t xml:space="preserve">. </w:t>
      </w:r>
    </w:p>
    <w:p w14:paraId="1EC374DE" w14:textId="77777777" w:rsidR="008B483D" w:rsidRDefault="008B483D">
      <w:pPr>
        <w:pStyle w:val="HTMLPreformatted"/>
        <w:rPr>
          <w:rFonts w:ascii="Garamond" w:hAnsi="Garamond" w:cs="Times New Roman"/>
          <w:sz w:val="22"/>
          <w:szCs w:val="22"/>
        </w:rPr>
      </w:pPr>
    </w:p>
    <w:p w14:paraId="4B671D2C" w14:textId="77777777" w:rsidR="008B483D" w:rsidRDefault="008B483D">
      <w:pPr>
        <w:pStyle w:val="HTMLPreformatted"/>
        <w:rPr>
          <w:rFonts w:ascii="Garamond" w:hAnsi="Garamond" w:cs="Times New Roman"/>
          <w:sz w:val="22"/>
          <w:szCs w:val="22"/>
        </w:rPr>
      </w:pPr>
      <w:r>
        <w:rPr>
          <w:rFonts w:ascii="Garamond" w:hAnsi="Garamond" w:cs="Times New Roman"/>
          <w:sz w:val="22"/>
          <w:szCs w:val="22"/>
        </w:rPr>
        <w:t>From 2013 through</w:t>
      </w:r>
      <w:r w:rsidR="004F11EF">
        <w:rPr>
          <w:rFonts w:ascii="Garamond" w:hAnsi="Garamond" w:cs="Times New Roman"/>
          <w:sz w:val="22"/>
          <w:szCs w:val="22"/>
        </w:rPr>
        <w:t xml:space="preserve"> summer</w:t>
      </w:r>
      <w:r>
        <w:rPr>
          <w:rFonts w:ascii="Garamond" w:hAnsi="Garamond" w:cs="Times New Roman"/>
          <w:sz w:val="22"/>
          <w:szCs w:val="22"/>
        </w:rPr>
        <w:t xml:space="preserve"> 2016, two SWMP sites were transmitting 15-minute water quality data by telemetry via cellphone to a PC with software th</w:t>
      </w:r>
      <w:r w:rsidR="005E7CD1">
        <w:rPr>
          <w:rFonts w:ascii="Garamond" w:hAnsi="Garamond" w:cs="Times New Roman"/>
          <w:sz w:val="22"/>
          <w:szCs w:val="22"/>
        </w:rPr>
        <w:t>at transmits a report to the Lake Superior NERR</w:t>
      </w:r>
      <w:r>
        <w:rPr>
          <w:rFonts w:ascii="Garamond" w:hAnsi="Garamond" w:cs="Times New Roman"/>
          <w:sz w:val="22"/>
          <w:szCs w:val="22"/>
        </w:rPr>
        <w:t xml:space="preserve"> website</w:t>
      </w:r>
      <w:r w:rsidR="005E7CD1">
        <w:rPr>
          <w:rFonts w:ascii="Garamond" w:hAnsi="Garamond" w:cs="Times New Roman"/>
          <w:sz w:val="22"/>
          <w:szCs w:val="22"/>
        </w:rPr>
        <w:t xml:space="preserve"> and CDMO</w:t>
      </w:r>
      <w:r>
        <w:rPr>
          <w:rFonts w:ascii="Garamond" w:hAnsi="Garamond" w:cs="Times New Roman"/>
          <w:sz w:val="22"/>
          <w:szCs w:val="22"/>
        </w:rPr>
        <w:t xml:space="preserve">. </w:t>
      </w:r>
      <w:r w:rsidR="00612B51">
        <w:rPr>
          <w:rFonts w:ascii="Garamond" w:hAnsi="Garamond" w:cs="Times New Roman"/>
          <w:sz w:val="22"/>
          <w:szCs w:val="22"/>
        </w:rPr>
        <w:t xml:space="preserve">In the summer of 2016 the cellphone telemetry system was no longer viable. In 2017, </w:t>
      </w:r>
      <w:r w:rsidR="0083589A">
        <w:rPr>
          <w:rFonts w:ascii="Garamond" w:hAnsi="Garamond" w:cs="Times New Roman"/>
          <w:sz w:val="22"/>
          <w:szCs w:val="22"/>
        </w:rPr>
        <w:t>the Barkers Islands</w:t>
      </w:r>
      <w:r w:rsidR="00B64ED2">
        <w:rPr>
          <w:rFonts w:ascii="Garamond" w:hAnsi="Garamond" w:cs="Times New Roman"/>
          <w:sz w:val="22"/>
          <w:szCs w:val="22"/>
        </w:rPr>
        <w:t xml:space="preserve"> (BA</w:t>
      </w:r>
      <w:r w:rsidR="004336A3">
        <w:rPr>
          <w:rFonts w:ascii="Garamond" w:hAnsi="Garamond" w:cs="Times New Roman"/>
          <w:sz w:val="22"/>
          <w:szCs w:val="22"/>
        </w:rPr>
        <w:t>)</w:t>
      </w:r>
      <w:r w:rsidR="00612B51">
        <w:rPr>
          <w:rFonts w:ascii="Garamond" w:hAnsi="Garamond" w:cs="Times New Roman"/>
          <w:sz w:val="22"/>
          <w:szCs w:val="22"/>
        </w:rPr>
        <w:t xml:space="preserve"> </w:t>
      </w:r>
      <w:r w:rsidR="0083589A">
        <w:rPr>
          <w:rFonts w:ascii="Garamond" w:hAnsi="Garamond" w:cs="Times New Roman"/>
          <w:sz w:val="22"/>
          <w:szCs w:val="22"/>
        </w:rPr>
        <w:t xml:space="preserve">station </w:t>
      </w:r>
      <w:r w:rsidR="00612B51">
        <w:rPr>
          <w:rFonts w:ascii="Garamond" w:hAnsi="Garamond" w:cs="Times New Roman"/>
          <w:sz w:val="22"/>
          <w:szCs w:val="22"/>
        </w:rPr>
        <w:t>began transmitting 15-minute water quality data</w:t>
      </w:r>
      <w:r w:rsidR="005E7CD1">
        <w:rPr>
          <w:rFonts w:ascii="Garamond" w:hAnsi="Garamond" w:cs="Times New Roman"/>
          <w:sz w:val="22"/>
          <w:szCs w:val="22"/>
        </w:rPr>
        <w:t xml:space="preserve"> on</w:t>
      </w:r>
      <w:r w:rsidR="0083589A">
        <w:rPr>
          <w:rFonts w:ascii="Garamond" w:hAnsi="Garamond" w:cs="Times New Roman"/>
          <w:sz w:val="22"/>
          <w:szCs w:val="22"/>
        </w:rPr>
        <w:t>c</w:t>
      </w:r>
      <w:r w:rsidR="005E7CD1">
        <w:rPr>
          <w:rFonts w:ascii="Garamond" w:hAnsi="Garamond" w:cs="Times New Roman"/>
          <w:sz w:val="22"/>
          <w:szCs w:val="22"/>
        </w:rPr>
        <w:t>e every hour,</w:t>
      </w:r>
      <w:r w:rsidR="00612B51">
        <w:rPr>
          <w:rFonts w:ascii="Garamond" w:hAnsi="Garamond" w:cs="Times New Roman"/>
          <w:sz w:val="22"/>
          <w:szCs w:val="22"/>
        </w:rPr>
        <w:t xml:space="preserve"> via the GOES satellite system. </w:t>
      </w:r>
      <w:r>
        <w:rPr>
          <w:rFonts w:ascii="Garamond" w:hAnsi="Garamond" w:cs="Times New Roman"/>
          <w:sz w:val="22"/>
          <w:szCs w:val="22"/>
        </w:rPr>
        <w:t xml:space="preserve">The CDMO real-time data application </w:t>
      </w:r>
      <w:r w:rsidR="00612B51">
        <w:rPr>
          <w:rFonts w:ascii="Garamond" w:hAnsi="Garamond" w:cs="Times New Roman"/>
          <w:sz w:val="22"/>
          <w:szCs w:val="22"/>
        </w:rPr>
        <w:t>is</w:t>
      </w:r>
      <w:r>
        <w:rPr>
          <w:rFonts w:ascii="Garamond" w:hAnsi="Garamond" w:cs="Times New Roman"/>
          <w:sz w:val="22"/>
          <w:szCs w:val="22"/>
        </w:rPr>
        <w:t xml:space="preserve"> able to access </w:t>
      </w:r>
      <w:r w:rsidR="00612B51">
        <w:rPr>
          <w:rFonts w:ascii="Garamond" w:hAnsi="Garamond" w:cs="Times New Roman"/>
          <w:sz w:val="22"/>
          <w:szCs w:val="22"/>
        </w:rPr>
        <w:t>this</w:t>
      </w:r>
      <w:r>
        <w:rPr>
          <w:rFonts w:ascii="Garamond" w:hAnsi="Garamond" w:cs="Times New Roman"/>
          <w:sz w:val="22"/>
          <w:szCs w:val="22"/>
        </w:rPr>
        <w:t xml:space="preserve"> data </w:t>
      </w:r>
      <w:r w:rsidR="00612B51">
        <w:rPr>
          <w:rFonts w:ascii="Garamond" w:hAnsi="Garamond" w:cs="Times New Roman"/>
          <w:sz w:val="22"/>
          <w:szCs w:val="22"/>
        </w:rPr>
        <w:t>and make it available</w:t>
      </w:r>
      <w:r>
        <w:rPr>
          <w:rFonts w:ascii="Garamond" w:hAnsi="Garamond" w:cs="Times New Roman"/>
          <w:sz w:val="22"/>
          <w:szCs w:val="22"/>
        </w:rPr>
        <w:t xml:space="preserve"> on the CDMO website.</w:t>
      </w:r>
      <w:r w:rsidR="00612B51">
        <w:rPr>
          <w:rFonts w:ascii="Garamond" w:hAnsi="Garamond" w:cs="Times New Roman"/>
          <w:sz w:val="22"/>
          <w:szCs w:val="22"/>
        </w:rPr>
        <w:t xml:space="preserve"> </w:t>
      </w:r>
      <w:r>
        <w:rPr>
          <w:rFonts w:ascii="Garamond" w:hAnsi="Garamond" w:cs="Times New Roman"/>
          <w:sz w:val="22"/>
          <w:szCs w:val="22"/>
        </w:rPr>
        <w:t xml:space="preserve"> The </w:t>
      </w:r>
      <w:r w:rsidR="0083589A">
        <w:rPr>
          <w:rFonts w:ascii="Garamond" w:hAnsi="Garamond" w:cs="Times New Roman"/>
          <w:sz w:val="22"/>
          <w:szCs w:val="22"/>
        </w:rPr>
        <w:t xml:space="preserve">MET </w:t>
      </w:r>
      <w:r>
        <w:rPr>
          <w:rFonts w:ascii="Garamond" w:hAnsi="Garamond" w:cs="Times New Roman"/>
          <w:sz w:val="22"/>
          <w:szCs w:val="22"/>
        </w:rPr>
        <w:t>station</w:t>
      </w:r>
      <w:r w:rsidR="00612B51">
        <w:rPr>
          <w:rFonts w:ascii="Garamond" w:hAnsi="Garamond" w:cs="Times New Roman"/>
          <w:sz w:val="22"/>
          <w:szCs w:val="22"/>
        </w:rPr>
        <w:t xml:space="preserve"> also</w:t>
      </w:r>
      <w:r>
        <w:rPr>
          <w:rFonts w:ascii="Garamond" w:hAnsi="Garamond" w:cs="Times New Roman"/>
          <w:sz w:val="22"/>
          <w:szCs w:val="22"/>
        </w:rPr>
        <w:t xml:space="preserve"> transmits 15-minute</w:t>
      </w:r>
      <w:r w:rsidR="00F9316F">
        <w:rPr>
          <w:rFonts w:ascii="Garamond" w:hAnsi="Garamond" w:cs="Times New Roman"/>
          <w:sz w:val="22"/>
          <w:szCs w:val="22"/>
        </w:rPr>
        <w:t xml:space="preserve"> data</w:t>
      </w:r>
      <w:r>
        <w:rPr>
          <w:rFonts w:ascii="Garamond" w:hAnsi="Garamond" w:cs="Times New Roman"/>
          <w:sz w:val="22"/>
          <w:szCs w:val="22"/>
        </w:rPr>
        <w:t xml:space="preserve"> through the </w:t>
      </w:r>
      <w:r w:rsidR="00612B51">
        <w:rPr>
          <w:rFonts w:ascii="Garamond" w:hAnsi="Garamond" w:cs="Times New Roman"/>
          <w:sz w:val="22"/>
          <w:szCs w:val="22"/>
        </w:rPr>
        <w:t>GOES satellite system</w:t>
      </w:r>
      <w:r>
        <w:rPr>
          <w:rFonts w:ascii="Garamond" w:hAnsi="Garamond" w:cs="Times New Roman"/>
          <w:sz w:val="22"/>
          <w:szCs w:val="22"/>
        </w:rPr>
        <w:t>,</w:t>
      </w:r>
      <w:r w:rsidR="00612B51">
        <w:rPr>
          <w:rFonts w:ascii="Garamond" w:hAnsi="Garamond" w:cs="Times New Roman"/>
          <w:sz w:val="22"/>
          <w:szCs w:val="22"/>
        </w:rPr>
        <w:t xml:space="preserve"> which began </w:t>
      </w:r>
      <w:r>
        <w:rPr>
          <w:rFonts w:ascii="Garamond" w:hAnsi="Garamond" w:cs="Times New Roman"/>
          <w:sz w:val="22"/>
          <w:szCs w:val="22"/>
        </w:rPr>
        <w:t xml:space="preserve">in 2013. </w:t>
      </w:r>
      <w:r w:rsidR="00612B51">
        <w:rPr>
          <w:rFonts w:ascii="Garamond" w:hAnsi="Garamond" w:cs="Times New Roman"/>
          <w:sz w:val="22"/>
          <w:szCs w:val="22"/>
        </w:rPr>
        <w:t>Researchers, natural resource managers, and the public can access t</w:t>
      </w:r>
      <w:r>
        <w:rPr>
          <w:rFonts w:ascii="Garamond" w:hAnsi="Garamond" w:cs="Times New Roman"/>
          <w:sz w:val="22"/>
          <w:szCs w:val="22"/>
        </w:rPr>
        <w:t xml:space="preserve">his </w:t>
      </w:r>
      <w:r w:rsidR="00612B51">
        <w:rPr>
          <w:rFonts w:ascii="Garamond" w:hAnsi="Garamond" w:cs="Times New Roman"/>
          <w:sz w:val="22"/>
          <w:szCs w:val="22"/>
        </w:rPr>
        <w:t>data</w:t>
      </w:r>
      <w:r>
        <w:rPr>
          <w:rFonts w:ascii="Garamond" w:hAnsi="Garamond" w:cs="Times New Roman"/>
          <w:sz w:val="22"/>
          <w:szCs w:val="22"/>
        </w:rPr>
        <w:t xml:space="preserve"> </w:t>
      </w:r>
      <w:r w:rsidR="00612B51">
        <w:rPr>
          <w:rFonts w:ascii="Garamond" w:hAnsi="Garamond" w:cs="Times New Roman"/>
          <w:sz w:val="22"/>
          <w:szCs w:val="22"/>
        </w:rPr>
        <w:t>through</w:t>
      </w:r>
      <w:r>
        <w:rPr>
          <w:rFonts w:ascii="Garamond" w:hAnsi="Garamond" w:cs="Times New Roman"/>
          <w:sz w:val="22"/>
          <w:szCs w:val="22"/>
        </w:rPr>
        <w:t xml:space="preserve"> the CDMO website. The </w:t>
      </w:r>
      <w:r w:rsidR="005E7CD1">
        <w:rPr>
          <w:rFonts w:ascii="Garamond" w:hAnsi="Garamond" w:cs="Times New Roman"/>
          <w:sz w:val="22"/>
          <w:szCs w:val="22"/>
        </w:rPr>
        <w:t xml:space="preserve">Lake Superior </w:t>
      </w:r>
      <w:r>
        <w:rPr>
          <w:rFonts w:ascii="Garamond" w:hAnsi="Garamond" w:cs="Times New Roman"/>
          <w:sz w:val="22"/>
          <w:szCs w:val="22"/>
        </w:rPr>
        <w:t>NERR Education Coo</w:t>
      </w:r>
      <w:r w:rsidR="00612B51">
        <w:rPr>
          <w:rFonts w:ascii="Garamond" w:hAnsi="Garamond" w:cs="Times New Roman"/>
          <w:sz w:val="22"/>
          <w:szCs w:val="22"/>
        </w:rPr>
        <w:t xml:space="preserve">rdinator regularly uses </w:t>
      </w:r>
      <w:r w:rsidR="005E7CD1">
        <w:rPr>
          <w:rFonts w:ascii="Garamond" w:hAnsi="Garamond" w:cs="Times New Roman"/>
          <w:sz w:val="22"/>
          <w:szCs w:val="22"/>
        </w:rPr>
        <w:t>this</w:t>
      </w:r>
      <w:r>
        <w:rPr>
          <w:rFonts w:ascii="Garamond" w:hAnsi="Garamond" w:cs="Times New Roman"/>
          <w:sz w:val="22"/>
          <w:szCs w:val="22"/>
        </w:rPr>
        <w:t xml:space="preserve"> water quality and </w:t>
      </w:r>
      <w:r w:rsidR="005E7CD1">
        <w:rPr>
          <w:rFonts w:ascii="Garamond" w:hAnsi="Garamond" w:cs="Times New Roman"/>
          <w:sz w:val="22"/>
          <w:szCs w:val="22"/>
        </w:rPr>
        <w:t>meteorological data for</w:t>
      </w:r>
      <w:r>
        <w:rPr>
          <w:rFonts w:ascii="Garamond" w:hAnsi="Garamond" w:cs="Times New Roman"/>
          <w:sz w:val="22"/>
          <w:szCs w:val="22"/>
        </w:rPr>
        <w:t xml:space="preserve"> educat</w:t>
      </w:r>
      <w:r w:rsidR="005E7CD1">
        <w:rPr>
          <w:rFonts w:ascii="Garamond" w:hAnsi="Garamond" w:cs="Times New Roman"/>
          <w:sz w:val="22"/>
          <w:szCs w:val="22"/>
        </w:rPr>
        <w:t>ional programing</w:t>
      </w:r>
      <w:r>
        <w:rPr>
          <w:rFonts w:ascii="Garamond" w:hAnsi="Garamond" w:cs="Times New Roman"/>
          <w:sz w:val="22"/>
          <w:szCs w:val="22"/>
        </w:rPr>
        <w:t xml:space="preserve"> </w:t>
      </w:r>
      <w:r w:rsidR="005E7CD1">
        <w:rPr>
          <w:rFonts w:ascii="Garamond" w:hAnsi="Garamond" w:cs="Times New Roman"/>
          <w:sz w:val="22"/>
          <w:szCs w:val="22"/>
        </w:rPr>
        <w:t>including</w:t>
      </w:r>
      <w:r>
        <w:rPr>
          <w:rFonts w:ascii="Garamond" w:hAnsi="Garamond" w:cs="Times New Roman"/>
          <w:sz w:val="22"/>
          <w:szCs w:val="22"/>
        </w:rPr>
        <w:t xml:space="preserve"> the Rivers</w:t>
      </w:r>
      <w:r w:rsidR="00B46563">
        <w:rPr>
          <w:rFonts w:ascii="Garamond" w:hAnsi="Garamond" w:cs="Times New Roman"/>
          <w:sz w:val="22"/>
          <w:szCs w:val="22"/>
        </w:rPr>
        <w:t xml:space="preserve">2Lake teacher mentoring program. </w:t>
      </w:r>
    </w:p>
    <w:p w14:paraId="4DD7077C" w14:textId="77777777" w:rsidR="003A6F54" w:rsidRDefault="003A6F54">
      <w:pPr>
        <w:pStyle w:val="HTMLPreformatted"/>
        <w:rPr>
          <w:rFonts w:ascii="Garamond" w:hAnsi="Garamond" w:cs="Times New Roman"/>
          <w:sz w:val="22"/>
          <w:szCs w:val="22"/>
        </w:rPr>
      </w:pPr>
    </w:p>
    <w:p w14:paraId="4D470C78" w14:textId="77777777" w:rsidR="003A6F54" w:rsidRDefault="003A6F54">
      <w:pPr>
        <w:pStyle w:val="HTMLPreformatted"/>
        <w:rPr>
          <w:rFonts w:ascii="Garamond" w:hAnsi="Garamond" w:cs="Times New Roman"/>
          <w:sz w:val="22"/>
          <w:szCs w:val="22"/>
        </w:rPr>
      </w:pPr>
      <w:r>
        <w:rPr>
          <w:rFonts w:ascii="Garamond" w:hAnsi="Garamond" w:cs="Times New Roman"/>
          <w:sz w:val="22"/>
          <w:szCs w:val="22"/>
        </w:rPr>
        <w:t xml:space="preserve">The </w:t>
      </w:r>
      <w:r w:rsidR="005E7CD1">
        <w:rPr>
          <w:rFonts w:ascii="Garamond" w:hAnsi="Garamond" w:cs="Times New Roman"/>
          <w:sz w:val="22"/>
          <w:szCs w:val="22"/>
        </w:rPr>
        <w:t xml:space="preserve">Lake Superior </w:t>
      </w:r>
      <w:r>
        <w:rPr>
          <w:rFonts w:ascii="Garamond" w:hAnsi="Garamond" w:cs="Times New Roman"/>
          <w:sz w:val="22"/>
          <w:szCs w:val="22"/>
        </w:rPr>
        <w:t>NERR climate change effects research site (Sentinel Site) is now operational with the focus of measuring the impacts of storm events on sediment delivery, basin morphology, and the consequences to aquatic plant communities and specifically wild rice.</w:t>
      </w:r>
      <w:r w:rsidR="004937BE">
        <w:rPr>
          <w:rFonts w:ascii="Garamond" w:hAnsi="Garamond" w:cs="Times New Roman"/>
          <w:sz w:val="22"/>
          <w:szCs w:val="22"/>
        </w:rPr>
        <w:t xml:space="preserve"> Require</w:t>
      </w:r>
      <w:r w:rsidR="00F9316F">
        <w:rPr>
          <w:rFonts w:ascii="Garamond" w:hAnsi="Garamond" w:cs="Times New Roman"/>
          <w:sz w:val="22"/>
          <w:szCs w:val="22"/>
        </w:rPr>
        <w:t>d</w:t>
      </w:r>
      <w:r w:rsidR="004937BE">
        <w:rPr>
          <w:rFonts w:ascii="Garamond" w:hAnsi="Garamond" w:cs="Times New Roman"/>
          <w:sz w:val="22"/>
          <w:szCs w:val="22"/>
        </w:rPr>
        <w:t xml:space="preserve"> SWMP components that are integrated into the Sentinel Site include; the weather station located at the center of the site, a sonde mounted beside the weather station, and monthly nutrient and chlorophyll sampling. Permanent vegetation transects (80 plots) were established through five upper Pokegama bays surrounding the weather station in 2014, and will be sampled annually. Elevations of sondes were surveyed in 2014 and sonde water depth was linked to elevation to determine water level (NADV88, vertical control). However, due to ic</w:t>
      </w:r>
      <w:r w:rsidR="00037962">
        <w:rPr>
          <w:rFonts w:ascii="Garamond" w:hAnsi="Garamond" w:cs="Times New Roman"/>
          <w:sz w:val="22"/>
          <w:szCs w:val="22"/>
        </w:rPr>
        <w:t>e</w:t>
      </w:r>
      <w:r w:rsidR="004937BE">
        <w:rPr>
          <w:rFonts w:ascii="Garamond" w:hAnsi="Garamond" w:cs="Times New Roman"/>
          <w:sz w:val="22"/>
          <w:szCs w:val="22"/>
        </w:rPr>
        <w:t xml:space="preserve">-jacking of the </w:t>
      </w:r>
      <w:r w:rsidR="0083589A">
        <w:rPr>
          <w:rFonts w:ascii="Garamond" w:hAnsi="Garamond" w:cs="Times New Roman"/>
          <w:sz w:val="22"/>
          <w:szCs w:val="22"/>
        </w:rPr>
        <w:t>MET</w:t>
      </w:r>
      <w:r w:rsidR="004937BE">
        <w:rPr>
          <w:rFonts w:ascii="Garamond" w:hAnsi="Garamond" w:cs="Times New Roman"/>
          <w:sz w:val="22"/>
          <w:szCs w:val="22"/>
        </w:rPr>
        <w:t xml:space="preserve"> station platform, the water elevations for 2015 were not accurate. The platform was repaired when longer pilings (30 ft helical anchors) were set in </w:t>
      </w:r>
      <w:r w:rsidR="00A34797">
        <w:rPr>
          <w:rFonts w:ascii="Garamond" w:hAnsi="Garamond" w:cs="Times New Roman"/>
          <w:sz w:val="22"/>
          <w:szCs w:val="22"/>
        </w:rPr>
        <w:t xml:space="preserve">February 2016. The welding on two legs failed </w:t>
      </w:r>
      <w:r w:rsidR="00F9316F">
        <w:rPr>
          <w:rFonts w:ascii="Garamond" w:hAnsi="Garamond" w:cs="Times New Roman"/>
          <w:sz w:val="22"/>
          <w:szCs w:val="22"/>
        </w:rPr>
        <w:t xml:space="preserve">again </w:t>
      </w:r>
      <w:r w:rsidR="00A34797">
        <w:rPr>
          <w:rFonts w:ascii="Garamond" w:hAnsi="Garamond" w:cs="Times New Roman"/>
          <w:sz w:val="22"/>
          <w:szCs w:val="22"/>
        </w:rPr>
        <w:t>due to ice-jacking</w:t>
      </w:r>
      <w:r w:rsidR="00F9316F">
        <w:rPr>
          <w:rFonts w:ascii="Garamond" w:hAnsi="Garamond" w:cs="Times New Roman"/>
          <w:sz w:val="22"/>
          <w:szCs w:val="22"/>
        </w:rPr>
        <w:t xml:space="preserve"> in the winter of 2017</w:t>
      </w:r>
      <w:r w:rsidR="00A34797">
        <w:rPr>
          <w:rFonts w:ascii="Garamond" w:hAnsi="Garamond" w:cs="Times New Roman"/>
          <w:sz w:val="22"/>
          <w:szCs w:val="22"/>
        </w:rPr>
        <w:t xml:space="preserve">. </w:t>
      </w:r>
      <w:r w:rsidR="00F9316F">
        <w:rPr>
          <w:rFonts w:ascii="Garamond" w:hAnsi="Garamond" w:cs="Times New Roman"/>
          <w:sz w:val="22"/>
          <w:szCs w:val="22"/>
        </w:rPr>
        <w:t>Preparations for a new design/maintenance on the platform are ongoing</w:t>
      </w:r>
      <w:r w:rsidR="004937BE">
        <w:rPr>
          <w:rFonts w:ascii="Garamond" w:hAnsi="Garamond" w:cs="Times New Roman"/>
          <w:sz w:val="22"/>
          <w:szCs w:val="22"/>
        </w:rPr>
        <w:t>. Four SETs were installed in 2012, but elevation surveys indicated they were also being ice-jacked (upward movement due to freeze-thaw). We intend to rely on elevation transects and feldspar marker horizons to determine surface deposition and movement. Elevation transects were conducted in 2014 and marker horizons were installed at four locations in 2012. We plan to use the infrastructure to link rain events to sediment deposition, sediment deposition to changes in marsh surface elevation and water depth, and the resulting changes in water depth to changes in aquatic plant populations.</w:t>
      </w:r>
    </w:p>
    <w:p w14:paraId="39B62B11" w14:textId="77777777" w:rsidR="00FF121E" w:rsidRDefault="00FF121E">
      <w:pPr>
        <w:pStyle w:val="HTMLPreformatted"/>
        <w:rPr>
          <w:rFonts w:ascii="Garamond" w:hAnsi="Garamond" w:cs="Times New Roman"/>
          <w:sz w:val="22"/>
          <w:szCs w:val="22"/>
        </w:rPr>
      </w:pPr>
    </w:p>
    <w:p w14:paraId="1C9EEBFE" w14:textId="77777777" w:rsidR="00FF121E" w:rsidRDefault="00B46563">
      <w:pPr>
        <w:pStyle w:val="HTMLPreformatted"/>
        <w:rPr>
          <w:rFonts w:ascii="Garamond" w:hAnsi="Garamond" w:cs="Times New Roman"/>
          <w:sz w:val="22"/>
          <w:szCs w:val="22"/>
        </w:rPr>
      </w:pPr>
      <w:r>
        <w:rPr>
          <w:rFonts w:ascii="Garamond" w:hAnsi="Garamond" w:cs="Times New Roman"/>
          <w:sz w:val="22"/>
          <w:szCs w:val="22"/>
        </w:rPr>
        <w:t>The</w:t>
      </w:r>
      <w:r w:rsidR="004336A3">
        <w:rPr>
          <w:rFonts w:ascii="Garamond" w:hAnsi="Garamond" w:cs="Times New Roman"/>
          <w:sz w:val="22"/>
          <w:szCs w:val="22"/>
        </w:rPr>
        <w:t xml:space="preserve"> “Lake Superior Estuarium” opened </w:t>
      </w:r>
      <w:r w:rsidR="005E7CD1">
        <w:rPr>
          <w:rFonts w:ascii="Garamond" w:hAnsi="Garamond" w:cs="Times New Roman"/>
          <w:sz w:val="22"/>
          <w:szCs w:val="22"/>
        </w:rPr>
        <w:t>September 30</w:t>
      </w:r>
      <w:r w:rsidR="005E7CD1" w:rsidRPr="005E7CD1">
        <w:rPr>
          <w:rFonts w:ascii="Garamond" w:hAnsi="Garamond" w:cs="Times New Roman"/>
          <w:sz w:val="22"/>
          <w:szCs w:val="22"/>
          <w:vertAlign w:val="superscript"/>
        </w:rPr>
        <w:t>th</w:t>
      </w:r>
      <w:r w:rsidR="005E7CD1">
        <w:rPr>
          <w:rFonts w:ascii="Garamond" w:hAnsi="Garamond" w:cs="Times New Roman"/>
          <w:sz w:val="22"/>
          <w:szCs w:val="22"/>
        </w:rPr>
        <w:t xml:space="preserve"> 2017</w:t>
      </w:r>
      <w:r>
        <w:rPr>
          <w:rFonts w:ascii="Garamond" w:hAnsi="Garamond" w:cs="Times New Roman"/>
          <w:sz w:val="22"/>
          <w:szCs w:val="22"/>
        </w:rPr>
        <w:t xml:space="preserve">, which is a new interpretive and learning center focused on the St. Louis River Estuary. The SWMP program information is featured in one of the panels and SWMP data is featured in an interactive display where users can look at live data through the CDMO website. </w:t>
      </w:r>
    </w:p>
    <w:p w14:paraId="17D02753" w14:textId="77777777" w:rsidR="00032420" w:rsidRPr="004341A7" w:rsidRDefault="00032420">
      <w:pPr>
        <w:pStyle w:val="HTMLPreformatted"/>
        <w:rPr>
          <w:rFonts w:ascii="Garamond" w:hAnsi="Garamond"/>
          <w:sz w:val="22"/>
          <w:szCs w:val="22"/>
        </w:rPr>
      </w:pPr>
    </w:p>
    <w:p w14:paraId="27814989" w14:textId="77777777" w:rsidR="00AA53D4" w:rsidRPr="004341A7"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25EED0F5" w14:textId="77777777" w:rsidR="003F58AE" w:rsidRPr="004341A7" w:rsidRDefault="003F58AE" w:rsidP="00EB2A51">
      <w:pPr>
        <w:pStyle w:val="HTMLPreformatted"/>
        <w:rPr>
          <w:rFonts w:ascii="Garamond" w:hAnsi="Garamond" w:cs="Times New Roman"/>
          <w:b/>
          <w:bCs/>
          <w:sz w:val="22"/>
          <w:szCs w:val="22"/>
        </w:rPr>
      </w:pPr>
    </w:p>
    <w:p w14:paraId="55D305B8" w14:textId="77777777" w:rsidR="00F416BC" w:rsidRDefault="005E7CD1" w:rsidP="00EB2A51">
      <w:pPr>
        <w:ind w:right="900"/>
        <w:rPr>
          <w:rFonts w:ascii="Garamond" w:hAnsi="Garamond"/>
          <w:sz w:val="22"/>
          <w:szCs w:val="22"/>
        </w:rPr>
      </w:pPr>
      <w:r>
        <w:rPr>
          <w:rFonts w:ascii="Garamond" w:hAnsi="Garamond"/>
          <w:sz w:val="22"/>
          <w:szCs w:val="22"/>
        </w:rPr>
        <w:t>All sondes deployed in 2017</w:t>
      </w:r>
      <w:r w:rsidR="0029643D">
        <w:rPr>
          <w:rFonts w:ascii="Garamond" w:hAnsi="Garamond"/>
          <w:sz w:val="22"/>
          <w:szCs w:val="22"/>
        </w:rPr>
        <w:t xml:space="preserve"> were YSI datasondes. Two</w:t>
      </w:r>
      <w:r w:rsidR="000F0AB9">
        <w:rPr>
          <w:rFonts w:ascii="Garamond" w:hAnsi="Garamond"/>
          <w:sz w:val="22"/>
          <w:szCs w:val="22"/>
        </w:rPr>
        <w:t xml:space="preserve"> 6600V2s purchased in 2011</w:t>
      </w:r>
      <w:r w:rsidR="0029643D">
        <w:rPr>
          <w:rFonts w:ascii="Garamond" w:hAnsi="Garamond"/>
          <w:sz w:val="22"/>
          <w:szCs w:val="22"/>
        </w:rPr>
        <w:t xml:space="preserve"> were used in March and April, however the LKS NERR has phased out their use in favor of </w:t>
      </w:r>
      <w:r w:rsidR="000F0AB9">
        <w:rPr>
          <w:rFonts w:ascii="Garamond" w:hAnsi="Garamond"/>
          <w:sz w:val="22"/>
          <w:szCs w:val="22"/>
        </w:rPr>
        <w:t>EXO2s</w:t>
      </w:r>
      <w:r w:rsidR="0029643D">
        <w:rPr>
          <w:rFonts w:ascii="Garamond" w:hAnsi="Garamond"/>
          <w:sz w:val="22"/>
          <w:szCs w:val="22"/>
        </w:rPr>
        <w:t>.  Four EXO2s were</w:t>
      </w:r>
      <w:r w:rsidR="000F0AB9">
        <w:rPr>
          <w:rFonts w:ascii="Garamond" w:hAnsi="Garamond"/>
          <w:sz w:val="22"/>
          <w:szCs w:val="22"/>
        </w:rPr>
        <w:t xml:space="preserve"> purchased in 2012 and 2013</w:t>
      </w:r>
      <w:r w:rsidR="0029643D">
        <w:rPr>
          <w:rFonts w:ascii="Garamond" w:hAnsi="Garamond"/>
          <w:sz w:val="22"/>
          <w:szCs w:val="22"/>
        </w:rPr>
        <w:t>, and two in 2016</w:t>
      </w:r>
      <w:r w:rsidR="000F0AB9">
        <w:rPr>
          <w:rFonts w:ascii="Garamond" w:hAnsi="Garamond"/>
          <w:sz w:val="22"/>
          <w:szCs w:val="22"/>
        </w:rPr>
        <w:t xml:space="preserve">. Data were collected in 15-minute intervals </w:t>
      </w:r>
      <w:r w:rsidR="0029643D">
        <w:rPr>
          <w:rFonts w:ascii="Garamond" w:hAnsi="Garamond"/>
          <w:sz w:val="22"/>
          <w:szCs w:val="22"/>
        </w:rPr>
        <w:t>beginning</w:t>
      </w:r>
      <w:r w:rsidR="000F0AB9">
        <w:rPr>
          <w:rFonts w:ascii="Garamond" w:hAnsi="Garamond"/>
          <w:sz w:val="22"/>
          <w:szCs w:val="22"/>
        </w:rPr>
        <w:t xml:space="preserve"> March</w:t>
      </w:r>
      <w:r w:rsidR="0029643D">
        <w:rPr>
          <w:rFonts w:ascii="Garamond" w:hAnsi="Garamond"/>
          <w:sz w:val="22"/>
          <w:szCs w:val="22"/>
        </w:rPr>
        <w:t xml:space="preserve"> 24. </w:t>
      </w:r>
      <w:r w:rsidR="00F416BC">
        <w:rPr>
          <w:rFonts w:ascii="Garamond" w:hAnsi="Garamond"/>
          <w:sz w:val="22"/>
          <w:szCs w:val="22"/>
        </w:rPr>
        <w:t>The sondes have not been painted or otherwise protected f</w:t>
      </w:r>
      <w:r w:rsidR="0096706D">
        <w:rPr>
          <w:rFonts w:ascii="Garamond" w:hAnsi="Garamond"/>
          <w:sz w:val="22"/>
          <w:szCs w:val="22"/>
        </w:rPr>
        <w:t>ro</w:t>
      </w:r>
      <w:r w:rsidR="00F416BC">
        <w:rPr>
          <w:rFonts w:ascii="Garamond" w:hAnsi="Garamond"/>
          <w:sz w:val="22"/>
          <w:szCs w:val="22"/>
        </w:rPr>
        <w:t>m foulin</w:t>
      </w:r>
      <w:r w:rsidR="0029643D">
        <w:rPr>
          <w:rFonts w:ascii="Garamond" w:hAnsi="Garamond"/>
          <w:sz w:val="22"/>
          <w:szCs w:val="22"/>
        </w:rPr>
        <w:t>g and biological growth. The Lake Superior</w:t>
      </w:r>
      <w:r w:rsidR="00F416BC">
        <w:rPr>
          <w:rFonts w:ascii="Garamond" w:hAnsi="Garamond"/>
          <w:sz w:val="22"/>
          <w:szCs w:val="22"/>
        </w:rPr>
        <w:t xml:space="preserve"> NERR is a freshwater estuary on Lake Superior, therefore bio-fouling is minimal compared to that encountered by marine coast NERRs, and deployments currently last between three and four weeks.</w:t>
      </w:r>
    </w:p>
    <w:p w14:paraId="1B8F3EF6" w14:textId="77777777" w:rsidR="00B60436" w:rsidRDefault="00B60436" w:rsidP="00EB2A51">
      <w:pPr>
        <w:ind w:right="900"/>
        <w:rPr>
          <w:rFonts w:ascii="Garamond" w:hAnsi="Garamond"/>
          <w:sz w:val="22"/>
          <w:szCs w:val="22"/>
        </w:rPr>
      </w:pPr>
    </w:p>
    <w:p w14:paraId="616F120C" w14:textId="77777777" w:rsidR="00B60436" w:rsidRDefault="00B60436" w:rsidP="00EB2A51">
      <w:pPr>
        <w:ind w:right="900"/>
        <w:rPr>
          <w:rFonts w:ascii="Garamond" w:hAnsi="Garamond"/>
          <w:sz w:val="22"/>
          <w:szCs w:val="22"/>
        </w:rPr>
      </w:pPr>
      <w:r>
        <w:rPr>
          <w:rFonts w:ascii="Garamond" w:hAnsi="Garamond"/>
          <w:sz w:val="22"/>
          <w:szCs w:val="22"/>
        </w:rPr>
        <w:t>All sondes were calibrated prior to deployment using the following commercial standard solutions</w:t>
      </w:r>
      <w:r w:rsidR="0097597A">
        <w:rPr>
          <w:rFonts w:ascii="Garamond" w:hAnsi="Garamond"/>
          <w:sz w:val="22"/>
          <w:szCs w:val="22"/>
        </w:rPr>
        <w:t>:</w:t>
      </w:r>
    </w:p>
    <w:p w14:paraId="7D14366A" w14:textId="77777777" w:rsidR="00B60436" w:rsidRDefault="00B60436" w:rsidP="00EB2A51">
      <w:pPr>
        <w:ind w:right="900"/>
        <w:rPr>
          <w:rFonts w:ascii="Garamond" w:hAnsi="Garamond"/>
          <w:sz w:val="22"/>
          <w:szCs w:val="22"/>
        </w:rPr>
      </w:pPr>
      <w:r>
        <w:rPr>
          <w:rFonts w:ascii="Garamond" w:hAnsi="Garamond"/>
          <w:sz w:val="22"/>
          <w:szCs w:val="22"/>
        </w:rPr>
        <w:tab/>
        <w:t>pH – Ricca Buffer Solutions; 7.0 and 10.0</w:t>
      </w:r>
    </w:p>
    <w:p w14:paraId="0B787B78" w14:textId="77777777" w:rsidR="00B60436" w:rsidRDefault="00B60436" w:rsidP="00EB2A51">
      <w:pPr>
        <w:ind w:right="900"/>
        <w:rPr>
          <w:rFonts w:ascii="Garamond" w:hAnsi="Garamond"/>
          <w:sz w:val="22"/>
          <w:szCs w:val="22"/>
        </w:rPr>
      </w:pPr>
      <w:r>
        <w:rPr>
          <w:rFonts w:ascii="Garamond" w:hAnsi="Garamond"/>
          <w:sz w:val="22"/>
          <w:szCs w:val="22"/>
        </w:rPr>
        <w:tab/>
        <w:t>Turbidity – “0” in Type I reagent water and YSI Turbidity Standard (124 or 126 NTU)</w:t>
      </w:r>
    </w:p>
    <w:p w14:paraId="282560EB" w14:textId="77777777" w:rsidR="00B60436" w:rsidRDefault="00B60436" w:rsidP="00EB2A51">
      <w:pPr>
        <w:ind w:right="900"/>
        <w:rPr>
          <w:rFonts w:ascii="Garamond" w:hAnsi="Garamond"/>
          <w:sz w:val="22"/>
          <w:szCs w:val="22"/>
        </w:rPr>
      </w:pPr>
      <w:r>
        <w:rPr>
          <w:rFonts w:ascii="Garamond" w:hAnsi="Garamond"/>
          <w:sz w:val="22"/>
          <w:szCs w:val="22"/>
        </w:rPr>
        <w:tab/>
        <w:t>Conductivity – Ricca Conductivity Standard, 1.00 mS/cm</w:t>
      </w:r>
    </w:p>
    <w:p w14:paraId="3D03E54C" w14:textId="77777777" w:rsidR="00B60436" w:rsidRDefault="00B60436" w:rsidP="00EB2A51">
      <w:pPr>
        <w:ind w:right="900"/>
        <w:rPr>
          <w:rFonts w:ascii="Garamond" w:hAnsi="Garamond"/>
          <w:sz w:val="22"/>
          <w:szCs w:val="22"/>
        </w:rPr>
      </w:pPr>
      <w:r>
        <w:rPr>
          <w:rFonts w:ascii="Garamond" w:hAnsi="Garamond"/>
          <w:sz w:val="22"/>
          <w:szCs w:val="22"/>
        </w:rPr>
        <w:tab/>
        <w:t>Temperature – factory calibration</w:t>
      </w:r>
    </w:p>
    <w:p w14:paraId="59806ADA" w14:textId="77777777" w:rsidR="00B60436" w:rsidRDefault="00B60436" w:rsidP="00EB2A51">
      <w:pPr>
        <w:ind w:right="900"/>
        <w:rPr>
          <w:rFonts w:ascii="Garamond" w:hAnsi="Garamond"/>
          <w:sz w:val="22"/>
          <w:szCs w:val="22"/>
        </w:rPr>
      </w:pPr>
      <w:r>
        <w:rPr>
          <w:rFonts w:ascii="Garamond" w:hAnsi="Garamond"/>
          <w:sz w:val="22"/>
          <w:szCs w:val="22"/>
        </w:rPr>
        <w:lastRenderedPageBreak/>
        <w:tab/>
        <w:t>Dissolved Oxygen – air saturated water, DO% calibration to local barometric pressure as</w:t>
      </w:r>
    </w:p>
    <w:p w14:paraId="2E9009A9" w14:textId="77777777" w:rsidR="00B60436" w:rsidRDefault="0029643D" w:rsidP="0029643D">
      <w:pPr>
        <w:ind w:left="1440" w:right="900"/>
        <w:rPr>
          <w:rFonts w:ascii="Garamond" w:hAnsi="Garamond"/>
          <w:sz w:val="22"/>
          <w:szCs w:val="22"/>
        </w:rPr>
      </w:pPr>
      <w:r>
        <w:rPr>
          <w:rFonts w:ascii="Garamond" w:hAnsi="Garamond"/>
          <w:sz w:val="22"/>
          <w:szCs w:val="22"/>
        </w:rPr>
        <w:t>reported by the Lake Superior</w:t>
      </w:r>
      <w:r w:rsidR="0083589A">
        <w:rPr>
          <w:rFonts w:ascii="Garamond" w:hAnsi="Garamond"/>
          <w:sz w:val="22"/>
          <w:szCs w:val="22"/>
        </w:rPr>
        <w:t xml:space="preserve"> MET</w:t>
      </w:r>
      <w:r w:rsidR="00B60436">
        <w:rPr>
          <w:rFonts w:ascii="Garamond" w:hAnsi="Garamond"/>
          <w:sz w:val="22"/>
          <w:szCs w:val="22"/>
        </w:rPr>
        <w:t xml:space="preserve"> station </w:t>
      </w:r>
      <w:r w:rsidR="005261B7">
        <w:rPr>
          <w:rFonts w:ascii="Garamond" w:hAnsi="Garamond"/>
          <w:sz w:val="22"/>
          <w:szCs w:val="22"/>
        </w:rPr>
        <w:t xml:space="preserve">and </w:t>
      </w:r>
      <w:r w:rsidR="00B60436">
        <w:rPr>
          <w:rFonts w:ascii="Garamond" w:hAnsi="Garamond"/>
          <w:sz w:val="22"/>
          <w:szCs w:val="22"/>
        </w:rPr>
        <w:t xml:space="preserve">uncorrected from </w:t>
      </w:r>
      <w:r w:rsidR="00E47A3F">
        <w:rPr>
          <w:rFonts w:ascii="Garamond" w:hAnsi="Garamond"/>
          <w:sz w:val="22"/>
          <w:szCs w:val="22"/>
        </w:rPr>
        <w:t xml:space="preserve">the </w:t>
      </w:r>
      <w:r w:rsidR="00B60436">
        <w:rPr>
          <w:rFonts w:ascii="Garamond" w:hAnsi="Garamond"/>
          <w:sz w:val="22"/>
          <w:szCs w:val="22"/>
        </w:rPr>
        <w:t>sea level</w:t>
      </w:r>
      <w:r w:rsidR="00E47A3F">
        <w:rPr>
          <w:rFonts w:ascii="Garamond" w:hAnsi="Garamond"/>
          <w:sz w:val="22"/>
          <w:szCs w:val="22"/>
        </w:rPr>
        <w:t xml:space="preserve"> correction</w:t>
      </w:r>
    </w:p>
    <w:p w14:paraId="66CF516A" w14:textId="77777777" w:rsidR="00B60436" w:rsidRDefault="00B60436" w:rsidP="00EB2A51">
      <w:pPr>
        <w:ind w:right="900"/>
        <w:rPr>
          <w:rFonts w:ascii="Garamond" w:hAnsi="Garamond"/>
          <w:sz w:val="22"/>
          <w:szCs w:val="22"/>
        </w:rPr>
      </w:pPr>
      <w:r>
        <w:rPr>
          <w:rFonts w:ascii="Garamond" w:hAnsi="Garamond"/>
          <w:sz w:val="22"/>
          <w:szCs w:val="22"/>
        </w:rPr>
        <w:tab/>
        <w:t xml:space="preserve">Depth – barometric pressure related to sea level by way of an offset (bp at MET station) </w:t>
      </w:r>
    </w:p>
    <w:p w14:paraId="3A73321D" w14:textId="77777777" w:rsidR="000F0AB9" w:rsidRDefault="000F0AB9" w:rsidP="00EB2A51">
      <w:pPr>
        <w:ind w:right="900"/>
        <w:rPr>
          <w:rFonts w:ascii="Garamond" w:hAnsi="Garamond"/>
          <w:sz w:val="22"/>
          <w:szCs w:val="22"/>
        </w:rPr>
      </w:pPr>
    </w:p>
    <w:p w14:paraId="70565DDF" w14:textId="77777777" w:rsidR="00F52CC8" w:rsidRPr="00297DB4" w:rsidRDefault="00F52CC8" w:rsidP="00F52CC8">
      <w:pPr>
        <w:pStyle w:val="HTMLPreformatted"/>
        <w:rPr>
          <w:rFonts w:ascii="Garamond" w:hAnsi="Garamond" w:cs="Times New Roman"/>
          <w:bCs/>
          <w:sz w:val="22"/>
          <w:szCs w:val="22"/>
        </w:rPr>
      </w:pPr>
      <w:r w:rsidRPr="00476A63">
        <w:rPr>
          <w:rFonts w:ascii="Garamond" w:hAnsi="Garamond" w:cs="Times New Roman"/>
          <w:bCs/>
          <w:sz w:val="22"/>
          <w:szCs w:val="22"/>
        </w:rPr>
        <w:t>Sondes are housed in custom made 8” x 7.5” x 38” stainless steel enclo</w:t>
      </w:r>
      <w:r w:rsidR="00B64ED2">
        <w:rPr>
          <w:rFonts w:ascii="Garamond" w:hAnsi="Garamond" w:cs="Times New Roman"/>
          <w:bCs/>
          <w:sz w:val="22"/>
          <w:szCs w:val="22"/>
        </w:rPr>
        <w:t>sures open on the top</w:t>
      </w:r>
      <w:r w:rsidRPr="00476A63">
        <w:rPr>
          <w:rFonts w:ascii="Garamond" w:hAnsi="Garamond" w:cs="Times New Roman"/>
          <w:bCs/>
          <w:sz w:val="22"/>
          <w:szCs w:val="22"/>
        </w:rPr>
        <w:t>. A hinged stainless steel covering encloses the structure and covers the top allowing for the housings be locked. Sondes are att</w:t>
      </w:r>
      <w:r w:rsidRPr="00297DB4">
        <w:rPr>
          <w:rFonts w:ascii="Garamond" w:hAnsi="Garamond" w:cs="Times New Roman"/>
          <w:bCs/>
          <w:sz w:val="22"/>
          <w:szCs w:val="22"/>
        </w:rPr>
        <w:t xml:space="preserve">ached to steel cable that is connected to the housing, lowered into the housing from the top, the covering is closed and is locked </w:t>
      </w:r>
      <w:r w:rsidR="00D15EBF">
        <w:rPr>
          <w:rFonts w:ascii="Garamond" w:hAnsi="Garamond" w:cs="Times New Roman"/>
          <w:bCs/>
          <w:sz w:val="22"/>
          <w:szCs w:val="22"/>
        </w:rPr>
        <w:t xml:space="preserve">in place.  The BA </w:t>
      </w:r>
      <w:r w:rsidRPr="00297DB4">
        <w:rPr>
          <w:rFonts w:ascii="Garamond" w:hAnsi="Garamond" w:cs="Times New Roman"/>
          <w:bCs/>
          <w:sz w:val="22"/>
          <w:szCs w:val="22"/>
        </w:rPr>
        <w:t>housing is bolted to a stainless steel plate and wench system set up on a concrete dock piling. The wench is used to remove the housing over the winter months to avoid ice damage. Blatnik Bridge (BL) housing was installed on sheet pile dolphin covering a bridge cell. ¾” holes were drilled for installation of 3/8” toggle anchors and bolts to hold the housing in place. The sonde housing at Oliver Bridge (OL) is attached to a concrete bridge footing using ½” Tapcon concrete a</w:t>
      </w:r>
      <w:r w:rsidR="00D15EBF">
        <w:rPr>
          <w:rFonts w:ascii="Garamond" w:hAnsi="Garamond" w:cs="Times New Roman"/>
          <w:bCs/>
          <w:sz w:val="22"/>
          <w:szCs w:val="22"/>
        </w:rPr>
        <w:t>nchors and bolts. The PO</w:t>
      </w:r>
      <w:r w:rsidRPr="00297DB4">
        <w:rPr>
          <w:rFonts w:ascii="Garamond" w:hAnsi="Garamond" w:cs="Times New Roman"/>
          <w:bCs/>
          <w:sz w:val="22"/>
          <w:szCs w:val="22"/>
        </w:rPr>
        <w:t xml:space="preserve"> housing is bolted to a 3.5” x 3.5” steel piling of the meteorological station. BA and PO sonde cable lengths are designed to follow NERR protocol and hold the sondes 0.25 to 0.5 from the bottom, thus the BA sonde is 1.5</w:t>
      </w:r>
      <w:r>
        <w:rPr>
          <w:rFonts w:ascii="Garamond" w:hAnsi="Garamond" w:cs="Times New Roman"/>
          <w:bCs/>
          <w:sz w:val="22"/>
          <w:szCs w:val="22"/>
        </w:rPr>
        <w:t xml:space="preserve"> </w:t>
      </w:r>
      <w:r w:rsidR="006C048E">
        <w:rPr>
          <w:rFonts w:ascii="Garamond" w:hAnsi="Garamond" w:cs="Times New Roman"/>
          <w:bCs/>
          <w:sz w:val="22"/>
          <w:szCs w:val="22"/>
        </w:rPr>
        <w:t>m water depth and PO is 0.6</w:t>
      </w:r>
      <w:r>
        <w:rPr>
          <w:rFonts w:ascii="Garamond" w:hAnsi="Garamond" w:cs="Times New Roman"/>
          <w:bCs/>
          <w:sz w:val="22"/>
          <w:szCs w:val="22"/>
        </w:rPr>
        <w:t xml:space="preserve"> </w:t>
      </w:r>
      <w:r w:rsidRPr="00297DB4">
        <w:rPr>
          <w:rFonts w:ascii="Garamond" w:hAnsi="Garamond" w:cs="Times New Roman"/>
          <w:bCs/>
          <w:sz w:val="22"/>
          <w:szCs w:val="22"/>
        </w:rPr>
        <w:t xml:space="preserve">m water depth. </w:t>
      </w:r>
      <w:r>
        <w:rPr>
          <w:rFonts w:ascii="Garamond" w:hAnsi="Garamond" w:cs="Times New Roman"/>
          <w:bCs/>
          <w:sz w:val="22"/>
          <w:szCs w:val="22"/>
        </w:rPr>
        <w:t xml:space="preserve">In 2017, the </w:t>
      </w:r>
      <w:r w:rsidR="00C90DA3">
        <w:rPr>
          <w:rFonts w:ascii="Garamond" w:hAnsi="Garamond" w:cs="Times New Roman"/>
          <w:bCs/>
          <w:sz w:val="22"/>
          <w:szCs w:val="22"/>
        </w:rPr>
        <w:t xml:space="preserve">MET </w:t>
      </w:r>
      <w:r>
        <w:rPr>
          <w:rFonts w:ascii="Garamond" w:hAnsi="Garamond" w:cs="Times New Roman"/>
          <w:bCs/>
          <w:sz w:val="22"/>
          <w:szCs w:val="22"/>
        </w:rPr>
        <w:t>station and PO sonde housing was damaged by ice. A temporary housing was installe</w:t>
      </w:r>
      <w:r w:rsidR="00B56096">
        <w:rPr>
          <w:rFonts w:ascii="Garamond" w:hAnsi="Garamond" w:cs="Times New Roman"/>
          <w:bCs/>
          <w:sz w:val="22"/>
          <w:szCs w:val="22"/>
        </w:rPr>
        <w:t>d by pounding an 8’ U-channel T-post with attached PVC pipe into the sediment under the meteorological station. The sonde fits into the perforated PVC and is attach via a cable, attached to the meteorological station platform above, which holds the sonde at the correct depth.  At all stations, during</w:t>
      </w:r>
      <w:r w:rsidRPr="00297DB4">
        <w:rPr>
          <w:rFonts w:ascii="Garamond" w:hAnsi="Garamond" w:cs="Times New Roman"/>
          <w:bCs/>
          <w:sz w:val="22"/>
          <w:szCs w:val="22"/>
        </w:rPr>
        <w:t xml:space="preserve"> sonde deployment</w:t>
      </w:r>
      <w:r w:rsidR="00B56096">
        <w:rPr>
          <w:rFonts w:ascii="Garamond" w:hAnsi="Garamond" w:cs="Times New Roman"/>
          <w:bCs/>
          <w:sz w:val="22"/>
          <w:szCs w:val="22"/>
        </w:rPr>
        <w:t>s,</w:t>
      </w:r>
      <w:r w:rsidRPr="00297DB4">
        <w:rPr>
          <w:rFonts w:ascii="Garamond" w:hAnsi="Garamond" w:cs="Times New Roman"/>
          <w:bCs/>
          <w:sz w:val="22"/>
          <w:szCs w:val="22"/>
        </w:rPr>
        <w:t xml:space="preserve"> </w:t>
      </w:r>
      <w:r w:rsidR="00C90DA3">
        <w:rPr>
          <w:rFonts w:ascii="Garamond" w:hAnsi="Garamond" w:cs="Times New Roman"/>
          <w:bCs/>
          <w:sz w:val="22"/>
          <w:szCs w:val="22"/>
        </w:rPr>
        <w:t xml:space="preserve">sondes and housings are checked to </w:t>
      </w:r>
      <w:r w:rsidR="00B56096">
        <w:rPr>
          <w:rFonts w:ascii="Garamond" w:hAnsi="Garamond" w:cs="Times New Roman"/>
          <w:bCs/>
          <w:sz w:val="22"/>
          <w:szCs w:val="22"/>
        </w:rPr>
        <w:t>maintain</w:t>
      </w:r>
      <w:r w:rsidR="00C90DA3">
        <w:rPr>
          <w:rFonts w:ascii="Garamond" w:hAnsi="Garamond" w:cs="Times New Roman"/>
          <w:bCs/>
          <w:sz w:val="22"/>
          <w:szCs w:val="22"/>
        </w:rPr>
        <w:t xml:space="preserve"> the appropriate water level/depth</w:t>
      </w:r>
      <w:r w:rsidRPr="00297DB4">
        <w:rPr>
          <w:rFonts w:ascii="Garamond" w:hAnsi="Garamond" w:cs="Times New Roman"/>
          <w:bCs/>
          <w:sz w:val="22"/>
          <w:szCs w:val="22"/>
        </w:rPr>
        <w:t>. The BL and OL sonde housing</w:t>
      </w:r>
      <w:r w:rsidR="00B64ED2">
        <w:rPr>
          <w:rFonts w:ascii="Garamond" w:hAnsi="Garamond" w:cs="Times New Roman"/>
          <w:bCs/>
          <w:sz w:val="22"/>
          <w:szCs w:val="22"/>
        </w:rPr>
        <w:t>s</w:t>
      </w:r>
      <w:r w:rsidRPr="00297DB4">
        <w:rPr>
          <w:rFonts w:ascii="Garamond" w:hAnsi="Garamond" w:cs="Times New Roman"/>
          <w:bCs/>
          <w:sz w:val="22"/>
          <w:szCs w:val="22"/>
        </w:rPr>
        <w:t xml:space="preserve"> and cables are designed</w:t>
      </w:r>
      <w:r w:rsidR="00D15EBF">
        <w:rPr>
          <w:rFonts w:ascii="Garamond" w:hAnsi="Garamond" w:cs="Times New Roman"/>
          <w:bCs/>
          <w:sz w:val="22"/>
          <w:szCs w:val="22"/>
        </w:rPr>
        <w:t xml:space="preserve"> to hold the sondes at </w:t>
      </w:r>
      <w:r w:rsidR="00C90DA3">
        <w:rPr>
          <w:rFonts w:ascii="Garamond" w:hAnsi="Garamond" w:cs="Times New Roman"/>
          <w:bCs/>
          <w:sz w:val="22"/>
          <w:szCs w:val="22"/>
        </w:rPr>
        <w:t>~</w:t>
      </w:r>
      <w:r w:rsidR="00D15EBF">
        <w:rPr>
          <w:rFonts w:ascii="Garamond" w:hAnsi="Garamond" w:cs="Times New Roman"/>
          <w:bCs/>
          <w:sz w:val="22"/>
          <w:szCs w:val="22"/>
        </w:rPr>
        <w:t>1.5</w:t>
      </w:r>
      <w:r w:rsidRPr="00297DB4">
        <w:rPr>
          <w:rFonts w:ascii="Garamond" w:hAnsi="Garamond" w:cs="Times New Roman"/>
          <w:bCs/>
          <w:sz w:val="22"/>
          <w:szCs w:val="22"/>
        </w:rPr>
        <w:t xml:space="preserve">m water depth and </w:t>
      </w:r>
      <w:r w:rsidR="0083589A">
        <w:rPr>
          <w:rFonts w:ascii="Garamond" w:hAnsi="Garamond" w:cs="Times New Roman"/>
          <w:bCs/>
          <w:sz w:val="22"/>
          <w:szCs w:val="22"/>
        </w:rPr>
        <w:t xml:space="preserve">therefore </w:t>
      </w:r>
      <w:r w:rsidRPr="00297DB4">
        <w:rPr>
          <w:rFonts w:ascii="Garamond" w:hAnsi="Garamond" w:cs="Times New Roman"/>
          <w:bCs/>
          <w:sz w:val="22"/>
          <w:szCs w:val="22"/>
        </w:rPr>
        <w:t>do not follow NERR protocols (see below).</w:t>
      </w:r>
    </w:p>
    <w:p w14:paraId="3C5C1DF6" w14:textId="77777777" w:rsidR="00F52CC8" w:rsidRPr="00297DB4" w:rsidRDefault="00F52CC8" w:rsidP="00F52CC8">
      <w:pPr>
        <w:pStyle w:val="HTMLPreformatted"/>
        <w:rPr>
          <w:rFonts w:ascii="Garamond" w:hAnsi="Garamond" w:cs="Times New Roman"/>
          <w:bCs/>
          <w:sz w:val="22"/>
          <w:szCs w:val="22"/>
        </w:rPr>
      </w:pPr>
    </w:p>
    <w:p w14:paraId="34F63A37" w14:textId="77777777" w:rsidR="00F52CC8" w:rsidRPr="00297DB4" w:rsidRDefault="00F52CC8" w:rsidP="00F52CC8">
      <w:pPr>
        <w:pStyle w:val="HTMLPreformatted"/>
        <w:rPr>
          <w:rFonts w:ascii="Garamond" w:hAnsi="Garamond" w:cs="Times New Roman"/>
          <w:bCs/>
          <w:sz w:val="22"/>
          <w:szCs w:val="22"/>
        </w:rPr>
      </w:pPr>
      <w:r w:rsidRPr="00297DB4">
        <w:rPr>
          <w:rFonts w:ascii="Garamond" w:hAnsi="Garamond" w:cs="Times New Roman"/>
          <w:bCs/>
          <w:sz w:val="22"/>
          <w:szCs w:val="22"/>
        </w:rPr>
        <w:t xml:space="preserve">Sonde deployments for </w:t>
      </w:r>
      <w:r w:rsidR="00D15EBF">
        <w:rPr>
          <w:rFonts w:ascii="Garamond" w:hAnsi="Garamond" w:cs="Times New Roman"/>
          <w:bCs/>
          <w:sz w:val="22"/>
          <w:szCs w:val="22"/>
        </w:rPr>
        <w:t>BL</w:t>
      </w:r>
      <w:r w:rsidRPr="00297DB4">
        <w:rPr>
          <w:rFonts w:ascii="Garamond" w:hAnsi="Garamond" w:cs="Times New Roman"/>
          <w:bCs/>
          <w:sz w:val="22"/>
          <w:szCs w:val="22"/>
        </w:rPr>
        <w:t xml:space="preserve"> </w:t>
      </w:r>
      <w:r w:rsidR="00D15EBF">
        <w:rPr>
          <w:rFonts w:ascii="Garamond" w:hAnsi="Garamond" w:cs="Times New Roman"/>
          <w:bCs/>
          <w:sz w:val="22"/>
          <w:szCs w:val="22"/>
        </w:rPr>
        <w:t>and OL</w:t>
      </w:r>
      <w:r w:rsidRPr="00297DB4">
        <w:rPr>
          <w:rFonts w:ascii="Garamond" w:hAnsi="Garamond" w:cs="Times New Roman"/>
          <w:bCs/>
          <w:sz w:val="22"/>
          <w:szCs w:val="22"/>
        </w:rPr>
        <w:t xml:space="preserve"> sites do not follow NERRS protocols; specifically they are not deployed between 0.25-0.50 meters from the bottom.  This departure from SOP was approved by the NERRS Oversight Committee</w:t>
      </w:r>
      <w:r w:rsidR="00D15EBF">
        <w:rPr>
          <w:rFonts w:ascii="Garamond" w:hAnsi="Garamond" w:cs="Times New Roman"/>
          <w:bCs/>
          <w:sz w:val="22"/>
          <w:szCs w:val="22"/>
        </w:rPr>
        <w:t xml:space="preserve"> (OC) for the following reasons:</w:t>
      </w:r>
    </w:p>
    <w:p w14:paraId="65240D45" w14:textId="77777777" w:rsidR="00F52CC8" w:rsidRPr="00297DB4" w:rsidRDefault="00F52CC8" w:rsidP="00F52CC8">
      <w:pPr>
        <w:pStyle w:val="HTMLPreformatted"/>
        <w:rPr>
          <w:rFonts w:ascii="Garamond" w:hAnsi="Garamond" w:cs="Times New Roman"/>
          <w:bCs/>
          <w:sz w:val="22"/>
          <w:szCs w:val="22"/>
        </w:rPr>
      </w:pPr>
    </w:p>
    <w:p w14:paraId="331E003C" w14:textId="77777777" w:rsidR="00F52CC8" w:rsidRPr="00297DB4" w:rsidRDefault="00F52CC8" w:rsidP="00F52CC8">
      <w:pPr>
        <w:pStyle w:val="HTMLPreformatted"/>
        <w:rPr>
          <w:rFonts w:ascii="Garamond" w:hAnsi="Garamond" w:cs="Times New Roman"/>
          <w:bCs/>
          <w:sz w:val="22"/>
          <w:szCs w:val="22"/>
        </w:rPr>
      </w:pPr>
      <w:r w:rsidRPr="00297DB4">
        <w:rPr>
          <w:rFonts w:ascii="Garamond" w:hAnsi="Garamond" w:cs="Times New Roman"/>
          <w:bCs/>
          <w:sz w:val="22"/>
          <w:szCs w:val="22"/>
        </w:rPr>
        <w:t xml:space="preserve">Due to the status of the St. Louis River Estuary as an Area of Concern (AOC) in the Great Lakes, there is significant interest in the water quality of the estuary and it is critical that SWMP data be both relevant in the process of Delisting of the Beneficial Use Impairments (BUIs) and for future environmental condition assessments. The overall consensus of stakeholders was that it was very important to continue sampling the Blatnik and Oliver Bridge sites due to legacy sampling that began in the 1940’s and continued sporadically up to the designation of the Lake Superior NERR. </w:t>
      </w:r>
    </w:p>
    <w:p w14:paraId="20FBD46B" w14:textId="77777777" w:rsidR="00F52CC8" w:rsidRPr="00297DB4" w:rsidRDefault="00F52CC8" w:rsidP="00F52CC8">
      <w:pPr>
        <w:pStyle w:val="HTMLPreformatted"/>
        <w:rPr>
          <w:rFonts w:ascii="Garamond" w:hAnsi="Garamond" w:cs="Times New Roman"/>
          <w:bCs/>
          <w:sz w:val="22"/>
          <w:szCs w:val="22"/>
        </w:rPr>
      </w:pPr>
    </w:p>
    <w:p w14:paraId="7810BF72" w14:textId="77777777" w:rsidR="00F52CC8" w:rsidRDefault="00F52CC8" w:rsidP="00F52CC8">
      <w:pPr>
        <w:pStyle w:val="HTMLPreformatted"/>
        <w:rPr>
          <w:rFonts w:ascii="Garamond" w:hAnsi="Garamond" w:cs="Times New Roman"/>
          <w:bCs/>
          <w:sz w:val="22"/>
          <w:szCs w:val="22"/>
        </w:rPr>
      </w:pPr>
      <w:r w:rsidRPr="00297DB4">
        <w:rPr>
          <w:rFonts w:ascii="Garamond" w:hAnsi="Garamond" w:cs="Times New Roman"/>
          <w:bCs/>
          <w:sz w:val="22"/>
          <w:szCs w:val="22"/>
        </w:rPr>
        <w:t xml:space="preserve">The water depth at both the </w:t>
      </w:r>
      <w:r w:rsidR="00D15EBF">
        <w:rPr>
          <w:rFonts w:ascii="Garamond" w:hAnsi="Garamond" w:cs="Times New Roman"/>
          <w:bCs/>
          <w:sz w:val="22"/>
          <w:szCs w:val="22"/>
        </w:rPr>
        <w:t xml:space="preserve">BL and OL </w:t>
      </w:r>
      <w:r w:rsidRPr="00297DB4">
        <w:rPr>
          <w:rFonts w:ascii="Garamond" w:hAnsi="Garamond" w:cs="Times New Roman"/>
          <w:bCs/>
          <w:sz w:val="22"/>
          <w:szCs w:val="22"/>
        </w:rPr>
        <w:t>sites is approximately 8m. Sampling near the surface allowed for the most direct comparison with the collection methods of prior samples (grab samples taken near the surface) and there was concern that sampling at 7m of depth or more would not be considered comparable.  In addition, the entire estuary is frozen over from late November to early May each year and ice can cause major damage. To prevent damage to sondes, sonde housings were constructed from thick walled stainless steel and the weight of these precluded constructing and attaching 7m housings to the bridge cells (</w:t>
      </w:r>
      <w:r w:rsidR="00D15EBF">
        <w:rPr>
          <w:rFonts w:ascii="Garamond" w:hAnsi="Garamond" w:cs="Times New Roman"/>
          <w:bCs/>
          <w:sz w:val="22"/>
          <w:szCs w:val="22"/>
        </w:rPr>
        <w:t>BL) or bridge footings (OL</w:t>
      </w:r>
      <w:r w:rsidRPr="00297DB4">
        <w:rPr>
          <w:rFonts w:ascii="Garamond" w:hAnsi="Garamond" w:cs="Times New Roman"/>
          <w:bCs/>
          <w:sz w:val="22"/>
          <w:szCs w:val="22"/>
        </w:rPr>
        <w:t>). Due to both the interest in collecting samples that were directly comparable to previous samples and the need to maintain infrastructure, including maintaining vertical control, in a very physically challenging environment the LSNERR proposed to set the depth of the sondes n</w:t>
      </w:r>
      <w:r w:rsidR="006C048E">
        <w:rPr>
          <w:rFonts w:ascii="Garamond" w:hAnsi="Garamond" w:cs="Times New Roman"/>
          <w:bCs/>
          <w:sz w:val="22"/>
          <w:szCs w:val="22"/>
        </w:rPr>
        <w:t>ear the surface (approximately 1.5-2</w:t>
      </w:r>
      <w:r w:rsidRPr="00297DB4">
        <w:rPr>
          <w:rFonts w:ascii="Garamond" w:hAnsi="Garamond" w:cs="Times New Roman"/>
          <w:bCs/>
          <w:sz w:val="22"/>
          <w:szCs w:val="22"/>
        </w:rPr>
        <w:t xml:space="preserve">m) rather than near the bottom (7m). In order to demonstrate that the water is well mixed at the two bridge sties, LSNERR voluntarily takes sonde depth profiles from the top to the bottom of the water column monthly during the ice free season.  Profile data </w:t>
      </w:r>
      <w:r w:rsidR="003D2FA9">
        <w:rPr>
          <w:rFonts w:ascii="Garamond" w:hAnsi="Garamond" w:cs="Times New Roman"/>
          <w:bCs/>
          <w:sz w:val="22"/>
          <w:szCs w:val="22"/>
        </w:rPr>
        <w:t>will be</w:t>
      </w:r>
      <w:r w:rsidRPr="00297DB4">
        <w:rPr>
          <w:rFonts w:ascii="Garamond" w:hAnsi="Garamond" w:cs="Times New Roman"/>
          <w:bCs/>
          <w:sz w:val="22"/>
          <w:szCs w:val="22"/>
        </w:rPr>
        <w:t xml:space="preserve"> included in the Other Remarks section</w:t>
      </w:r>
      <w:r w:rsidR="003D2FA9">
        <w:rPr>
          <w:rFonts w:ascii="Garamond" w:hAnsi="Garamond" w:cs="Times New Roman"/>
          <w:bCs/>
          <w:sz w:val="22"/>
          <w:szCs w:val="22"/>
        </w:rPr>
        <w:t xml:space="preserve"> in the annual metadata document</w:t>
      </w:r>
      <w:r w:rsidRPr="00297DB4">
        <w:rPr>
          <w:rFonts w:ascii="Garamond" w:hAnsi="Garamond" w:cs="Times New Roman"/>
          <w:bCs/>
          <w:sz w:val="22"/>
          <w:szCs w:val="22"/>
        </w:rPr>
        <w:t>.</w:t>
      </w:r>
    </w:p>
    <w:p w14:paraId="358D698F" w14:textId="77777777" w:rsidR="00824646" w:rsidRPr="00297DB4" w:rsidRDefault="00824646" w:rsidP="00F52CC8">
      <w:pPr>
        <w:pStyle w:val="HTMLPreformatted"/>
        <w:rPr>
          <w:rFonts w:ascii="Garamond" w:hAnsi="Garamond" w:cs="Times New Roman"/>
          <w:bCs/>
          <w:sz w:val="22"/>
          <w:szCs w:val="22"/>
        </w:rPr>
      </w:pPr>
    </w:p>
    <w:p w14:paraId="0D175138" w14:textId="77777777" w:rsidR="00C11621" w:rsidRDefault="00F52CC8" w:rsidP="00EB2A51">
      <w:pPr>
        <w:ind w:right="900"/>
        <w:rPr>
          <w:rFonts w:ascii="Garamond" w:hAnsi="Garamond"/>
          <w:sz w:val="22"/>
          <w:szCs w:val="22"/>
        </w:rPr>
      </w:pPr>
      <w:r>
        <w:rPr>
          <w:rFonts w:ascii="Garamond" w:hAnsi="Garamond"/>
          <w:sz w:val="22"/>
          <w:szCs w:val="22"/>
        </w:rPr>
        <w:t>One water quality data sonde</w:t>
      </w:r>
      <w:r w:rsidR="00D15EBF">
        <w:rPr>
          <w:rFonts w:ascii="Garamond" w:hAnsi="Garamond"/>
          <w:sz w:val="22"/>
          <w:szCs w:val="22"/>
        </w:rPr>
        <w:t>, BA,</w:t>
      </w:r>
      <w:r w:rsidR="00830CB6">
        <w:rPr>
          <w:rFonts w:ascii="Garamond" w:hAnsi="Garamond"/>
          <w:sz w:val="22"/>
          <w:szCs w:val="22"/>
        </w:rPr>
        <w:t xml:space="preserve"> transmit</w:t>
      </w:r>
      <w:r>
        <w:rPr>
          <w:rFonts w:ascii="Garamond" w:hAnsi="Garamond"/>
          <w:sz w:val="22"/>
          <w:szCs w:val="22"/>
        </w:rPr>
        <w:t>s</w:t>
      </w:r>
      <w:r w:rsidR="00830CB6">
        <w:rPr>
          <w:rFonts w:ascii="Garamond" w:hAnsi="Garamond"/>
          <w:sz w:val="22"/>
          <w:szCs w:val="22"/>
        </w:rPr>
        <w:t xml:space="preserve"> data using </w:t>
      </w:r>
      <w:r>
        <w:rPr>
          <w:rFonts w:ascii="Garamond" w:hAnsi="Garamond"/>
          <w:sz w:val="22"/>
          <w:szCs w:val="22"/>
        </w:rPr>
        <w:t>GOES</w:t>
      </w:r>
      <w:r w:rsidR="00830CB6">
        <w:rPr>
          <w:rFonts w:ascii="Garamond" w:hAnsi="Garamond"/>
          <w:sz w:val="22"/>
          <w:szCs w:val="22"/>
        </w:rPr>
        <w:t xml:space="preserve"> telemetry systems. </w:t>
      </w:r>
      <w:r>
        <w:rPr>
          <w:rFonts w:ascii="Garamond" w:hAnsi="Garamond"/>
          <w:sz w:val="22"/>
          <w:szCs w:val="22"/>
        </w:rPr>
        <w:t>The CDMO accesses this data through The Hydrometerological Automated Data System (HADS)</w:t>
      </w:r>
      <w:r w:rsidR="00830CB6">
        <w:rPr>
          <w:rFonts w:ascii="Garamond" w:hAnsi="Garamond"/>
          <w:sz w:val="22"/>
          <w:szCs w:val="22"/>
        </w:rPr>
        <w:t xml:space="preserve"> and pulls it into the NERRs real-time data application. </w:t>
      </w:r>
      <w:r w:rsidR="003F58AE" w:rsidRPr="00EB769D">
        <w:rPr>
          <w:rFonts w:ascii="Garamond" w:hAnsi="Garamond"/>
          <w:sz w:val="22"/>
          <w:szCs w:val="22"/>
        </w:rPr>
        <w:t xml:space="preserve">The transmissions are scheduled hourly and contain four (4) </w:t>
      </w:r>
      <w:r w:rsidR="00F32C85" w:rsidRPr="00EB769D">
        <w:rPr>
          <w:rFonts w:ascii="Garamond" w:hAnsi="Garamond"/>
          <w:sz w:val="22"/>
          <w:szCs w:val="22"/>
        </w:rPr>
        <w:t>data set</w:t>
      </w:r>
      <w:r w:rsidR="003F58AE" w:rsidRPr="00EB769D">
        <w:rPr>
          <w:rFonts w:ascii="Garamond" w:hAnsi="Garamond"/>
          <w:sz w:val="22"/>
          <w:szCs w:val="22"/>
        </w:rPr>
        <w:t xml:space="preserve">s reflecting fifteen minute data sampling intervals.  </w:t>
      </w:r>
      <w:r w:rsidR="00C11621" w:rsidRPr="00EB769D">
        <w:rPr>
          <w:rFonts w:ascii="Garamond" w:hAnsi="Garamond"/>
          <w:sz w:val="22"/>
          <w:szCs w:val="22"/>
        </w:rPr>
        <w:t>Upon receipt by the CDMO, the data undergoes the same automated primary QAQC process detailed in Section 2 above.  The “real-time” telemetry data become</w:t>
      </w:r>
      <w:r w:rsidR="00B64ED2">
        <w:rPr>
          <w:rFonts w:ascii="Garamond" w:hAnsi="Garamond"/>
          <w:sz w:val="22"/>
          <w:szCs w:val="22"/>
        </w:rPr>
        <w:t>s</w:t>
      </w:r>
      <w:r w:rsidR="00C11621" w:rsidRPr="00EB769D">
        <w:rPr>
          <w:rFonts w:ascii="Garamond" w:hAnsi="Garamond"/>
          <w:sz w:val="22"/>
          <w:szCs w:val="22"/>
        </w:rPr>
        <w:t xml:space="preserve"> part of the provisional dataset until undergoing secondary and tertiary QAQC and assimilation in the CDMO’s authoritative online database.  Provisional and authoritative data are available at </w:t>
      </w:r>
      <w:hyperlink r:id="rId9" w:tooltip="blocked::http://cdmo.baruch.sc.edu/" w:history="1">
        <w:r w:rsidR="00C11621" w:rsidRPr="00DD688C">
          <w:rPr>
            <w:rStyle w:val="Hyperlink"/>
            <w:rFonts w:ascii="Garamond" w:hAnsi="Garamond"/>
            <w:color w:val="auto"/>
            <w:sz w:val="22"/>
            <w:szCs w:val="22"/>
          </w:rPr>
          <w:t>http://cdmo.baruch.sc.edu</w:t>
        </w:r>
      </w:hyperlink>
      <w:r w:rsidR="00C11621" w:rsidRPr="00DD688C">
        <w:rPr>
          <w:rFonts w:ascii="Garamond" w:hAnsi="Garamond"/>
          <w:sz w:val="22"/>
          <w:szCs w:val="22"/>
        </w:rPr>
        <w:t>.</w:t>
      </w:r>
    </w:p>
    <w:p w14:paraId="529382A5" w14:textId="77777777" w:rsidR="00EB2A51" w:rsidRPr="00EB769D" w:rsidRDefault="00EB2A51" w:rsidP="00824646">
      <w:pPr>
        <w:ind w:right="900"/>
        <w:jc w:val="both"/>
        <w:rPr>
          <w:rFonts w:ascii="Garamond" w:hAnsi="Garamond"/>
          <w:sz w:val="22"/>
          <w:szCs w:val="22"/>
        </w:rPr>
      </w:pPr>
    </w:p>
    <w:p w14:paraId="0007E1B7" w14:textId="77777777" w:rsidR="003F58AE" w:rsidRPr="004341A7" w:rsidRDefault="003F58AE" w:rsidP="003F58AE">
      <w:pPr>
        <w:pStyle w:val="HTMLPreformatted"/>
        <w:ind w:left="360" w:right="360"/>
        <w:rPr>
          <w:rFonts w:ascii="Garamond" w:hAnsi="Garamond" w:cs="Times New Roman"/>
          <w:b/>
          <w:bCs/>
          <w:sz w:val="22"/>
          <w:szCs w:val="22"/>
        </w:rPr>
      </w:pPr>
    </w:p>
    <w:p w14:paraId="496AE0ED" w14:textId="77777777" w:rsidR="002B4F5E" w:rsidRPr="004341A7"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443CDD3" w14:textId="77777777" w:rsidR="00314FE0" w:rsidRDefault="00314FE0" w:rsidP="00AA53D4">
      <w:pPr>
        <w:pStyle w:val="HTMLPreformatted"/>
        <w:rPr>
          <w:rFonts w:ascii="Garamond" w:hAnsi="Garamond" w:cs="Times New Roman"/>
          <w:sz w:val="22"/>
          <w:szCs w:val="22"/>
        </w:rPr>
      </w:pPr>
    </w:p>
    <w:p w14:paraId="583BE414" w14:textId="77777777" w:rsidR="00B901C0" w:rsidRDefault="00B901C0" w:rsidP="00AA53D4">
      <w:pPr>
        <w:pStyle w:val="HTMLPreformatted"/>
        <w:rPr>
          <w:rFonts w:ascii="Garamond" w:hAnsi="Garamond" w:cs="Times New Roman"/>
          <w:sz w:val="22"/>
          <w:szCs w:val="22"/>
        </w:rPr>
      </w:pPr>
      <w:r>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The watershed is mostly forested, with some urban areas, especially at the estuary, and active iron mining in the upper reaches. In the upper watershed the river flows through lake clays and glacial deposits for approximately 100 miles. Near the city of Thomson, the river channel narrow</w:t>
      </w:r>
      <w:r w:rsidR="00C90DA3">
        <w:rPr>
          <w:rFonts w:ascii="Garamond" w:hAnsi="Garamond" w:cs="Times New Roman"/>
          <w:sz w:val="22"/>
          <w:szCs w:val="22"/>
        </w:rPr>
        <w:t>s</w:t>
      </w:r>
      <w:r>
        <w:rPr>
          <w:rFonts w:ascii="Garamond" w:hAnsi="Garamond" w:cs="Times New Roman"/>
          <w:sz w:val="22"/>
          <w:szCs w:val="22"/>
        </w:rPr>
        <w:t xml:space="preserve"> and the river flows through a rocky rapid-filled gorge. Approximately 23 river miles upstream from Lake Superior is the Fond du Lac dam, the most downstream of several dams. Below the gorge and dams the river begins to take on the characteristics of a freshwater estuary. Near the mouth of the river on Lake Superior is the largest working harbor on the Great Lakes</w:t>
      </w:r>
      <w:r w:rsidR="00C90DA3">
        <w:rPr>
          <w:rFonts w:ascii="Garamond" w:hAnsi="Garamond" w:cs="Times New Roman"/>
          <w:sz w:val="22"/>
          <w:szCs w:val="22"/>
        </w:rPr>
        <w:t xml:space="preserve"> (by tonnage)</w:t>
      </w:r>
      <w:r>
        <w:rPr>
          <w:rFonts w:ascii="Garamond" w:hAnsi="Garamond" w:cs="Times New Roman"/>
          <w:sz w:val="22"/>
          <w:szCs w:val="22"/>
        </w:rPr>
        <w:t>. A long baymouth sand bar protects the estuary form the wind and waves of Lake Superior. The natural entry through the bar is the Superior Entry to the southeast, while the Duluth Entry is an engineered entry with a lift bridge toward the northwest end.</w:t>
      </w:r>
    </w:p>
    <w:p w14:paraId="0CA9B799" w14:textId="77777777" w:rsidR="00A76966" w:rsidRDefault="00A76966" w:rsidP="00AA53D4">
      <w:pPr>
        <w:pStyle w:val="HTMLPreformatted"/>
        <w:rPr>
          <w:rFonts w:ascii="Garamond" w:hAnsi="Garamond" w:cs="Times New Roman"/>
          <w:sz w:val="22"/>
          <w:szCs w:val="22"/>
        </w:rPr>
      </w:pPr>
    </w:p>
    <w:p w14:paraId="65F5245F" w14:textId="77777777" w:rsidR="00A76966" w:rsidRDefault="00A76966" w:rsidP="00AA53D4">
      <w:pPr>
        <w:pStyle w:val="HTMLPreformatted"/>
        <w:rPr>
          <w:rFonts w:ascii="Garamond" w:hAnsi="Garamond" w:cs="Times New Roman"/>
          <w:sz w:val="22"/>
          <w:szCs w:val="22"/>
        </w:rPr>
      </w:pPr>
      <w:r>
        <w:rPr>
          <w:rFonts w:ascii="Garamond" w:hAnsi="Garamond" w:cs="Times New Roman"/>
          <w:sz w:val="22"/>
          <w:szCs w:val="22"/>
        </w:rPr>
        <w:t xml:space="preserve">Lake Superior does not produce a noticeable “tide” as on the ocean coasts, however, seiches, which occur when wind or atmospheric pressure causes oscillations in the water of Lake Superior, are common. For example, the USGS Sontek at the Duluth entry to the harbor has measured streamflow at between 4.0 cfs and -3.5 cfs. There tends to be a larger seiche period of about eight hours, while smaller seiches can be seen at approximately four and two hours. The change in water level as a result is usually less than a foot, however, a strong seiche can reverse the direction of the river’s flow as far upstream as Fond du Lac (approximately 12 river miles). The USGS stream </w:t>
      </w:r>
      <w:r w:rsidR="006A1CD5">
        <w:rPr>
          <w:rFonts w:ascii="Garamond" w:hAnsi="Garamond" w:cs="Times New Roman"/>
          <w:sz w:val="22"/>
          <w:szCs w:val="22"/>
        </w:rPr>
        <w:t>g</w:t>
      </w:r>
      <w:r>
        <w:rPr>
          <w:rFonts w:ascii="Garamond" w:hAnsi="Garamond" w:cs="Times New Roman"/>
          <w:sz w:val="22"/>
          <w:szCs w:val="22"/>
        </w:rPr>
        <w:t xml:space="preserve">age on the St. Louis River at Scanlon (upstream of the Fond du Lac dam) recorded an </w:t>
      </w:r>
      <w:r w:rsidR="009C77C8">
        <w:rPr>
          <w:rFonts w:ascii="Garamond" w:hAnsi="Garamond" w:cs="Times New Roman"/>
          <w:sz w:val="22"/>
          <w:szCs w:val="22"/>
        </w:rPr>
        <w:t xml:space="preserve">annual mean discharge of 2,384 </w:t>
      </w:r>
      <w:r>
        <w:rPr>
          <w:rFonts w:ascii="Garamond" w:hAnsi="Garamond" w:cs="Times New Roman"/>
          <w:sz w:val="22"/>
          <w:szCs w:val="22"/>
        </w:rPr>
        <w:t>cf</w:t>
      </w:r>
      <w:r w:rsidR="009C77C8">
        <w:rPr>
          <w:rFonts w:ascii="Garamond" w:hAnsi="Garamond" w:cs="Times New Roman"/>
          <w:sz w:val="22"/>
          <w:szCs w:val="22"/>
        </w:rPr>
        <w:t>s for the period of record (1909</w:t>
      </w:r>
      <w:r w:rsidR="00EB6FC7">
        <w:rPr>
          <w:rFonts w:ascii="Garamond" w:hAnsi="Garamond" w:cs="Times New Roman"/>
          <w:sz w:val="22"/>
          <w:szCs w:val="22"/>
        </w:rPr>
        <w:t xml:space="preserve"> to 2017). </w:t>
      </w:r>
      <w:r w:rsidR="009C77C8">
        <w:rPr>
          <w:rFonts w:ascii="Garamond" w:hAnsi="Garamond" w:cs="Times New Roman"/>
          <w:sz w:val="22"/>
          <w:szCs w:val="22"/>
        </w:rPr>
        <w:t>In comparison,</w:t>
      </w:r>
      <w:r w:rsidR="00EB6FC7" w:rsidRPr="009C77C8">
        <w:rPr>
          <w:rFonts w:ascii="Garamond" w:hAnsi="Garamond" w:cs="Times New Roman"/>
          <w:sz w:val="22"/>
          <w:szCs w:val="22"/>
        </w:rPr>
        <w:t xml:space="preserve"> 2017</w:t>
      </w:r>
      <w:r w:rsidR="009C77C8">
        <w:rPr>
          <w:rFonts w:ascii="Garamond" w:hAnsi="Garamond" w:cs="Times New Roman"/>
          <w:sz w:val="22"/>
          <w:szCs w:val="22"/>
        </w:rPr>
        <w:t xml:space="preserve"> was a high water year, with an annual mean discharge of</w:t>
      </w:r>
      <w:r w:rsidRPr="009C77C8">
        <w:rPr>
          <w:rFonts w:ascii="Garamond" w:hAnsi="Garamond" w:cs="Times New Roman"/>
          <w:sz w:val="22"/>
          <w:szCs w:val="22"/>
        </w:rPr>
        <w:t xml:space="preserve"> </w:t>
      </w:r>
      <w:r w:rsidR="009C77C8">
        <w:rPr>
          <w:rFonts w:ascii="Garamond" w:hAnsi="Garamond" w:cs="Times New Roman"/>
          <w:sz w:val="22"/>
          <w:szCs w:val="22"/>
        </w:rPr>
        <w:t>3,</w:t>
      </w:r>
      <w:r w:rsidR="009C77C8" w:rsidRPr="009C77C8">
        <w:rPr>
          <w:rFonts w:ascii="Garamond" w:hAnsi="Garamond" w:cs="Times New Roman"/>
          <w:sz w:val="22"/>
          <w:szCs w:val="22"/>
        </w:rPr>
        <w:t>575</w:t>
      </w:r>
      <w:r w:rsidRPr="009C77C8">
        <w:rPr>
          <w:rFonts w:ascii="Garamond" w:hAnsi="Garamond" w:cs="Times New Roman"/>
          <w:sz w:val="22"/>
          <w:szCs w:val="22"/>
        </w:rPr>
        <w:t xml:space="preserve"> cfs.</w:t>
      </w:r>
    </w:p>
    <w:p w14:paraId="08814EC5" w14:textId="77777777" w:rsidR="00B901C0" w:rsidRDefault="00B901C0" w:rsidP="00AA53D4">
      <w:pPr>
        <w:pStyle w:val="HTMLPreformatted"/>
        <w:rPr>
          <w:rFonts w:ascii="Garamond" w:hAnsi="Garamond" w:cs="Times New Roman"/>
          <w:sz w:val="22"/>
          <w:szCs w:val="22"/>
        </w:rPr>
      </w:pPr>
    </w:p>
    <w:p w14:paraId="63B79183" w14:textId="77777777" w:rsidR="00B901C0" w:rsidRDefault="00912950" w:rsidP="00AA53D4">
      <w:pPr>
        <w:pStyle w:val="HTMLPreformatted"/>
        <w:rPr>
          <w:rFonts w:ascii="Garamond" w:hAnsi="Garamond" w:cs="Times New Roman"/>
          <w:sz w:val="22"/>
          <w:szCs w:val="22"/>
        </w:rPr>
      </w:pPr>
      <w:r>
        <w:rPr>
          <w:rFonts w:ascii="Garamond" w:hAnsi="Garamond" w:cs="Times New Roman"/>
          <w:sz w:val="22"/>
          <w:szCs w:val="22"/>
        </w:rPr>
        <w:t>Oliver Bridge (OL</w:t>
      </w:r>
      <w:r w:rsidR="00041116">
        <w:rPr>
          <w:rFonts w:ascii="Garamond" w:hAnsi="Garamond" w:cs="Times New Roman"/>
          <w:sz w:val="22"/>
          <w:szCs w:val="22"/>
        </w:rPr>
        <w:t>)</w:t>
      </w:r>
    </w:p>
    <w:p w14:paraId="14564667" w14:textId="77777777" w:rsidR="00041116" w:rsidRDefault="00041116" w:rsidP="00142BF9">
      <w:pPr>
        <w:pStyle w:val="HTMLPreformatted"/>
        <w:ind w:left="720"/>
        <w:rPr>
          <w:rFonts w:ascii="Garamond" w:hAnsi="Garamond" w:cs="Times New Roman"/>
          <w:sz w:val="22"/>
          <w:szCs w:val="22"/>
        </w:rPr>
      </w:pPr>
      <w:r w:rsidRPr="00041116">
        <w:rPr>
          <w:rFonts w:ascii="Garamond" w:hAnsi="Garamond" w:cs="Times New Roman"/>
          <w:sz w:val="22"/>
          <w:szCs w:val="22"/>
        </w:rPr>
        <w:t>a)</w:t>
      </w:r>
      <w:r>
        <w:rPr>
          <w:rFonts w:ascii="Garamond" w:hAnsi="Garamond" w:cs="Times New Roman"/>
          <w:sz w:val="22"/>
          <w:szCs w:val="22"/>
        </w:rPr>
        <w:t xml:space="preserve"> -92.20166, 46.65685</w:t>
      </w:r>
    </w:p>
    <w:p w14:paraId="4CD7A1E7" w14:textId="77777777" w:rsidR="00E1748D" w:rsidRDefault="00041116" w:rsidP="00E1748D">
      <w:pPr>
        <w:pStyle w:val="HTMLPreformatted"/>
        <w:ind w:left="720"/>
        <w:rPr>
          <w:rFonts w:ascii="Garamond" w:hAnsi="Garamond" w:cs="Times New Roman"/>
          <w:sz w:val="22"/>
          <w:szCs w:val="22"/>
        </w:rPr>
      </w:pPr>
      <w:r>
        <w:rPr>
          <w:rFonts w:ascii="Garamond" w:hAnsi="Garamond" w:cs="Times New Roman"/>
          <w:sz w:val="22"/>
          <w:szCs w:val="22"/>
        </w:rPr>
        <w:t>b) This site is located on the downstream side of a bridge piling at Oliver, WI. The site is 11 miles upstream of Lake Superior and upstream of the majority of the estuary, receives downstream river flow below the Fond du Lac dam, but is influenced to some extent by Lake seiche.</w:t>
      </w:r>
    </w:p>
    <w:p w14:paraId="076AF583" w14:textId="77777777" w:rsidR="00041116" w:rsidRDefault="00041116" w:rsidP="00E1748D">
      <w:pPr>
        <w:pStyle w:val="HTMLPreformatted"/>
        <w:ind w:left="720"/>
        <w:rPr>
          <w:rFonts w:ascii="Garamond" w:hAnsi="Garamond" w:cs="Times New Roman"/>
          <w:sz w:val="22"/>
          <w:szCs w:val="22"/>
        </w:rPr>
      </w:pPr>
      <w:r>
        <w:rPr>
          <w:rFonts w:ascii="Garamond" w:hAnsi="Garamond" w:cs="Times New Roman"/>
          <w:sz w:val="22"/>
          <w:szCs w:val="22"/>
        </w:rPr>
        <w:t>c) salinity range 0.08 – 0.2 PPT</w:t>
      </w:r>
    </w:p>
    <w:p w14:paraId="2D5946DB" w14:textId="77777777" w:rsidR="00041116" w:rsidRDefault="00041116" w:rsidP="00142BF9">
      <w:pPr>
        <w:pStyle w:val="HTMLPreformatted"/>
        <w:ind w:left="720"/>
        <w:rPr>
          <w:rFonts w:ascii="Garamond" w:hAnsi="Garamond" w:cs="Times New Roman"/>
          <w:sz w:val="22"/>
          <w:szCs w:val="22"/>
        </w:rPr>
      </w:pPr>
      <w:r>
        <w:rPr>
          <w:rFonts w:ascii="Garamond" w:hAnsi="Garamond" w:cs="Times New Roman"/>
          <w:sz w:val="22"/>
          <w:szCs w:val="22"/>
        </w:rPr>
        <w:t>d) freshwater estuary site, receives flow of the St. Louis River (relatively undeveloped riparian area)</w:t>
      </w:r>
    </w:p>
    <w:p w14:paraId="5500161A" w14:textId="77777777" w:rsidR="00041116" w:rsidRDefault="00041116" w:rsidP="00142BF9">
      <w:pPr>
        <w:pStyle w:val="HTMLPreformatted"/>
        <w:ind w:left="720"/>
        <w:rPr>
          <w:rFonts w:ascii="Garamond" w:hAnsi="Garamond" w:cs="Times New Roman"/>
          <w:sz w:val="22"/>
          <w:szCs w:val="22"/>
        </w:rPr>
      </w:pPr>
      <w:r>
        <w:rPr>
          <w:rFonts w:ascii="Garamond" w:hAnsi="Garamond" w:cs="Times New Roman"/>
          <w:sz w:val="22"/>
          <w:szCs w:val="22"/>
        </w:rPr>
        <w:t>e) river approximately 8m deep, 126m wide</w:t>
      </w:r>
    </w:p>
    <w:p w14:paraId="7F5CB56A" w14:textId="77777777" w:rsidR="00041116" w:rsidRDefault="00041116" w:rsidP="00142BF9">
      <w:pPr>
        <w:pStyle w:val="HTMLPreformatted"/>
        <w:ind w:left="720"/>
        <w:rPr>
          <w:rFonts w:ascii="Garamond" w:hAnsi="Garamond" w:cs="Times New Roman"/>
          <w:sz w:val="22"/>
          <w:szCs w:val="22"/>
        </w:rPr>
      </w:pPr>
      <w:r>
        <w:rPr>
          <w:rFonts w:ascii="Garamond" w:hAnsi="Garamond" w:cs="Times New Roman"/>
          <w:sz w:val="22"/>
          <w:szCs w:val="22"/>
        </w:rPr>
        <w:t>f) bottom habitat or type currently undocumented (suspected sand or soft sediment)</w:t>
      </w:r>
    </w:p>
    <w:p w14:paraId="22A898C6" w14:textId="77777777" w:rsidR="00041116" w:rsidRDefault="00041116" w:rsidP="00142BF9">
      <w:pPr>
        <w:pStyle w:val="HTMLPreformatted"/>
        <w:ind w:left="720"/>
        <w:rPr>
          <w:rFonts w:ascii="Garamond" w:hAnsi="Garamond" w:cs="Times New Roman"/>
          <w:sz w:val="22"/>
          <w:szCs w:val="22"/>
        </w:rPr>
      </w:pPr>
      <w:r>
        <w:rPr>
          <w:rFonts w:ascii="Garamond" w:hAnsi="Garamond" w:cs="Times New Roman"/>
          <w:sz w:val="22"/>
          <w:szCs w:val="22"/>
        </w:rPr>
        <w:t>g) approximately 12 miles downstream of the F</w:t>
      </w:r>
      <w:r w:rsidR="00142BF9">
        <w:rPr>
          <w:rFonts w:ascii="Garamond" w:hAnsi="Garamond" w:cs="Times New Roman"/>
          <w:sz w:val="22"/>
          <w:szCs w:val="22"/>
        </w:rPr>
        <w:t>ond du Lac dam, historic paper mills above dam</w:t>
      </w:r>
    </w:p>
    <w:p w14:paraId="38F9A1BF" w14:textId="77777777" w:rsidR="00142BF9" w:rsidRDefault="00142BF9" w:rsidP="00142BF9">
      <w:pPr>
        <w:pStyle w:val="HTMLPreformatted"/>
        <w:ind w:left="720"/>
        <w:rPr>
          <w:rFonts w:ascii="Garamond" w:hAnsi="Garamond" w:cs="Times New Roman"/>
          <w:sz w:val="22"/>
          <w:szCs w:val="22"/>
        </w:rPr>
      </w:pPr>
      <w:r>
        <w:rPr>
          <w:rFonts w:ascii="Garamond" w:hAnsi="Garamond" w:cs="Times New Roman"/>
          <w:sz w:val="22"/>
          <w:szCs w:val="22"/>
        </w:rPr>
        <w:t>h) this site is the furthest upstream site monitored in the St. Louis River Estuary by LKS, approximately 11 miles upstream from the mouth at Lake Superior, this site does experience seiche</w:t>
      </w:r>
    </w:p>
    <w:p w14:paraId="5BBEF09B" w14:textId="77777777" w:rsidR="003D6B83" w:rsidRDefault="003D6B83" w:rsidP="00142BF9">
      <w:pPr>
        <w:pStyle w:val="HTMLPreformatted"/>
        <w:ind w:left="720"/>
        <w:rPr>
          <w:rFonts w:ascii="Garamond" w:hAnsi="Garamond" w:cs="Times New Roman"/>
          <w:sz w:val="22"/>
          <w:szCs w:val="22"/>
        </w:rPr>
      </w:pPr>
      <w:r>
        <w:rPr>
          <w:rFonts w:ascii="Garamond" w:hAnsi="Garamond" w:cs="Times New Roman"/>
          <w:sz w:val="22"/>
          <w:szCs w:val="22"/>
        </w:rPr>
        <w:t>i) the sonde is deployed at a depth of 1.5 m from the surface at this site</w:t>
      </w:r>
    </w:p>
    <w:p w14:paraId="47214A71" w14:textId="77777777" w:rsidR="00142BF9" w:rsidRDefault="00142BF9" w:rsidP="00142BF9">
      <w:pPr>
        <w:pStyle w:val="HTMLPreformatted"/>
        <w:rPr>
          <w:rFonts w:ascii="Garamond" w:hAnsi="Garamond" w:cs="Times New Roman"/>
          <w:sz w:val="22"/>
          <w:szCs w:val="22"/>
        </w:rPr>
      </w:pPr>
    </w:p>
    <w:p w14:paraId="6331AC9D" w14:textId="77777777" w:rsidR="00142BF9" w:rsidRDefault="00043F90" w:rsidP="00142BF9">
      <w:pPr>
        <w:pStyle w:val="HTMLPreformatted"/>
        <w:rPr>
          <w:rFonts w:ascii="Garamond" w:hAnsi="Garamond" w:cs="Times New Roman"/>
          <w:sz w:val="22"/>
          <w:szCs w:val="22"/>
        </w:rPr>
      </w:pPr>
      <w:r>
        <w:rPr>
          <w:rFonts w:ascii="Garamond" w:hAnsi="Garamond" w:cs="Times New Roman"/>
          <w:sz w:val="22"/>
          <w:szCs w:val="22"/>
        </w:rPr>
        <w:t>Blatni</w:t>
      </w:r>
      <w:r w:rsidR="00912950">
        <w:rPr>
          <w:rFonts w:ascii="Garamond" w:hAnsi="Garamond" w:cs="Times New Roman"/>
          <w:sz w:val="22"/>
          <w:szCs w:val="22"/>
        </w:rPr>
        <w:t>k Bridge site (BL</w:t>
      </w:r>
      <w:r w:rsidR="00142BF9">
        <w:rPr>
          <w:rFonts w:ascii="Garamond" w:hAnsi="Garamond" w:cs="Times New Roman"/>
          <w:sz w:val="22"/>
          <w:szCs w:val="22"/>
        </w:rPr>
        <w:t>)</w:t>
      </w:r>
    </w:p>
    <w:p w14:paraId="03B7DB88"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a) -92.10027, 46.748649</w:t>
      </w:r>
    </w:p>
    <w:p w14:paraId="3F6D9160"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b) this site is located on the downstream side of a mid-river bridge protection cell off of Rice’s Point,</w:t>
      </w:r>
    </w:p>
    <w:p w14:paraId="696EE6B7"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and is influenced by seiche</w:t>
      </w:r>
    </w:p>
    <w:p w14:paraId="5E95E853"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c) salinity </w:t>
      </w:r>
      <w:r w:rsidR="008D554C">
        <w:rPr>
          <w:rFonts w:ascii="Garamond" w:hAnsi="Garamond" w:cs="Times New Roman"/>
          <w:sz w:val="22"/>
          <w:szCs w:val="22"/>
        </w:rPr>
        <w:t>range</w:t>
      </w:r>
      <w:r>
        <w:rPr>
          <w:rFonts w:ascii="Garamond" w:hAnsi="Garamond" w:cs="Times New Roman"/>
          <w:sz w:val="22"/>
          <w:szCs w:val="22"/>
        </w:rPr>
        <w:t xml:space="preserve"> 0.1 – 0.25 PPT</w:t>
      </w:r>
    </w:p>
    <w:p w14:paraId="37FE9CEF"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d) freshwater estuary site, receives flow of the St. Louis River and tributaries to the estuary (urban)</w:t>
      </w:r>
    </w:p>
    <w:p w14:paraId="3DD73C10"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e) water depth approximately 7m, river approximately 360 meters wide</w:t>
      </w:r>
    </w:p>
    <w:p w14:paraId="05281758"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f) bottom habitat or type currently undocumented (suspect mostly sand)</w:t>
      </w:r>
    </w:p>
    <w:p w14:paraId="6E14432A"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g) site is located within the urban area of Superior, WI, and Duluth, MN; site is immediately</w:t>
      </w:r>
    </w:p>
    <w:p w14:paraId="1A6184F1"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downstream of the Western Lake Superior Sanitary District WWTP discharge.</w:t>
      </w:r>
    </w:p>
    <w:p w14:paraId="2A35CD92"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 xml:space="preserve">h) this site is within the lower estuary, in the industrial harbor, the site is influenced by </w:t>
      </w:r>
      <w:r w:rsidR="00EA4202">
        <w:rPr>
          <w:rFonts w:ascii="Garamond" w:hAnsi="Garamond" w:cs="Times New Roman"/>
          <w:sz w:val="22"/>
          <w:szCs w:val="22"/>
        </w:rPr>
        <w:t xml:space="preserve">Lake </w:t>
      </w:r>
      <w:r>
        <w:rPr>
          <w:rFonts w:ascii="Garamond" w:hAnsi="Garamond" w:cs="Times New Roman"/>
          <w:sz w:val="22"/>
          <w:szCs w:val="22"/>
        </w:rPr>
        <w:t>seiche</w:t>
      </w:r>
    </w:p>
    <w:p w14:paraId="6D1C2078" w14:textId="77777777" w:rsidR="003D6B83" w:rsidRDefault="003D6B83" w:rsidP="00142BF9">
      <w:pPr>
        <w:pStyle w:val="HTMLPreformatted"/>
        <w:tabs>
          <w:tab w:val="left" w:pos="720"/>
        </w:tabs>
        <w:rPr>
          <w:rFonts w:ascii="Garamond" w:hAnsi="Garamond" w:cs="Times New Roman"/>
          <w:sz w:val="22"/>
          <w:szCs w:val="22"/>
        </w:rPr>
      </w:pPr>
      <w:r>
        <w:rPr>
          <w:rFonts w:ascii="Garamond" w:hAnsi="Garamond" w:cs="Times New Roman"/>
          <w:sz w:val="22"/>
          <w:szCs w:val="22"/>
        </w:rPr>
        <w:tab/>
        <w:t>i) the sonde is deployed at a depth of 1.5 m from the surface at this site</w:t>
      </w:r>
    </w:p>
    <w:p w14:paraId="6B1691E7" w14:textId="77777777" w:rsidR="00142BF9" w:rsidRDefault="00142BF9" w:rsidP="00142BF9">
      <w:pPr>
        <w:pStyle w:val="HTMLPreformatted"/>
        <w:tabs>
          <w:tab w:val="left" w:pos="720"/>
        </w:tabs>
        <w:rPr>
          <w:rFonts w:ascii="Garamond" w:hAnsi="Garamond" w:cs="Times New Roman"/>
          <w:sz w:val="22"/>
          <w:szCs w:val="22"/>
        </w:rPr>
      </w:pPr>
    </w:p>
    <w:p w14:paraId="5BE843ED" w14:textId="77777777" w:rsidR="00142BF9" w:rsidRDefault="00142BF9" w:rsidP="00142BF9">
      <w:pPr>
        <w:pStyle w:val="HTMLPreformatted"/>
        <w:tabs>
          <w:tab w:val="left" w:pos="720"/>
        </w:tabs>
        <w:rPr>
          <w:rFonts w:ascii="Garamond" w:hAnsi="Garamond" w:cs="Times New Roman"/>
          <w:sz w:val="22"/>
          <w:szCs w:val="22"/>
        </w:rPr>
      </w:pPr>
      <w:r>
        <w:rPr>
          <w:rFonts w:ascii="Garamond" w:hAnsi="Garamond" w:cs="Times New Roman"/>
          <w:sz w:val="22"/>
          <w:szCs w:val="22"/>
        </w:rPr>
        <w:t>Barker</w:t>
      </w:r>
      <w:r w:rsidR="00912950">
        <w:rPr>
          <w:rFonts w:ascii="Garamond" w:hAnsi="Garamond" w:cs="Times New Roman"/>
          <w:sz w:val="22"/>
          <w:szCs w:val="22"/>
        </w:rPr>
        <w:t>s Island site (BA</w:t>
      </w:r>
      <w:r>
        <w:rPr>
          <w:rFonts w:ascii="Garamond" w:hAnsi="Garamond" w:cs="Times New Roman"/>
          <w:sz w:val="22"/>
          <w:szCs w:val="22"/>
        </w:rPr>
        <w:t>)</w:t>
      </w:r>
    </w:p>
    <w:p w14:paraId="7882C26C" w14:textId="77777777" w:rsidR="00142BF9" w:rsidRDefault="00142BF9"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lastRenderedPageBreak/>
        <w:t>a) -92.06352, 46.721772</w:t>
      </w:r>
    </w:p>
    <w:p w14:paraId="4B699595" w14:textId="77777777" w:rsidR="00142BF9" w:rsidRDefault="00142BF9"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b) this site is</w:t>
      </w:r>
      <w:r w:rsidR="008D554C">
        <w:rPr>
          <w:rFonts w:ascii="Garamond" w:hAnsi="Garamond" w:cs="Times New Roman"/>
          <w:sz w:val="22"/>
          <w:szCs w:val="22"/>
        </w:rPr>
        <w:t xml:space="preserve"> </w:t>
      </w:r>
      <w:r>
        <w:rPr>
          <w:rFonts w:ascii="Garamond" w:hAnsi="Garamond" w:cs="Times New Roman"/>
          <w:sz w:val="22"/>
          <w:szCs w:val="22"/>
        </w:rPr>
        <w:t>located on the northwest end of Barkers Island</w:t>
      </w:r>
      <w:r w:rsidR="00E141CE">
        <w:rPr>
          <w:rFonts w:ascii="Garamond" w:hAnsi="Garamond" w:cs="Times New Roman"/>
          <w:sz w:val="22"/>
          <w:szCs w:val="22"/>
        </w:rPr>
        <w:t xml:space="preserve"> in the St. Louis River</w:t>
      </w:r>
      <w:r>
        <w:rPr>
          <w:rFonts w:ascii="Garamond" w:hAnsi="Garamond" w:cs="Times New Roman"/>
          <w:sz w:val="22"/>
          <w:szCs w:val="22"/>
        </w:rPr>
        <w:t>, upstream of the Superior entry to the estuary, and is influenced by Lake seiche</w:t>
      </w:r>
    </w:p>
    <w:p w14:paraId="2C9C41C8" w14:textId="77777777" w:rsidR="00142BF9" w:rsidRDefault="00142BF9"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c) salinity range 0.08 to 0.2 PPT</w:t>
      </w:r>
    </w:p>
    <w:p w14:paraId="01946888" w14:textId="77777777" w:rsidR="00142BF9" w:rsidRDefault="00142BF9"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d) freshwater estuary, receives flow from the St. Louis River and tributaries (urban)</w:t>
      </w:r>
    </w:p>
    <w:p w14:paraId="357AD8D6" w14:textId="77777777" w:rsidR="00142BF9" w:rsidRDefault="00142BF9"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e) water depth approximately 2 m, approximately 1207m across Superior Bay at this location, navigat</w:t>
      </w:r>
      <w:r w:rsidR="00E141CE">
        <w:rPr>
          <w:rFonts w:ascii="Garamond" w:hAnsi="Garamond" w:cs="Times New Roman"/>
          <w:sz w:val="22"/>
          <w:szCs w:val="22"/>
        </w:rPr>
        <w:t>ion channel is at least 7m deep</w:t>
      </w:r>
    </w:p>
    <w:p w14:paraId="44DD62C2" w14:textId="77777777" w:rsidR="00E141CE" w:rsidRDefault="00E141CE"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f) bottom habitat or type mix of sand and soft sediments</w:t>
      </w:r>
    </w:p>
    <w:p w14:paraId="7C2289AF" w14:textId="77777777" w:rsidR="00E141CE" w:rsidRDefault="00E141CE"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g) site is downstream of the Superior WWTP and WLSSD WWTP</w:t>
      </w:r>
    </w:p>
    <w:p w14:paraId="5408FD47" w14:textId="77777777" w:rsidR="00E141CE" w:rsidRDefault="00E141CE"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 xml:space="preserve">h) this site is the furthest downstream site monitored by LKS NERR in the St. Louis River Estuary, </w:t>
      </w:r>
      <w:r w:rsidR="003D6B83">
        <w:rPr>
          <w:rFonts w:ascii="Garamond" w:hAnsi="Garamond" w:cs="Times New Roman"/>
          <w:sz w:val="22"/>
          <w:szCs w:val="22"/>
        </w:rPr>
        <w:t xml:space="preserve">  </w:t>
      </w:r>
      <w:r>
        <w:rPr>
          <w:rFonts w:ascii="Garamond" w:hAnsi="Garamond" w:cs="Times New Roman"/>
          <w:sz w:val="22"/>
          <w:szCs w:val="22"/>
        </w:rPr>
        <w:t>also within the lower industrial harbor. The Nemadji River (433 square mile watershed, mostly forested) also enters the St. Louis River Estuary near the Superior entry</w:t>
      </w:r>
    </w:p>
    <w:p w14:paraId="77E96CA0" w14:textId="77777777" w:rsidR="003D6B83" w:rsidRDefault="003D6B83" w:rsidP="00E141CE">
      <w:pPr>
        <w:pStyle w:val="HTMLPreformatted"/>
        <w:tabs>
          <w:tab w:val="left" w:pos="720"/>
        </w:tabs>
        <w:ind w:left="720"/>
        <w:rPr>
          <w:rFonts w:ascii="Garamond" w:hAnsi="Garamond" w:cs="Times New Roman"/>
          <w:sz w:val="22"/>
          <w:szCs w:val="22"/>
        </w:rPr>
      </w:pPr>
      <w:r>
        <w:rPr>
          <w:rFonts w:ascii="Garamond" w:hAnsi="Garamond" w:cs="Times New Roman"/>
          <w:sz w:val="22"/>
          <w:szCs w:val="22"/>
        </w:rPr>
        <w:t>i) the sonde is deployed at a depth of 1.5 m from the surface at this site</w:t>
      </w:r>
    </w:p>
    <w:p w14:paraId="50F91C2D" w14:textId="77777777" w:rsidR="00E141CE" w:rsidRDefault="00E141CE" w:rsidP="00E141CE">
      <w:pPr>
        <w:pStyle w:val="HTMLPreformatted"/>
        <w:tabs>
          <w:tab w:val="left" w:pos="720"/>
        </w:tabs>
        <w:rPr>
          <w:rFonts w:ascii="Garamond" w:hAnsi="Garamond" w:cs="Times New Roman"/>
          <w:sz w:val="22"/>
          <w:szCs w:val="22"/>
        </w:rPr>
      </w:pPr>
    </w:p>
    <w:p w14:paraId="7FBAD378" w14:textId="77777777" w:rsidR="00E141CE" w:rsidRDefault="00E141CE" w:rsidP="00E141CE">
      <w:pPr>
        <w:pStyle w:val="HTMLPreformatted"/>
        <w:tabs>
          <w:tab w:val="left" w:pos="720"/>
        </w:tabs>
        <w:rPr>
          <w:rFonts w:ascii="Garamond" w:hAnsi="Garamond" w:cs="Times New Roman"/>
          <w:sz w:val="22"/>
          <w:szCs w:val="22"/>
        </w:rPr>
      </w:pPr>
      <w:r>
        <w:rPr>
          <w:rFonts w:ascii="Garamond" w:hAnsi="Garamond" w:cs="Times New Roman"/>
          <w:sz w:val="22"/>
          <w:szCs w:val="22"/>
        </w:rPr>
        <w:t>Po</w:t>
      </w:r>
      <w:r w:rsidR="00912950">
        <w:rPr>
          <w:rFonts w:ascii="Garamond" w:hAnsi="Garamond" w:cs="Times New Roman"/>
          <w:sz w:val="22"/>
          <w:szCs w:val="22"/>
        </w:rPr>
        <w:t>kegama Bay site (PO</w:t>
      </w:r>
      <w:r w:rsidR="00EA4202">
        <w:rPr>
          <w:rFonts w:ascii="Garamond" w:hAnsi="Garamond" w:cs="Times New Roman"/>
          <w:sz w:val="22"/>
          <w:szCs w:val="22"/>
        </w:rPr>
        <w:t>)</w:t>
      </w:r>
    </w:p>
    <w:p w14:paraId="3D4F9CBA"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a) -92.135614, 46.672360</w:t>
      </w:r>
    </w:p>
    <w:p w14:paraId="323C6868"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b) this site is located in the Pokegama River, upstream of its mouth at the St. Louis River</w:t>
      </w:r>
    </w:p>
    <w:p w14:paraId="527E39A4"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c) salinity range 0.06 – 0.21 PPT</w:t>
      </w:r>
    </w:p>
    <w:p w14:paraId="4F763CF1"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d) freshwater estuary, receives flow from a 20,144-acre sub-watershed of the St. Louis River</w:t>
      </w:r>
    </w:p>
    <w:p w14:paraId="060CC6C4"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e) water depth approximately 1 to 2 m in the channel as it winds through shallower wetlands</w:t>
      </w:r>
    </w:p>
    <w:p w14:paraId="3331FF2E"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f) bottom type is mostly red clay and silt, Pokegama Bay wetlands include large beds of wildrice</w:t>
      </w:r>
    </w:p>
    <w:p w14:paraId="20176779"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g) the Pokegama River is a tributary to the St. Louis River, entering the estuary on the Wisconsin side of Clough Island. The Pokegama River watershed measures approximately 20,144 acres, 51% of which is wetland, 37% forested, 4% developed and 6% agricultural use (the remainder is open water or bare land)</w:t>
      </w:r>
    </w:p>
    <w:p w14:paraId="3CE945AE" w14:textId="77777777" w:rsidR="00EA4202" w:rsidRDefault="00EA4202"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h) this site is on a red clay tributary to the St. Louis River, the mouth of which enter</w:t>
      </w:r>
      <w:r w:rsidR="00CF1CE5">
        <w:rPr>
          <w:rFonts w:ascii="Garamond" w:hAnsi="Garamond" w:cs="Times New Roman"/>
          <w:sz w:val="22"/>
          <w:szCs w:val="22"/>
        </w:rPr>
        <w:t>s between the Oliver and Blatni</w:t>
      </w:r>
      <w:r>
        <w:rPr>
          <w:rFonts w:ascii="Garamond" w:hAnsi="Garamond" w:cs="Times New Roman"/>
          <w:sz w:val="22"/>
          <w:szCs w:val="22"/>
        </w:rPr>
        <w:t>k sites, and is affected by Lake seiche.</w:t>
      </w:r>
    </w:p>
    <w:p w14:paraId="5C22EAF1" w14:textId="486FC45C" w:rsidR="003D6B83" w:rsidRDefault="003D6B83" w:rsidP="00EA4202">
      <w:pPr>
        <w:pStyle w:val="HTMLPreformatted"/>
        <w:tabs>
          <w:tab w:val="left" w:pos="720"/>
        </w:tabs>
        <w:ind w:left="720"/>
        <w:rPr>
          <w:rFonts w:ascii="Garamond" w:hAnsi="Garamond" w:cs="Times New Roman"/>
          <w:sz w:val="22"/>
          <w:szCs w:val="22"/>
        </w:rPr>
      </w:pPr>
      <w:r>
        <w:rPr>
          <w:rFonts w:ascii="Garamond" w:hAnsi="Garamond" w:cs="Times New Roman"/>
          <w:sz w:val="22"/>
          <w:szCs w:val="22"/>
        </w:rPr>
        <w:t>i) the sonde is deployed at a depth of approximately 0.6 m from the surface at this site</w:t>
      </w:r>
    </w:p>
    <w:p w14:paraId="02CCDE9C" w14:textId="77777777" w:rsidR="00156871" w:rsidRDefault="00156871" w:rsidP="00EA4202">
      <w:pPr>
        <w:pStyle w:val="HTMLPreformatted"/>
        <w:tabs>
          <w:tab w:val="left" w:pos="720"/>
        </w:tabs>
        <w:ind w:left="720"/>
        <w:rPr>
          <w:rFonts w:ascii="Garamond" w:hAnsi="Garamond" w:cs="Times New Roman"/>
          <w:sz w:val="22"/>
          <w:szCs w:val="22"/>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1611"/>
        <w:gridCol w:w="1872"/>
        <w:gridCol w:w="1805"/>
        <w:gridCol w:w="1754"/>
        <w:gridCol w:w="1530"/>
      </w:tblGrid>
      <w:tr w:rsidR="00156871" w14:paraId="391C6E80" w14:textId="77777777" w:rsidTr="00156871">
        <w:trPr>
          <w:trHeight w:val="935"/>
          <w:jc w:val="center"/>
        </w:trPr>
        <w:tc>
          <w:tcPr>
            <w:tcW w:w="889" w:type="dxa"/>
            <w:shd w:val="clear" w:color="auto" w:fill="auto"/>
          </w:tcPr>
          <w:p w14:paraId="6B00A13A"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Station Code</w:t>
            </w:r>
          </w:p>
        </w:tc>
        <w:tc>
          <w:tcPr>
            <w:tcW w:w="884" w:type="dxa"/>
            <w:shd w:val="clear" w:color="auto" w:fill="auto"/>
          </w:tcPr>
          <w:p w14:paraId="12360E82"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SWMP Status</w:t>
            </w:r>
          </w:p>
        </w:tc>
        <w:tc>
          <w:tcPr>
            <w:tcW w:w="1611" w:type="dxa"/>
            <w:shd w:val="clear" w:color="auto" w:fill="auto"/>
          </w:tcPr>
          <w:p w14:paraId="3ED73C03"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Station Name</w:t>
            </w:r>
          </w:p>
        </w:tc>
        <w:tc>
          <w:tcPr>
            <w:tcW w:w="1872" w:type="dxa"/>
            <w:shd w:val="clear" w:color="auto" w:fill="auto"/>
          </w:tcPr>
          <w:p w14:paraId="62260E10"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Location</w:t>
            </w:r>
          </w:p>
        </w:tc>
        <w:tc>
          <w:tcPr>
            <w:tcW w:w="1805" w:type="dxa"/>
            <w:shd w:val="clear" w:color="auto" w:fill="auto"/>
          </w:tcPr>
          <w:p w14:paraId="68F666E2"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Active Dates</w:t>
            </w:r>
          </w:p>
        </w:tc>
        <w:tc>
          <w:tcPr>
            <w:tcW w:w="1754" w:type="dxa"/>
            <w:shd w:val="clear" w:color="auto" w:fill="auto"/>
          </w:tcPr>
          <w:p w14:paraId="4FD5DB9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Reason Decommissioned</w:t>
            </w:r>
          </w:p>
        </w:tc>
        <w:tc>
          <w:tcPr>
            <w:tcW w:w="1530" w:type="dxa"/>
            <w:shd w:val="clear" w:color="auto" w:fill="auto"/>
          </w:tcPr>
          <w:p w14:paraId="5A563AD9"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Notes</w:t>
            </w:r>
          </w:p>
        </w:tc>
      </w:tr>
      <w:tr w:rsidR="00156871" w14:paraId="038B225B" w14:textId="77777777" w:rsidTr="00156871">
        <w:trPr>
          <w:trHeight w:val="767"/>
          <w:jc w:val="center"/>
        </w:trPr>
        <w:tc>
          <w:tcPr>
            <w:tcW w:w="889" w:type="dxa"/>
            <w:shd w:val="clear" w:color="auto" w:fill="auto"/>
          </w:tcPr>
          <w:p w14:paraId="12C7EBE9"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BA</w:t>
            </w:r>
          </w:p>
        </w:tc>
        <w:tc>
          <w:tcPr>
            <w:tcW w:w="884" w:type="dxa"/>
            <w:shd w:val="clear" w:color="auto" w:fill="auto"/>
          </w:tcPr>
          <w:p w14:paraId="1AB2011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tcPr>
          <w:p w14:paraId="39E0B914"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LKSBAWQ</w:t>
            </w:r>
          </w:p>
        </w:tc>
        <w:tc>
          <w:tcPr>
            <w:tcW w:w="1872" w:type="dxa"/>
            <w:shd w:val="clear" w:color="auto" w:fill="auto"/>
          </w:tcPr>
          <w:p w14:paraId="7D29196A"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46° 43' 18.38 N, 92° 03' 48.67 W</w:t>
            </w:r>
          </w:p>
        </w:tc>
        <w:tc>
          <w:tcPr>
            <w:tcW w:w="1805" w:type="dxa"/>
            <w:shd w:val="clear" w:color="auto" w:fill="auto"/>
          </w:tcPr>
          <w:p w14:paraId="2CC0FFF4"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08/09/2012 00:00 -current</w:t>
            </w:r>
          </w:p>
        </w:tc>
        <w:tc>
          <w:tcPr>
            <w:tcW w:w="1754" w:type="dxa"/>
            <w:shd w:val="clear" w:color="auto" w:fill="auto"/>
          </w:tcPr>
          <w:p w14:paraId="032804A4"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tcPr>
          <w:p w14:paraId="3146C89E"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r>
      <w:tr w:rsidR="00156871" w14:paraId="139E8C5D" w14:textId="77777777" w:rsidTr="00156871">
        <w:trPr>
          <w:trHeight w:val="813"/>
          <w:jc w:val="center"/>
        </w:trPr>
        <w:tc>
          <w:tcPr>
            <w:tcW w:w="889" w:type="dxa"/>
            <w:shd w:val="clear" w:color="auto" w:fill="auto"/>
          </w:tcPr>
          <w:p w14:paraId="0BB1B615"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BL</w:t>
            </w:r>
          </w:p>
        </w:tc>
        <w:tc>
          <w:tcPr>
            <w:tcW w:w="884" w:type="dxa"/>
            <w:shd w:val="clear" w:color="auto" w:fill="auto"/>
          </w:tcPr>
          <w:p w14:paraId="3BA2FFDF"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tcPr>
          <w:p w14:paraId="773EE959"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LKSBLWQ</w:t>
            </w:r>
          </w:p>
        </w:tc>
        <w:tc>
          <w:tcPr>
            <w:tcW w:w="1872" w:type="dxa"/>
            <w:shd w:val="clear" w:color="auto" w:fill="auto"/>
          </w:tcPr>
          <w:p w14:paraId="438AE54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46° 44' 55.14 N, 92° 06' 0.97 W</w:t>
            </w:r>
          </w:p>
        </w:tc>
        <w:tc>
          <w:tcPr>
            <w:tcW w:w="1805" w:type="dxa"/>
            <w:shd w:val="clear" w:color="auto" w:fill="auto"/>
          </w:tcPr>
          <w:p w14:paraId="428ACF00"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08/09/2012 00:00 -current</w:t>
            </w:r>
          </w:p>
        </w:tc>
        <w:tc>
          <w:tcPr>
            <w:tcW w:w="1754" w:type="dxa"/>
            <w:shd w:val="clear" w:color="auto" w:fill="auto"/>
          </w:tcPr>
          <w:p w14:paraId="623416A7"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tcPr>
          <w:p w14:paraId="0355F4D7"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r>
      <w:tr w:rsidR="00156871" w14:paraId="6C1B2FD3" w14:textId="77777777" w:rsidTr="00156871">
        <w:trPr>
          <w:trHeight w:val="839"/>
          <w:jc w:val="center"/>
        </w:trPr>
        <w:tc>
          <w:tcPr>
            <w:tcW w:w="889" w:type="dxa"/>
            <w:shd w:val="clear" w:color="auto" w:fill="auto"/>
          </w:tcPr>
          <w:p w14:paraId="447B7E5D"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OL</w:t>
            </w:r>
          </w:p>
        </w:tc>
        <w:tc>
          <w:tcPr>
            <w:tcW w:w="884" w:type="dxa"/>
            <w:shd w:val="clear" w:color="auto" w:fill="auto"/>
          </w:tcPr>
          <w:p w14:paraId="50AB8090"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tcPr>
          <w:p w14:paraId="5E6FF8CA"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LKSOLWQ</w:t>
            </w:r>
          </w:p>
        </w:tc>
        <w:tc>
          <w:tcPr>
            <w:tcW w:w="1872" w:type="dxa"/>
            <w:shd w:val="clear" w:color="auto" w:fill="auto"/>
          </w:tcPr>
          <w:p w14:paraId="08A84D7B"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46° 39' 24.66 N, 92° 12' 5.98 W</w:t>
            </w:r>
          </w:p>
        </w:tc>
        <w:tc>
          <w:tcPr>
            <w:tcW w:w="1805" w:type="dxa"/>
            <w:shd w:val="clear" w:color="auto" w:fill="auto"/>
          </w:tcPr>
          <w:p w14:paraId="3BB110F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07/27/2012 00:00 -current</w:t>
            </w:r>
          </w:p>
        </w:tc>
        <w:tc>
          <w:tcPr>
            <w:tcW w:w="1754" w:type="dxa"/>
            <w:shd w:val="clear" w:color="auto" w:fill="auto"/>
          </w:tcPr>
          <w:p w14:paraId="12E4D72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tcPr>
          <w:p w14:paraId="701EE3EF"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r>
      <w:tr w:rsidR="00156871" w14:paraId="1146C849" w14:textId="77777777" w:rsidTr="00156871">
        <w:trPr>
          <w:trHeight w:val="813"/>
          <w:jc w:val="center"/>
        </w:trPr>
        <w:tc>
          <w:tcPr>
            <w:tcW w:w="889" w:type="dxa"/>
            <w:shd w:val="clear" w:color="auto" w:fill="auto"/>
          </w:tcPr>
          <w:p w14:paraId="6A068FFC"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PO</w:t>
            </w:r>
          </w:p>
        </w:tc>
        <w:tc>
          <w:tcPr>
            <w:tcW w:w="884" w:type="dxa"/>
            <w:shd w:val="clear" w:color="auto" w:fill="auto"/>
          </w:tcPr>
          <w:p w14:paraId="18CEAAC3"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P</w:t>
            </w:r>
          </w:p>
        </w:tc>
        <w:tc>
          <w:tcPr>
            <w:tcW w:w="1611" w:type="dxa"/>
            <w:shd w:val="clear" w:color="auto" w:fill="auto"/>
          </w:tcPr>
          <w:p w14:paraId="4B79CA1D"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LKSPOWQ</w:t>
            </w:r>
          </w:p>
        </w:tc>
        <w:tc>
          <w:tcPr>
            <w:tcW w:w="1872" w:type="dxa"/>
            <w:shd w:val="clear" w:color="auto" w:fill="auto"/>
          </w:tcPr>
          <w:p w14:paraId="1A4B9B1F"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46° 40' 20.50 N, 92° 8' 8.21 W</w:t>
            </w:r>
          </w:p>
        </w:tc>
        <w:tc>
          <w:tcPr>
            <w:tcW w:w="1805" w:type="dxa"/>
            <w:shd w:val="clear" w:color="auto" w:fill="auto"/>
          </w:tcPr>
          <w:p w14:paraId="618AACE8"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10/01/2013 00:00 -current</w:t>
            </w:r>
          </w:p>
        </w:tc>
        <w:tc>
          <w:tcPr>
            <w:tcW w:w="1754" w:type="dxa"/>
            <w:shd w:val="clear" w:color="auto" w:fill="auto"/>
          </w:tcPr>
          <w:p w14:paraId="20182669" w14:textId="77777777"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c>
          <w:tcPr>
            <w:tcW w:w="1530" w:type="dxa"/>
            <w:shd w:val="clear" w:color="auto" w:fill="auto"/>
          </w:tcPr>
          <w:p w14:paraId="598653B9" w14:textId="6FB1C0F2" w:rsidR="00156871" w:rsidRPr="0001463D" w:rsidRDefault="00156871" w:rsidP="0040468B">
            <w:pPr>
              <w:jc w:val="center"/>
              <w:rPr>
                <w:rFonts w:ascii="Garamond" w:eastAsia="Calibri" w:hAnsi="Garamond"/>
                <w:sz w:val="22"/>
                <w:szCs w:val="22"/>
              </w:rPr>
            </w:pPr>
            <w:r w:rsidRPr="0001463D">
              <w:rPr>
                <w:rFonts w:ascii="Garamond" w:eastAsia="Calibri" w:hAnsi="Garamond"/>
                <w:sz w:val="22"/>
                <w:szCs w:val="22"/>
              </w:rPr>
              <w:t>NA</w:t>
            </w:r>
          </w:p>
        </w:tc>
      </w:tr>
    </w:tbl>
    <w:p w14:paraId="429C0B5F" w14:textId="77777777" w:rsidR="00B901C0" w:rsidRPr="004341A7" w:rsidRDefault="00B901C0" w:rsidP="00AA53D4">
      <w:pPr>
        <w:pStyle w:val="HTMLPreformatted"/>
        <w:rPr>
          <w:rFonts w:ascii="Garamond" w:hAnsi="Garamond" w:cs="Times New Roman"/>
          <w:sz w:val="22"/>
          <w:szCs w:val="22"/>
        </w:rPr>
      </w:pPr>
    </w:p>
    <w:p w14:paraId="776D23F5" w14:textId="77777777" w:rsidR="00B4483D" w:rsidRPr="004341A7" w:rsidRDefault="002B4F5E" w:rsidP="008D554C">
      <w:pPr>
        <w:pStyle w:val="HTMLPreformatted"/>
        <w:tabs>
          <w:tab w:val="clear" w:pos="916"/>
          <w:tab w:val="left" w:pos="540"/>
        </w:tabs>
        <w:rPr>
          <w:rFonts w:ascii="Garamond" w:hAnsi="Garamond"/>
          <w:sz w:val="22"/>
          <w:szCs w:val="22"/>
        </w:rPr>
      </w:pPr>
      <w:r w:rsidRPr="004341A7">
        <w:rPr>
          <w:rFonts w:ascii="Garamond" w:hAnsi="Garamond" w:cs="Times New Roman"/>
          <w:sz w:val="22"/>
          <w:szCs w:val="22"/>
        </w:rPr>
        <w:tab/>
      </w:r>
    </w:p>
    <w:p w14:paraId="31097626" w14:textId="77777777"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53066B4B" w14:textId="77777777" w:rsidR="00FF6513" w:rsidRDefault="00FF6513" w:rsidP="00AA53D4">
      <w:pPr>
        <w:pStyle w:val="HTMLPreformatted"/>
        <w:rPr>
          <w:rFonts w:ascii="Garamond" w:hAnsi="Garamond" w:cs="Times New Roman"/>
          <w:b/>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278"/>
        <w:gridCol w:w="870"/>
        <w:gridCol w:w="1421"/>
        <w:gridCol w:w="1066"/>
        <w:gridCol w:w="3104"/>
      </w:tblGrid>
      <w:tr w:rsidR="0032738E" w14:paraId="5B8F2CE5" w14:textId="77777777" w:rsidTr="003D2FA9">
        <w:trPr>
          <w:trHeight w:val="714"/>
          <w:jc w:val="center"/>
        </w:trPr>
        <w:tc>
          <w:tcPr>
            <w:tcW w:w="1505" w:type="dxa"/>
            <w:shd w:val="clear" w:color="auto" w:fill="auto"/>
            <w:vAlign w:val="bottom"/>
          </w:tcPr>
          <w:p w14:paraId="384EEDC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SITE</w:t>
            </w:r>
          </w:p>
          <w:p w14:paraId="47046A0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Initial Deployment</w:t>
            </w:r>
          </w:p>
        </w:tc>
        <w:tc>
          <w:tcPr>
            <w:tcW w:w="1261" w:type="dxa"/>
            <w:shd w:val="clear" w:color="auto" w:fill="auto"/>
            <w:vAlign w:val="bottom"/>
          </w:tcPr>
          <w:p w14:paraId="0F641849"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Deploy date</w:t>
            </w:r>
          </w:p>
        </w:tc>
        <w:tc>
          <w:tcPr>
            <w:tcW w:w="870" w:type="dxa"/>
            <w:shd w:val="clear" w:color="auto" w:fill="auto"/>
            <w:vAlign w:val="bottom"/>
          </w:tcPr>
          <w:p w14:paraId="0E047387"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Deploy time</w:t>
            </w:r>
          </w:p>
        </w:tc>
        <w:tc>
          <w:tcPr>
            <w:tcW w:w="1421" w:type="dxa"/>
            <w:shd w:val="clear" w:color="auto" w:fill="auto"/>
            <w:vAlign w:val="bottom"/>
          </w:tcPr>
          <w:p w14:paraId="5BD0AEB3"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Retrieve date</w:t>
            </w:r>
          </w:p>
        </w:tc>
        <w:tc>
          <w:tcPr>
            <w:tcW w:w="1066" w:type="dxa"/>
            <w:shd w:val="clear" w:color="auto" w:fill="auto"/>
            <w:vAlign w:val="bottom"/>
          </w:tcPr>
          <w:p w14:paraId="6FCAECC1"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Retrieve time</w:t>
            </w:r>
          </w:p>
        </w:tc>
        <w:tc>
          <w:tcPr>
            <w:tcW w:w="3104" w:type="dxa"/>
            <w:shd w:val="clear" w:color="auto" w:fill="auto"/>
            <w:vAlign w:val="bottom"/>
          </w:tcPr>
          <w:p w14:paraId="56E99F40"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Sonde Model Number (Nickname)</w:t>
            </w:r>
          </w:p>
        </w:tc>
      </w:tr>
      <w:tr w:rsidR="0032738E" w14:paraId="2261B3AD" w14:textId="77777777" w:rsidTr="003D2FA9">
        <w:trPr>
          <w:trHeight w:val="485"/>
          <w:jc w:val="center"/>
        </w:trPr>
        <w:tc>
          <w:tcPr>
            <w:tcW w:w="1505" w:type="dxa"/>
            <w:shd w:val="clear" w:color="auto" w:fill="auto"/>
            <w:vAlign w:val="center"/>
          </w:tcPr>
          <w:p w14:paraId="1EBA3472" w14:textId="77777777" w:rsidR="0032738E" w:rsidRPr="003D2FA9" w:rsidRDefault="0032738E" w:rsidP="0032738E">
            <w:pPr>
              <w:rPr>
                <w:rFonts w:ascii="Calibri" w:eastAsia="Calibri" w:hAnsi="Calibri"/>
                <w:b/>
                <w:sz w:val="22"/>
                <w:szCs w:val="22"/>
              </w:rPr>
            </w:pPr>
            <w:r w:rsidRPr="003D2FA9">
              <w:rPr>
                <w:rFonts w:ascii="Calibri" w:eastAsia="Calibri" w:hAnsi="Calibri"/>
                <w:b/>
                <w:sz w:val="22"/>
                <w:szCs w:val="22"/>
              </w:rPr>
              <w:t>Barkers Island (BA)</w:t>
            </w:r>
          </w:p>
        </w:tc>
        <w:tc>
          <w:tcPr>
            <w:tcW w:w="1261" w:type="dxa"/>
            <w:shd w:val="clear" w:color="auto" w:fill="auto"/>
            <w:vAlign w:val="center"/>
          </w:tcPr>
          <w:p w14:paraId="687AB86D"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3/24/2017</w:t>
            </w:r>
          </w:p>
        </w:tc>
        <w:tc>
          <w:tcPr>
            <w:tcW w:w="870" w:type="dxa"/>
            <w:shd w:val="clear" w:color="auto" w:fill="auto"/>
            <w:vAlign w:val="center"/>
          </w:tcPr>
          <w:p w14:paraId="47022495" w14:textId="346E074B" w:rsidR="0032738E" w:rsidRPr="003D2FA9" w:rsidRDefault="0032738E" w:rsidP="006D1442">
            <w:pPr>
              <w:rPr>
                <w:rFonts w:ascii="Calibri" w:eastAsia="Calibri" w:hAnsi="Calibri"/>
                <w:sz w:val="22"/>
                <w:szCs w:val="22"/>
              </w:rPr>
            </w:pPr>
            <w:r w:rsidRPr="003D2FA9">
              <w:rPr>
                <w:rFonts w:ascii="Calibri" w:eastAsia="Calibri" w:hAnsi="Calibri"/>
                <w:color w:val="000000"/>
                <w:sz w:val="22"/>
                <w:szCs w:val="22"/>
              </w:rPr>
              <w:t>14:</w:t>
            </w:r>
            <w:r w:rsidR="006D1442">
              <w:rPr>
                <w:rFonts w:ascii="Calibri" w:eastAsia="Calibri" w:hAnsi="Calibri"/>
                <w:color w:val="000000"/>
                <w:sz w:val="22"/>
                <w:szCs w:val="22"/>
              </w:rPr>
              <w:t>45</w:t>
            </w:r>
          </w:p>
        </w:tc>
        <w:tc>
          <w:tcPr>
            <w:tcW w:w="1421" w:type="dxa"/>
            <w:shd w:val="clear" w:color="auto" w:fill="auto"/>
            <w:vAlign w:val="center"/>
          </w:tcPr>
          <w:p w14:paraId="3842530D"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5/03/2017</w:t>
            </w:r>
          </w:p>
        </w:tc>
        <w:tc>
          <w:tcPr>
            <w:tcW w:w="1066" w:type="dxa"/>
            <w:shd w:val="clear" w:color="auto" w:fill="auto"/>
            <w:vAlign w:val="center"/>
          </w:tcPr>
          <w:p w14:paraId="6378FB47" w14:textId="647E8ABC" w:rsidR="0032738E" w:rsidRPr="003D2FA9" w:rsidRDefault="0032738E" w:rsidP="006D1442">
            <w:pPr>
              <w:rPr>
                <w:rFonts w:ascii="Calibri" w:eastAsia="Calibri" w:hAnsi="Calibri"/>
                <w:sz w:val="22"/>
                <w:szCs w:val="22"/>
              </w:rPr>
            </w:pPr>
            <w:r w:rsidRPr="003D2FA9">
              <w:rPr>
                <w:rFonts w:ascii="Calibri" w:eastAsia="Calibri" w:hAnsi="Calibri"/>
                <w:color w:val="000000"/>
                <w:sz w:val="22"/>
                <w:szCs w:val="22"/>
              </w:rPr>
              <w:t>15:</w:t>
            </w:r>
            <w:r w:rsidR="006D1442">
              <w:rPr>
                <w:rFonts w:ascii="Calibri" w:eastAsia="Calibri" w:hAnsi="Calibri"/>
                <w:color w:val="000000"/>
                <w:sz w:val="22"/>
                <w:szCs w:val="22"/>
              </w:rPr>
              <w:t>15</w:t>
            </w:r>
          </w:p>
        </w:tc>
        <w:tc>
          <w:tcPr>
            <w:tcW w:w="3104" w:type="dxa"/>
            <w:shd w:val="clear" w:color="auto" w:fill="auto"/>
            <w:vAlign w:val="center"/>
          </w:tcPr>
          <w:p w14:paraId="334CBFAA"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6600V2 (Sonde#3)</w:t>
            </w:r>
          </w:p>
        </w:tc>
      </w:tr>
      <w:tr w:rsidR="0032738E" w14:paraId="316CE6D4" w14:textId="77777777" w:rsidTr="003D2FA9">
        <w:trPr>
          <w:trHeight w:val="242"/>
          <w:jc w:val="center"/>
        </w:trPr>
        <w:tc>
          <w:tcPr>
            <w:tcW w:w="1505" w:type="dxa"/>
            <w:shd w:val="clear" w:color="auto" w:fill="auto"/>
            <w:vAlign w:val="center"/>
          </w:tcPr>
          <w:p w14:paraId="1936C24D"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lastRenderedPageBreak/>
              <w:t>06/15/2012</w:t>
            </w:r>
          </w:p>
        </w:tc>
        <w:tc>
          <w:tcPr>
            <w:tcW w:w="1261" w:type="dxa"/>
            <w:shd w:val="clear" w:color="auto" w:fill="auto"/>
            <w:vAlign w:val="center"/>
          </w:tcPr>
          <w:p w14:paraId="64C8BE44"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5/03/2017</w:t>
            </w:r>
          </w:p>
        </w:tc>
        <w:tc>
          <w:tcPr>
            <w:tcW w:w="870" w:type="dxa"/>
            <w:shd w:val="clear" w:color="auto" w:fill="auto"/>
            <w:vAlign w:val="center"/>
          </w:tcPr>
          <w:p w14:paraId="04381CAF" w14:textId="141C78BB" w:rsidR="0032738E" w:rsidRPr="003D2FA9" w:rsidRDefault="0032738E" w:rsidP="006D1442">
            <w:pPr>
              <w:rPr>
                <w:rFonts w:ascii="Calibri" w:eastAsia="Calibri" w:hAnsi="Calibri"/>
                <w:sz w:val="22"/>
                <w:szCs w:val="22"/>
              </w:rPr>
            </w:pPr>
            <w:r w:rsidRPr="003D2FA9">
              <w:rPr>
                <w:rFonts w:ascii="Calibri" w:eastAsia="Calibri" w:hAnsi="Calibri"/>
                <w:color w:val="000000"/>
                <w:sz w:val="22"/>
                <w:szCs w:val="22"/>
              </w:rPr>
              <w:t>15:</w:t>
            </w:r>
            <w:r w:rsidR="006D1442">
              <w:rPr>
                <w:rFonts w:ascii="Calibri" w:eastAsia="Calibri" w:hAnsi="Calibri"/>
                <w:color w:val="000000"/>
                <w:sz w:val="22"/>
                <w:szCs w:val="22"/>
              </w:rPr>
              <w:t>30</w:t>
            </w:r>
          </w:p>
        </w:tc>
        <w:tc>
          <w:tcPr>
            <w:tcW w:w="1421" w:type="dxa"/>
            <w:shd w:val="clear" w:color="auto" w:fill="auto"/>
            <w:vAlign w:val="center"/>
          </w:tcPr>
          <w:p w14:paraId="77B12137"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5/30/2017</w:t>
            </w:r>
          </w:p>
        </w:tc>
        <w:tc>
          <w:tcPr>
            <w:tcW w:w="1066" w:type="dxa"/>
            <w:shd w:val="clear" w:color="auto" w:fill="auto"/>
            <w:vAlign w:val="center"/>
          </w:tcPr>
          <w:p w14:paraId="61542B4C" w14:textId="41EF5F11" w:rsidR="0032738E" w:rsidRPr="003D2FA9" w:rsidRDefault="0032738E" w:rsidP="006D1442">
            <w:pPr>
              <w:rPr>
                <w:rFonts w:ascii="Calibri" w:eastAsia="Calibri" w:hAnsi="Calibri"/>
                <w:sz w:val="22"/>
                <w:szCs w:val="22"/>
              </w:rPr>
            </w:pPr>
            <w:r w:rsidRPr="003D2FA9">
              <w:rPr>
                <w:rFonts w:ascii="Calibri" w:eastAsia="Calibri" w:hAnsi="Calibri"/>
                <w:color w:val="000000"/>
                <w:sz w:val="22"/>
                <w:szCs w:val="22"/>
              </w:rPr>
              <w:t>9:</w:t>
            </w:r>
            <w:r w:rsidR="006D1442">
              <w:rPr>
                <w:rFonts w:ascii="Calibri" w:eastAsia="Calibri" w:hAnsi="Calibri"/>
                <w:color w:val="000000"/>
                <w:sz w:val="22"/>
                <w:szCs w:val="22"/>
              </w:rPr>
              <w:t>30</w:t>
            </w:r>
          </w:p>
        </w:tc>
        <w:tc>
          <w:tcPr>
            <w:tcW w:w="3104" w:type="dxa"/>
            <w:shd w:val="clear" w:color="auto" w:fill="auto"/>
            <w:vAlign w:val="center"/>
          </w:tcPr>
          <w:p w14:paraId="750DE73C"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 xml:space="preserve">EXO2 (Sonde D) </w:t>
            </w:r>
          </w:p>
        </w:tc>
      </w:tr>
      <w:tr w:rsidR="0032738E" w14:paraId="792933F1" w14:textId="77777777" w:rsidTr="003D2FA9">
        <w:trPr>
          <w:trHeight w:val="242"/>
          <w:jc w:val="center"/>
        </w:trPr>
        <w:tc>
          <w:tcPr>
            <w:tcW w:w="1505" w:type="dxa"/>
            <w:shd w:val="clear" w:color="auto" w:fill="auto"/>
          </w:tcPr>
          <w:p w14:paraId="39E01A93"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65683EC9"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5/30/2017</w:t>
            </w:r>
          </w:p>
        </w:tc>
        <w:tc>
          <w:tcPr>
            <w:tcW w:w="870" w:type="dxa"/>
            <w:shd w:val="clear" w:color="auto" w:fill="auto"/>
            <w:vAlign w:val="center"/>
          </w:tcPr>
          <w:p w14:paraId="6B3D8680" w14:textId="153A8E85"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9:4</w:t>
            </w:r>
            <w:r w:rsidR="006D1442">
              <w:rPr>
                <w:rFonts w:ascii="Calibri" w:eastAsia="Calibri" w:hAnsi="Calibri"/>
                <w:color w:val="000000"/>
                <w:sz w:val="22"/>
                <w:szCs w:val="22"/>
              </w:rPr>
              <w:t>5</w:t>
            </w:r>
          </w:p>
        </w:tc>
        <w:tc>
          <w:tcPr>
            <w:tcW w:w="1421" w:type="dxa"/>
            <w:shd w:val="clear" w:color="auto" w:fill="auto"/>
            <w:vAlign w:val="center"/>
          </w:tcPr>
          <w:p w14:paraId="325DC267"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6/27/2017</w:t>
            </w:r>
          </w:p>
        </w:tc>
        <w:tc>
          <w:tcPr>
            <w:tcW w:w="1066" w:type="dxa"/>
            <w:shd w:val="clear" w:color="auto" w:fill="auto"/>
            <w:vAlign w:val="center"/>
          </w:tcPr>
          <w:p w14:paraId="51F7C474" w14:textId="27114908" w:rsidR="0032738E" w:rsidRPr="003D2FA9" w:rsidRDefault="0032738E" w:rsidP="006D1442">
            <w:pPr>
              <w:rPr>
                <w:rFonts w:ascii="Calibri" w:eastAsia="Calibri" w:hAnsi="Calibri"/>
                <w:sz w:val="22"/>
                <w:szCs w:val="22"/>
              </w:rPr>
            </w:pPr>
            <w:r w:rsidRPr="003D2FA9">
              <w:rPr>
                <w:rFonts w:ascii="Calibri" w:eastAsia="Calibri" w:hAnsi="Calibri"/>
                <w:color w:val="000000"/>
                <w:sz w:val="22"/>
                <w:szCs w:val="22"/>
              </w:rPr>
              <w:t>11:</w:t>
            </w:r>
            <w:r w:rsidR="006D1442">
              <w:rPr>
                <w:rFonts w:ascii="Calibri" w:eastAsia="Calibri" w:hAnsi="Calibri"/>
                <w:color w:val="000000"/>
                <w:sz w:val="22"/>
                <w:szCs w:val="22"/>
              </w:rPr>
              <w:t>30</w:t>
            </w:r>
          </w:p>
        </w:tc>
        <w:tc>
          <w:tcPr>
            <w:tcW w:w="3104" w:type="dxa"/>
            <w:shd w:val="clear" w:color="auto" w:fill="auto"/>
            <w:vAlign w:val="center"/>
          </w:tcPr>
          <w:p w14:paraId="29388A9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A)</w:t>
            </w:r>
          </w:p>
        </w:tc>
      </w:tr>
      <w:tr w:rsidR="0032738E" w14:paraId="151AA396" w14:textId="77777777" w:rsidTr="003D2FA9">
        <w:trPr>
          <w:trHeight w:val="229"/>
          <w:jc w:val="center"/>
        </w:trPr>
        <w:tc>
          <w:tcPr>
            <w:tcW w:w="1505" w:type="dxa"/>
            <w:shd w:val="clear" w:color="auto" w:fill="auto"/>
          </w:tcPr>
          <w:p w14:paraId="3CBA9F22"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5E77BB7C"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6/27/2017</w:t>
            </w:r>
          </w:p>
        </w:tc>
        <w:tc>
          <w:tcPr>
            <w:tcW w:w="870" w:type="dxa"/>
            <w:shd w:val="clear" w:color="auto" w:fill="auto"/>
            <w:vAlign w:val="center"/>
          </w:tcPr>
          <w:p w14:paraId="32605F9C" w14:textId="66F149B2"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11:4</w:t>
            </w:r>
            <w:r w:rsidR="006D1442">
              <w:rPr>
                <w:rFonts w:ascii="Calibri" w:eastAsia="Calibri" w:hAnsi="Calibri"/>
                <w:color w:val="000000"/>
                <w:sz w:val="22"/>
                <w:szCs w:val="22"/>
              </w:rPr>
              <w:t>5</w:t>
            </w:r>
          </w:p>
        </w:tc>
        <w:tc>
          <w:tcPr>
            <w:tcW w:w="1421" w:type="dxa"/>
            <w:shd w:val="clear" w:color="auto" w:fill="auto"/>
            <w:vAlign w:val="center"/>
          </w:tcPr>
          <w:p w14:paraId="3640BC2A"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7/10/2017</w:t>
            </w:r>
          </w:p>
        </w:tc>
        <w:tc>
          <w:tcPr>
            <w:tcW w:w="1066" w:type="dxa"/>
            <w:shd w:val="clear" w:color="auto" w:fill="auto"/>
            <w:vAlign w:val="center"/>
          </w:tcPr>
          <w:p w14:paraId="6C7F5E96" w14:textId="22B7EBB4" w:rsidR="0032738E" w:rsidRPr="003D2FA9" w:rsidRDefault="006D1442" w:rsidP="003D2FA9">
            <w:pPr>
              <w:rPr>
                <w:rFonts w:ascii="Calibri" w:eastAsia="Calibri" w:hAnsi="Calibri"/>
                <w:sz w:val="22"/>
                <w:szCs w:val="22"/>
              </w:rPr>
            </w:pPr>
            <w:r>
              <w:rPr>
                <w:rFonts w:ascii="Calibri" w:eastAsia="Calibri" w:hAnsi="Calibri"/>
                <w:color w:val="000000"/>
                <w:sz w:val="22"/>
                <w:szCs w:val="22"/>
              </w:rPr>
              <w:t>15:15</w:t>
            </w:r>
          </w:p>
        </w:tc>
        <w:tc>
          <w:tcPr>
            <w:tcW w:w="3104" w:type="dxa"/>
            <w:shd w:val="clear" w:color="auto" w:fill="auto"/>
            <w:vAlign w:val="center"/>
          </w:tcPr>
          <w:p w14:paraId="6D5C9DB2"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B)</w:t>
            </w:r>
          </w:p>
        </w:tc>
      </w:tr>
      <w:tr w:rsidR="003D2FA9" w14:paraId="40648989" w14:textId="77777777" w:rsidTr="003D2FA9">
        <w:trPr>
          <w:trHeight w:val="323"/>
          <w:jc w:val="center"/>
        </w:trPr>
        <w:tc>
          <w:tcPr>
            <w:tcW w:w="1505" w:type="dxa"/>
            <w:shd w:val="clear" w:color="auto" w:fill="auto"/>
          </w:tcPr>
          <w:p w14:paraId="3A0276F4"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0B9A30BB"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7/10/2017</w:t>
            </w:r>
          </w:p>
        </w:tc>
        <w:tc>
          <w:tcPr>
            <w:tcW w:w="870" w:type="dxa"/>
            <w:shd w:val="clear" w:color="auto" w:fill="auto"/>
            <w:vAlign w:val="center"/>
          </w:tcPr>
          <w:p w14:paraId="354C315A"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15:30</w:t>
            </w:r>
          </w:p>
        </w:tc>
        <w:tc>
          <w:tcPr>
            <w:tcW w:w="1421" w:type="dxa"/>
            <w:shd w:val="clear" w:color="auto" w:fill="auto"/>
            <w:vAlign w:val="center"/>
          </w:tcPr>
          <w:p w14:paraId="470E251C"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7/27/2017</w:t>
            </w:r>
          </w:p>
        </w:tc>
        <w:tc>
          <w:tcPr>
            <w:tcW w:w="1066" w:type="dxa"/>
            <w:shd w:val="clear" w:color="auto" w:fill="auto"/>
            <w:vAlign w:val="center"/>
          </w:tcPr>
          <w:p w14:paraId="04B26DBB" w14:textId="109CA02A" w:rsidR="0032738E" w:rsidRPr="003D2FA9" w:rsidRDefault="00030B3E" w:rsidP="003D2FA9">
            <w:pPr>
              <w:rPr>
                <w:rFonts w:ascii="Calibri" w:eastAsia="Calibri" w:hAnsi="Calibri"/>
                <w:color w:val="000000"/>
                <w:sz w:val="22"/>
                <w:szCs w:val="22"/>
              </w:rPr>
            </w:pPr>
            <w:r>
              <w:rPr>
                <w:rFonts w:ascii="Calibri" w:eastAsia="Calibri" w:hAnsi="Calibri"/>
                <w:color w:val="000000"/>
                <w:sz w:val="22"/>
                <w:szCs w:val="22"/>
              </w:rPr>
              <w:t>9:00</w:t>
            </w:r>
          </w:p>
        </w:tc>
        <w:tc>
          <w:tcPr>
            <w:tcW w:w="3104" w:type="dxa"/>
            <w:shd w:val="clear" w:color="auto" w:fill="auto"/>
            <w:vAlign w:val="center"/>
          </w:tcPr>
          <w:p w14:paraId="4C28482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C)</w:t>
            </w:r>
          </w:p>
        </w:tc>
      </w:tr>
      <w:tr w:rsidR="003D2FA9" w14:paraId="335A0D87" w14:textId="77777777" w:rsidTr="003D2FA9">
        <w:trPr>
          <w:trHeight w:val="230"/>
          <w:jc w:val="center"/>
        </w:trPr>
        <w:tc>
          <w:tcPr>
            <w:tcW w:w="1505" w:type="dxa"/>
            <w:shd w:val="clear" w:color="auto" w:fill="auto"/>
          </w:tcPr>
          <w:p w14:paraId="6BFD1B4B"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680CF3DF"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7/27/2017</w:t>
            </w:r>
          </w:p>
        </w:tc>
        <w:tc>
          <w:tcPr>
            <w:tcW w:w="870" w:type="dxa"/>
            <w:shd w:val="clear" w:color="auto" w:fill="auto"/>
            <w:vAlign w:val="center"/>
          </w:tcPr>
          <w:p w14:paraId="53F493F1" w14:textId="63B91F68" w:rsidR="0032738E" w:rsidRPr="003D2FA9" w:rsidRDefault="0032738E" w:rsidP="00030B3E">
            <w:pPr>
              <w:rPr>
                <w:rFonts w:ascii="Calibri" w:eastAsia="Calibri" w:hAnsi="Calibri"/>
                <w:color w:val="000000"/>
                <w:sz w:val="22"/>
                <w:szCs w:val="22"/>
              </w:rPr>
            </w:pPr>
            <w:r w:rsidRPr="00EE4E73">
              <w:rPr>
                <w:rFonts w:ascii="Calibri" w:hAnsi="Calibri"/>
                <w:color w:val="000000"/>
                <w:sz w:val="22"/>
                <w:szCs w:val="22"/>
              </w:rPr>
              <w:t>9:</w:t>
            </w:r>
            <w:r w:rsidR="00030B3E">
              <w:rPr>
                <w:rFonts w:ascii="Calibri" w:hAnsi="Calibri"/>
                <w:color w:val="000000"/>
                <w:sz w:val="22"/>
                <w:szCs w:val="22"/>
              </w:rPr>
              <w:t>15</w:t>
            </w:r>
          </w:p>
        </w:tc>
        <w:tc>
          <w:tcPr>
            <w:tcW w:w="1421" w:type="dxa"/>
            <w:shd w:val="clear" w:color="auto" w:fill="auto"/>
            <w:vAlign w:val="center"/>
          </w:tcPr>
          <w:p w14:paraId="68DC6DE6"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8/22/2017</w:t>
            </w:r>
          </w:p>
        </w:tc>
        <w:tc>
          <w:tcPr>
            <w:tcW w:w="1066" w:type="dxa"/>
            <w:shd w:val="clear" w:color="auto" w:fill="auto"/>
            <w:vAlign w:val="center"/>
          </w:tcPr>
          <w:p w14:paraId="6B70F93A"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11:15</w:t>
            </w:r>
          </w:p>
        </w:tc>
        <w:tc>
          <w:tcPr>
            <w:tcW w:w="3104" w:type="dxa"/>
            <w:shd w:val="clear" w:color="auto" w:fill="auto"/>
            <w:vAlign w:val="center"/>
          </w:tcPr>
          <w:p w14:paraId="68161CC1"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F)</w:t>
            </w:r>
          </w:p>
        </w:tc>
      </w:tr>
      <w:tr w:rsidR="003D2FA9" w14:paraId="4683E633" w14:textId="77777777" w:rsidTr="003D2FA9">
        <w:trPr>
          <w:trHeight w:val="230"/>
          <w:jc w:val="center"/>
        </w:trPr>
        <w:tc>
          <w:tcPr>
            <w:tcW w:w="1505" w:type="dxa"/>
            <w:shd w:val="clear" w:color="auto" w:fill="auto"/>
          </w:tcPr>
          <w:p w14:paraId="20C5BFB9"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5D58E137"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8/22/2017</w:t>
            </w:r>
          </w:p>
        </w:tc>
        <w:tc>
          <w:tcPr>
            <w:tcW w:w="870" w:type="dxa"/>
            <w:shd w:val="clear" w:color="auto" w:fill="auto"/>
            <w:vAlign w:val="center"/>
          </w:tcPr>
          <w:p w14:paraId="35C4DFFC" w14:textId="4FF6C2CE" w:rsidR="0032738E" w:rsidRPr="003D2FA9" w:rsidRDefault="0032738E" w:rsidP="00030B3E">
            <w:pPr>
              <w:rPr>
                <w:rFonts w:ascii="Calibri" w:eastAsia="Calibri" w:hAnsi="Calibri"/>
                <w:color w:val="000000"/>
                <w:sz w:val="22"/>
                <w:szCs w:val="22"/>
              </w:rPr>
            </w:pPr>
            <w:r w:rsidRPr="00EE4E73">
              <w:rPr>
                <w:rFonts w:ascii="Calibri" w:hAnsi="Calibri"/>
                <w:color w:val="000000"/>
                <w:sz w:val="22"/>
                <w:szCs w:val="22"/>
              </w:rPr>
              <w:t>11:</w:t>
            </w:r>
            <w:r w:rsidR="00030B3E">
              <w:rPr>
                <w:rFonts w:ascii="Calibri" w:hAnsi="Calibri"/>
                <w:color w:val="000000"/>
                <w:sz w:val="22"/>
                <w:szCs w:val="22"/>
              </w:rPr>
              <w:t>45</w:t>
            </w:r>
          </w:p>
        </w:tc>
        <w:tc>
          <w:tcPr>
            <w:tcW w:w="1421" w:type="dxa"/>
            <w:shd w:val="clear" w:color="auto" w:fill="auto"/>
            <w:vAlign w:val="center"/>
          </w:tcPr>
          <w:p w14:paraId="5CD19AB1"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8/25/2017</w:t>
            </w:r>
          </w:p>
        </w:tc>
        <w:tc>
          <w:tcPr>
            <w:tcW w:w="1066" w:type="dxa"/>
            <w:shd w:val="clear" w:color="auto" w:fill="auto"/>
            <w:vAlign w:val="center"/>
          </w:tcPr>
          <w:p w14:paraId="70285176"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10:15</w:t>
            </w:r>
          </w:p>
        </w:tc>
        <w:tc>
          <w:tcPr>
            <w:tcW w:w="3104" w:type="dxa"/>
            <w:shd w:val="clear" w:color="auto" w:fill="auto"/>
            <w:vAlign w:val="center"/>
          </w:tcPr>
          <w:p w14:paraId="55CA21EA"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D)</w:t>
            </w:r>
          </w:p>
        </w:tc>
      </w:tr>
      <w:tr w:rsidR="003D2FA9" w14:paraId="11754CFA" w14:textId="77777777" w:rsidTr="003D2FA9">
        <w:trPr>
          <w:trHeight w:val="230"/>
          <w:jc w:val="center"/>
        </w:trPr>
        <w:tc>
          <w:tcPr>
            <w:tcW w:w="1505" w:type="dxa"/>
            <w:shd w:val="clear" w:color="auto" w:fill="auto"/>
          </w:tcPr>
          <w:p w14:paraId="4D230459" w14:textId="77777777" w:rsidR="0032738E" w:rsidRPr="003D2FA9" w:rsidRDefault="0032738E" w:rsidP="003D2FA9">
            <w:pPr>
              <w:rPr>
                <w:rFonts w:ascii="Calibri" w:eastAsia="Calibri" w:hAnsi="Calibri"/>
                <w:sz w:val="22"/>
                <w:szCs w:val="22"/>
              </w:rPr>
            </w:pPr>
          </w:p>
        </w:tc>
        <w:tc>
          <w:tcPr>
            <w:tcW w:w="1261" w:type="dxa"/>
            <w:shd w:val="clear" w:color="auto" w:fill="auto"/>
            <w:vAlign w:val="center"/>
          </w:tcPr>
          <w:p w14:paraId="536AB1A8"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8/25/2017</w:t>
            </w:r>
          </w:p>
        </w:tc>
        <w:tc>
          <w:tcPr>
            <w:tcW w:w="870" w:type="dxa"/>
            <w:shd w:val="clear" w:color="auto" w:fill="auto"/>
            <w:vAlign w:val="center"/>
          </w:tcPr>
          <w:p w14:paraId="3F2E6661" w14:textId="489C3380" w:rsidR="0032738E" w:rsidRPr="003D2FA9" w:rsidRDefault="0032738E" w:rsidP="00030B3E">
            <w:pPr>
              <w:rPr>
                <w:rFonts w:ascii="Calibri" w:eastAsia="Calibri" w:hAnsi="Calibri"/>
                <w:color w:val="000000"/>
                <w:sz w:val="22"/>
                <w:szCs w:val="22"/>
              </w:rPr>
            </w:pPr>
            <w:r w:rsidRPr="00EE4E73">
              <w:rPr>
                <w:rFonts w:ascii="Calibri" w:hAnsi="Calibri"/>
                <w:color w:val="000000"/>
                <w:sz w:val="22"/>
                <w:szCs w:val="22"/>
              </w:rPr>
              <w:t>10:</w:t>
            </w:r>
            <w:r w:rsidR="00030B3E">
              <w:rPr>
                <w:rFonts w:ascii="Calibri" w:hAnsi="Calibri"/>
                <w:color w:val="000000"/>
                <w:sz w:val="22"/>
                <w:szCs w:val="22"/>
              </w:rPr>
              <w:t>45</w:t>
            </w:r>
          </w:p>
        </w:tc>
        <w:tc>
          <w:tcPr>
            <w:tcW w:w="1421" w:type="dxa"/>
            <w:shd w:val="clear" w:color="auto" w:fill="auto"/>
            <w:vAlign w:val="center"/>
          </w:tcPr>
          <w:p w14:paraId="721A63BD"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9/28/2017</w:t>
            </w:r>
          </w:p>
        </w:tc>
        <w:tc>
          <w:tcPr>
            <w:tcW w:w="1066" w:type="dxa"/>
            <w:shd w:val="clear" w:color="auto" w:fill="auto"/>
            <w:vAlign w:val="center"/>
          </w:tcPr>
          <w:p w14:paraId="797134F4"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11:45</w:t>
            </w:r>
          </w:p>
        </w:tc>
        <w:tc>
          <w:tcPr>
            <w:tcW w:w="3104" w:type="dxa"/>
            <w:shd w:val="clear" w:color="auto" w:fill="auto"/>
            <w:vAlign w:val="center"/>
          </w:tcPr>
          <w:p w14:paraId="0709790B"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F)</w:t>
            </w:r>
          </w:p>
        </w:tc>
      </w:tr>
      <w:tr w:rsidR="001C2C47" w14:paraId="3C13319D" w14:textId="77777777" w:rsidTr="003D2FA9">
        <w:trPr>
          <w:trHeight w:val="230"/>
          <w:jc w:val="center"/>
        </w:trPr>
        <w:tc>
          <w:tcPr>
            <w:tcW w:w="1505" w:type="dxa"/>
            <w:shd w:val="clear" w:color="auto" w:fill="auto"/>
          </w:tcPr>
          <w:p w14:paraId="5C16CC37" w14:textId="77777777" w:rsidR="001C2C47" w:rsidRPr="003D2FA9" w:rsidRDefault="001C2C47" w:rsidP="003D2FA9">
            <w:pPr>
              <w:rPr>
                <w:rFonts w:ascii="Calibri" w:eastAsia="Calibri" w:hAnsi="Calibri"/>
                <w:sz w:val="22"/>
                <w:szCs w:val="22"/>
              </w:rPr>
            </w:pPr>
          </w:p>
        </w:tc>
        <w:tc>
          <w:tcPr>
            <w:tcW w:w="1261" w:type="dxa"/>
            <w:shd w:val="clear" w:color="auto" w:fill="auto"/>
            <w:vAlign w:val="center"/>
          </w:tcPr>
          <w:p w14:paraId="71A53910" w14:textId="77777777" w:rsidR="001C2C47" w:rsidRPr="003D2FA9" w:rsidRDefault="001C2C47" w:rsidP="003D2FA9">
            <w:pPr>
              <w:rPr>
                <w:rFonts w:ascii="Calibri" w:eastAsia="Calibri" w:hAnsi="Calibri"/>
                <w:color w:val="000000"/>
                <w:sz w:val="22"/>
                <w:szCs w:val="22"/>
              </w:rPr>
            </w:pPr>
            <w:r>
              <w:rPr>
                <w:rFonts w:ascii="Calibri" w:eastAsia="Calibri" w:hAnsi="Calibri"/>
                <w:color w:val="000000"/>
                <w:sz w:val="22"/>
                <w:szCs w:val="22"/>
              </w:rPr>
              <w:t>9/28/2017</w:t>
            </w:r>
          </w:p>
        </w:tc>
        <w:tc>
          <w:tcPr>
            <w:tcW w:w="870" w:type="dxa"/>
            <w:shd w:val="clear" w:color="auto" w:fill="auto"/>
            <w:vAlign w:val="center"/>
          </w:tcPr>
          <w:p w14:paraId="6A8B07E8" w14:textId="77777777" w:rsidR="001C2C47" w:rsidRPr="00EE4E73" w:rsidRDefault="001C2C47" w:rsidP="003D2FA9">
            <w:pPr>
              <w:rPr>
                <w:rFonts w:ascii="Calibri" w:hAnsi="Calibri"/>
                <w:color w:val="000000"/>
                <w:sz w:val="22"/>
                <w:szCs w:val="22"/>
              </w:rPr>
            </w:pPr>
            <w:r>
              <w:rPr>
                <w:rFonts w:ascii="Calibri" w:hAnsi="Calibri"/>
                <w:color w:val="000000"/>
                <w:sz w:val="22"/>
                <w:szCs w:val="22"/>
              </w:rPr>
              <w:t>12:00</w:t>
            </w:r>
          </w:p>
        </w:tc>
        <w:tc>
          <w:tcPr>
            <w:tcW w:w="1421" w:type="dxa"/>
            <w:shd w:val="clear" w:color="auto" w:fill="auto"/>
            <w:vAlign w:val="center"/>
          </w:tcPr>
          <w:p w14:paraId="72BB3B1A" w14:textId="77777777" w:rsidR="001C2C47" w:rsidRPr="003D2FA9" w:rsidRDefault="001C2C47" w:rsidP="003D2FA9">
            <w:pPr>
              <w:rPr>
                <w:rFonts w:ascii="Calibri" w:eastAsia="Calibri" w:hAnsi="Calibri"/>
                <w:color w:val="000000"/>
                <w:sz w:val="22"/>
                <w:szCs w:val="22"/>
              </w:rPr>
            </w:pPr>
            <w:r>
              <w:rPr>
                <w:rFonts w:ascii="Calibri" w:eastAsia="Calibri" w:hAnsi="Calibri"/>
                <w:color w:val="000000"/>
                <w:sz w:val="22"/>
                <w:szCs w:val="22"/>
              </w:rPr>
              <w:t>10/30/2017</w:t>
            </w:r>
          </w:p>
        </w:tc>
        <w:tc>
          <w:tcPr>
            <w:tcW w:w="1066" w:type="dxa"/>
            <w:shd w:val="clear" w:color="auto" w:fill="auto"/>
            <w:vAlign w:val="center"/>
          </w:tcPr>
          <w:p w14:paraId="13D73CE6" w14:textId="77777777" w:rsidR="001C2C47" w:rsidRPr="003D2FA9" w:rsidRDefault="001C2C47" w:rsidP="003D2FA9">
            <w:pPr>
              <w:rPr>
                <w:rFonts w:ascii="Calibri" w:eastAsia="Calibri" w:hAnsi="Calibri"/>
                <w:color w:val="000000"/>
                <w:sz w:val="22"/>
                <w:szCs w:val="22"/>
              </w:rPr>
            </w:pPr>
            <w:r>
              <w:rPr>
                <w:rFonts w:ascii="Calibri" w:eastAsia="Calibri" w:hAnsi="Calibri"/>
                <w:color w:val="000000"/>
                <w:sz w:val="22"/>
                <w:szCs w:val="22"/>
              </w:rPr>
              <w:t>13:45</w:t>
            </w:r>
          </w:p>
        </w:tc>
        <w:tc>
          <w:tcPr>
            <w:tcW w:w="3104" w:type="dxa"/>
            <w:shd w:val="clear" w:color="auto" w:fill="auto"/>
            <w:vAlign w:val="center"/>
          </w:tcPr>
          <w:p w14:paraId="4347FF1F" w14:textId="77777777" w:rsidR="001C2C47" w:rsidRPr="003D2FA9" w:rsidRDefault="001C2C47" w:rsidP="003D2FA9">
            <w:pPr>
              <w:rPr>
                <w:rFonts w:ascii="Calibri" w:eastAsia="Calibri" w:hAnsi="Calibri"/>
                <w:sz w:val="22"/>
                <w:szCs w:val="22"/>
              </w:rPr>
            </w:pPr>
            <w:r>
              <w:rPr>
                <w:rFonts w:ascii="Calibri" w:eastAsia="Calibri" w:hAnsi="Calibri"/>
                <w:sz w:val="22"/>
                <w:szCs w:val="22"/>
              </w:rPr>
              <w:t>EXO2 (Sonde B)</w:t>
            </w:r>
          </w:p>
        </w:tc>
      </w:tr>
      <w:tr w:rsidR="001C2C47" w14:paraId="74448645" w14:textId="77777777" w:rsidTr="003D2FA9">
        <w:trPr>
          <w:trHeight w:val="230"/>
          <w:jc w:val="center"/>
        </w:trPr>
        <w:tc>
          <w:tcPr>
            <w:tcW w:w="1505" w:type="dxa"/>
            <w:shd w:val="clear" w:color="auto" w:fill="auto"/>
          </w:tcPr>
          <w:p w14:paraId="47631659" w14:textId="77777777" w:rsidR="001C2C47" w:rsidRPr="003D2FA9" w:rsidRDefault="001C2C47" w:rsidP="003D2FA9">
            <w:pPr>
              <w:rPr>
                <w:rFonts w:ascii="Calibri" w:eastAsia="Calibri" w:hAnsi="Calibri"/>
                <w:sz w:val="22"/>
                <w:szCs w:val="22"/>
              </w:rPr>
            </w:pPr>
          </w:p>
        </w:tc>
        <w:tc>
          <w:tcPr>
            <w:tcW w:w="1261" w:type="dxa"/>
            <w:shd w:val="clear" w:color="auto" w:fill="auto"/>
            <w:vAlign w:val="center"/>
          </w:tcPr>
          <w:p w14:paraId="3F5D24A8" w14:textId="77777777" w:rsidR="001C2C47" w:rsidRDefault="001C2C47" w:rsidP="003D2FA9">
            <w:pPr>
              <w:rPr>
                <w:rFonts w:ascii="Calibri" w:eastAsia="Calibri" w:hAnsi="Calibri"/>
                <w:color w:val="000000"/>
                <w:sz w:val="22"/>
                <w:szCs w:val="22"/>
              </w:rPr>
            </w:pPr>
            <w:r>
              <w:rPr>
                <w:rFonts w:ascii="Calibri" w:eastAsia="Calibri" w:hAnsi="Calibri"/>
                <w:color w:val="000000"/>
                <w:sz w:val="22"/>
                <w:szCs w:val="22"/>
              </w:rPr>
              <w:t>10/30/2017</w:t>
            </w:r>
          </w:p>
        </w:tc>
        <w:tc>
          <w:tcPr>
            <w:tcW w:w="870" w:type="dxa"/>
            <w:shd w:val="clear" w:color="auto" w:fill="auto"/>
            <w:vAlign w:val="center"/>
          </w:tcPr>
          <w:p w14:paraId="73541014" w14:textId="77777777" w:rsidR="001C2C47" w:rsidRDefault="001C2C47" w:rsidP="003D2FA9">
            <w:pPr>
              <w:rPr>
                <w:rFonts w:ascii="Calibri" w:hAnsi="Calibri"/>
                <w:color w:val="000000"/>
                <w:sz w:val="22"/>
                <w:szCs w:val="22"/>
              </w:rPr>
            </w:pPr>
            <w:r>
              <w:rPr>
                <w:rFonts w:ascii="Calibri" w:hAnsi="Calibri"/>
                <w:color w:val="000000"/>
                <w:sz w:val="22"/>
                <w:szCs w:val="22"/>
              </w:rPr>
              <w:t>14:00</w:t>
            </w:r>
          </w:p>
        </w:tc>
        <w:tc>
          <w:tcPr>
            <w:tcW w:w="1421" w:type="dxa"/>
            <w:shd w:val="clear" w:color="auto" w:fill="auto"/>
            <w:vAlign w:val="center"/>
          </w:tcPr>
          <w:p w14:paraId="7AF9C14E" w14:textId="2B708719" w:rsidR="001C2C47" w:rsidRDefault="001C2C47" w:rsidP="00030B3E">
            <w:pPr>
              <w:rPr>
                <w:rFonts w:ascii="Calibri" w:eastAsia="Calibri" w:hAnsi="Calibri"/>
                <w:color w:val="000000"/>
                <w:sz w:val="22"/>
                <w:szCs w:val="22"/>
              </w:rPr>
            </w:pPr>
            <w:r>
              <w:rPr>
                <w:rFonts w:ascii="Calibri" w:eastAsia="Calibri" w:hAnsi="Calibri"/>
                <w:color w:val="000000"/>
                <w:sz w:val="22"/>
                <w:szCs w:val="22"/>
              </w:rPr>
              <w:t>11/</w:t>
            </w:r>
            <w:r w:rsidR="00030B3E">
              <w:rPr>
                <w:rFonts w:ascii="Calibri" w:eastAsia="Calibri" w:hAnsi="Calibri"/>
                <w:color w:val="000000"/>
                <w:sz w:val="22"/>
                <w:szCs w:val="22"/>
              </w:rPr>
              <w:t>09</w:t>
            </w:r>
            <w:r>
              <w:rPr>
                <w:rFonts w:ascii="Calibri" w:eastAsia="Calibri" w:hAnsi="Calibri"/>
                <w:color w:val="000000"/>
                <w:sz w:val="22"/>
                <w:szCs w:val="22"/>
              </w:rPr>
              <w:t>/2017</w:t>
            </w:r>
          </w:p>
        </w:tc>
        <w:tc>
          <w:tcPr>
            <w:tcW w:w="1066" w:type="dxa"/>
            <w:shd w:val="clear" w:color="auto" w:fill="auto"/>
            <w:vAlign w:val="center"/>
          </w:tcPr>
          <w:p w14:paraId="5A79B8DB" w14:textId="77777777" w:rsidR="001C2C47" w:rsidRDefault="001C2C47" w:rsidP="003D2FA9">
            <w:pPr>
              <w:rPr>
                <w:rFonts w:ascii="Calibri" w:eastAsia="Calibri" w:hAnsi="Calibri"/>
                <w:color w:val="000000"/>
                <w:sz w:val="22"/>
                <w:szCs w:val="22"/>
              </w:rPr>
            </w:pPr>
            <w:r>
              <w:rPr>
                <w:rFonts w:ascii="Calibri" w:eastAsia="Calibri" w:hAnsi="Calibri"/>
                <w:color w:val="000000"/>
                <w:sz w:val="22"/>
                <w:szCs w:val="22"/>
              </w:rPr>
              <w:t>14:00</w:t>
            </w:r>
          </w:p>
        </w:tc>
        <w:tc>
          <w:tcPr>
            <w:tcW w:w="3104" w:type="dxa"/>
            <w:shd w:val="clear" w:color="auto" w:fill="auto"/>
            <w:vAlign w:val="center"/>
          </w:tcPr>
          <w:p w14:paraId="0AB59C94" w14:textId="77777777" w:rsidR="001C2C47" w:rsidRDefault="001C2C47" w:rsidP="003D2FA9">
            <w:pPr>
              <w:rPr>
                <w:rFonts w:ascii="Calibri" w:eastAsia="Calibri" w:hAnsi="Calibri"/>
                <w:sz w:val="22"/>
                <w:szCs w:val="22"/>
              </w:rPr>
            </w:pPr>
            <w:r>
              <w:rPr>
                <w:rFonts w:ascii="Calibri" w:eastAsia="Calibri" w:hAnsi="Calibri"/>
                <w:sz w:val="22"/>
                <w:szCs w:val="22"/>
              </w:rPr>
              <w:t>EXO2 (Sonde D)</w:t>
            </w:r>
          </w:p>
        </w:tc>
      </w:tr>
      <w:tr w:rsidR="003D2FA9" w14:paraId="1BDA568D" w14:textId="77777777" w:rsidTr="003D2FA9">
        <w:trPr>
          <w:trHeight w:val="485"/>
          <w:jc w:val="center"/>
        </w:trPr>
        <w:tc>
          <w:tcPr>
            <w:tcW w:w="1505" w:type="dxa"/>
            <w:shd w:val="clear" w:color="auto" w:fill="auto"/>
          </w:tcPr>
          <w:p w14:paraId="03E0013A" w14:textId="77777777" w:rsidR="0032738E" w:rsidRPr="003D2FA9" w:rsidRDefault="0032738E" w:rsidP="003D2FA9">
            <w:pPr>
              <w:rPr>
                <w:rFonts w:ascii="Calibri" w:eastAsia="Calibri" w:hAnsi="Calibri"/>
                <w:b/>
                <w:sz w:val="22"/>
                <w:szCs w:val="22"/>
              </w:rPr>
            </w:pPr>
            <w:r w:rsidRPr="003D2FA9">
              <w:rPr>
                <w:rFonts w:ascii="Calibri" w:eastAsia="Calibri" w:hAnsi="Calibri"/>
                <w:b/>
                <w:sz w:val="22"/>
                <w:szCs w:val="22"/>
              </w:rPr>
              <w:t>Blatnik Bridge (BL)</w:t>
            </w:r>
          </w:p>
        </w:tc>
        <w:tc>
          <w:tcPr>
            <w:tcW w:w="1261" w:type="dxa"/>
            <w:shd w:val="clear" w:color="auto" w:fill="auto"/>
            <w:vAlign w:val="center"/>
          </w:tcPr>
          <w:p w14:paraId="439BC0CC"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4/11/2017</w:t>
            </w:r>
          </w:p>
        </w:tc>
        <w:tc>
          <w:tcPr>
            <w:tcW w:w="870" w:type="dxa"/>
            <w:shd w:val="clear" w:color="auto" w:fill="auto"/>
            <w:vAlign w:val="center"/>
          </w:tcPr>
          <w:p w14:paraId="49402AD3" w14:textId="16FB9C82" w:rsidR="0032738E" w:rsidRPr="003D2FA9" w:rsidRDefault="00030B3E" w:rsidP="0032738E">
            <w:pPr>
              <w:rPr>
                <w:rFonts w:ascii="Calibri" w:eastAsia="Calibri" w:hAnsi="Calibri"/>
                <w:sz w:val="22"/>
                <w:szCs w:val="22"/>
              </w:rPr>
            </w:pPr>
            <w:r>
              <w:rPr>
                <w:rFonts w:ascii="Calibri" w:eastAsia="Calibri" w:hAnsi="Calibri"/>
                <w:color w:val="000000"/>
                <w:sz w:val="22"/>
                <w:szCs w:val="22"/>
              </w:rPr>
              <w:t>10:00</w:t>
            </w:r>
          </w:p>
        </w:tc>
        <w:tc>
          <w:tcPr>
            <w:tcW w:w="1421" w:type="dxa"/>
            <w:shd w:val="clear" w:color="auto" w:fill="auto"/>
            <w:vAlign w:val="center"/>
          </w:tcPr>
          <w:p w14:paraId="3DB7BCE4"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5/13/2017</w:t>
            </w:r>
          </w:p>
        </w:tc>
        <w:tc>
          <w:tcPr>
            <w:tcW w:w="1066" w:type="dxa"/>
            <w:shd w:val="clear" w:color="auto" w:fill="auto"/>
            <w:vAlign w:val="center"/>
          </w:tcPr>
          <w:p w14:paraId="4CD6414E" w14:textId="2F3613A1" w:rsidR="0032738E" w:rsidRPr="003D2FA9" w:rsidRDefault="006D1442" w:rsidP="0032738E">
            <w:pPr>
              <w:rPr>
                <w:rFonts w:ascii="Calibri" w:eastAsia="Calibri" w:hAnsi="Calibri"/>
                <w:sz w:val="22"/>
                <w:szCs w:val="22"/>
              </w:rPr>
            </w:pPr>
            <w:r>
              <w:rPr>
                <w:rFonts w:ascii="Calibri" w:eastAsia="Calibri" w:hAnsi="Calibri"/>
                <w:color w:val="000000"/>
                <w:sz w:val="22"/>
                <w:szCs w:val="22"/>
              </w:rPr>
              <w:t>9:30</w:t>
            </w:r>
          </w:p>
        </w:tc>
        <w:tc>
          <w:tcPr>
            <w:tcW w:w="3104" w:type="dxa"/>
            <w:shd w:val="clear" w:color="auto" w:fill="auto"/>
            <w:vAlign w:val="center"/>
          </w:tcPr>
          <w:p w14:paraId="52943C4E" w14:textId="77777777" w:rsidR="0032738E" w:rsidRPr="003D2FA9" w:rsidRDefault="0032738E" w:rsidP="0032738E">
            <w:pPr>
              <w:rPr>
                <w:rFonts w:ascii="Calibri" w:eastAsia="Calibri" w:hAnsi="Calibri"/>
                <w:sz w:val="22"/>
                <w:szCs w:val="22"/>
              </w:rPr>
            </w:pPr>
            <w:r w:rsidRPr="003D2FA9">
              <w:rPr>
                <w:rFonts w:ascii="Calibri" w:eastAsia="Calibri" w:hAnsi="Calibri"/>
                <w:sz w:val="22"/>
                <w:szCs w:val="22"/>
              </w:rPr>
              <w:t>EXO2 (Sonde A)</w:t>
            </w:r>
          </w:p>
        </w:tc>
      </w:tr>
      <w:tr w:rsidR="003D2FA9" w14:paraId="46426295" w14:textId="77777777" w:rsidTr="003D2FA9">
        <w:trPr>
          <w:trHeight w:val="472"/>
          <w:jc w:val="center"/>
        </w:trPr>
        <w:tc>
          <w:tcPr>
            <w:tcW w:w="1505" w:type="dxa"/>
            <w:shd w:val="clear" w:color="auto" w:fill="auto"/>
          </w:tcPr>
          <w:p w14:paraId="22372D60"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 xml:space="preserve">          07/03/2012</w:t>
            </w:r>
          </w:p>
        </w:tc>
        <w:tc>
          <w:tcPr>
            <w:tcW w:w="1261" w:type="dxa"/>
            <w:shd w:val="clear" w:color="auto" w:fill="auto"/>
            <w:vAlign w:val="bottom"/>
          </w:tcPr>
          <w:p w14:paraId="39D480A9"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5/13/2017</w:t>
            </w:r>
          </w:p>
        </w:tc>
        <w:tc>
          <w:tcPr>
            <w:tcW w:w="870" w:type="dxa"/>
            <w:shd w:val="clear" w:color="auto" w:fill="auto"/>
            <w:vAlign w:val="bottom"/>
          </w:tcPr>
          <w:p w14:paraId="2858A37F" w14:textId="6A9D5EC6" w:rsidR="0032738E" w:rsidRPr="003D2FA9" w:rsidRDefault="006D1442" w:rsidP="003D2FA9">
            <w:pPr>
              <w:rPr>
                <w:rFonts w:ascii="Calibri" w:eastAsia="Calibri" w:hAnsi="Calibri"/>
                <w:sz w:val="22"/>
                <w:szCs w:val="22"/>
              </w:rPr>
            </w:pPr>
            <w:r>
              <w:rPr>
                <w:rFonts w:ascii="Calibri" w:eastAsia="Calibri" w:hAnsi="Calibri"/>
                <w:color w:val="000000"/>
                <w:sz w:val="22"/>
                <w:szCs w:val="22"/>
              </w:rPr>
              <w:t>9:45</w:t>
            </w:r>
          </w:p>
        </w:tc>
        <w:tc>
          <w:tcPr>
            <w:tcW w:w="1421" w:type="dxa"/>
            <w:shd w:val="clear" w:color="auto" w:fill="auto"/>
            <w:vAlign w:val="bottom"/>
          </w:tcPr>
          <w:p w14:paraId="6B84F947"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6/9/2017</w:t>
            </w:r>
          </w:p>
        </w:tc>
        <w:tc>
          <w:tcPr>
            <w:tcW w:w="1066" w:type="dxa"/>
            <w:shd w:val="clear" w:color="auto" w:fill="auto"/>
            <w:vAlign w:val="bottom"/>
          </w:tcPr>
          <w:p w14:paraId="675C1732" w14:textId="4DAFD335" w:rsidR="0032738E" w:rsidRPr="003D2FA9" w:rsidRDefault="0032738E" w:rsidP="00030B3E">
            <w:pPr>
              <w:rPr>
                <w:rFonts w:ascii="Calibri" w:eastAsia="Calibri" w:hAnsi="Calibri"/>
                <w:sz w:val="22"/>
                <w:szCs w:val="22"/>
              </w:rPr>
            </w:pPr>
            <w:r w:rsidRPr="003D2FA9">
              <w:rPr>
                <w:rFonts w:ascii="Calibri" w:eastAsia="Calibri" w:hAnsi="Calibri"/>
                <w:color w:val="000000"/>
                <w:sz w:val="22"/>
                <w:szCs w:val="22"/>
              </w:rPr>
              <w:t>9:</w:t>
            </w:r>
            <w:r w:rsidR="00030B3E">
              <w:rPr>
                <w:rFonts w:ascii="Calibri" w:eastAsia="Calibri" w:hAnsi="Calibri"/>
                <w:color w:val="000000"/>
                <w:sz w:val="22"/>
                <w:szCs w:val="22"/>
              </w:rPr>
              <w:t>45</w:t>
            </w:r>
          </w:p>
        </w:tc>
        <w:tc>
          <w:tcPr>
            <w:tcW w:w="3104" w:type="dxa"/>
            <w:shd w:val="clear" w:color="auto" w:fill="auto"/>
          </w:tcPr>
          <w:p w14:paraId="52F2C37D"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B)</w:t>
            </w:r>
          </w:p>
        </w:tc>
      </w:tr>
      <w:tr w:rsidR="003D2FA9" w14:paraId="2D30FBC8" w14:textId="77777777" w:rsidTr="003D2FA9">
        <w:trPr>
          <w:trHeight w:val="242"/>
          <w:jc w:val="center"/>
        </w:trPr>
        <w:tc>
          <w:tcPr>
            <w:tcW w:w="1505" w:type="dxa"/>
            <w:shd w:val="clear" w:color="auto" w:fill="auto"/>
          </w:tcPr>
          <w:p w14:paraId="7BCCD59A" w14:textId="77777777" w:rsidR="0032738E" w:rsidRPr="003D2FA9" w:rsidRDefault="0032738E" w:rsidP="003D2FA9">
            <w:pPr>
              <w:rPr>
                <w:rFonts w:ascii="Calibri" w:eastAsia="Calibri" w:hAnsi="Calibri"/>
                <w:sz w:val="22"/>
                <w:szCs w:val="22"/>
              </w:rPr>
            </w:pPr>
          </w:p>
        </w:tc>
        <w:tc>
          <w:tcPr>
            <w:tcW w:w="1261" w:type="dxa"/>
            <w:shd w:val="clear" w:color="auto" w:fill="auto"/>
            <w:vAlign w:val="bottom"/>
          </w:tcPr>
          <w:p w14:paraId="7C2B6F3A"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6/9/2017</w:t>
            </w:r>
          </w:p>
        </w:tc>
        <w:tc>
          <w:tcPr>
            <w:tcW w:w="870" w:type="dxa"/>
            <w:shd w:val="clear" w:color="auto" w:fill="auto"/>
            <w:vAlign w:val="bottom"/>
          </w:tcPr>
          <w:p w14:paraId="2956EEB2" w14:textId="4628CB23" w:rsidR="0032738E" w:rsidRPr="003D2FA9" w:rsidRDefault="00030B3E" w:rsidP="00030B3E">
            <w:pPr>
              <w:rPr>
                <w:rFonts w:ascii="Calibri" w:eastAsia="Calibri" w:hAnsi="Calibri"/>
                <w:sz w:val="22"/>
                <w:szCs w:val="22"/>
              </w:rPr>
            </w:pPr>
            <w:r>
              <w:rPr>
                <w:rFonts w:ascii="Calibri" w:eastAsia="Calibri" w:hAnsi="Calibri"/>
                <w:color w:val="000000"/>
                <w:sz w:val="22"/>
                <w:szCs w:val="22"/>
              </w:rPr>
              <w:t>10:00</w:t>
            </w:r>
          </w:p>
        </w:tc>
        <w:tc>
          <w:tcPr>
            <w:tcW w:w="1421" w:type="dxa"/>
            <w:shd w:val="clear" w:color="auto" w:fill="auto"/>
            <w:vAlign w:val="bottom"/>
          </w:tcPr>
          <w:p w14:paraId="070FE86D"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7/5/2017</w:t>
            </w:r>
          </w:p>
        </w:tc>
        <w:tc>
          <w:tcPr>
            <w:tcW w:w="1066" w:type="dxa"/>
            <w:shd w:val="clear" w:color="auto" w:fill="auto"/>
            <w:vAlign w:val="bottom"/>
          </w:tcPr>
          <w:p w14:paraId="08545533" w14:textId="3452BD46" w:rsidR="0032738E" w:rsidRPr="003D2FA9" w:rsidRDefault="006D1442" w:rsidP="003D2FA9">
            <w:pPr>
              <w:rPr>
                <w:rFonts w:ascii="Calibri" w:eastAsia="Calibri" w:hAnsi="Calibri"/>
                <w:sz w:val="22"/>
                <w:szCs w:val="22"/>
              </w:rPr>
            </w:pPr>
            <w:r>
              <w:rPr>
                <w:rFonts w:ascii="Calibri" w:eastAsia="Calibri" w:hAnsi="Calibri"/>
                <w:color w:val="000000"/>
                <w:sz w:val="22"/>
                <w:szCs w:val="22"/>
              </w:rPr>
              <w:t>12:15</w:t>
            </w:r>
          </w:p>
        </w:tc>
        <w:tc>
          <w:tcPr>
            <w:tcW w:w="3104" w:type="dxa"/>
            <w:shd w:val="clear" w:color="auto" w:fill="auto"/>
          </w:tcPr>
          <w:p w14:paraId="26553077"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F)</w:t>
            </w:r>
          </w:p>
        </w:tc>
      </w:tr>
      <w:tr w:rsidR="003D2FA9" w14:paraId="08B7211B" w14:textId="77777777" w:rsidTr="003D2FA9">
        <w:trPr>
          <w:trHeight w:val="229"/>
          <w:jc w:val="center"/>
        </w:trPr>
        <w:tc>
          <w:tcPr>
            <w:tcW w:w="1505" w:type="dxa"/>
            <w:shd w:val="clear" w:color="auto" w:fill="auto"/>
          </w:tcPr>
          <w:p w14:paraId="4B37E41F" w14:textId="77777777" w:rsidR="0032738E" w:rsidRPr="003D2FA9" w:rsidRDefault="0032738E" w:rsidP="003D2FA9">
            <w:pPr>
              <w:rPr>
                <w:rFonts w:ascii="Calibri" w:eastAsia="Calibri" w:hAnsi="Calibri"/>
                <w:sz w:val="22"/>
                <w:szCs w:val="22"/>
              </w:rPr>
            </w:pPr>
          </w:p>
        </w:tc>
        <w:tc>
          <w:tcPr>
            <w:tcW w:w="1261" w:type="dxa"/>
            <w:shd w:val="clear" w:color="auto" w:fill="auto"/>
            <w:vAlign w:val="bottom"/>
          </w:tcPr>
          <w:p w14:paraId="3A376981"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7/5/2017</w:t>
            </w:r>
          </w:p>
        </w:tc>
        <w:tc>
          <w:tcPr>
            <w:tcW w:w="870" w:type="dxa"/>
            <w:shd w:val="clear" w:color="auto" w:fill="auto"/>
            <w:vAlign w:val="bottom"/>
          </w:tcPr>
          <w:p w14:paraId="7AD75772" w14:textId="2605CCEA" w:rsidR="0032738E" w:rsidRPr="003D2FA9" w:rsidRDefault="006D1442" w:rsidP="00030B3E">
            <w:pPr>
              <w:rPr>
                <w:rFonts w:ascii="Calibri" w:eastAsia="Calibri" w:hAnsi="Calibri"/>
                <w:sz w:val="22"/>
                <w:szCs w:val="22"/>
              </w:rPr>
            </w:pPr>
            <w:r>
              <w:rPr>
                <w:rFonts w:ascii="Calibri" w:eastAsia="Calibri" w:hAnsi="Calibri"/>
                <w:color w:val="000000"/>
                <w:sz w:val="22"/>
                <w:szCs w:val="22"/>
              </w:rPr>
              <w:t>12:</w:t>
            </w:r>
            <w:r w:rsidR="00030B3E">
              <w:rPr>
                <w:rFonts w:ascii="Calibri" w:eastAsia="Calibri" w:hAnsi="Calibri"/>
                <w:color w:val="000000"/>
                <w:sz w:val="22"/>
                <w:szCs w:val="22"/>
              </w:rPr>
              <w:t>45</w:t>
            </w:r>
          </w:p>
        </w:tc>
        <w:tc>
          <w:tcPr>
            <w:tcW w:w="1421" w:type="dxa"/>
            <w:shd w:val="clear" w:color="auto" w:fill="auto"/>
            <w:vAlign w:val="bottom"/>
          </w:tcPr>
          <w:p w14:paraId="3242AB99"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7/21/2017</w:t>
            </w:r>
          </w:p>
        </w:tc>
        <w:tc>
          <w:tcPr>
            <w:tcW w:w="1066" w:type="dxa"/>
            <w:shd w:val="clear" w:color="auto" w:fill="auto"/>
            <w:vAlign w:val="bottom"/>
          </w:tcPr>
          <w:p w14:paraId="42BDD7BC" w14:textId="4793069F" w:rsidR="0032738E" w:rsidRPr="003D2FA9" w:rsidRDefault="00030B3E" w:rsidP="003D2FA9">
            <w:pPr>
              <w:rPr>
                <w:rFonts w:ascii="Calibri" w:eastAsia="Calibri" w:hAnsi="Calibri"/>
                <w:sz w:val="22"/>
                <w:szCs w:val="22"/>
              </w:rPr>
            </w:pPr>
            <w:r>
              <w:rPr>
                <w:rFonts w:ascii="Calibri" w:eastAsia="Calibri" w:hAnsi="Calibri"/>
                <w:color w:val="000000"/>
                <w:sz w:val="22"/>
                <w:szCs w:val="22"/>
              </w:rPr>
              <w:t>09:00</w:t>
            </w:r>
          </w:p>
        </w:tc>
        <w:tc>
          <w:tcPr>
            <w:tcW w:w="3104" w:type="dxa"/>
            <w:shd w:val="clear" w:color="auto" w:fill="auto"/>
          </w:tcPr>
          <w:p w14:paraId="080A2842"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D)</w:t>
            </w:r>
          </w:p>
        </w:tc>
      </w:tr>
      <w:tr w:rsidR="003D2FA9" w14:paraId="5BA44199" w14:textId="77777777" w:rsidTr="003D2FA9">
        <w:trPr>
          <w:trHeight w:val="242"/>
          <w:jc w:val="center"/>
        </w:trPr>
        <w:tc>
          <w:tcPr>
            <w:tcW w:w="1505" w:type="dxa"/>
            <w:shd w:val="clear" w:color="auto" w:fill="auto"/>
          </w:tcPr>
          <w:p w14:paraId="747DB3F7" w14:textId="77777777" w:rsidR="0032738E" w:rsidRPr="003D2FA9" w:rsidRDefault="0032738E" w:rsidP="003D2FA9">
            <w:pPr>
              <w:rPr>
                <w:rFonts w:ascii="Calibri" w:eastAsia="Calibri" w:hAnsi="Calibri"/>
                <w:sz w:val="22"/>
                <w:szCs w:val="22"/>
              </w:rPr>
            </w:pPr>
          </w:p>
        </w:tc>
        <w:tc>
          <w:tcPr>
            <w:tcW w:w="1261" w:type="dxa"/>
            <w:shd w:val="clear" w:color="auto" w:fill="auto"/>
            <w:vAlign w:val="bottom"/>
          </w:tcPr>
          <w:p w14:paraId="156DFC8D"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7/21/2017</w:t>
            </w:r>
          </w:p>
        </w:tc>
        <w:tc>
          <w:tcPr>
            <w:tcW w:w="870" w:type="dxa"/>
            <w:shd w:val="clear" w:color="auto" w:fill="auto"/>
            <w:vAlign w:val="bottom"/>
          </w:tcPr>
          <w:p w14:paraId="377E5D67" w14:textId="6E71E4E4" w:rsidR="0032738E" w:rsidRPr="003D2FA9" w:rsidRDefault="006D1442" w:rsidP="00030B3E">
            <w:pPr>
              <w:rPr>
                <w:rFonts w:ascii="Calibri" w:eastAsia="Calibri" w:hAnsi="Calibri"/>
                <w:sz w:val="22"/>
                <w:szCs w:val="22"/>
              </w:rPr>
            </w:pPr>
            <w:r>
              <w:rPr>
                <w:rFonts w:ascii="Calibri" w:eastAsia="Calibri" w:hAnsi="Calibri"/>
                <w:color w:val="000000"/>
                <w:sz w:val="22"/>
                <w:szCs w:val="22"/>
              </w:rPr>
              <w:t>9:</w:t>
            </w:r>
            <w:r w:rsidR="00030B3E">
              <w:rPr>
                <w:rFonts w:ascii="Calibri" w:eastAsia="Calibri" w:hAnsi="Calibri"/>
                <w:color w:val="000000"/>
                <w:sz w:val="22"/>
                <w:szCs w:val="22"/>
              </w:rPr>
              <w:t>15</w:t>
            </w:r>
          </w:p>
        </w:tc>
        <w:tc>
          <w:tcPr>
            <w:tcW w:w="1421" w:type="dxa"/>
            <w:shd w:val="clear" w:color="auto" w:fill="auto"/>
            <w:vAlign w:val="bottom"/>
          </w:tcPr>
          <w:p w14:paraId="05D20A65"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8/8/201</w:t>
            </w:r>
          </w:p>
        </w:tc>
        <w:tc>
          <w:tcPr>
            <w:tcW w:w="1066" w:type="dxa"/>
            <w:shd w:val="clear" w:color="auto" w:fill="auto"/>
            <w:vAlign w:val="bottom"/>
          </w:tcPr>
          <w:p w14:paraId="65E56D3A" w14:textId="0CAD67EE"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13:1</w:t>
            </w:r>
            <w:r w:rsidR="006D1442">
              <w:rPr>
                <w:rFonts w:ascii="Calibri" w:eastAsia="Calibri" w:hAnsi="Calibri"/>
                <w:color w:val="000000"/>
                <w:sz w:val="22"/>
                <w:szCs w:val="22"/>
              </w:rPr>
              <w:t>5</w:t>
            </w:r>
          </w:p>
        </w:tc>
        <w:tc>
          <w:tcPr>
            <w:tcW w:w="3104" w:type="dxa"/>
            <w:shd w:val="clear" w:color="auto" w:fill="auto"/>
          </w:tcPr>
          <w:p w14:paraId="2D9C2E2D"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A)</w:t>
            </w:r>
          </w:p>
        </w:tc>
      </w:tr>
      <w:tr w:rsidR="003D2FA9" w14:paraId="1841EC44" w14:textId="77777777" w:rsidTr="003D2FA9">
        <w:trPr>
          <w:trHeight w:val="229"/>
          <w:jc w:val="center"/>
        </w:trPr>
        <w:tc>
          <w:tcPr>
            <w:tcW w:w="1505" w:type="dxa"/>
            <w:shd w:val="clear" w:color="auto" w:fill="auto"/>
          </w:tcPr>
          <w:p w14:paraId="47756ED6" w14:textId="77777777" w:rsidR="0032738E" w:rsidRPr="003D2FA9" w:rsidRDefault="0032738E" w:rsidP="003D2FA9">
            <w:pPr>
              <w:rPr>
                <w:rFonts w:ascii="Calibri" w:eastAsia="Calibri" w:hAnsi="Calibri"/>
                <w:sz w:val="22"/>
                <w:szCs w:val="22"/>
              </w:rPr>
            </w:pPr>
          </w:p>
        </w:tc>
        <w:tc>
          <w:tcPr>
            <w:tcW w:w="1261" w:type="dxa"/>
            <w:shd w:val="clear" w:color="auto" w:fill="auto"/>
          </w:tcPr>
          <w:p w14:paraId="7F29E2ED"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8/8/2017</w:t>
            </w:r>
          </w:p>
        </w:tc>
        <w:tc>
          <w:tcPr>
            <w:tcW w:w="870" w:type="dxa"/>
            <w:shd w:val="clear" w:color="auto" w:fill="auto"/>
          </w:tcPr>
          <w:p w14:paraId="04F3A07A"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13:30</w:t>
            </w:r>
          </w:p>
        </w:tc>
        <w:tc>
          <w:tcPr>
            <w:tcW w:w="1421" w:type="dxa"/>
            <w:shd w:val="clear" w:color="auto" w:fill="auto"/>
          </w:tcPr>
          <w:p w14:paraId="11601DE6"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9/11/2017</w:t>
            </w:r>
          </w:p>
        </w:tc>
        <w:tc>
          <w:tcPr>
            <w:tcW w:w="1066" w:type="dxa"/>
            <w:shd w:val="clear" w:color="auto" w:fill="auto"/>
          </w:tcPr>
          <w:p w14:paraId="2F67AF29"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13:15</w:t>
            </w:r>
          </w:p>
        </w:tc>
        <w:tc>
          <w:tcPr>
            <w:tcW w:w="3104" w:type="dxa"/>
            <w:shd w:val="clear" w:color="auto" w:fill="auto"/>
          </w:tcPr>
          <w:p w14:paraId="37B790FC"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B)</w:t>
            </w:r>
          </w:p>
        </w:tc>
      </w:tr>
      <w:tr w:rsidR="00FD22B6" w14:paraId="562F11D4" w14:textId="77777777" w:rsidTr="003D2FA9">
        <w:trPr>
          <w:trHeight w:val="229"/>
          <w:jc w:val="center"/>
        </w:trPr>
        <w:tc>
          <w:tcPr>
            <w:tcW w:w="1505" w:type="dxa"/>
            <w:shd w:val="clear" w:color="auto" w:fill="auto"/>
          </w:tcPr>
          <w:p w14:paraId="3411A294" w14:textId="77777777" w:rsidR="00FD22B6" w:rsidRPr="003D2FA9" w:rsidRDefault="00FD22B6" w:rsidP="003D2FA9">
            <w:pPr>
              <w:rPr>
                <w:rFonts w:ascii="Calibri" w:eastAsia="Calibri" w:hAnsi="Calibri"/>
                <w:sz w:val="22"/>
                <w:szCs w:val="22"/>
              </w:rPr>
            </w:pPr>
          </w:p>
        </w:tc>
        <w:tc>
          <w:tcPr>
            <w:tcW w:w="1261" w:type="dxa"/>
            <w:shd w:val="clear" w:color="auto" w:fill="auto"/>
          </w:tcPr>
          <w:p w14:paraId="2396D23F" w14:textId="77777777" w:rsidR="00FD22B6" w:rsidRPr="003D2FA9" w:rsidRDefault="00FD22B6" w:rsidP="003D2FA9">
            <w:pPr>
              <w:rPr>
                <w:rFonts w:ascii="Calibri" w:eastAsia="Calibri" w:hAnsi="Calibri"/>
                <w:color w:val="000000"/>
                <w:sz w:val="22"/>
                <w:szCs w:val="22"/>
              </w:rPr>
            </w:pPr>
            <w:r>
              <w:rPr>
                <w:rFonts w:ascii="Calibri" w:eastAsia="Calibri" w:hAnsi="Calibri"/>
                <w:color w:val="000000"/>
                <w:sz w:val="22"/>
                <w:szCs w:val="22"/>
              </w:rPr>
              <w:t>9/11/2017</w:t>
            </w:r>
          </w:p>
        </w:tc>
        <w:tc>
          <w:tcPr>
            <w:tcW w:w="870" w:type="dxa"/>
            <w:shd w:val="clear" w:color="auto" w:fill="auto"/>
          </w:tcPr>
          <w:p w14:paraId="6C0C837D" w14:textId="77777777" w:rsidR="00FD22B6" w:rsidRPr="003D2FA9" w:rsidRDefault="00FD22B6" w:rsidP="003D2FA9">
            <w:pPr>
              <w:rPr>
                <w:rFonts w:ascii="Calibri" w:eastAsia="Calibri" w:hAnsi="Calibri"/>
                <w:sz w:val="22"/>
                <w:szCs w:val="22"/>
              </w:rPr>
            </w:pPr>
            <w:r>
              <w:rPr>
                <w:rFonts w:ascii="Calibri" w:eastAsia="Calibri" w:hAnsi="Calibri"/>
                <w:sz w:val="22"/>
                <w:szCs w:val="22"/>
              </w:rPr>
              <w:t>13:30</w:t>
            </w:r>
          </w:p>
        </w:tc>
        <w:tc>
          <w:tcPr>
            <w:tcW w:w="1421" w:type="dxa"/>
            <w:shd w:val="clear" w:color="auto" w:fill="auto"/>
          </w:tcPr>
          <w:p w14:paraId="371D52FD" w14:textId="2266E495" w:rsidR="00FD22B6" w:rsidRPr="003D2FA9" w:rsidRDefault="0037349F" w:rsidP="008C5D75">
            <w:pPr>
              <w:rPr>
                <w:rFonts w:ascii="Calibri" w:eastAsia="Calibri" w:hAnsi="Calibri"/>
                <w:sz w:val="22"/>
                <w:szCs w:val="22"/>
              </w:rPr>
            </w:pPr>
            <w:r>
              <w:rPr>
                <w:rFonts w:ascii="Calibri" w:eastAsia="Calibri" w:hAnsi="Calibri"/>
                <w:sz w:val="22"/>
                <w:szCs w:val="22"/>
              </w:rPr>
              <w:t>5/4/</w:t>
            </w:r>
            <w:r w:rsidR="008C5D75">
              <w:rPr>
                <w:rFonts w:ascii="Calibri" w:eastAsia="Calibri" w:hAnsi="Calibri"/>
                <w:sz w:val="22"/>
                <w:szCs w:val="22"/>
              </w:rPr>
              <w:t>2018</w:t>
            </w:r>
          </w:p>
        </w:tc>
        <w:tc>
          <w:tcPr>
            <w:tcW w:w="1066" w:type="dxa"/>
            <w:shd w:val="clear" w:color="auto" w:fill="auto"/>
          </w:tcPr>
          <w:p w14:paraId="7B05820F" w14:textId="3394B17B" w:rsidR="00FD22B6" w:rsidRPr="003D2FA9" w:rsidRDefault="0037349F" w:rsidP="003D2FA9">
            <w:pPr>
              <w:rPr>
                <w:rFonts w:ascii="Calibri" w:eastAsia="Calibri" w:hAnsi="Calibri"/>
                <w:sz w:val="22"/>
                <w:szCs w:val="22"/>
              </w:rPr>
            </w:pPr>
            <w:r>
              <w:rPr>
                <w:rFonts w:ascii="Calibri" w:eastAsia="Calibri" w:hAnsi="Calibri"/>
                <w:sz w:val="22"/>
                <w:szCs w:val="22"/>
              </w:rPr>
              <w:t>10:00</w:t>
            </w:r>
          </w:p>
        </w:tc>
        <w:tc>
          <w:tcPr>
            <w:tcW w:w="3104" w:type="dxa"/>
            <w:shd w:val="clear" w:color="auto" w:fill="auto"/>
          </w:tcPr>
          <w:p w14:paraId="1D5B6499" w14:textId="614F88F3" w:rsidR="00FD22B6" w:rsidRPr="003D2FA9" w:rsidRDefault="00481918" w:rsidP="0037349F">
            <w:pPr>
              <w:rPr>
                <w:rFonts w:ascii="Calibri" w:eastAsia="Calibri" w:hAnsi="Calibri"/>
                <w:sz w:val="22"/>
                <w:szCs w:val="22"/>
              </w:rPr>
            </w:pPr>
            <w:r>
              <w:rPr>
                <w:rFonts w:ascii="Calibri" w:eastAsia="Calibri" w:hAnsi="Calibri"/>
                <w:sz w:val="22"/>
                <w:szCs w:val="22"/>
              </w:rPr>
              <w:t>EXO2 (Sonde C)</w:t>
            </w:r>
            <w:r w:rsidR="0037349F">
              <w:rPr>
                <w:rFonts w:ascii="Calibri" w:eastAsia="Calibri" w:hAnsi="Calibri"/>
                <w:sz w:val="22"/>
                <w:szCs w:val="22"/>
              </w:rPr>
              <w:t xml:space="preserve"> </w:t>
            </w:r>
            <w:r w:rsidR="00FF0BA8">
              <w:rPr>
                <w:rFonts w:ascii="Calibri" w:eastAsia="Calibri" w:hAnsi="Calibri"/>
                <w:sz w:val="22"/>
                <w:szCs w:val="22"/>
              </w:rPr>
              <w:t>Data logged</w:t>
            </w:r>
            <w:r w:rsidR="0037349F">
              <w:rPr>
                <w:rFonts w:ascii="Calibri" w:eastAsia="Calibri" w:hAnsi="Calibri"/>
                <w:sz w:val="22"/>
                <w:szCs w:val="22"/>
              </w:rPr>
              <w:t xml:space="preserve"> until 12/23/2017 14:45</w:t>
            </w:r>
          </w:p>
        </w:tc>
      </w:tr>
      <w:tr w:rsidR="003D2FA9" w14:paraId="6F6D4B1B" w14:textId="77777777" w:rsidTr="003D2FA9">
        <w:trPr>
          <w:trHeight w:val="229"/>
          <w:jc w:val="center"/>
        </w:trPr>
        <w:tc>
          <w:tcPr>
            <w:tcW w:w="1505" w:type="dxa"/>
            <w:shd w:val="clear" w:color="auto" w:fill="auto"/>
          </w:tcPr>
          <w:p w14:paraId="66CBE075" w14:textId="77777777" w:rsidR="0032738E" w:rsidRPr="003D2FA9" w:rsidRDefault="0032738E" w:rsidP="003D2FA9">
            <w:pPr>
              <w:rPr>
                <w:rFonts w:ascii="Calibri" w:eastAsia="Calibri" w:hAnsi="Calibri"/>
                <w:sz w:val="22"/>
                <w:szCs w:val="22"/>
              </w:rPr>
            </w:pPr>
            <w:r w:rsidRPr="003D2FA9">
              <w:rPr>
                <w:rFonts w:ascii="Calibri" w:eastAsia="Calibri" w:hAnsi="Calibri"/>
                <w:b/>
                <w:sz w:val="22"/>
                <w:szCs w:val="22"/>
              </w:rPr>
              <w:t>Oliver Bridge (OL)</w:t>
            </w:r>
          </w:p>
        </w:tc>
        <w:tc>
          <w:tcPr>
            <w:tcW w:w="1261" w:type="dxa"/>
            <w:shd w:val="clear" w:color="auto" w:fill="auto"/>
            <w:vAlign w:val="center"/>
          </w:tcPr>
          <w:p w14:paraId="366EDEAB" w14:textId="77777777" w:rsidR="0032738E" w:rsidRPr="003D2FA9" w:rsidRDefault="0032738E" w:rsidP="0032738E">
            <w:pPr>
              <w:rPr>
                <w:rFonts w:ascii="Calibri" w:eastAsia="Calibri" w:hAnsi="Calibri"/>
                <w:color w:val="000000"/>
                <w:sz w:val="22"/>
                <w:szCs w:val="22"/>
              </w:rPr>
            </w:pPr>
            <w:r w:rsidRPr="003D2FA9">
              <w:rPr>
                <w:rFonts w:ascii="Calibri" w:eastAsia="Calibri" w:hAnsi="Calibri"/>
                <w:color w:val="000000"/>
                <w:sz w:val="22"/>
                <w:szCs w:val="22"/>
              </w:rPr>
              <w:t>4/11/2017</w:t>
            </w:r>
          </w:p>
        </w:tc>
        <w:tc>
          <w:tcPr>
            <w:tcW w:w="870" w:type="dxa"/>
            <w:shd w:val="clear" w:color="auto" w:fill="auto"/>
            <w:vAlign w:val="center"/>
          </w:tcPr>
          <w:p w14:paraId="56610AC1" w14:textId="23459F73"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10:</w:t>
            </w:r>
            <w:r w:rsidR="000733C3">
              <w:rPr>
                <w:rFonts w:ascii="Calibri" w:eastAsia="Calibri" w:hAnsi="Calibri"/>
                <w:color w:val="000000"/>
                <w:sz w:val="22"/>
                <w:szCs w:val="22"/>
              </w:rPr>
              <w:t>30</w:t>
            </w:r>
          </w:p>
        </w:tc>
        <w:tc>
          <w:tcPr>
            <w:tcW w:w="1421" w:type="dxa"/>
            <w:shd w:val="clear" w:color="auto" w:fill="auto"/>
            <w:vAlign w:val="center"/>
          </w:tcPr>
          <w:p w14:paraId="63E676A3"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5/13/2017</w:t>
            </w:r>
          </w:p>
        </w:tc>
        <w:tc>
          <w:tcPr>
            <w:tcW w:w="1066" w:type="dxa"/>
            <w:shd w:val="clear" w:color="auto" w:fill="auto"/>
            <w:vAlign w:val="center"/>
          </w:tcPr>
          <w:p w14:paraId="1B6233F8" w14:textId="5AC7CF26" w:rsidR="0032738E" w:rsidRPr="003D2FA9" w:rsidRDefault="000733C3" w:rsidP="0032738E">
            <w:pPr>
              <w:rPr>
                <w:rFonts w:ascii="Calibri" w:eastAsia="Calibri" w:hAnsi="Calibri"/>
                <w:sz w:val="22"/>
                <w:szCs w:val="22"/>
              </w:rPr>
            </w:pPr>
            <w:r>
              <w:rPr>
                <w:rFonts w:ascii="Calibri" w:eastAsia="Calibri" w:hAnsi="Calibri"/>
                <w:color w:val="000000"/>
                <w:sz w:val="22"/>
                <w:szCs w:val="22"/>
              </w:rPr>
              <w:t>10:45</w:t>
            </w:r>
          </w:p>
        </w:tc>
        <w:tc>
          <w:tcPr>
            <w:tcW w:w="3104" w:type="dxa"/>
            <w:shd w:val="clear" w:color="auto" w:fill="auto"/>
            <w:vAlign w:val="center"/>
          </w:tcPr>
          <w:p w14:paraId="21706206"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6600V2 (Sonde#4)</w:t>
            </w:r>
          </w:p>
        </w:tc>
      </w:tr>
      <w:tr w:rsidR="003D2FA9" w14:paraId="7B66F206" w14:textId="77777777" w:rsidTr="003D2FA9">
        <w:trPr>
          <w:trHeight w:val="305"/>
          <w:jc w:val="center"/>
        </w:trPr>
        <w:tc>
          <w:tcPr>
            <w:tcW w:w="1505" w:type="dxa"/>
            <w:shd w:val="clear" w:color="auto" w:fill="auto"/>
            <w:vAlign w:val="center"/>
          </w:tcPr>
          <w:p w14:paraId="4EE73D39" w14:textId="77777777" w:rsidR="0032738E" w:rsidRPr="003D2FA9" w:rsidRDefault="0032738E" w:rsidP="0032738E">
            <w:pPr>
              <w:rPr>
                <w:rFonts w:ascii="Calibri" w:eastAsia="Calibri" w:hAnsi="Calibri"/>
                <w:b/>
                <w:sz w:val="22"/>
                <w:szCs w:val="22"/>
              </w:rPr>
            </w:pPr>
            <w:r w:rsidRPr="003D2FA9">
              <w:rPr>
                <w:rFonts w:ascii="Calibri" w:eastAsia="Calibri" w:hAnsi="Calibri"/>
                <w:sz w:val="22"/>
                <w:szCs w:val="22"/>
              </w:rPr>
              <w:t>07/03/2012</w:t>
            </w:r>
          </w:p>
        </w:tc>
        <w:tc>
          <w:tcPr>
            <w:tcW w:w="1261" w:type="dxa"/>
            <w:shd w:val="clear" w:color="auto" w:fill="auto"/>
            <w:vAlign w:val="center"/>
          </w:tcPr>
          <w:p w14:paraId="18249BA3"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5/13/2017</w:t>
            </w:r>
          </w:p>
        </w:tc>
        <w:tc>
          <w:tcPr>
            <w:tcW w:w="870" w:type="dxa"/>
            <w:shd w:val="clear" w:color="auto" w:fill="auto"/>
            <w:vAlign w:val="center"/>
          </w:tcPr>
          <w:p w14:paraId="4F736D38" w14:textId="66DD2761" w:rsidR="0032738E" w:rsidRPr="003D2FA9" w:rsidRDefault="000733C3" w:rsidP="000733C3">
            <w:pPr>
              <w:rPr>
                <w:rFonts w:ascii="Calibri" w:eastAsia="Calibri" w:hAnsi="Calibri"/>
                <w:sz w:val="22"/>
                <w:szCs w:val="22"/>
              </w:rPr>
            </w:pPr>
            <w:r>
              <w:rPr>
                <w:rFonts w:ascii="Calibri" w:eastAsia="Calibri" w:hAnsi="Calibri"/>
                <w:color w:val="000000"/>
                <w:sz w:val="22"/>
                <w:szCs w:val="22"/>
              </w:rPr>
              <w:t>11</w:t>
            </w:r>
            <w:r w:rsidR="0032738E" w:rsidRPr="003D2FA9">
              <w:rPr>
                <w:rFonts w:ascii="Calibri" w:eastAsia="Calibri" w:hAnsi="Calibri"/>
                <w:color w:val="000000"/>
                <w:sz w:val="22"/>
                <w:szCs w:val="22"/>
              </w:rPr>
              <w:t>:</w:t>
            </w:r>
            <w:r>
              <w:rPr>
                <w:rFonts w:ascii="Calibri" w:eastAsia="Calibri" w:hAnsi="Calibri"/>
                <w:color w:val="000000"/>
                <w:sz w:val="22"/>
                <w:szCs w:val="22"/>
              </w:rPr>
              <w:t>00</w:t>
            </w:r>
          </w:p>
        </w:tc>
        <w:tc>
          <w:tcPr>
            <w:tcW w:w="1421" w:type="dxa"/>
            <w:shd w:val="clear" w:color="auto" w:fill="auto"/>
            <w:vAlign w:val="center"/>
          </w:tcPr>
          <w:p w14:paraId="1A31CF3E"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5/31/2017</w:t>
            </w:r>
          </w:p>
        </w:tc>
        <w:tc>
          <w:tcPr>
            <w:tcW w:w="1066" w:type="dxa"/>
            <w:shd w:val="clear" w:color="auto" w:fill="auto"/>
            <w:vAlign w:val="center"/>
          </w:tcPr>
          <w:p w14:paraId="03E84575" w14:textId="605BF561" w:rsidR="0032738E" w:rsidRPr="003D2FA9" w:rsidRDefault="0032738E" w:rsidP="00030B3E">
            <w:pPr>
              <w:rPr>
                <w:rFonts w:ascii="Calibri" w:eastAsia="Calibri" w:hAnsi="Calibri"/>
                <w:sz w:val="22"/>
                <w:szCs w:val="22"/>
              </w:rPr>
            </w:pPr>
            <w:r w:rsidRPr="003D2FA9">
              <w:rPr>
                <w:rFonts w:ascii="Calibri" w:eastAsia="Calibri" w:hAnsi="Calibri"/>
                <w:color w:val="000000"/>
                <w:sz w:val="22"/>
                <w:szCs w:val="22"/>
              </w:rPr>
              <w:t>10:</w:t>
            </w:r>
            <w:r w:rsidR="00030B3E">
              <w:rPr>
                <w:rFonts w:ascii="Calibri" w:eastAsia="Calibri" w:hAnsi="Calibri"/>
                <w:color w:val="000000"/>
                <w:sz w:val="22"/>
                <w:szCs w:val="22"/>
              </w:rPr>
              <w:t>15</w:t>
            </w:r>
          </w:p>
        </w:tc>
        <w:tc>
          <w:tcPr>
            <w:tcW w:w="3104" w:type="dxa"/>
            <w:shd w:val="clear" w:color="auto" w:fill="auto"/>
            <w:vAlign w:val="center"/>
          </w:tcPr>
          <w:p w14:paraId="00BD5B5F"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EXO2 (Sonde C)</w:t>
            </w:r>
          </w:p>
        </w:tc>
      </w:tr>
      <w:tr w:rsidR="003D2FA9" w14:paraId="687E725D" w14:textId="77777777" w:rsidTr="003D2FA9">
        <w:trPr>
          <w:trHeight w:val="260"/>
          <w:jc w:val="center"/>
        </w:trPr>
        <w:tc>
          <w:tcPr>
            <w:tcW w:w="1505" w:type="dxa"/>
            <w:shd w:val="clear" w:color="auto" w:fill="auto"/>
          </w:tcPr>
          <w:p w14:paraId="375FB7F5" w14:textId="77777777" w:rsidR="0032738E" w:rsidRPr="003D2FA9" w:rsidRDefault="0032738E" w:rsidP="003D2FA9">
            <w:pPr>
              <w:rPr>
                <w:rFonts w:ascii="Calibri" w:eastAsia="Calibri" w:hAnsi="Calibri"/>
                <w:sz w:val="22"/>
                <w:szCs w:val="22"/>
              </w:rPr>
            </w:pPr>
          </w:p>
        </w:tc>
        <w:tc>
          <w:tcPr>
            <w:tcW w:w="1261" w:type="dxa"/>
            <w:shd w:val="clear" w:color="auto" w:fill="auto"/>
            <w:vAlign w:val="bottom"/>
          </w:tcPr>
          <w:p w14:paraId="6E21070C"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5/31/2017</w:t>
            </w:r>
          </w:p>
        </w:tc>
        <w:tc>
          <w:tcPr>
            <w:tcW w:w="870" w:type="dxa"/>
            <w:shd w:val="clear" w:color="auto" w:fill="auto"/>
            <w:vAlign w:val="bottom"/>
          </w:tcPr>
          <w:p w14:paraId="0418376C" w14:textId="6661724A" w:rsidR="0032738E" w:rsidRPr="003D2FA9" w:rsidRDefault="000733C3" w:rsidP="003D2FA9">
            <w:pPr>
              <w:rPr>
                <w:rFonts w:ascii="Calibri" w:eastAsia="Calibri" w:hAnsi="Calibri"/>
                <w:sz w:val="22"/>
                <w:szCs w:val="22"/>
              </w:rPr>
            </w:pPr>
            <w:r>
              <w:rPr>
                <w:rFonts w:ascii="Calibri" w:eastAsia="Calibri" w:hAnsi="Calibri"/>
                <w:color w:val="000000"/>
                <w:sz w:val="22"/>
                <w:szCs w:val="22"/>
              </w:rPr>
              <w:t>10:45</w:t>
            </w:r>
          </w:p>
        </w:tc>
        <w:tc>
          <w:tcPr>
            <w:tcW w:w="1421" w:type="dxa"/>
            <w:shd w:val="clear" w:color="auto" w:fill="auto"/>
            <w:vAlign w:val="bottom"/>
          </w:tcPr>
          <w:p w14:paraId="3012D89E"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7/4/2017</w:t>
            </w:r>
          </w:p>
        </w:tc>
        <w:tc>
          <w:tcPr>
            <w:tcW w:w="1066" w:type="dxa"/>
            <w:shd w:val="clear" w:color="auto" w:fill="auto"/>
            <w:vAlign w:val="bottom"/>
          </w:tcPr>
          <w:p w14:paraId="5E0CE99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9:00</w:t>
            </w:r>
          </w:p>
        </w:tc>
        <w:tc>
          <w:tcPr>
            <w:tcW w:w="3104" w:type="dxa"/>
            <w:shd w:val="clear" w:color="auto" w:fill="auto"/>
            <w:vAlign w:val="bottom"/>
          </w:tcPr>
          <w:p w14:paraId="3069DE35"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EXO2 (Sonde D)</w:t>
            </w:r>
          </w:p>
        </w:tc>
      </w:tr>
      <w:tr w:rsidR="003D2FA9" w14:paraId="51405811" w14:textId="77777777" w:rsidTr="003D2FA9">
        <w:trPr>
          <w:trHeight w:val="242"/>
          <w:jc w:val="center"/>
        </w:trPr>
        <w:tc>
          <w:tcPr>
            <w:tcW w:w="1505" w:type="dxa"/>
            <w:shd w:val="clear" w:color="auto" w:fill="auto"/>
          </w:tcPr>
          <w:p w14:paraId="55F65531" w14:textId="77777777" w:rsidR="0032738E" w:rsidRPr="003D2FA9" w:rsidRDefault="0032738E" w:rsidP="003D2FA9">
            <w:pPr>
              <w:tabs>
                <w:tab w:val="left" w:pos="1170"/>
              </w:tabs>
              <w:rPr>
                <w:rFonts w:ascii="Calibri" w:eastAsia="Calibri" w:hAnsi="Calibri"/>
                <w:sz w:val="22"/>
                <w:szCs w:val="22"/>
              </w:rPr>
            </w:pPr>
          </w:p>
        </w:tc>
        <w:tc>
          <w:tcPr>
            <w:tcW w:w="1261" w:type="dxa"/>
            <w:shd w:val="clear" w:color="auto" w:fill="auto"/>
          </w:tcPr>
          <w:p w14:paraId="662F18DB" w14:textId="77777777" w:rsidR="0032738E" w:rsidRPr="003D2FA9" w:rsidRDefault="0032738E" w:rsidP="003D2FA9">
            <w:pPr>
              <w:rPr>
                <w:rFonts w:ascii="Calibri" w:eastAsia="Calibri" w:hAnsi="Calibri"/>
                <w:color w:val="000000"/>
                <w:sz w:val="22"/>
                <w:szCs w:val="22"/>
              </w:rPr>
            </w:pPr>
            <w:r w:rsidRPr="003D2FA9">
              <w:rPr>
                <w:rFonts w:ascii="Calibri" w:eastAsia="Calibri" w:hAnsi="Calibri"/>
                <w:color w:val="000000"/>
                <w:sz w:val="22"/>
                <w:szCs w:val="22"/>
              </w:rPr>
              <w:t>7/4/2017</w:t>
            </w:r>
          </w:p>
        </w:tc>
        <w:tc>
          <w:tcPr>
            <w:tcW w:w="870" w:type="dxa"/>
            <w:shd w:val="clear" w:color="auto" w:fill="auto"/>
          </w:tcPr>
          <w:p w14:paraId="37D98484"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9:15</w:t>
            </w:r>
          </w:p>
        </w:tc>
        <w:tc>
          <w:tcPr>
            <w:tcW w:w="1421" w:type="dxa"/>
            <w:shd w:val="clear" w:color="auto" w:fill="auto"/>
          </w:tcPr>
          <w:p w14:paraId="2EBD9891"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7/17/2017</w:t>
            </w:r>
          </w:p>
        </w:tc>
        <w:tc>
          <w:tcPr>
            <w:tcW w:w="1066" w:type="dxa"/>
            <w:shd w:val="clear" w:color="auto" w:fill="auto"/>
          </w:tcPr>
          <w:p w14:paraId="3A92B9A2"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14:30</w:t>
            </w:r>
          </w:p>
        </w:tc>
        <w:tc>
          <w:tcPr>
            <w:tcW w:w="3104" w:type="dxa"/>
            <w:shd w:val="clear" w:color="auto" w:fill="auto"/>
          </w:tcPr>
          <w:p w14:paraId="29E85637"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A)</w:t>
            </w:r>
          </w:p>
        </w:tc>
      </w:tr>
      <w:tr w:rsidR="003D2FA9" w14:paraId="35894967" w14:textId="77777777" w:rsidTr="003D2FA9">
        <w:trPr>
          <w:trHeight w:val="242"/>
          <w:jc w:val="center"/>
        </w:trPr>
        <w:tc>
          <w:tcPr>
            <w:tcW w:w="1505" w:type="dxa"/>
            <w:shd w:val="clear" w:color="auto" w:fill="auto"/>
          </w:tcPr>
          <w:p w14:paraId="2C7F6715" w14:textId="77777777" w:rsidR="0032738E" w:rsidRPr="003D2FA9" w:rsidRDefault="0032738E" w:rsidP="003D2FA9">
            <w:pPr>
              <w:tabs>
                <w:tab w:val="left" w:pos="1170"/>
              </w:tabs>
              <w:rPr>
                <w:rFonts w:ascii="Calibri" w:eastAsia="Calibri" w:hAnsi="Calibri"/>
                <w:sz w:val="22"/>
                <w:szCs w:val="22"/>
              </w:rPr>
            </w:pPr>
          </w:p>
        </w:tc>
        <w:tc>
          <w:tcPr>
            <w:tcW w:w="1261" w:type="dxa"/>
            <w:shd w:val="clear" w:color="auto" w:fill="auto"/>
          </w:tcPr>
          <w:p w14:paraId="2EA2617A"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7/17/2017</w:t>
            </w:r>
          </w:p>
        </w:tc>
        <w:tc>
          <w:tcPr>
            <w:tcW w:w="870" w:type="dxa"/>
            <w:shd w:val="clear" w:color="auto" w:fill="auto"/>
          </w:tcPr>
          <w:p w14:paraId="26825EC9" w14:textId="42E16E7E" w:rsidR="0032738E" w:rsidRPr="003D2FA9" w:rsidRDefault="0032738E" w:rsidP="00030B3E">
            <w:pPr>
              <w:rPr>
                <w:rFonts w:ascii="Calibri" w:eastAsia="Calibri" w:hAnsi="Calibri"/>
                <w:sz w:val="22"/>
                <w:szCs w:val="22"/>
              </w:rPr>
            </w:pPr>
            <w:r w:rsidRPr="003D2FA9">
              <w:rPr>
                <w:rFonts w:ascii="Calibri" w:eastAsia="Calibri" w:hAnsi="Calibri"/>
                <w:sz w:val="22"/>
                <w:szCs w:val="22"/>
              </w:rPr>
              <w:t>14:</w:t>
            </w:r>
            <w:r w:rsidR="00030B3E">
              <w:rPr>
                <w:rFonts w:ascii="Calibri" w:eastAsia="Calibri" w:hAnsi="Calibri"/>
                <w:sz w:val="22"/>
                <w:szCs w:val="22"/>
              </w:rPr>
              <w:t>45</w:t>
            </w:r>
          </w:p>
        </w:tc>
        <w:tc>
          <w:tcPr>
            <w:tcW w:w="1421" w:type="dxa"/>
            <w:shd w:val="clear" w:color="auto" w:fill="auto"/>
          </w:tcPr>
          <w:p w14:paraId="727B1A36"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8/8/2017</w:t>
            </w:r>
          </w:p>
        </w:tc>
        <w:tc>
          <w:tcPr>
            <w:tcW w:w="1066" w:type="dxa"/>
            <w:shd w:val="clear" w:color="auto" w:fill="auto"/>
          </w:tcPr>
          <w:p w14:paraId="77A9779C" w14:textId="5D58B2F6" w:rsidR="0032738E" w:rsidRPr="003D2FA9" w:rsidRDefault="0032738E" w:rsidP="00030B3E">
            <w:pPr>
              <w:rPr>
                <w:rFonts w:ascii="Calibri" w:eastAsia="Calibri" w:hAnsi="Calibri"/>
                <w:sz w:val="22"/>
                <w:szCs w:val="22"/>
              </w:rPr>
            </w:pPr>
            <w:r w:rsidRPr="003D2FA9">
              <w:rPr>
                <w:rFonts w:ascii="Calibri" w:eastAsia="Calibri" w:hAnsi="Calibri"/>
                <w:sz w:val="22"/>
                <w:szCs w:val="22"/>
              </w:rPr>
              <w:t>9:</w:t>
            </w:r>
            <w:r w:rsidR="00030B3E">
              <w:rPr>
                <w:rFonts w:ascii="Calibri" w:eastAsia="Calibri" w:hAnsi="Calibri"/>
                <w:sz w:val="22"/>
                <w:szCs w:val="22"/>
              </w:rPr>
              <w:t>30</w:t>
            </w:r>
          </w:p>
        </w:tc>
        <w:tc>
          <w:tcPr>
            <w:tcW w:w="3104" w:type="dxa"/>
            <w:shd w:val="clear" w:color="auto" w:fill="auto"/>
          </w:tcPr>
          <w:p w14:paraId="3B5E8E63"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B)</w:t>
            </w:r>
          </w:p>
        </w:tc>
      </w:tr>
      <w:tr w:rsidR="003D2FA9" w14:paraId="0AE17714" w14:textId="77777777" w:rsidTr="003D2FA9">
        <w:trPr>
          <w:trHeight w:val="242"/>
          <w:jc w:val="center"/>
        </w:trPr>
        <w:tc>
          <w:tcPr>
            <w:tcW w:w="1505" w:type="dxa"/>
            <w:shd w:val="clear" w:color="auto" w:fill="auto"/>
          </w:tcPr>
          <w:p w14:paraId="6ED1BB4C" w14:textId="77777777" w:rsidR="0032738E" w:rsidRPr="003D2FA9" w:rsidRDefault="0032738E" w:rsidP="003D2FA9">
            <w:pPr>
              <w:tabs>
                <w:tab w:val="left" w:pos="1170"/>
              </w:tabs>
              <w:rPr>
                <w:rFonts w:ascii="Calibri" w:eastAsia="Calibri" w:hAnsi="Calibri"/>
                <w:sz w:val="22"/>
                <w:szCs w:val="22"/>
              </w:rPr>
            </w:pPr>
          </w:p>
        </w:tc>
        <w:tc>
          <w:tcPr>
            <w:tcW w:w="1261" w:type="dxa"/>
            <w:shd w:val="clear" w:color="auto" w:fill="auto"/>
          </w:tcPr>
          <w:p w14:paraId="7F0B4C5D"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8/8/2017</w:t>
            </w:r>
          </w:p>
        </w:tc>
        <w:tc>
          <w:tcPr>
            <w:tcW w:w="870" w:type="dxa"/>
            <w:shd w:val="clear" w:color="auto" w:fill="auto"/>
          </w:tcPr>
          <w:p w14:paraId="6F7D926E"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9:45</w:t>
            </w:r>
          </w:p>
        </w:tc>
        <w:tc>
          <w:tcPr>
            <w:tcW w:w="1421" w:type="dxa"/>
            <w:shd w:val="clear" w:color="auto" w:fill="auto"/>
          </w:tcPr>
          <w:p w14:paraId="3F676F89"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9/8/2017</w:t>
            </w:r>
          </w:p>
        </w:tc>
        <w:tc>
          <w:tcPr>
            <w:tcW w:w="1066" w:type="dxa"/>
            <w:shd w:val="clear" w:color="auto" w:fill="auto"/>
          </w:tcPr>
          <w:p w14:paraId="7E2EB20F"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13:00</w:t>
            </w:r>
          </w:p>
        </w:tc>
        <w:tc>
          <w:tcPr>
            <w:tcW w:w="3104" w:type="dxa"/>
            <w:shd w:val="clear" w:color="auto" w:fill="auto"/>
          </w:tcPr>
          <w:p w14:paraId="6071DABD"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C)</w:t>
            </w:r>
          </w:p>
        </w:tc>
      </w:tr>
      <w:tr w:rsidR="003D2FA9" w14:paraId="36ABFCC2" w14:textId="77777777" w:rsidTr="003D2FA9">
        <w:trPr>
          <w:trHeight w:val="242"/>
          <w:jc w:val="center"/>
        </w:trPr>
        <w:tc>
          <w:tcPr>
            <w:tcW w:w="1505" w:type="dxa"/>
            <w:shd w:val="clear" w:color="auto" w:fill="auto"/>
          </w:tcPr>
          <w:p w14:paraId="06A1FBC2" w14:textId="77777777" w:rsidR="0032738E" w:rsidRPr="003D2FA9" w:rsidRDefault="0032738E" w:rsidP="003D2FA9">
            <w:pPr>
              <w:tabs>
                <w:tab w:val="left" w:pos="1170"/>
              </w:tabs>
              <w:rPr>
                <w:rFonts w:ascii="Calibri" w:eastAsia="Calibri" w:hAnsi="Calibri"/>
                <w:sz w:val="22"/>
                <w:szCs w:val="22"/>
              </w:rPr>
            </w:pPr>
            <w:r w:rsidRPr="003D2FA9">
              <w:rPr>
                <w:rFonts w:ascii="Calibri" w:eastAsia="Calibri" w:hAnsi="Calibri"/>
                <w:sz w:val="22"/>
                <w:szCs w:val="22"/>
              </w:rPr>
              <w:tab/>
            </w:r>
          </w:p>
        </w:tc>
        <w:tc>
          <w:tcPr>
            <w:tcW w:w="1261" w:type="dxa"/>
            <w:shd w:val="clear" w:color="auto" w:fill="auto"/>
          </w:tcPr>
          <w:p w14:paraId="0F43EB84"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9/8/2017</w:t>
            </w:r>
          </w:p>
        </w:tc>
        <w:tc>
          <w:tcPr>
            <w:tcW w:w="870" w:type="dxa"/>
            <w:shd w:val="clear" w:color="auto" w:fill="auto"/>
          </w:tcPr>
          <w:p w14:paraId="3BAED69C"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13:15</w:t>
            </w:r>
          </w:p>
        </w:tc>
        <w:tc>
          <w:tcPr>
            <w:tcW w:w="1421" w:type="dxa"/>
            <w:shd w:val="clear" w:color="auto" w:fill="auto"/>
          </w:tcPr>
          <w:p w14:paraId="3D6BE63B"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10/18/2017</w:t>
            </w:r>
          </w:p>
        </w:tc>
        <w:tc>
          <w:tcPr>
            <w:tcW w:w="1066" w:type="dxa"/>
            <w:shd w:val="clear" w:color="auto" w:fill="auto"/>
          </w:tcPr>
          <w:p w14:paraId="6F6C2AD1"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10:15</w:t>
            </w:r>
          </w:p>
        </w:tc>
        <w:tc>
          <w:tcPr>
            <w:tcW w:w="3104" w:type="dxa"/>
            <w:shd w:val="clear" w:color="auto" w:fill="auto"/>
          </w:tcPr>
          <w:p w14:paraId="23B37569"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D)</w:t>
            </w:r>
          </w:p>
        </w:tc>
      </w:tr>
      <w:tr w:rsidR="00076D33" w14:paraId="325B203B" w14:textId="77777777" w:rsidTr="003D2FA9">
        <w:trPr>
          <w:trHeight w:val="242"/>
          <w:jc w:val="center"/>
        </w:trPr>
        <w:tc>
          <w:tcPr>
            <w:tcW w:w="1505" w:type="dxa"/>
            <w:shd w:val="clear" w:color="auto" w:fill="auto"/>
          </w:tcPr>
          <w:p w14:paraId="7F0C807B" w14:textId="77777777" w:rsidR="00076D33" w:rsidRPr="003D2FA9" w:rsidRDefault="00076D33" w:rsidP="003D2FA9">
            <w:pPr>
              <w:tabs>
                <w:tab w:val="left" w:pos="1170"/>
              </w:tabs>
              <w:rPr>
                <w:rFonts w:ascii="Calibri" w:eastAsia="Calibri" w:hAnsi="Calibri"/>
                <w:sz w:val="22"/>
                <w:szCs w:val="22"/>
              </w:rPr>
            </w:pPr>
          </w:p>
        </w:tc>
        <w:tc>
          <w:tcPr>
            <w:tcW w:w="1261" w:type="dxa"/>
            <w:shd w:val="clear" w:color="auto" w:fill="auto"/>
          </w:tcPr>
          <w:p w14:paraId="1DA9DF01" w14:textId="77777777" w:rsidR="00076D33" w:rsidRPr="003D2FA9" w:rsidRDefault="00076D33" w:rsidP="003D2FA9">
            <w:pPr>
              <w:rPr>
                <w:rFonts w:ascii="Calibri" w:eastAsia="Calibri" w:hAnsi="Calibri"/>
                <w:sz w:val="22"/>
                <w:szCs w:val="22"/>
              </w:rPr>
            </w:pPr>
            <w:r>
              <w:rPr>
                <w:rFonts w:ascii="Calibri" w:eastAsia="Calibri" w:hAnsi="Calibri"/>
                <w:sz w:val="22"/>
                <w:szCs w:val="22"/>
              </w:rPr>
              <w:t>10/18/2017</w:t>
            </w:r>
          </w:p>
        </w:tc>
        <w:tc>
          <w:tcPr>
            <w:tcW w:w="870" w:type="dxa"/>
            <w:shd w:val="clear" w:color="auto" w:fill="auto"/>
          </w:tcPr>
          <w:p w14:paraId="18DCE7A2" w14:textId="77777777" w:rsidR="00076D33" w:rsidRPr="003D2FA9" w:rsidRDefault="00076D33" w:rsidP="003D2FA9">
            <w:pPr>
              <w:rPr>
                <w:rFonts w:ascii="Calibri" w:eastAsia="Calibri" w:hAnsi="Calibri"/>
                <w:sz w:val="22"/>
                <w:szCs w:val="22"/>
              </w:rPr>
            </w:pPr>
            <w:r>
              <w:rPr>
                <w:rFonts w:ascii="Calibri" w:eastAsia="Calibri" w:hAnsi="Calibri"/>
                <w:sz w:val="22"/>
                <w:szCs w:val="22"/>
              </w:rPr>
              <w:t>10:30</w:t>
            </w:r>
          </w:p>
        </w:tc>
        <w:tc>
          <w:tcPr>
            <w:tcW w:w="1421" w:type="dxa"/>
            <w:shd w:val="clear" w:color="auto" w:fill="auto"/>
          </w:tcPr>
          <w:p w14:paraId="6DAEE327" w14:textId="0C772095" w:rsidR="00076D33" w:rsidRPr="003D2FA9" w:rsidRDefault="006C2B14" w:rsidP="006C2B14">
            <w:pPr>
              <w:rPr>
                <w:rFonts w:ascii="Calibri" w:eastAsia="Calibri" w:hAnsi="Calibri"/>
                <w:sz w:val="22"/>
                <w:szCs w:val="22"/>
              </w:rPr>
            </w:pPr>
            <w:r>
              <w:rPr>
                <w:rFonts w:ascii="Calibri" w:eastAsia="Calibri" w:hAnsi="Calibri"/>
                <w:sz w:val="22"/>
                <w:szCs w:val="22"/>
              </w:rPr>
              <w:t>5/4/2018</w:t>
            </w:r>
            <w:r w:rsidR="00076D33">
              <w:rPr>
                <w:rFonts w:ascii="Calibri" w:eastAsia="Calibri" w:hAnsi="Calibri"/>
                <w:sz w:val="22"/>
                <w:szCs w:val="22"/>
              </w:rPr>
              <w:t xml:space="preserve"> </w:t>
            </w:r>
          </w:p>
        </w:tc>
        <w:tc>
          <w:tcPr>
            <w:tcW w:w="1066" w:type="dxa"/>
            <w:shd w:val="clear" w:color="auto" w:fill="auto"/>
          </w:tcPr>
          <w:p w14:paraId="694D3CF0" w14:textId="374DCE7D" w:rsidR="00076D33" w:rsidRPr="003D2FA9" w:rsidRDefault="006C2B14" w:rsidP="006C2B14">
            <w:pPr>
              <w:rPr>
                <w:rFonts w:ascii="Calibri" w:eastAsia="Calibri" w:hAnsi="Calibri"/>
                <w:sz w:val="22"/>
                <w:szCs w:val="22"/>
              </w:rPr>
            </w:pPr>
            <w:r>
              <w:rPr>
                <w:rFonts w:ascii="Calibri" w:eastAsia="Calibri" w:hAnsi="Calibri"/>
                <w:sz w:val="22"/>
                <w:szCs w:val="22"/>
              </w:rPr>
              <w:t>10:30</w:t>
            </w:r>
          </w:p>
        </w:tc>
        <w:tc>
          <w:tcPr>
            <w:tcW w:w="3104" w:type="dxa"/>
            <w:shd w:val="clear" w:color="auto" w:fill="auto"/>
          </w:tcPr>
          <w:p w14:paraId="5327A112" w14:textId="05DD38F1" w:rsidR="00076D33" w:rsidRPr="003D2FA9" w:rsidRDefault="00481918" w:rsidP="006C2B14">
            <w:pPr>
              <w:rPr>
                <w:rFonts w:ascii="Calibri" w:eastAsia="Calibri" w:hAnsi="Calibri"/>
                <w:color w:val="000000"/>
                <w:sz w:val="22"/>
                <w:szCs w:val="22"/>
              </w:rPr>
            </w:pPr>
            <w:r>
              <w:rPr>
                <w:rFonts w:ascii="Calibri" w:eastAsia="Calibri" w:hAnsi="Calibri"/>
                <w:color w:val="000000"/>
                <w:sz w:val="22"/>
                <w:szCs w:val="22"/>
              </w:rPr>
              <w:t>EXO2 (Sonde A)</w:t>
            </w:r>
            <w:r w:rsidR="006C2B14">
              <w:rPr>
                <w:rFonts w:ascii="Calibri" w:eastAsia="Calibri" w:hAnsi="Calibri"/>
                <w:color w:val="000000"/>
                <w:sz w:val="22"/>
                <w:szCs w:val="22"/>
              </w:rPr>
              <w:t xml:space="preserve"> </w:t>
            </w:r>
            <w:r w:rsidR="006C2B14">
              <w:rPr>
                <w:rFonts w:ascii="Calibri" w:eastAsia="Calibri" w:hAnsi="Calibri"/>
                <w:sz w:val="22"/>
                <w:szCs w:val="22"/>
              </w:rPr>
              <w:t>Data logged until 2/11/2018 17:30</w:t>
            </w:r>
          </w:p>
        </w:tc>
      </w:tr>
      <w:tr w:rsidR="003D2FA9" w14:paraId="47BB95A6" w14:textId="77777777" w:rsidTr="003D2FA9">
        <w:trPr>
          <w:trHeight w:val="229"/>
          <w:jc w:val="center"/>
        </w:trPr>
        <w:tc>
          <w:tcPr>
            <w:tcW w:w="1505" w:type="dxa"/>
            <w:shd w:val="clear" w:color="auto" w:fill="auto"/>
          </w:tcPr>
          <w:p w14:paraId="6CF05877" w14:textId="77777777" w:rsidR="0032738E" w:rsidRPr="003D2FA9" w:rsidRDefault="0032738E" w:rsidP="003D2FA9">
            <w:pPr>
              <w:rPr>
                <w:rFonts w:ascii="Calibri" w:eastAsia="Calibri" w:hAnsi="Calibri"/>
                <w:sz w:val="22"/>
                <w:szCs w:val="22"/>
              </w:rPr>
            </w:pPr>
            <w:r w:rsidRPr="003D2FA9">
              <w:rPr>
                <w:rFonts w:ascii="Calibri" w:eastAsia="Calibri" w:hAnsi="Calibri"/>
                <w:b/>
                <w:sz w:val="22"/>
                <w:szCs w:val="22"/>
              </w:rPr>
              <w:t>Pokegama Bay (PO)</w:t>
            </w:r>
          </w:p>
        </w:tc>
        <w:tc>
          <w:tcPr>
            <w:tcW w:w="1261" w:type="dxa"/>
            <w:shd w:val="clear" w:color="auto" w:fill="auto"/>
            <w:vAlign w:val="center"/>
          </w:tcPr>
          <w:p w14:paraId="5B7EAFAF"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5/19/2017</w:t>
            </w:r>
          </w:p>
        </w:tc>
        <w:tc>
          <w:tcPr>
            <w:tcW w:w="870" w:type="dxa"/>
            <w:shd w:val="clear" w:color="auto" w:fill="auto"/>
            <w:vAlign w:val="center"/>
          </w:tcPr>
          <w:p w14:paraId="2626C07D" w14:textId="2ED66361" w:rsidR="0032738E" w:rsidRPr="003D2FA9" w:rsidRDefault="00030B3E" w:rsidP="00030B3E">
            <w:pPr>
              <w:rPr>
                <w:rFonts w:ascii="Calibri" w:eastAsia="Calibri" w:hAnsi="Calibri"/>
                <w:sz w:val="22"/>
                <w:szCs w:val="22"/>
              </w:rPr>
            </w:pPr>
            <w:r>
              <w:rPr>
                <w:rFonts w:ascii="Calibri" w:eastAsia="Calibri" w:hAnsi="Calibri"/>
                <w:color w:val="000000"/>
                <w:sz w:val="22"/>
                <w:szCs w:val="22"/>
              </w:rPr>
              <w:t>10:15</w:t>
            </w:r>
          </w:p>
        </w:tc>
        <w:tc>
          <w:tcPr>
            <w:tcW w:w="1421" w:type="dxa"/>
            <w:shd w:val="clear" w:color="auto" w:fill="auto"/>
            <w:vAlign w:val="center"/>
          </w:tcPr>
          <w:p w14:paraId="37B3552D"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6/1/2017</w:t>
            </w:r>
          </w:p>
        </w:tc>
        <w:tc>
          <w:tcPr>
            <w:tcW w:w="1066" w:type="dxa"/>
            <w:shd w:val="clear" w:color="auto" w:fill="auto"/>
            <w:vAlign w:val="center"/>
          </w:tcPr>
          <w:p w14:paraId="75D76A0C" w14:textId="4679A500" w:rsidR="0032738E" w:rsidRPr="003D2FA9" w:rsidRDefault="000733C3" w:rsidP="0032738E">
            <w:pPr>
              <w:rPr>
                <w:rFonts w:ascii="Calibri" w:eastAsia="Calibri" w:hAnsi="Calibri"/>
                <w:sz w:val="22"/>
                <w:szCs w:val="22"/>
              </w:rPr>
            </w:pPr>
            <w:r>
              <w:rPr>
                <w:rFonts w:ascii="Calibri" w:eastAsia="Calibri" w:hAnsi="Calibri"/>
                <w:color w:val="000000"/>
                <w:sz w:val="22"/>
                <w:szCs w:val="22"/>
              </w:rPr>
              <w:t>10:00</w:t>
            </w:r>
          </w:p>
        </w:tc>
        <w:tc>
          <w:tcPr>
            <w:tcW w:w="3104" w:type="dxa"/>
            <w:shd w:val="clear" w:color="auto" w:fill="auto"/>
            <w:vAlign w:val="center"/>
          </w:tcPr>
          <w:p w14:paraId="640C523B"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EXO2 (Sonde F) Wiper missing</w:t>
            </w:r>
          </w:p>
        </w:tc>
      </w:tr>
      <w:tr w:rsidR="003D2FA9" w14:paraId="57CBAA9B" w14:textId="77777777" w:rsidTr="003D2FA9">
        <w:trPr>
          <w:trHeight w:val="314"/>
          <w:jc w:val="center"/>
        </w:trPr>
        <w:tc>
          <w:tcPr>
            <w:tcW w:w="1505" w:type="dxa"/>
            <w:shd w:val="clear" w:color="auto" w:fill="auto"/>
            <w:vAlign w:val="center"/>
          </w:tcPr>
          <w:p w14:paraId="0268D095" w14:textId="77777777" w:rsidR="0032738E" w:rsidRPr="003D2FA9" w:rsidRDefault="0032738E" w:rsidP="0032738E">
            <w:pPr>
              <w:rPr>
                <w:rFonts w:ascii="Calibri" w:eastAsia="Calibri" w:hAnsi="Calibri"/>
                <w:b/>
                <w:sz w:val="22"/>
                <w:szCs w:val="22"/>
              </w:rPr>
            </w:pPr>
            <w:r w:rsidRPr="003D2FA9">
              <w:rPr>
                <w:rFonts w:ascii="Calibri" w:eastAsia="Calibri" w:hAnsi="Calibri"/>
                <w:sz w:val="22"/>
                <w:szCs w:val="22"/>
              </w:rPr>
              <w:t>09/18/2013</w:t>
            </w:r>
          </w:p>
        </w:tc>
        <w:tc>
          <w:tcPr>
            <w:tcW w:w="1261" w:type="dxa"/>
            <w:shd w:val="clear" w:color="auto" w:fill="auto"/>
            <w:vAlign w:val="center"/>
          </w:tcPr>
          <w:p w14:paraId="0A169E5A"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6/1/2017</w:t>
            </w:r>
          </w:p>
        </w:tc>
        <w:tc>
          <w:tcPr>
            <w:tcW w:w="870" w:type="dxa"/>
            <w:shd w:val="clear" w:color="auto" w:fill="auto"/>
            <w:vAlign w:val="center"/>
          </w:tcPr>
          <w:p w14:paraId="20C59B58" w14:textId="6F6FFF50" w:rsidR="0032738E" w:rsidRPr="003D2FA9" w:rsidRDefault="0032738E" w:rsidP="00030B3E">
            <w:pPr>
              <w:rPr>
                <w:rFonts w:ascii="Calibri" w:eastAsia="Calibri" w:hAnsi="Calibri"/>
                <w:sz w:val="22"/>
                <w:szCs w:val="22"/>
              </w:rPr>
            </w:pPr>
            <w:r w:rsidRPr="003D2FA9">
              <w:rPr>
                <w:rFonts w:ascii="Calibri" w:eastAsia="Calibri" w:hAnsi="Calibri"/>
                <w:color w:val="000000"/>
                <w:sz w:val="22"/>
                <w:szCs w:val="22"/>
              </w:rPr>
              <w:t>10:</w:t>
            </w:r>
            <w:r w:rsidR="00030B3E">
              <w:rPr>
                <w:rFonts w:ascii="Calibri" w:eastAsia="Calibri" w:hAnsi="Calibri"/>
                <w:color w:val="000000"/>
                <w:sz w:val="22"/>
                <w:szCs w:val="22"/>
              </w:rPr>
              <w:t>30</w:t>
            </w:r>
          </w:p>
        </w:tc>
        <w:tc>
          <w:tcPr>
            <w:tcW w:w="1421" w:type="dxa"/>
            <w:shd w:val="clear" w:color="auto" w:fill="auto"/>
            <w:vAlign w:val="center"/>
          </w:tcPr>
          <w:p w14:paraId="57E555BA"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7/6/2017</w:t>
            </w:r>
          </w:p>
        </w:tc>
        <w:tc>
          <w:tcPr>
            <w:tcW w:w="1066" w:type="dxa"/>
            <w:shd w:val="clear" w:color="auto" w:fill="auto"/>
            <w:vAlign w:val="center"/>
          </w:tcPr>
          <w:p w14:paraId="14169834" w14:textId="1F89BAFC" w:rsidR="0032738E" w:rsidRPr="003D2FA9" w:rsidRDefault="000733C3" w:rsidP="0032738E">
            <w:pPr>
              <w:rPr>
                <w:rFonts w:ascii="Calibri" w:eastAsia="Calibri" w:hAnsi="Calibri"/>
                <w:sz w:val="22"/>
                <w:szCs w:val="22"/>
              </w:rPr>
            </w:pPr>
            <w:r>
              <w:rPr>
                <w:rFonts w:ascii="Calibri" w:eastAsia="Calibri" w:hAnsi="Calibri"/>
                <w:color w:val="000000"/>
                <w:sz w:val="22"/>
                <w:szCs w:val="22"/>
              </w:rPr>
              <w:t>9:30</w:t>
            </w:r>
          </w:p>
        </w:tc>
        <w:tc>
          <w:tcPr>
            <w:tcW w:w="3104" w:type="dxa"/>
            <w:shd w:val="clear" w:color="auto" w:fill="auto"/>
            <w:vAlign w:val="center"/>
          </w:tcPr>
          <w:p w14:paraId="41D9B398" w14:textId="77777777" w:rsidR="0032738E" w:rsidRPr="003D2FA9" w:rsidRDefault="0032738E" w:rsidP="0032738E">
            <w:pPr>
              <w:rPr>
                <w:rFonts w:ascii="Calibri" w:eastAsia="Calibri" w:hAnsi="Calibri"/>
                <w:sz w:val="22"/>
                <w:szCs w:val="22"/>
              </w:rPr>
            </w:pPr>
            <w:r w:rsidRPr="003D2FA9">
              <w:rPr>
                <w:rFonts w:ascii="Calibri" w:eastAsia="Calibri" w:hAnsi="Calibri"/>
                <w:color w:val="000000"/>
                <w:sz w:val="22"/>
                <w:szCs w:val="22"/>
              </w:rPr>
              <w:t>EXO2 (Sonde C)</w:t>
            </w:r>
          </w:p>
        </w:tc>
      </w:tr>
      <w:tr w:rsidR="003D2FA9" w14:paraId="53AF2F6D" w14:textId="77777777" w:rsidTr="003D2FA9">
        <w:trPr>
          <w:trHeight w:val="260"/>
          <w:jc w:val="center"/>
        </w:trPr>
        <w:tc>
          <w:tcPr>
            <w:tcW w:w="1505" w:type="dxa"/>
            <w:shd w:val="clear" w:color="auto" w:fill="auto"/>
          </w:tcPr>
          <w:p w14:paraId="3B5CD4B9" w14:textId="77777777" w:rsidR="0032738E" w:rsidRPr="003D2FA9" w:rsidRDefault="0032738E" w:rsidP="003D2FA9">
            <w:pPr>
              <w:rPr>
                <w:rFonts w:ascii="Calibri" w:eastAsia="Calibri" w:hAnsi="Calibri"/>
                <w:sz w:val="22"/>
                <w:szCs w:val="22"/>
              </w:rPr>
            </w:pPr>
          </w:p>
        </w:tc>
        <w:tc>
          <w:tcPr>
            <w:tcW w:w="1261" w:type="dxa"/>
            <w:shd w:val="clear" w:color="auto" w:fill="auto"/>
          </w:tcPr>
          <w:p w14:paraId="7359A3EE"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7/6/2047</w:t>
            </w:r>
          </w:p>
        </w:tc>
        <w:tc>
          <w:tcPr>
            <w:tcW w:w="870" w:type="dxa"/>
            <w:shd w:val="clear" w:color="auto" w:fill="auto"/>
          </w:tcPr>
          <w:p w14:paraId="50F2E2C9"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9:45</w:t>
            </w:r>
          </w:p>
        </w:tc>
        <w:tc>
          <w:tcPr>
            <w:tcW w:w="1421" w:type="dxa"/>
            <w:shd w:val="clear" w:color="auto" w:fill="auto"/>
          </w:tcPr>
          <w:p w14:paraId="10F326A5"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7/25/2017</w:t>
            </w:r>
          </w:p>
        </w:tc>
        <w:tc>
          <w:tcPr>
            <w:tcW w:w="1066" w:type="dxa"/>
            <w:shd w:val="clear" w:color="auto" w:fill="auto"/>
          </w:tcPr>
          <w:p w14:paraId="5B1E3173"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10:45</w:t>
            </w:r>
          </w:p>
        </w:tc>
        <w:tc>
          <w:tcPr>
            <w:tcW w:w="3104" w:type="dxa"/>
            <w:shd w:val="clear" w:color="auto" w:fill="auto"/>
          </w:tcPr>
          <w:p w14:paraId="305BFABF" w14:textId="77777777" w:rsidR="0032738E" w:rsidRPr="003D2FA9" w:rsidRDefault="0032738E" w:rsidP="003D2FA9">
            <w:pPr>
              <w:rPr>
                <w:rFonts w:ascii="Calibri" w:eastAsia="Calibri" w:hAnsi="Calibri"/>
                <w:sz w:val="22"/>
                <w:szCs w:val="22"/>
              </w:rPr>
            </w:pPr>
            <w:r w:rsidRPr="003D2FA9">
              <w:rPr>
                <w:rFonts w:ascii="Calibri" w:eastAsia="Calibri" w:hAnsi="Calibri"/>
                <w:color w:val="000000"/>
                <w:sz w:val="22"/>
                <w:szCs w:val="22"/>
              </w:rPr>
              <w:t>EXO2 (Sonde F)</w:t>
            </w:r>
          </w:p>
        </w:tc>
      </w:tr>
      <w:tr w:rsidR="003D2FA9" w14:paraId="6354D2F1" w14:textId="77777777" w:rsidTr="003D2FA9">
        <w:trPr>
          <w:trHeight w:val="242"/>
          <w:jc w:val="center"/>
        </w:trPr>
        <w:tc>
          <w:tcPr>
            <w:tcW w:w="1505" w:type="dxa"/>
            <w:shd w:val="clear" w:color="auto" w:fill="auto"/>
          </w:tcPr>
          <w:p w14:paraId="02BB51BA" w14:textId="77777777" w:rsidR="0032738E" w:rsidRPr="003D2FA9" w:rsidRDefault="0032738E" w:rsidP="003D2FA9">
            <w:pPr>
              <w:rPr>
                <w:rFonts w:ascii="Calibri" w:eastAsia="Calibri" w:hAnsi="Calibri"/>
                <w:sz w:val="22"/>
                <w:szCs w:val="22"/>
              </w:rPr>
            </w:pPr>
          </w:p>
        </w:tc>
        <w:tc>
          <w:tcPr>
            <w:tcW w:w="1261" w:type="dxa"/>
            <w:shd w:val="clear" w:color="auto" w:fill="auto"/>
          </w:tcPr>
          <w:p w14:paraId="673AF9FA"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7/25/2017</w:t>
            </w:r>
          </w:p>
        </w:tc>
        <w:tc>
          <w:tcPr>
            <w:tcW w:w="870" w:type="dxa"/>
            <w:shd w:val="clear" w:color="auto" w:fill="auto"/>
          </w:tcPr>
          <w:p w14:paraId="5C94C882"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11:00</w:t>
            </w:r>
          </w:p>
        </w:tc>
        <w:tc>
          <w:tcPr>
            <w:tcW w:w="1421" w:type="dxa"/>
            <w:shd w:val="clear" w:color="auto" w:fill="auto"/>
          </w:tcPr>
          <w:p w14:paraId="52DD0827"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8/18/2017</w:t>
            </w:r>
          </w:p>
        </w:tc>
        <w:tc>
          <w:tcPr>
            <w:tcW w:w="1066" w:type="dxa"/>
            <w:shd w:val="clear" w:color="auto" w:fill="auto"/>
          </w:tcPr>
          <w:p w14:paraId="048EB3B6"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10:30</w:t>
            </w:r>
          </w:p>
        </w:tc>
        <w:tc>
          <w:tcPr>
            <w:tcW w:w="3104" w:type="dxa"/>
            <w:shd w:val="clear" w:color="auto" w:fill="auto"/>
          </w:tcPr>
          <w:p w14:paraId="71910409"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D)</w:t>
            </w:r>
          </w:p>
        </w:tc>
      </w:tr>
      <w:tr w:rsidR="003D2FA9" w14:paraId="30488E97" w14:textId="77777777" w:rsidTr="003D2FA9">
        <w:trPr>
          <w:trHeight w:val="242"/>
          <w:jc w:val="center"/>
        </w:trPr>
        <w:tc>
          <w:tcPr>
            <w:tcW w:w="1505" w:type="dxa"/>
            <w:shd w:val="clear" w:color="auto" w:fill="auto"/>
          </w:tcPr>
          <w:p w14:paraId="482D4330" w14:textId="77777777" w:rsidR="0032738E" w:rsidRPr="003D2FA9" w:rsidRDefault="0032738E" w:rsidP="003D2FA9">
            <w:pPr>
              <w:rPr>
                <w:rFonts w:ascii="Calibri" w:eastAsia="Calibri" w:hAnsi="Calibri"/>
                <w:sz w:val="22"/>
                <w:szCs w:val="22"/>
              </w:rPr>
            </w:pPr>
          </w:p>
        </w:tc>
        <w:tc>
          <w:tcPr>
            <w:tcW w:w="1261" w:type="dxa"/>
            <w:shd w:val="clear" w:color="auto" w:fill="auto"/>
          </w:tcPr>
          <w:p w14:paraId="0B7767E6"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8/18/2017</w:t>
            </w:r>
          </w:p>
        </w:tc>
        <w:tc>
          <w:tcPr>
            <w:tcW w:w="870" w:type="dxa"/>
            <w:shd w:val="clear" w:color="auto" w:fill="auto"/>
          </w:tcPr>
          <w:p w14:paraId="7ED9A5C3"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10:45</w:t>
            </w:r>
          </w:p>
        </w:tc>
        <w:tc>
          <w:tcPr>
            <w:tcW w:w="1421" w:type="dxa"/>
            <w:shd w:val="clear" w:color="auto" w:fill="auto"/>
          </w:tcPr>
          <w:p w14:paraId="7EB9276B"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9/29/2017</w:t>
            </w:r>
          </w:p>
        </w:tc>
        <w:tc>
          <w:tcPr>
            <w:tcW w:w="1066" w:type="dxa"/>
            <w:shd w:val="clear" w:color="auto" w:fill="auto"/>
          </w:tcPr>
          <w:p w14:paraId="202A1E32"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12:45</w:t>
            </w:r>
          </w:p>
        </w:tc>
        <w:tc>
          <w:tcPr>
            <w:tcW w:w="3104" w:type="dxa"/>
            <w:shd w:val="clear" w:color="auto" w:fill="auto"/>
          </w:tcPr>
          <w:p w14:paraId="0AD5346A" w14:textId="77777777" w:rsidR="0032738E" w:rsidRPr="003D2FA9" w:rsidRDefault="0032738E" w:rsidP="003D2FA9">
            <w:pPr>
              <w:rPr>
                <w:rFonts w:ascii="Calibri" w:eastAsia="Calibri" w:hAnsi="Calibri"/>
                <w:sz w:val="22"/>
                <w:szCs w:val="22"/>
              </w:rPr>
            </w:pPr>
            <w:r w:rsidRPr="003D2FA9">
              <w:rPr>
                <w:rFonts w:ascii="Calibri" w:eastAsia="Calibri" w:hAnsi="Calibri"/>
                <w:sz w:val="22"/>
                <w:szCs w:val="22"/>
              </w:rPr>
              <w:t>EXO2 (Sonde A)</w:t>
            </w:r>
          </w:p>
        </w:tc>
      </w:tr>
      <w:tr w:rsidR="00481918" w14:paraId="295DB4EF" w14:textId="77777777" w:rsidTr="003D2FA9">
        <w:trPr>
          <w:trHeight w:val="242"/>
          <w:jc w:val="center"/>
        </w:trPr>
        <w:tc>
          <w:tcPr>
            <w:tcW w:w="1505" w:type="dxa"/>
            <w:shd w:val="clear" w:color="auto" w:fill="auto"/>
          </w:tcPr>
          <w:p w14:paraId="6A9306A7" w14:textId="77777777" w:rsidR="00481918" w:rsidRPr="003D2FA9" w:rsidRDefault="00481918" w:rsidP="003D2FA9">
            <w:pPr>
              <w:rPr>
                <w:rFonts w:ascii="Calibri" w:eastAsia="Calibri" w:hAnsi="Calibri"/>
                <w:sz w:val="22"/>
                <w:szCs w:val="22"/>
              </w:rPr>
            </w:pPr>
          </w:p>
        </w:tc>
        <w:tc>
          <w:tcPr>
            <w:tcW w:w="1261" w:type="dxa"/>
            <w:shd w:val="clear" w:color="auto" w:fill="auto"/>
          </w:tcPr>
          <w:p w14:paraId="25731FAB" w14:textId="77777777" w:rsidR="00481918" w:rsidRPr="003D2FA9" w:rsidRDefault="00481918" w:rsidP="003D2FA9">
            <w:pPr>
              <w:rPr>
                <w:rFonts w:ascii="Calibri" w:eastAsia="Calibri" w:hAnsi="Calibri"/>
                <w:sz w:val="22"/>
                <w:szCs w:val="22"/>
              </w:rPr>
            </w:pPr>
            <w:r>
              <w:rPr>
                <w:rFonts w:ascii="Calibri" w:eastAsia="Calibri" w:hAnsi="Calibri"/>
                <w:sz w:val="22"/>
                <w:szCs w:val="22"/>
              </w:rPr>
              <w:t>9/29/2017</w:t>
            </w:r>
          </w:p>
        </w:tc>
        <w:tc>
          <w:tcPr>
            <w:tcW w:w="870" w:type="dxa"/>
            <w:shd w:val="clear" w:color="auto" w:fill="auto"/>
          </w:tcPr>
          <w:p w14:paraId="4C92A548" w14:textId="77777777" w:rsidR="00481918" w:rsidRPr="003D2FA9" w:rsidRDefault="00481918" w:rsidP="003D2FA9">
            <w:pPr>
              <w:rPr>
                <w:rFonts w:ascii="Calibri" w:eastAsia="Calibri" w:hAnsi="Calibri"/>
                <w:sz w:val="22"/>
                <w:szCs w:val="22"/>
              </w:rPr>
            </w:pPr>
            <w:r>
              <w:rPr>
                <w:rFonts w:ascii="Calibri" w:eastAsia="Calibri" w:hAnsi="Calibri"/>
                <w:sz w:val="22"/>
                <w:szCs w:val="22"/>
              </w:rPr>
              <w:t>13:00</w:t>
            </w:r>
          </w:p>
        </w:tc>
        <w:tc>
          <w:tcPr>
            <w:tcW w:w="1421" w:type="dxa"/>
            <w:shd w:val="clear" w:color="auto" w:fill="auto"/>
          </w:tcPr>
          <w:p w14:paraId="30DBA3E8" w14:textId="77777777" w:rsidR="00481918" w:rsidRPr="003D2FA9" w:rsidRDefault="00481918" w:rsidP="003D2FA9">
            <w:pPr>
              <w:rPr>
                <w:rFonts w:ascii="Calibri" w:eastAsia="Calibri" w:hAnsi="Calibri"/>
                <w:sz w:val="22"/>
                <w:szCs w:val="22"/>
              </w:rPr>
            </w:pPr>
            <w:r>
              <w:rPr>
                <w:rFonts w:ascii="Calibri" w:eastAsia="Calibri" w:hAnsi="Calibri"/>
                <w:sz w:val="22"/>
                <w:szCs w:val="22"/>
              </w:rPr>
              <w:t>11/09/2017</w:t>
            </w:r>
          </w:p>
        </w:tc>
        <w:tc>
          <w:tcPr>
            <w:tcW w:w="1066" w:type="dxa"/>
            <w:shd w:val="clear" w:color="auto" w:fill="auto"/>
          </w:tcPr>
          <w:p w14:paraId="752BD292" w14:textId="36A29FAB" w:rsidR="00481918" w:rsidRPr="003D2FA9" w:rsidRDefault="00030B3E" w:rsidP="003D2FA9">
            <w:pPr>
              <w:rPr>
                <w:rFonts w:ascii="Calibri" w:eastAsia="Calibri" w:hAnsi="Calibri"/>
                <w:sz w:val="22"/>
                <w:szCs w:val="22"/>
              </w:rPr>
            </w:pPr>
            <w:r>
              <w:rPr>
                <w:rFonts w:ascii="Calibri" w:eastAsia="Calibri" w:hAnsi="Calibri"/>
                <w:sz w:val="22"/>
                <w:szCs w:val="22"/>
              </w:rPr>
              <w:t>12:00</w:t>
            </w:r>
          </w:p>
        </w:tc>
        <w:tc>
          <w:tcPr>
            <w:tcW w:w="3104" w:type="dxa"/>
            <w:shd w:val="clear" w:color="auto" w:fill="auto"/>
          </w:tcPr>
          <w:p w14:paraId="2D3A1C55" w14:textId="77777777" w:rsidR="00481918" w:rsidRPr="003D2FA9" w:rsidRDefault="00481918" w:rsidP="003D2FA9">
            <w:pPr>
              <w:rPr>
                <w:rFonts w:ascii="Calibri" w:eastAsia="Calibri" w:hAnsi="Calibri"/>
                <w:sz w:val="22"/>
                <w:szCs w:val="22"/>
              </w:rPr>
            </w:pPr>
            <w:r>
              <w:rPr>
                <w:rFonts w:ascii="Calibri" w:eastAsia="Calibri" w:hAnsi="Calibri"/>
                <w:sz w:val="22"/>
                <w:szCs w:val="22"/>
              </w:rPr>
              <w:t>EXO2 (Sonde F)</w:t>
            </w:r>
          </w:p>
        </w:tc>
      </w:tr>
    </w:tbl>
    <w:p w14:paraId="0AF2F651" w14:textId="77777777" w:rsidR="00E1748D" w:rsidRPr="004341A7" w:rsidRDefault="00E1748D" w:rsidP="00AA53D4">
      <w:pPr>
        <w:pStyle w:val="HTMLPreformatted"/>
        <w:rPr>
          <w:rFonts w:ascii="Garamond" w:hAnsi="Garamond" w:cs="Times New Roman"/>
          <w:b/>
          <w:bCs/>
          <w:sz w:val="22"/>
          <w:szCs w:val="22"/>
        </w:rPr>
      </w:pPr>
    </w:p>
    <w:p w14:paraId="25E02B76" w14:textId="77777777" w:rsidR="00B4483D" w:rsidRPr="004341A7" w:rsidRDefault="00B4483D">
      <w:pPr>
        <w:pStyle w:val="HTMLPreformatted"/>
        <w:rPr>
          <w:rFonts w:ascii="Garamond" w:hAnsi="Garamond"/>
          <w:sz w:val="22"/>
          <w:szCs w:val="22"/>
        </w:rPr>
      </w:pPr>
    </w:p>
    <w:p w14:paraId="23F023E3" w14:textId="77777777"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4E9D8305" w14:textId="77777777" w:rsidR="00AA53D4" w:rsidRPr="004341A7" w:rsidRDefault="00AA53D4" w:rsidP="00AA53D4">
      <w:pPr>
        <w:jc w:val="both"/>
        <w:rPr>
          <w:rFonts w:ascii="Garamond" w:hAnsi="Garamond"/>
          <w:sz w:val="22"/>
          <w:szCs w:val="22"/>
        </w:rPr>
      </w:pPr>
    </w:p>
    <w:p w14:paraId="0BB84291"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8D554C">
        <w:rPr>
          <w:rFonts w:ascii="Garamond" w:hAnsi="Garamond" w:cs="Arial"/>
          <w:sz w:val="22"/>
          <w:szCs w:val="22"/>
        </w:rPr>
        <w:t>ed</w:t>
      </w:r>
      <w:r w:rsidRPr="001E5567">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w:t>
      </w:r>
      <w:r w:rsidRPr="001E5567">
        <w:rPr>
          <w:rFonts w:ascii="Garamond" w:hAnsi="Garamond" w:cs="Arial"/>
          <w:sz w:val="22"/>
          <w:szCs w:val="22"/>
        </w:rPr>
        <w:lastRenderedPageBreak/>
        <w:t xml:space="preserve">nor will the Federal government reimburse or indemnify the Recipient for its liability due to any losses resulting in any way from the use of this data. </w:t>
      </w:r>
    </w:p>
    <w:p w14:paraId="36DE6FCC" w14:textId="77777777" w:rsidR="006446B6" w:rsidRPr="001E5567" w:rsidRDefault="006446B6" w:rsidP="006446B6">
      <w:pPr>
        <w:pStyle w:val="BodyTextIndent2"/>
        <w:spacing w:after="0" w:line="240" w:lineRule="auto"/>
        <w:ind w:left="0" w:right="900"/>
        <w:rPr>
          <w:rFonts w:ascii="Garamond" w:hAnsi="Garamond" w:cs="Arial"/>
          <w:sz w:val="22"/>
          <w:szCs w:val="22"/>
        </w:rPr>
      </w:pPr>
    </w:p>
    <w:p w14:paraId="0E73A4A7" w14:textId="77777777" w:rsidR="006446B6" w:rsidRPr="001E5567" w:rsidRDefault="006446B6" w:rsidP="009728CA">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14:paraId="05804F59" w14:textId="77777777" w:rsidR="00AA53D4" w:rsidRPr="006446B6" w:rsidRDefault="00FA138D" w:rsidP="009728CA">
      <w:pPr>
        <w:pStyle w:val="BodyTextIndent2"/>
        <w:spacing w:after="0" w:line="240" w:lineRule="auto"/>
        <w:ind w:right="720"/>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accessed</w:t>
      </w:r>
      <w:r w:rsidR="009728CA">
        <w:rPr>
          <w:rFonts w:ascii="Garamond" w:hAnsi="Garamond"/>
          <w:sz w:val="22"/>
          <w:szCs w:val="22"/>
        </w:rPr>
        <w:t xml:space="preserve"> (date)</w:t>
      </w:r>
      <w:r w:rsidRPr="008C67E9">
        <w:rPr>
          <w:rFonts w:ascii="Garamond" w:hAnsi="Garamond"/>
          <w:sz w:val="22"/>
          <w:szCs w:val="22"/>
        </w:rPr>
        <w:t>.</w:t>
      </w:r>
    </w:p>
    <w:p w14:paraId="2670B10C" w14:textId="77777777" w:rsidR="006446B6" w:rsidRDefault="006446B6" w:rsidP="00AA53D4">
      <w:pPr>
        <w:pStyle w:val="BodyTextIndent2"/>
        <w:spacing w:after="0" w:line="240" w:lineRule="auto"/>
        <w:jc w:val="both"/>
        <w:rPr>
          <w:rFonts w:ascii="Garamond" w:hAnsi="Garamond"/>
          <w:sz w:val="22"/>
          <w:szCs w:val="22"/>
        </w:rPr>
      </w:pPr>
    </w:p>
    <w:p w14:paraId="4C44D72D" w14:textId="77777777" w:rsidR="00AA53D4" w:rsidRPr="004341A7" w:rsidRDefault="00AA53D4" w:rsidP="00AA53D4">
      <w:pPr>
        <w:pStyle w:val="BodyTextIndent2"/>
        <w:spacing w:after="0" w:line="240" w:lineRule="auto"/>
        <w:jc w:val="both"/>
        <w:rPr>
          <w:rFonts w:ascii="Garamond" w:hAnsi="Garamond"/>
          <w:sz w:val="22"/>
          <w:szCs w:val="22"/>
        </w:rPr>
      </w:pPr>
    </w:p>
    <w:p w14:paraId="07FFAD92" w14:textId="77777777" w:rsidR="006446B6" w:rsidRPr="001E5567" w:rsidRDefault="006446B6" w:rsidP="009728CA">
      <w:pPr>
        <w:pStyle w:val="BodyTextIndent3"/>
        <w:spacing w:after="0"/>
        <w:ind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14:paraId="76B273CE" w14:textId="77777777" w:rsidR="00B4483D" w:rsidRPr="004341A7" w:rsidRDefault="00B4483D">
      <w:pPr>
        <w:pStyle w:val="HTMLPreformatted"/>
        <w:rPr>
          <w:rFonts w:ascii="Garamond" w:hAnsi="Garamond"/>
          <w:sz w:val="22"/>
          <w:szCs w:val="22"/>
        </w:rPr>
      </w:pPr>
    </w:p>
    <w:p w14:paraId="3711A7C3" w14:textId="77777777" w:rsidR="00D247F4"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 xml:space="preserve">Associated researchers and </w:t>
      </w:r>
      <w:r w:rsidR="002C50C9" w:rsidRPr="004341A7">
        <w:rPr>
          <w:rFonts w:ascii="Garamond" w:hAnsi="Garamond"/>
          <w:b/>
          <w:bCs/>
          <w:sz w:val="22"/>
          <w:szCs w:val="22"/>
        </w:rPr>
        <w:t xml:space="preserve">projects </w:t>
      </w:r>
      <w:r w:rsidR="002C50C9" w:rsidRPr="004341A7">
        <w:rPr>
          <w:rFonts w:ascii="Garamond" w:hAnsi="Garamond" w:cs="Times New Roman"/>
          <w:b/>
          <w:sz w:val="22"/>
          <w:szCs w:val="22"/>
        </w:rPr>
        <w:t>–</w:t>
      </w:r>
    </w:p>
    <w:p w14:paraId="3B5DBC7B" w14:textId="77777777" w:rsidR="002C50C9" w:rsidRDefault="002C50C9" w:rsidP="00E47CBB">
      <w:pPr>
        <w:pStyle w:val="HTMLPreformatted"/>
        <w:rPr>
          <w:rFonts w:ascii="Garamond" w:hAnsi="Garamond" w:cs="Times New Roman"/>
          <w:sz w:val="22"/>
          <w:szCs w:val="22"/>
        </w:rPr>
      </w:pPr>
    </w:p>
    <w:p w14:paraId="16148FF4" w14:textId="77777777" w:rsidR="002C50C9" w:rsidRDefault="002C50C9" w:rsidP="002C50C9">
      <w:pPr>
        <w:pStyle w:val="HTMLPreformatted"/>
        <w:rPr>
          <w:rFonts w:ascii="Garamond" w:hAnsi="Garamond" w:cs="Times New Roman"/>
          <w:sz w:val="22"/>
          <w:szCs w:val="22"/>
        </w:rPr>
      </w:pPr>
      <w:r>
        <w:rPr>
          <w:rFonts w:ascii="Garamond" w:hAnsi="Garamond" w:cs="Times New Roman"/>
          <w:sz w:val="22"/>
          <w:szCs w:val="22"/>
        </w:rPr>
        <w:t>Samples were taken</w:t>
      </w:r>
      <w:r w:rsidR="002266C0">
        <w:rPr>
          <w:rFonts w:ascii="Garamond" w:hAnsi="Garamond" w:cs="Times New Roman"/>
          <w:sz w:val="22"/>
          <w:szCs w:val="22"/>
        </w:rPr>
        <w:t xml:space="preserve"> monthly at these four sites (OL</w:t>
      </w:r>
      <w:r>
        <w:rPr>
          <w:rFonts w:ascii="Garamond" w:hAnsi="Garamond" w:cs="Times New Roman"/>
          <w:sz w:val="22"/>
          <w:szCs w:val="22"/>
        </w:rPr>
        <w:t xml:space="preserve">, </w:t>
      </w:r>
      <w:r w:rsidR="002266C0">
        <w:rPr>
          <w:rFonts w:ascii="Garamond" w:hAnsi="Garamond" w:cs="Times New Roman"/>
          <w:sz w:val="22"/>
          <w:szCs w:val="22"/>
        </w:rPr>
        <w:t>PO, BL, BA</w:t>
      </w:r>
      <w:r>
        <w:rPr>
          <w:rFonts w:ascii="Garamond" w:hAnsi="Garamond" w:cs="Times New Roman"/>
          <w:sz w:val="22"/>
          <w:szCs w:val="22"/>
        </w:rPr>
        <w:t xml:space="preserve">) for the SWMP required nutrient and chlorophyll </w:t>
      </w:r>
      <w:r>
        <w:rPr>
          <w:rFonts w:ascii="Garamond" w:hAnsi="Garamond" w:cs="Times New Roman"/>
          <w:i/>
          <w:sz w:val="22"/>
          <w:szCs w:val="22"/>
        </w:rPr>
        <w:t>a</w:t>
      </w:r>
      <w:r>
        <w:rPr>
          <w:rFonts w:ascii="Garamond" w:hAnsi="Garamond" w:cs="Times New Roman"/>
          <w:sz w:val="22"/>
          <w:szCs w:val="22"/>
        </w:rPr>
        <w:t xml:space="preserve"> analyses </w:t>
      </w:r>
      <w:r w:rsidR="009728CA">
        <w:rPr>
          <w:rFonts w:ascii="Garamond" w:hAnsi="Garamond" w:cs="Times New Roman"/>
          <w:sz w:val="22"/>
          <w:szCs w:val="22"/>
        </w:rPr>
        <w:t xml:space="preserve">from April to </w:t>
      </w:r>
      <w:r w:rsidR="00FD2F9D">
        <w:rPr>
          <w:rFonts w:ascii="Garamond" w:hAnsi="Garamond" w:cs="Times New Roman"/>
          <w:sz w:val="22"/>
          <w:szCs w:val="22"/>
        </w:rPr>
        <w:t xml:space="preserve">June 2017 </w:t>
      </w:r>
      <w:r>
        <w:rPr>
          <w:rFonts w:ascii="Garamond" w:hAnsi="Garamond" w:cs="Times New Roman"/>
          <w:sz w:val="22"/>
          <w:szCs w:val="22"/>
        </w:rPr>
        <w:t xml:space="preserve">and analyzed in the in-house laboratory (established 2014). </w:t>
      </w:r>
      <w:r w:rsidR="00643B1D">
        <w:rPr>
          <w:rFonts w:ascii="Garamond" w:hAnsi="Garamond" w:cs="Times New Roman"/>
          <w:sz w:val="22"/>
          <w:szCs w:val="22"/>
        </w:rPr>
        <w:t>Additional under-ice sampling occurred in February 2017.</w:t>
      </w:r>
    </w:p>
    <w:p w14:paraId="2DE3523E" w14:textId="77777777" w:rsidR="002C50C9" w:rsidRDefault="002C50C9" w:rsidP="002C50C9">
      <w:pPr>
        <w:pStyle w:val="HTMLPreformatted"/>
        <w:rPr>
          <w:rFonts w:ascii="Garamond" w:hAnsi="Garamond" w:cs="Times New Roman"/>
          <w:sz w:val="22"/>
          <w:szCs w:val="22"/>
        </w:rPr>
      </w:pPr>
    </w:p>
    <w:p w14:paraId="04D6DCC2" w14:textId="77777777" w:rsidR="002C50C9" w:rsidRDefault="002C50C9" w:rsidP="002C50C9">
      <w:pPr>
        <w:pStyle w:val="HTMLPreformatted"/>
        <w:rPr>
          <w:rFonts w:ascii="Garamond" w:hAnsi="Garamond" w:cs="Times New Roman"/>
          <w:sz w:val="22"/>
          <w:szCs w:val="22"/>
        </w:rPr>
      </w:pPr>
      <w:r>
        <w:rPr>
          <w:rFonts w:ascii="Garamond" w:hAnsi="Garamond" w:cs="Times New Roman"/>
          <w:sz w:val="22"/>
          <w:szCs w:val="22"/>
        </w:rPr>
        <w:t>Under-ice sampling at 30 sites was carried out with researchers from UM-Duluth’s Natural Resources Research Institute (NRRI) and Large Lakes Observatory (LLO). The objective of this project is to follow algal community changes under ice, and document areas of low dissolved oxygen in winter. There are few winter sampling projects undertaken along Lake Superior. Partners who participated in sample analyses were; Lake Superior NERR, GLERL, LLO, USGS and NRRI.</w:t>
      </w:r>
    </w:p>
    <w:p w14:paraId="41DFB5D9" w14:textId="77777777" w:rsidR="002C50C9" w:rsidRDefault="002C50C9" w:rsidP="002C50C9">
      <w:pPr>
        <w:pStyle w:val="HTMLPreformatted"/>
        <w:rPr>
          <w:rFonts w:ascii="Garamond" w:hAnsi="Garamond" w:cs="Times New Roman"/>
          <w:sz w:val="22"/>
          <w:szCs w:val="22"/>
        </w:rPr>
      </w:pPr>
    </w:p>
    <w:p w14:paraId="3E502897" w14:textId="77777777" w:rsidR="002C50C9" w:rsidRDefault="002C50C9" w:rsidP="002C50C9">
      <w:pPr>
        <w:pStyle w:val="HTMLPreformatted"/>
        <w:rPr>
          <w:rFonts w:ascii="Garamond" w:hAnsi="Garamond" w:cs="Times New Roman"/>
          <w:sz w:val="22"/>
          <w:szCs w:val="22"/>
        </w:rPr>
      </w:pPr>
      <w:r>
        <w:rPr>
          <w:rFonts w:ascii="Garamond" w:hAnsi="Garamond" w:cs="Times New Roman"/>
          <w:sz w:val="22"/>
          <w:szCs w:val="22"/>
        </w:rPr>
        <w:t xml:space="preserve">The SWMP weather station and data sonde site was established in Pokegama Bay and is the central location of a developing Great Lakes climate change Sentinel Site. Permanent vegetation surveys were established in the wetlands surrounding the SWMP site, with vegetation community data collection beginning in summer 2014. Vegetation surveys were again completed at these locations in </w:t>
      </w:r>
      <w:r w:rsidR="009728CA">
        <w:rPr>
          <w:rFonts w:ascii="Garamond" w:hAnsi="Garamond" w:cs="Times New Roman"/>
          <w:sz w:val="22"/>
          <w:szCs w:val="22"/>
        </w:rPr>
        <w:t>2016</w:t>
      </w:r>
      <w:r>
        <w:rPr>
          <w:rFonts w:ascii="Garamond" w:hAnsi="Garamond" w:cs="Times New Roman"/>
          <w:sz w:val="22"/>
          <w:szCs w:val="22"/>
        </w:rPr>
        <w:t>. One focus of this project is wild rice, and the resulting data will be used to measure reference site conditions to compare to wild rice restoration efforts throughout the estuary.</w:t>
      </w:r>
    </w:p>
    <w:p w14:paraId="2431EBC5" w14:textId="77777777" w:rsidR="002C50C9" w:rsidRDefault="002C50C9" w:rsidP="002C50C9">
      <w:pPr>
        <w:pStyle w:val="HTMLPreformatted"/>
        <w:rPr>
          <w:rFonts w:ascii="Garamond" w:hAnsi="Garamond" w:cs="Times New Roman"/>
          <w:sz w:val="22"/>
          <w:szCs w:val="22"/>
        </w:rPr>
      </w:pPr>
    </w:p>
    <w:p w14:paraId="2A2E9FE9" w14:textId="77777777" w:rsidR="002C50C9" w:rsidRDefault="002C50C9" w:rsidP="002C50C9">
      <w:pPr>
        <w:pStyle w:val="HTMLPreformatted"/>
        <w:rPr>
          <w:rFonts w:ascii="Garamond" w:hAnsi="Garamond" w:cs="Times New Roman"/>
          <w:sz w:val="22"/>
          <w:szCs w:val="22"/>
        </w:rPr>
      </w:pPr>
      <w:r>
        <w:rPr>
          <w:rFonts w:ascii="Garamond" w:hAnsi="Garamond" w:cs="Times New Roman"/>
          <w:sz w:val="22"/>
          <w:szCs w:val="22"/>
        </w:rPr>
        <w:t>The USGS is working on a biophysical model of the St. Louis River Estuary. The USGS will be collecting data throughout the estuary until 2018 to build this model. The Lake Superior NERR is assisting by coordinating collection of SWMP data to alternate with USGS sampling and tending additional equipment, such as a non-SWMP sonde at the Superior Entry to the estuary.</w:t>
      </w:r>
    </w:p>
    <w:p w14:paraId="59B98216" w14:textId="77777777" w:rsidR="002C50C9" w:rsidRDefault="002C50C9" w:rsidP="002C50C9">
      <w:pPr>
        <w:pStyle w:val="HTMLPreformatted"/>
        <w:rPr>
          <w:rFonts w:ascii="Garamond" w:hAnsi="Garamond" w:cs="Times New Roman"/>
          <w:sz w:val="22"/>
          <w:szCs w:val="22"/>
        </w:rPr>
      </w:pPr>
    </w:p>
    <w:p w14:paraId="3CC07B08" w14:textId="77777777" w:rsidR="002C50C9" w:rsidRDefault="002C50C9" w:rsidP="002C50C9">
      <w:pPr>
        <w:pStyle w:val="HTMLPreformatted"/>
        <w:rPr>
          <w:rFonts w:ascii="Garamond" w:hAnsi="Garamond" w:cs="Times New Roman"/>
          <w:sz w:val="22"/>
          <w:szCs w:val="22"/>
        </w:rPr>
      </w:pPr>
      <w:r>
        <w:rPr>
          <w:rFonts w:ascii="Garamond" w:hAnsi="Garamond" w:cs="Times New Roman"/>
          <w:sz w:val="22"/>
          <w:szCs w:val="22"/>
        </w:rPr>
        <w:t>The LKS NERR Research Coordinator, assisted by the Monitoring Coordinator, plan to coordinate a monitoring network in the estuary in order to best match management needs with monitoring data. The result will be a list of prioritized needs matched with organizations b</w:t>
      </w:r>
      <w:r w:rsidR="002D1993">
        <w:rPr>
          <w:rFonts w:ascii="Garamond" w:hAnsi="Garamond" w:cs="Times New Roman"/>
          <w:sz w:val="22"/>
          <w:szCs w:val="22"/>
        </w:rPr>
        <w:t>est suited to meet those needs.</w:t>
      </w:r>
    </w:p>
    <w:p w14:paraId="3F3CB11B" w14:textId="77777777" w:rsidR="002C50C9" w:rsidRPr="00353339" w:rsidRDefault="002C50C9" w:rsidP="002C50C9">
      <w:pPr>
        <w:pStyle w:val="HTMLPreformatted"/>
        <w:spacing w:before="240"/>
        <w:rPr>
          <w:rFonts w:ascii="Garamond" w:hAnsi="Garamond" w:cs="Times New Roman"/>
          <w:sz w:val="22"/>
          <w:szCs w:val="22"/>
        </w:rPr>
      </w:pPr>
      <w:r>
        <w:rPr>
          <w:rFonts w:ascii="Garamond" w:hAnsi="Garamond" w:cs="Times New Roman"/>
          <w:sz w:val="22"/>
          <w:szCs w:val="22"/>
        </w:rPr>
        <w:t>The St. Louis River Estuary has recently been chosen as a NOAA Blueprint Habitat Focus Area (</w:t>
      </w:r>
      <w:hyperlink r:id="rId12" w:history="1">
        <w:r w:rsidRPr="008D3576">
          <w:rPr>
            <w:rStyle w:val="Hyperlink"/>
            <w:rFonts w:ascii="Garamond" w:hAnsi="Garamond" w:cs="Times New Roman"/>
            <w:sz w:val="22"/>
            <w:szCs w:val="22"/>
          </w:rPr>
          <w:t>http://www.habitat.noaa.gov/habitatblueprint/pdf/hb_st_louis_river_factsheet.pdf</w:t>
        </w:r>
      </w:hyperlink>
      <w:r>
        <w:rPr>
          <w:rFonts w:ascii="Garamond" w:hAnsi="Garamond" w:cs="Times New Roman"/>
          <w:sz w:val="22"/>
          <w:szCs w:val="22"/>
        </w:rPr>
        <w:t>). NOAA offices will work in cooperation with local entities to meet multiple habitat objectives on a watershed scale.</w:t>
      </w:r>
    </w:p>
    <w:p w14:paraId="1663326D" w14:textId="77777777" w:rsidR="00D247F4" w:rsidRPr="004341A7" w:rsidRDefault="00D247F4" w:rsidP="00E47CBB">
      <w:pPr>
        <w:pStyle w:val="HTMLPreformatted"/>
        <w:rPr>
          <w:rFonts w:ascii="Garamond" w:hAnsi="Garamond" w:cs="Times New Roman"/>
          <w:b/>
          <w:sz w:val="22"/>
          <w:szCs w:val="22"/>
        </w:rPr>
      </w:pPr>
    </w:p>
    <w:p w14:paraId="76923C5D" w14:textId="77777777" w:rsidR="00B4483D" w:rsidRPr="004341A7" w:rsidRDefault="0019338B">
      <w:pPr>
        <w:pStyle w:val="HTMLPreformatted"/>
        <w:rPr>
          <w:rFonts w:ascii="Garamond" w:hAnsi="Garamond"/>
          <w:b/>
          <w:bCs/>
          <w:sz w:val="22"/>
          <w:szCs w:val="22"/>
        </w:rPr>
      </w:pPr>
      <w:r>
        <w:rPr>
          <w:rFonts w:ascii="Garamond" w:hAnsi="Garamond"/>
          <w:b/>
          <w:bCs/>
          <w:sz w:val="22"/>
          <w:szCs w:val="22"/>
        </w:rPr>
        <w:t xml:space="preserve">II. </w:t>
      </w:r>
      <w:r w:rsidR="00B4483D" w:rsidRPr="004341A7">
        <w:rPr>
          <w:rFonts w:ascii="Garamond" w:hAnsi="Garamond"/>
          <w:b/>
          <w:bCs/>
          <w:sz w:val="22"/>
          <w:szCs w:val="22"/>
        </w:rPr>
        <w:t>Physical Structure Descriptors</w:t>
      </w:r>
    </w:p>
    <w:p w14:paraId="6322A189" w14:textId="77777777" w:rsidR="00B4483D" w:rsidRPr="004341A7" w:rsidRDefault="00B4483D">
      <w:pPr>
        <w:pStyle w:val="HTMLPreformatted"/>
        <w:rPr>
          <w:rFonts w:ascii="Garamond" w:hAnsi="Garamond"/>
          <w:sz w:val="22"/>
          <w:szCs w:val="22"/>
        </w:rPr>
      </w:pPr>
    </w:p>
    <w:p w14:paraId="429BF862" w14:textId="77777777" w:rsidR="00317D02" w:rsidRPr="004341A7" w:rsidRDefault="00B4483D" w:rsidP="00317D02">
      <w:pPr>
        <w:pStyle w:val="HTMLPreformatted"/>
        <w:rPr>
          <w:rFonts w:ascii="Garamond" w:hAnsi="Garamond" w:cs="Times New Roman"/>
          <w:b/>
          <w:i/>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14:paraId="7494ABDA" w14:textId="77777777" w:rsidR="00317D02" w:rsidRDefault="00317D02" w:rsidP="00317D02">
      <w:pPr>
        <w:rPr>
          <w:rFonts w:ascii="Garamond" w:hAnsi="Garamond"/>
          <w:sz w:val="22"/>
          <w:szCs w:val="22"/>
          <w:u w:val="single"/>
        </w:rPr>
      </w:pPr>
    </w:p>
    <w:p w14:paraId="0691CBC0" w14:textId="77777777" w:rsidR="004514AD" w:rsidRDefault="00643B1D" w:rsidP="00C9644F">
      <w:pPr>
        <w:rPr>
          <w:rFonts w:ascii="Garamond" w:hAnsi="Garamond"/>
          <w:sz w:val="22"/>
          <w:szCs w:val="22"/>
        </w:rPr>
      </w:pPr>
      <w:r>
        <w:rPr>
          <w:rFonts w:ascii="Garamond" w:hAnsi="Garamond"/>
          <w:sz w:val="22"/>
          <w:szCs w:val="22"/>
        </w:rPr>
        <w:t>In 2017</w:t>
      </w:r>
      <w:r w:rsidR="00C9644F">
        <w:rPr>
          <w:rFonts w:ascii="Garamond" w:hAnsi="Garamond"/>
          <w:sz w:val="22"/>
          <w:szCs w:val="22"/>
        </w:rPr>
        <w:t>, LKS NERR deployed 660</w:t>
      </w:r>
      <w:r w:rsidR="0019338B">
        <w:rPr>
          <w:rFonts w:ascii="Garamond" w:hAnsi="Garamond"/>
          <w:sz w:val="22"/>
          <w:szCs w:val="22"/>
        </w:rPr>
        <w:t>0</w:t>
      </w:r>
      <w:r w:rsidR="00C9644F">
        <w:rPr>
          <w:rFonts w:ascii="Garamond" w:hAnsi="Garamond"/>
          <w:sz w:val="22"/>
          <w:szCs w:val="22"/>
        </w:rPr>
        <w:t xml:space="preserve">-V2 </w:t>
      </w:r>
      <w:r>
        <w:rPr>
          <w:rFonts w:ascii="Garamond" w:hAnsi="Garamond"/>
          <w:sz w:val="22"/>
          <w:szCs w:val="22"/>
        </w:rPr>
        <w:t>for the first deployments at</w:t>
      </w:r>
      <w:r w:rsidR="002266C0">
        <w:rPr>
          <w:rFonts w:ascii="Garamond" w:hAnsi="Garamond"/>
          <w:sz w:val="22"/>
          <w:szCs w:val="22"/>
        </w:rPr>
        <w:t xml:space="preserve"> OL and BA, and EXO2s at BL and PO</w:t>
      </w:r>
      <w:r>
        <w:rPr>
          <w:rFonts w:ascii="Garamond" w:hAnsi="Garamond"/>
          <w:sz w:val="22"/>
          <w:szCs w:val="22"/>
        </w:rPr>
        <w:t xml:space="preserve">, then deployed EXO2s at all sites. </w:t>
      </w:r>
    </w:p>
    <w:p w14:paraId="22423A7A" w14:textId="77777777" w:rsidR="00C9644F" w:rsidRDefault="00C9644F" w:rsidP="00C9644F">
      <w:pPr>
        <w:rPr>
          <w:rFonts w:ascii="Garamond" w:hAnsi="Garamond"/>
          <w:sz w:val="22"/>
          <w:szCs w:val="22"/>
        </w:rPr>
      </w:pPr>
    </w:p>
    <w:p w14:paraId="61CA16DC" w14:textId="77777777" w:rsidR="00C9644F" w:rsidRDefault="00643B1D" w:rsidP="00C9644F">
      <w:pPr>
        <w:rPr>
          <w:rFonts w:ascii="Garamond" w:hAnsi="Garamond"/>
          <w:sz w:val="22"/>
          <w:szCs w:val="22"/>
        </w:rPr>
      </w:pPr>
      <w:r>
        <w:rPr>
          <w:rFonts w:ascii="Garamond" w:hAnsi="Garamond"/>
          <w:sz w:val="22"/>
          <w:szCs w:val="22"/>
        </w:rPr>
        <w:t>YSI 6600-V2-04 – Sondes #3</w:t>
      </w:r>
      <w:r w:rsidR="00C9644F">
        <w:rPr>
          <w:rFonts w:ascii="Garamond" w:hAnsi="Garamond"/>
          <w:sz w:val="22"/>
          <w:szCs w:val="22"/>
        </w:rPr>
        <w:t xml:space="preserve"> and 4 (mechanical wiper sensors)</w:t>
      </w:r>
    </w:p>
    <w:p w14:paraId="20DBED23" w14:textId="6F8DAB30" w:rsidR="00C9644F" w:rsidRPr="00C9644F" w:rsidRDefault="00E7422C" w:rsidP="00C9644F">
      <w:pPr>
        <w:rPr>
          <w:rFonts w:ascii="Garamond" w:hAnsi="Garamond"/>
          <w:sz w:val="22"/>
          <w:szCs w:val="22"/>
        </w:rPr>
      </w:pPr>
      <w:r>
        <w:rPr>
          <w:rFonts w:ascii="Garamond" w:hAnsi="Garamond"/>
          <w:sz w:val="22"/>
          <w:szCs w:val="22"/>
        </w:rPr>
        <w:lastRenderedPageBreak/>
        <w:t xml:space="preserve">YSI EXO2 – Sondes A, B, C, </w:t>
      </w:r>
      <w:r w:rsidR="00C9644F">
        <w:rPr>
          <w:rFonts w:ascii="Garamond" w:hAnsi="Garamond"/>
          <w:sz w:val="22"/>
          <w:szCs w:val="22"/>
        </w:rPr>
        <w:t>D</w:t>
      </w:r>
      <w:r>
        <w:rPr>
          <w:rFonts w:ascii="Garamond" w:hAnsi="Garamond"/>
          <w:sz w:val="22"/>
          <w:szCs w:val="22"/>
        </w:rPr>
        <w:t>, E, and F</w:t>
      </w:r>
      <w:r w:rsidR="00C9644F">
        <w:rPr>
          <w:rFonts w:ascii="Garamond" w:hAnsi="Garamond"/>
          <w:sz w:val="22"/>
          <w:szCs w:val="22"/>
        </w:rPr>
        <w:t xml:space="preserve"> (central wiper)</w:t>
      </w:r>
    </w:p>
    <w:p w14:paraId="30250AD1" w14:textId="77777777" w:rsidR="004514AD" w:rsidRPr="00286A59" w:rsidRDefault="004514AD" w:rsidP="004514AD">
      <w:pPr>
        <w:ind w:left="360"/>
        <w:rPr>
          <w:rFonts w:ascii="Garamond" w:hAnsi="Garamond"/>
          <w:sz w:val="22"/>
          <w:szCs w:val="22"/>
        </w:rPr>
      </w:pPr>
    </w:p>
    <w:p w14:paraId="181CC91F" w14:textId="77777777" w:rsidR="004514AD" w:rsidRDefault="004514AD" w:rsidP="004514AD">
      <w:pPr>
        <w:ind w:left="360"/>
        <w:rPr>
          <w:rFonts w:ascii="Garamond" w:hAnsi="Garamond"/>
          <w:sz w:val="22"/>
          <w:szCs w:val="22"/>
        </w:rPr>
      </w:pPr>
      <w:r>
        <w:rPr>
          <w:rFonts w:ascii="Garamond" w:hAnsi="Garamond"/>
          <w:sz w:val="22"/>
          <w:szCs w:val="22"/>
        </w:rPr>
        <w:t>YSI 6600 data sonde</w:t>
      </w:r>
      <w:r w:rsidR="00C9644F">
        <w:rPr>
          <w:rFonts w:ascii="Garamond" w:hAnsi="Garamond"/>
          <w:sz w:val="22"/>
          <w:szCs w:val="22"/>
        </w:rPr>
        <w:t xml:space="preserve"> specifications</w:t>
      </w:r>
      <w:r>
        <w:rPr>
          <w:rFonts w:ascii="Garamond" w:hAnsi="Garamond"/>
          <w:sz w:val="22"/>
          <w:szCs w:val="22"/>
        </w:rPr>
        <w:t>:</w:t>
      </w:r>
    </w:p>
    <w:p w14:paraId="235C71E5" w14:textId="77777777" w:rsidR="004514AD" w:rsidRDefault="004514AD" w:rsidP="004514AD">
      <w:pPr>
        <w:ind w:left="360"/>
        <w:rPr>
          <w:rFonts w:ascii="Garamond" w:hAnsi="Garamond"/>
          <w:sz w:val="22"/>
          <w:szCs w:val="22"/>
        </w:rPr>
      </w:pPr>
    </w:p>
    <w:p w14:paraId="2C8A2A8B"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Temperature</w:t>
      </w:r>
    </w:p>
    <w:p w14:paraId="4B8EF3DB"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Celsius (C)</w:t>
      </w:r>
    </w:p>
    <w:p w14:paraId="462DFED6"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Thermistor</w:t>
      </w:r>
    </w:p>
    <w:p w14:paraId="6D962F42" w14:textId="77777777" w:rsidR="004514AD" w:rsidRPr="00286A59" w:rsidRDefault="004514AD" w:rsidP="004514AD">
      <w:pPr>
        <w:ind w:left="360"/>
        <w:rPr>
          <w:rFonts w:ascii="Garamond" w:hAnsi="Garamond"/>
          <w:sz w:val="22"/>
          <w:szCs w:val="22"/>
        </w:rPr>
      </w:pPr>
      <w:r w:rsidRPr="00286A59">
        <w:rPr>
          <w:rFonts w:ascii="Garamond" w:hAnsi="Garamond"/>
          <w:sz w:val="22"/>
          <w:szCs w:val="22"/>
        </w:rPr>
        <w:t>Model#: 6560</w:t>
      </w:r>
    </w:p>
    <w:p w14:paraId="359FD6D0" w14:textId="77777777" w:rsidR="004514AD" w:rsidRPr="00286A59" w:rsidRDefault="004514AD" w:rsidP="004514AD">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14:paraId="5000A953"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14:paraId="446CC518"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0.01 C</w:t>
      </w:r>
    </w:p>
    <w:p w14:paraId="1BD211CC" w14:textId="77777777" w:rsidR="004514AD" w:rsidRPr="00286A59" w:rsidRDefault="004514AD" w:rsidP="004514AD">
      <w:pPr>
        <w:ind w:left="360"/>
        <w:rPr>
          <w:rFonts w:ascii="Garamond" w:hAnsi="Garamond"/>
          <w:sz w:val="22"/>
          <w:szCs w:val="22"/>
        </w:rPr>
      </w:pPr>
    </w:p>
    <w:p w14:paraId="65017E0C"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Conductivity</w:t>
      </w:r>
    </w:p>
    <w:p w14:paraId="054D8262"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milli-Siemens per cm (mS/cm)</w:t>
      </w:r>
    </w:p>
    <w:p w14:paraId="098F8BEC"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4-electrode cell with autoranging</w:t>
      </w:r>
    </w:p>
    <w:p w14:paraId="62F7978D" w14:textId="77777777" w:rsidR="004514AD" w:rsidRPr="00286A59" w:rsidRDefault="004514AD" w:rsidP="004514AD">
      <w:pPr>
        <w:ind w:left="360"/>
        <w:rPr>
          <w:rFonts w:ascii="Garamond" w:hAnsi="Garamond"/>
          <w:sz w:val="22"/>
          <w:szCs w:val="22"/>
        </w:rPr>
      </w:pPr>
      <w:r w:rsidRPr="00286A59">
        <w:rPr>
          <w:rFonts w:ascii="Garamond" w:hAnsi="Garamond"/>
          <w:sz w:val="22"/>
          <w:szCs w:val="22"/>
        </w:rPr>
        <w:t>Model#: 6560</w:t>
      </w:r>
    </w:p>
    <w:p w14:paraId="4F7DEC9D"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100 mS/cm</w:t>
      </w:r>
    </w:p>
    <w:p w14:paraId="2CEB2E8F"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0.5% of reading + 0.001 mS/cm</w:t>
      </w:r>
    </w:p>
    <w:p w14:paraId="5565F086" w14:textId="77777777" w:rsidR="004514AD" w:rsidRPr="00286A59" w:rsidRDefault="004514AD" w:rsidP="004514AD">
      <w:pPr>
        <w:ind w:left="360"/>
        <w:rPr>
          <w:rFonts w:ascii="Garamond" w:hAnsi="Garamond"/>
          <w:sz w:val="22"/>
          <w:szCs w:val="22"/>
        </w:rPr>
      </w:pPr>
      <w:r w:rsidRPr="00286A59">
        <w:rPr>
          <w:rFonts w:ascii="Garamond" w:hAnsi="Garamond"/>
          <w:sz w:val="22"/>
          <w:szCs w:val="22"/>
        </w:rPr>
        <w:t xml:space="preserve">Resolution: 0.001 mS/cm to 0.1 mS/cm (range </w:t>
      </w:r>
      <w:r w:rsidR="00C9644F" w:rsidRPr="00286A59">
        <w:rPr>
          <w:rFonts w:ascii="Garamond" w:hAnsi="Garamond"/>
          <w:sz w:val="22"/>
          <w:szCs w:val="22"/>
        </w:rPr>
        <w:t>dependent</w:t>
      </w:r>
      <w:r w:rsidRPr="00286A59">
        <w:rPr>
          <w:rFonts w:ascii="Garamond" w:hAnsi="Garamond"/>
          <w:sz w:val="22"/>
          <w:szCs w:val="22"/>
        </w:rPr>
        <w:t>)</w:t>
      </w:r>
    </w:p>
    <w:p w14:paraId="42C936F2" w14:textId="77777777" w:rsidR="004514AD" w:rsidRPr="00286A59" w:rsidRDefault="004514AD" w:rsidP="004514AD">
      <w:pPr>
        <w:ind w:left="360"/>
        <w:rPr>
          <w:rFonts w:ascii="Garamond" w:hAnsi="Garamond"/>
          <w:sz w:val="22"/>
          <w:szCs w:val="22"/>
        </w:rPr>
      </w:pPr>
    </w:p>
    <w:p w14:paraId="3C4DBBD4"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Salinity</w:t>
      </w:r>
    </w:p>
    <w:p w14:paraId="0D2B8CA9"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parts per thousand (ppt)</w:t>
      </w:r>
    </w:p>
    <w:p w14:paraId="5ABFDE4C"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Calculated from conductivity and temperature</w:t>
      </w:r>
    </w:p>
    <w:p w14:paraId="0DBFFE93"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70 ppt</w:t>
      </w:r>
    </w:p>
    <w:p w14:paraId="199615A3"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r w:rsidR="00C9644F">
        <w:rPr>
          <w:rFonts w:ascii="Garamond" w:hAnsi="Garamond"/>
          <w:sz w:val="22"/>
          <w:szCs w:val="22"/>
        </w:rPr>
        <w:t>or</w:t>
      </w:r>
      <w:r w:rsidRPr="00286A59">
        <w:rPr>
          <w:rFonts w:ascii="Garamond" w:hAnsi="Garamond"/>
          <w:sz w:val="22"/>
          <w:szCs w:val="22"/>
        </w:rPr>
        <w:t xml:space="preserve"> 0.1 ppt, whichever is greater</w:t>
      </w:r>
    </w:p>
    <w:p w14:paraId="2DC8C597"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0.01 ppt</w:t>
      </w:r>
    </w:p>
    <w:p w14:paraId="0A50EE40" w14:textId="77777777" w:rsidR="004514AD" w:rsidRPr="00286A59" w:rsidRDefault="004514AD" w:rsidP="004514AD">
      <w:pPr>
        <w:ind w:left="360"/>
        <w:rPr>
          <w:rFonts w:ascii="Garamond" w:hAnsi="Garamond"/>
          <w:sz w:val="22"/>
          <w:szCs w:val="22"/>
        </w:rPr>
      </w:pPr>
    </w:p>
    <w:p w14:paraId="5DD0D029" w14:textId="77777777" w:rsidR="004514AD" w:rsidRDefault="00C9644F" w:rsidP="004514AD">
      <w:pPr>
        <w:ind w:left="360"/>
        <w:rPr>
          <w:rFonts w:ascii="Garamond" w:hAnsi="Garamond"/>
          <w:sz w:val="22"/>
          <w:szCs w:val="22"/>
        </w:rPr>
      </w:pPr>
      <w:r>
        <w:rPr>
          <w:rFonts w:ascii="Garamond" w:hAnsi="Garamond"/>
          <w:sz w:val="22"/>
          <w:szCs w:val="22"/>
        </w:rPr>
        <w:t>Parameter: Dissolved Oxygen % saturation</w:t>
      </w:r>
    </w:p>
    <w:p w14:paraId="2ECE969A" w14:textId="77777777" w:rsidR="00C9644F" w:rsidRDefault="00C9644F" w:rsidP="004514AD">
      <w:pPr>
        <w:ind w:left="360"/>
        <w:rPr>
          <w:rFonts w:ascii="Garamond" w:hAnsi="Garamond"/>
          <w:sz w:val="22"/>
          <w:szCs w:val="22"/>
        </w:rPr>
      </w:pPr>
      <w:r>
        <w:rPr>
          <w:rFonts w:ascii="Garamond" w:hAnsi="Garamond"/>
          <w:sz w:val="22"/>
          <w:szCs w:val="22"/>
        </w:rPr>
        <w:t>Units: percent air saturation (%)</w:t>
      </w:r>
    </w:p>
    <w:p w14:paraId="46746664"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probe w/ mechanical cleaning</w:t>
      </w:r>
    </w:p>
    <w:p w14:paraId="7A88D900" w14:textId="77777777" w:rsidR="004514AD" w:rsidRPr="00286A59" w:rsidRDefault="004514AD" w:rsidP="004514AD">
      <w:pPr>
        <w:ind w:left="360"/>
        <w:rPr>
          <w:rFonts w:ascii="Garamond" w:hAnsi="Garamond"/>
          <w:sz w:val="22"/>
          <w:szCs w:val="22"/>
        </w:rPr>
      </w:pPr>
      <w:r w:rsidRPr="00286A59">
        <w:rPr>
          <w:rFonts w:ascii="Garamond" w:hAnsi="Garamond"/>
          <w:sz w:val="22"/>
          <w:szCs w:val="22"/>
        </w:rPr>
        <w:t>Model#: 6150 ROX</w:t>
      </w:r>
    </w:p>
    <w:p w14:paraId="6EF9CA8F"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500% air saturation</w:t>
      </w:r>
    </w:p>
    <w:p w14:paraId="7FDCD000"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14:paraId="55247A2C"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0.1% air saturation</w:t>
      </w:r>
    </w:p>
    <w:p w14:paraId="736FD2A8" w14:textId="77777777" w:rsidR="004514AD" w:rsidRDefault="004514AD" w:rsidP="004514AD">
      <w:pPr>
        <w:ind w:left="360"/>
        <w:rPr>
          <w:rFonts w:ascii="Garamond" w:hAnsi="Garamond"/>
          <w:sz w:val="22"/>
          <w:szCs w:val="22"/>
        </w:rPr>
      </w:pPr>
    </w:p>
    <w:p w14:paraId="23F16DB8"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000AFAE6"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milligrams/Liter (mg/L)</w:t>
      </w:r>
    </w:p>
    <w:p w14:paraId="4047EEDF"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probe w/ mechanical cleaning</w:t>
      </w:r>
    </w:p>
    <w:p w14:paraId="22A3A606" w14:textId="77777777" w:rsidR="004514AD" w:rsidRPr="00286A59" w:rsidRDefault="004514AD" w:rsidP="004514AD">
      <w:pPr>
        <w:ind w:left="360"/>
        <w:rPr>
          <w:rFonts w:ascii="Garamond" w:hAnsi="Garamond"/>
          <w:sz w:val="22"/>
          <w:szCs w:val="22"/>
        </w:rPr>
      </w:pPr>
      <w:r w:rsidRPr="00286A59">
        <w:rPr>
          <w:rFonts w:ascii="Garamond" w:hAnsi="Garamond"/>
          <w:sz w:val="22"/>
          <w:szCs w:val="22"/>
        </w:rPr>
        <w:t>Model#: 6150 ROX</w:t>
      </w:r>
    </w:p>
    <w:p w14:paraId="7B250074"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50 mg/L</w:t>
      </w:r>
    </w:p>
    <w:p w14:paraId="558F5EE5"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0-20 mg/L: +/-0.1 mg/l or 1% of the reading, whichever is greater</w:t>
      </w:r>
    </w:p>
    <w:p w14:paraId="783861A9" w14:textId="77777777" w:rsidR="004514AD" w:rsidRPr="00286A59" w:rsidRDefault="004514AD" w:rsidP="004514AD">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14:paraId="260794DF"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0.01 mg/L</w:t>
      </w:r>
    </w:p>
    <w:p w14:paraId="0BE6E7E3" w14:textId="77777777" w:rsidR="004514AD" w:rsidRPr="00286A59" w:rsidRDefault="004514AD" w:rsidP="004514AD">
      <w:pPr>
        <w:ind w:left="360"/>
        <w:rPr>
          <w:rFonts w:ascii="Garamond" w:hAnsi="Garamond"/>
          <w:sz w:val="22"/>
          <w:szCs w:val="22"/>
        </w:rPr>
      </w:pPr>
    </w:p>
    <w:p w14:paraId="345A9DC6"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Non-vented Level - Shallow (Depth)</w:t>
      </w:r>
    </w:p>
    <w:p w14:paraId="13637226"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feet or meters (ft or m)</w:t>
      </w:r>
    </w:p>
    <w:p w14:paraId="691EDEA3"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Stainless steel strain gauge</w:t>
      </w:r>
    </w:p>
    <w:p w14:paraId="60501451"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30 ft (9.1 m)</w:t>
      </w:r>
    </w:p>
    <w:p w14:paraId="7B283FFD"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+/- 0.06 ft (0.018 m)</w:t>
      </w:r>
    </w:p>
    <w:p w14:paraId="522BC193"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0.001 ft (0.001 m)</w:t>
      </w:r>
    </w:p>
    <w:p w14:paraId="73ADF732" w14:textId="77777777" w:rsidR="004514AD" w:rsidRPr="00286A59" w:rsidRDefault="004514AD" w:rsidP="004514AD">
      <w:pPr>
        <w:ind w:left="360"/>
        <w:rPr>
          <w:rFonts w:ascii="Garamond" w:hAnsi="Garamond"/>
          <w:sz w:val="22"/>
          <w:szCs w:val="22"/>
        </w:rPr>
      </w:pPr>
    </w:p>
    <w:p w14:paraId="73F12E59" w14:textId="77777777" w:rsidR="00C9644F" w:rsidRDefault="004514AD" w:rsidP="004514AD">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w:t>
      </w:r>
    </w:p>
    <w:p w14:paraId="068C0FD6"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pH units</w:t>
      </w:r>
    </w:p>
    <w:p w14:paraId="46482FD3" w14:textId="77777777" w:rsidR="004514AD" w:rsidRPr="00286A59" w:rsidRDefault="004514AD" w:rsidP="004514AD">
      <w:pPr>
        <w:ind w:left="360"/>
        <w:rPr>
          <w:rFonts w:ascii="Garamond" w:hAnsi="Garamond"/>
          <w:sz w:val="22"/>
          <w:szCs w:val="22"/>
        </w:rPr>
      </w:pPr>
      <w:r w:rsidRPr="00286A59">
        <w:rPr>
          <w:rFonts w:ascii="Garamond" w:hAnsi="Garamond"/>
          <w:sz w:val="22"/>
          <w:szCs w:val="22"/>
        </w:rPr>
        <w:lastRenderedPageBreak/>
        <w:t>Sensor Type: Glass combination electrode</w:t>
      </w:r>
    </w:p>
    <w:p w14:paraId="5A5F9C80" w14:textId="77777777" w:rsidR="004514AD" w:rsidRDefault="004514AD" w:rsidP="004514AD">
      <w:pPr>
        <w:ind w:left="360"/>
        <w:rPr>
          <w:rFonts w:ascii="Garamond" w:hAnsi="Garamond"/>
          <w:sz w:val="22"/>
          <w:szCs w:val="22"/>
        </w:rPr>
      </w:pPr>
      <w:r>
        <w:rPr>
          <w:rFonts w:ascii="Garamond" w:hAnsi="Garamond"/>
          <w:sz w:val="22"/>
          <w:szCs w:val="22"/>
        </w:rPr>
        <w:t>Model#: 6561 or 6561FG</w:t>
      </w:r>
    </w:p>
    <w:p w14:paraId="2103B517"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14 units</w:t>
      </w:r>
    </w:p>
    <w:p w14:paraId="2646FDFC" w14:textId="77777777" w:rsidR="004514AD" w:rsidRPr="00286A59" w:rsidRDefault="004514AD" w:rsidP="004514AD">
      <w:pPr>
        <w:ind w:left="360"/>
        <w:rPr>
          <w:rFonts w:ascii="Garamond" w:hAnsi="Garamond"/>
          <w:sz w:val="22"/>
          <w:szCs w:val="22"/>
        </w:rPr>
      </w:pPr>
      <w:r w:rsidRPr="00286A59">
        <w:rPr>
          <w:rFonts w:ascii="Garamond" w:hAnsi="Garamond"/>
          <w:sz w:val="22"/>
          <w:szCs w:val="22"/>
        </w:rPr>
        <w:t>Accuracy: +/- 0.2 units</w:t>
      </w:r>
    </w:p>
    <w:p w14:paraId="0C8A8318" w14:textId="77777777" w:rsidR="004514AD" w:rsidRPr="00286A59" w:rsidRDefault="004514AD" w:rsidP="004514AD">
      <w:pPr>
        <w:ind w:left="360"/>
        <w:rPr>
          <w:rFonts w:ascii="Garamond" w:hAnsi="Garamond"/>
          <w:sz w:val="22"/>
          <w:szCs w:val="22"/>
        </w:rPr>
      </w:pPr>
      <w:r w:rsidRPr="00286A59">
        <w:rPr>
          <w:rFonts w:ascii="Garamond" w:hAnsi="Garamond"/>
          <w:sz w:val="22"/>
          <w:szCs w:val="22"/>
        </w:rPr>
        <w:t>Resolution: 0.01 units</w:t>
      </w:r>
    </w:p>
    <w:p w14:paraId="38D3DB54" w14:textId="77777777" w:rsidR="004514AD" w:rsidRPr="00286A59" w:rsidRDefault="004514AD" w:rsidP="004514AD">
      <w:pPr>
        <w:ind w:left="360"/>
        <w:rPr>
          <w:rFonts w:ascii="Garamond" w:hAnsi="Garamond"/>
          <w:sz w:val="22"/>
          <w:szCs w:val="22"/>
        </w:rPr>
      </w:pPr>
    </w:p>
    <w:p w14:paraId="3291F46B"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Turbidity</w:t>
      </w:r>
    </w:p>
    <w:p w14:paraId="245A6A9D" w14:textId="77777777" w:rsidR="004514AD" w:rsidRPr="00286A59" w:rsidRDefault="004514AD" w:rsidP="004514AD">
      <w:pPr>
        <w:ind w:left="360"/>
        <w:rPr>
          <w:rFonts w:ascii="Garamond" w:hAnsi="Garamond"/>
          <w:sz w:val="22"/>
          <w:szCs w:val="22"/>
        </w:rPr>
      </w:pPr>
      <w:r w:rsidRPr="00286A59">
        <w:rPr>
          <w:rFonts w:ascii="Garamond" w:hAnsi="Garamond"/>
          <w:sz w:val="22"/>
          <w:szCs w:val="22"/>
        </w:rPr>
        <w:t>Units: nephelometric turbidity units (NTU)</w:t>
      </w:r>
    </w:p>
    <w:p w14:paraId="3BB8D649" w14:textId="77777777" w:rsidR="004514AD" w:rsidRPr="00286A59" w:rsidRDefault="004514AD" w:rsidP="004514AD">
      <w:pPr>
        <w:ind w:left="360"/>
        <w:rPr>
          <w:rFonts w:ascii="Garamond" w:hAnsi="Garamond"/>
          <w:sz w:val="22"/>
          <w:szCs w:val="22"/>
        </w:rPr>
      </w:pPr>
      <w:r w:rsidRPr="00286A59">
        <w:rPr>
          <w:rFonts w:ascii="Garamond" w:hAnsi="Garamond"/>
          <w:sz w:val="22"/>
          <w:szCs w:val="22"/>
        </w:rPr>
        <w:t>Sensor Type: Optical, 90 degree scatter, with mechanical cleaning</w:t>
      </w:r>
    </w:p>
    <w:p w14:paraId="3D0192C6" w14:textId="77777777" w:rsidR="004514AD" w:rsidRPr="00286A59" w:rsidRDefault="004514AD" w:rsidP="004514AD">
      <w:pPr>
        <w:ind w:left="360"/>
        <w:rPr>
          <w:rFonts w:ascii="Garamond" w:hAnsi="Garamond"/>
          <w:sz w:val="22"/>
          <w:szCs w:val="22"/>
        </w:rPr>
      </w:pPr>
      <w:r w:rsidRPr="00286A59">
        <w:rPr>
          <w:rFonts w:ascii="Garamond" w:hAnsi="Garamond"/>
          <w:sz w:val="22"/>
          <w:szCs w:val="22"/>
        </w:rPr>
        <w:t>Model#: 6136</w:t>
      </w:r>
    </w:p>
    <w:p w14:paraId="0068911F" w14:textId="77777777" w:rsidR="004514AD" w:rsidRPr="00286A59" w:rsidRDefault="004514AD" w:rsidP="004514AD">
      <w:pPr>
        <w:ind w:left="360"/>
        <w:rPr>
          <w:rFonts w:ascii="Garamond" w:hAnsi="Garamond"/>
          <w:sz w:val="22"/>
          <w:szCs w:val="22"/>
        </w:rPr>
      </w:pPr>
      <w:r w:rsidRPr="00286A59">
        <w:rPr>
          <w:rFonts w:ascii="Garamond" w:hAnsi="Garamond"/>
          <w:sz w:val="22"/>
          <w:szCs w:val="22"/>
        </w:rPr>
        <w:t>Range: 0 to 1000 NTU</w:t>
      </w:r>
    </w:p>
    <w:p w14:paraId="469407E9" w14:textId="77777777" w:rsidR="004514AD" w:rsidRPr="00286A59" w:rsidRDefault="004514AD" w:rsidP="004514AD">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14:paraId="38005195" w14:textId="77777777" w:rsidR="004514AD" w:rsidRDefault="004514AD" w:rsidP="004514AD">
      <w:pPr>
        <w:ind w:left="360"/>
        <w:rPr>
          <w:rFonts w:ascii="Garamond" w:hAnsi="Garamond"/>
          <w:sz w:val="22"/>
          <w:szCs w:val="22"/>
        </w:rPr>
      </w:pPr>
      <w:r w:rsidRPr="00286A59">
        <w:rPr>
          <w:rFonts w:ascii="Garamond" w:hAnsi="Garamond"/>
          <w:sz w:val="22"/>
          <w:szCs w:val="22"/>
        </w:rPr>
        <w:t>Resolution: 0.1 NTU</w:t>
      </w:r>
    </w:p>
    <w:p w14:paraId="7F46A47B" w14:textId="77777777" w:rsidR="004514AD" w:rsidRDefault="004514AD" w:rsidP="004514AD">
      <w:pPr>
        <w:ind w:left="360"/>
        <w:rPr>
          <w:rFonts w:ascii="Garamond" w:hAnsi="Garamond"/>
          <w:sz w:val="22"/>
          <w:szCs w:val="22"/>
        </w:rPr>
      </w:pPr>
    </w:p>
    <w:p w14:paraId="5420FD57" w14:textId="77777777" w:rsidR="004514AD" w:rsidRDefault="004514AD" w:rsidP="004514AD">
      <w:pPr>
        <w:ind w:left="360"/>
        <w:rPr>
          <w:rFonts w:ascii="Garamond" w:hAnsi="Garamond"/>
          <w:sz w:val="22"/>
          <w:szCs w:val="22"/>
        </w:rPr>
      </w:pPr>
      <w:r>
        <w:rPr>
          <w:rFonts w:ascii="Garamond" w:hAnsi="Garamond"/>
          <w:sz w:val="22"/>
          <w:szCs w:val="22"/>
        </w:rPr>
        <w:t>Parameter: Chlorophyll Fluorescence</w:t>
      </w:r>
    </w:p>
    <w:p w14:paraId="10A3D9C9" w14:textId="77777777" w:rsidR="004514AD" w:rsidRDefault="004514AD" w:rsidP="004514AD">
      <w:pPr>
        <w:ind w:left="360"/>
        <w:rPr>
          <w:rFonts w:ascii="Garamond" w:hAnsi="Garamond"/>
          <w:sz w:val="22"/>
          <w:szCs w:val="22"/>
        </w:rPr>
      </w:pPr>
      <w:r>
        <w:rPr>
          <w:rFonts w:ascii="Garamond" w:hAnsi="Garamond"/>
          <w:sz w:val="22"/>
          <w:szCs w:val="22"/>
        </w:rPr>
        <w:t>Units: micrograms/Liter</w:t>
      </w:r>
    </w:p>
    <w:p w14:paraId="78E6AC10" w14:textId="77777777" w:rsidR="004514AD" w:rsidRDefault="004514AD" w:rsidP="004514AD">
      <w:pPr>
        <w:ind w:left="360"/>
        <w:rPr>
          <w:rFonts w:ascii="Garamond" w:hAnsi="Garamond"/>
          <w:sz w:val="22"/>
          <w:szCs w:val="22"/>
        </w:rPr>
      </w:pPr>
      <w:r>
        <w:rPr>
          <w:rFonts w:ascii="Garamond" w:hAnsi="Garamond"/>
          <w:sz w:val="22"/>
          <w:szCs w:val="22"/>
        </w:rPr>
        <w:t>Sensor Type: Optical probe w/ mechanical cleaning</w:t>
      </w:r>
    </w:p>
    <w:p w14:paraId="4463DCEB" w14:textId="77777777" w:rsidR="004514AD" w:rsidRDefault="004514AD" w:rsidP="004514AD">
      <w:pPr>
        <w:ind w:left="360"/>
        <w:rPr>
          <w:rFonts w:ascii="Garamond" w:hAnsi="Garamond"/>
          <w:sz w:val="22"/>
          <w:szCs w:val="22"/>
        </w:rPr>
      </w:pPr>
      <w:r>
        <w:rPr>
          <w:rFonts w:ascii="Garamond" w:hAnsi="Garamond"/>
          <w:sz w:val="22"/>
          <w:szCs w:val="22"/>
        </w:rPr>
        <w:t>Model#: 6025</w:t>
      </w:r>
    </w:p>
    <w:p w14:paraId="461F0DFE" w14:textId="77777777" w:rsidR="004514AD" w:rsidRDefault="004514AD" w:rsidP="004514AD">
      <w:pPr>
        <w:ind w:left="360"/>
        <w:rPr>
          <w:rFonts w:ascii="Garamond" w:hAnsi="Garamond"/>
          <w:sz w:val="22"/>
          <w:szCs w:val="22"/>
        </w:rPr>
      </w:pPr>
      <w:r>
        <w:rPr>
          <w:rFonts w:ascii="Garamond" w:hAnsi="Garamond"/>
          <w:sz w:val="22"/>
          <w:szCs w:val="22"/>
        </w:rPr>
        <w:t>Range: 0 to 400 ug/Liter</w:t>
      </w:r>
    </w:p>
    <w:p w14:paraId="3068B552" w14:textId="77777777" w:rsidR="004514AD" w:rsidRDefault="004514AD" w:rsidP="004514AD">
      <w:pPr>
        <w:ind w:left="360"/>
        <w:rPr>
          <w:rFonts w:ascii="Garamond" w:hAnsi="Garamond"/>
          <w:sz w:val="22"/>
          <w:szCs w:val="22"/>
        </w:rPr>
      </w:pPr>
      <w:r>
        <w:rPr>
          <w:rFonts w:ascii="Garamond" w:hAnsi="Garamond"/>
          <w:sz w:val="22"/>
          <w:szCs w:val="22"/>
        </w:rPr>
        <w:t>Accuracy: Dependent on methodology</w:t>
      </w:r>
    </w:p>
    <w:p w14:paraId="3C00E1C8" w14:textId="77777777" w:rsidR="004514AD" w:rsidRPr="00286A59" w:rsidRDefault="004514AD" w:rsidP="004514AD">
      <w:pPr>
        <w:ind w:left="360"/>
        <w:rPr>
          <w:rFonts w:ascii="Garamond" w:hAnsi="Garamond"/>
          <w:sz w:val="22"/>
          <w:szCs w:val="22"/>
        </w:rPr>
      </w:pPr>
      <w:r>
        <w:rPr>
          <w:rFonts w:ascii="Garamond" w:hAnsi="Garamond"/>
          <w:sz w:val="22"/>
          <w:szCs w:val="22"/>
        </w:rPr>
        <w:t xml:space="preserve">Resolution: 0.1 ug/L chl </w:t>
      </w:r>
      <w:r w:rsidRPr="00F43EF4">
        <w:rPr>
          <w:rFonts w:ascii="Garamond" w:hAnsi="Garamond"/>
          <w:sz w:val="22"/>
          <w:szCs w:val="22"/>
        </w:rPr>
        <w:t>a</w:t>
      </w:r>
      <w:r>
        <w:rPr>
          <w:rFonts w:ascii="Garamond" w:hAnsi="Garamond"/>
          <w:sz w:val="22"/>
          <w:szCs w:val="22"/>
        </w:rPr>
        <w:t>, 0.1% FS</w:t>
      </w:r>
    </w:p>
    <w:p w14:paraId="08E28B14" w14:textId="77777777" w:rsidR="004514AD" w:rsidRDefault="004514AD" w:rsidP="004514AD">
      <w:pPr>
        <w:pStyle w:val="HTMLPreformatted"/>
        <w:rPr>
          <w:rFonts w:ascii="Garamond" w:hAnsi="Garamond" w:cs="Times New Roman"/>
          <w:sz w:val="22"/>
          <w:szCs w:val="22"/>
          <w:u w:val="single"/>
        </w:rPr>
      </w:pPr>
    </w:p>
    <w:p w14:paraId="75FE3470" w14:textId="77777777" w:rsidR="004514AD" w:rsidRDefault="004514AD" w:rsidP="004514AD">
      <w:pPr>
        <w:ind w:left="360"/>
        <w:rPr>
          <w:rFonts w:ascii="Garamond" w:hAnsi="Garamond"/>
          <w:sz w:val="22"/>
          <w:szCs w:val="22"/>
        </w:rPr>
      </w:pPr>
    </w:p>
    <w:p w14:paraId="342E930A" w14:textId="77777777" w:rsidR="004514AD" w:rsidRDefault="004514AD" w:rsidP="004514AD">
      <w:pPr>
        <w:ind w:left="360"/>
        <w:rPr>
          <w:rFonts w:ascii="Garamond" w:hAnsi="Garamond"/>
          <w:sz w:val="22"/>
          <w:szCs w:val="22"/>
        </w:rPr>
      </w:pPr>
      <w:r>
        <w:rPr>
          <w:rFonts w:ascii="Garamond" w:hAnsi="Garamond"/>
          <w:sz w:val="22"/>
          <w:szCs w:val="22"/>
        </w:rPr>
        <w:t>YSI EXO Sonde:</w:t>
      </w:r>
    </w:p>
    <w:p w14:paraId="79CBC544" w14:textId="77777777" w:rsidR="004514AD" w:rsidRDefault="004514AD" w:rsidP="004514AD">
      <w:pPr>
        <w:ind w:left="360"/>
        <w:rPr>
          <w:rFonts w:ascii="Garamond" w:hAnsi="Garamond"/>
          <w:sz w:val="22"/>
          <w:szCs w:val="22"/>
        </w:rPr>
      </w:pPr>
    </w:p>
    <w:p w14:paraId="195BAB5B" w14:textId="77777777" w:rsidR="004514AD" w:rsidRPr="00B4530B" w:rsidRDefault="004514AD" w:rsidP="004514AD">
      <w:pPr>
        <w:ind w:left="360"/>
        <w:rPr>
          <w:rFonts w:ascii="Garamond" w:hAnsi="Garamond"/>
          <w:sz w:val="22"/>
          <w:szCs w:val="22"/>
        </w:rPr>
      </w:pPr>
      <w:r w:rsidRPr="00B4530B">
        <w:rPr>
          <w:rFonts w:ascii="Garamond" w:hAnsi="Garamond"/>
          <w:sz w:val="22"/>
          <w:szCs w:val="22"/>
        </w:rPr>
        <w:t>Parameter: Temperature</w:t>
      </w:r>
    </w:p>
    <w:p w14:paraId="6CC97A07" w14:textId="77777777" w:rsidR="004514AD" w:rsidRPr="00082FCB" w:rsidRDefault="004514AD" w:rsidP="004514AD">
      <w:pPr>
        <w:ind w:left="360"/>
        <w:rPr>
          <w:rFonts w:ascii="Garamond" w:hAnsi="Garamond"/>
          <w:sz w:val="22"/>
          <w:szCs w:val="22"/>
        </w:rPr>
      </w:pPr>
      <w:r w:rsidRPr="00082FCB">
        <w:rPr>
          <w:rFonts w:ascii="Garamond" w:hAnsi="Garamond"/>
          <w:sz w:val="22"/>
          <w:szCs w:val="22"/>
        </w:rPr>
        <w:t>Units: Celsius (C)</w:t>
      </w:r>
    </w:p>
    <w:p w14:paraId="085B52B0"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Thermistor</w:t>
      </w:r>
    </w:p>
    <w:p w14:paraId="327FCC08" w14:textId="77777777" w:rsidR="004514AD" w:rsidRPr="00B4530B" w:rsidRDefault="004514AD" w:rsidP="004514AD">
      <w:pPr>
        <w:ind w:left="360"/>
        <w:rPr>
          <w:rFonts w:ascii="Garamond" w:hAnsi="Garamond"/>
          <w:sz w:val="22"/>
          <w:szCs w:val="22"/>
        </w:rPr>
      </w:pPr>
      <w:r w:rsidRPr="00082FCB">
        <w:rPr>
          <w:rFonts w:ascii="Garamond" w:hAnsi="Garamond"/>
          <w:sz w:val="22"/>
          <w:szCs w:val="22"/>
        </w:rPr>
        <w:t>Model#: 599870-01</w:t>
      </w:r>
    </w:p>
    <w:p w14:paraId="6BC31B2E" w14:textId="77777777" w:rsidR="004514AD" w:rsidRPr="00082FCB" w:rsidRDefault="004514AD" w:rsidP="004514AD">
      <w:pPr>
        <w:ind w:left="360"/>
        <w:rPr>
          <w:rFonts w:ascii="Garamond" w:hAnsi="Garamond"/>
          <w:sz w:val="22"/>
          <w:szCs w:val="22"/>
        </w:rPr>
      </w:pPr>
      <w:r w:rsidRPr="00082FCB">
        <w:rPr>
          <w:rFonts w:ascii="Garamond" w:hAnsi="Garamond"/>
          <w:sz w:val="22"/>
          <w:szCs w:val="22"/>
        </w:rPr>
        <w:t>Range: -5 to 50 C</w:t>
      </w:r>
    </w:p>
    <w:p w14:paraId="36F6B078"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-5 to 35: +/- 0.01, 35 to 50: +/- .005</w:t>
      </w:r>
    </w:p>
    <w:p w14:paraId="30DCAFB4"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0.01 C</w:t>
      </w:r>
    </w:p>
    <w:p w14:paraId="1D4D6A81" w14:textId="77777777" w:rsidR="004514AD" w:rsidRPr="00082FCB" w:rsidRDefault="004514AD" w:rsidP="004514AD">
      <w:pPr>
        <w:ind w:left="360"/>
        <w:rPr>
          <w:rFonts w:ascii="Garamond" w:hAnsi="Garamond"/>
          <w:sz w:val="22"/>
          <w:szCs w:val="22"/>
        </w:rPr>
      </w:pPr>
    </w:p>
    <w:p w14:paraId="3DFB8FBC" w14:textId="77777777" w:rsidR="004514AD" w:rsidRPr="00082FCB" w:rsidRDefault="004514AD" w:rsidP="004514AD">
      <w:pPr>
        <w:ind w:left="360"/>
        <w:rPr>
          <w:rFonts w:ascii="Garamond" w:hAnsi="Garamond"/>
          <w:sz w:val="22"/>
          <w:szCs w:val="22"/>
        </w:rPr>
      </w:pPr>
      <w:r w:rsidRPr="00082FCB">
        <w:rPr>
          <w:rFonts w:ascii="Garamond" w:hAnsi="Garamond"/>
          <w:sz w:val="22"/>
          <w:szCs w:val="22"/>
        </w:rPr>
        <w:t>Parameter: Conductivity</w:t>
      </w:r>
    </w:p>
    <w:p w14:paraId="76C5F3F6" w14:textId="77777777" w:rsidR="004514AD" w:rsidRPr="00082FCB" w:rsidRDefault="004514AD" w:rsidP="004514AD">
      <w:pPr>
        <w:ind w:left="360"/>
        <w:rPr>
          <w:rFonts w:ascii="Garamond" w:hAnsi="Garamond"/>
          <w:sz w:val="22"/>
          <w:szCs w:val="22"/>
        </w:rPr>
      </w:pPr>
      <w:r w:rsidRPr="00082FCB">
        <w:rPr>
          <w:rFonts w:ascii="Garamond" w:hAnsi="Garamond"/>
          <w:sz w:val="22"/>
          <w:szCs w:val="22"/>
        </w:rPr>
        <w:t>Units: milli-Siemens per cm (mS/cm)</w:t>
      </w:r>
    </w:p>
    <w:p w14:paraId="232D2E50"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4-electrode cell with autoranging</w:t>
      </w:r>
    </w:p>
    <w:p w14:paraId="175675FA"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Model#: 599870-01 </w:t>
      </w:r>
    </w:p>
    <w:p w14:paraId="6AF8B329" w14:textId="77777777" w:rsidR="004514AD" w:rsidRPr="00B41BDE" w:rsidRDefault="004514AD" w:rsidP="004514AD">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00 mS/cm</w:t>
      </w:r>
    </w:p>
    <w:p w14:paraId="61FE26B3"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0 to 100: +/- 0.5% of reading or 0.001 mS/cm; 100 to 200: +/- 1% of reading</w:t>
      </w:r>
    </w:p>
    <w:p w14:paraId="6E1F9623"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0.001 mS/cm to 0.1 mS/cm (range dependant)</w:t>
      </w:r>
    </w:p>
    <w:p w14:paraId="4CCFB93F" w14:textId="77777777" w:rsidR="004514AD" w:rsidRPr="00082FCB" w:rsidRDefault="004514AD" w:rsidP="004514AD">
      <w:pPr>
        <w:ind w:left="360"/>
        <w:rPr>
          <w:rFonts w:ascii="Garamond" w:hAnsi="Garamond"/>
          <w:sz w:val="22"/>
          <w:szCs w:val="22"/>
        </w:rPr>
      </w:pPr>
    </w:p>
    <w:p w14:paraId="58027B87" w14:textId="77777777" w:rsidR="004514AD" w:rsidRPr="00082FCB" w:rsidRDefault="004514AD" w:rsidP="004514AD">
      <w:pPr>
        <w:ind w:left="360"/>
        <w:rPr>
          <w:rFonts w:ascii="Garamond" w:hAnsi="Garamond"/>
          <w:sz w:val="22"/>
          <w:szCs w:val="22"/>
        </w:rPr>
      </w:pPr>
      <w:r w:rsidRPr="00082FCB">
        <w:rPr>
          <w:rFonts w:ascii="Garamond" w:hAnsi="Garamond"/>
          <w:sz w:val="22"/>
          <w:szCs w:val="22"/>
        </w:rPr>
        <w:t>Parameter: Salinity</w:t>
      </w:r>
    </w:p>
    <w:p w14:paraId="7249DB7B"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(psu)/</w:t>
      </w:r>
      <w:r w:rsidRPr="00082FCB">
        <w:rPr>
          <w:rFonts w:ascii="Garamond" w:hAnsi="Garamond"/>
          <w:sz w:val="22"/>
          <w:szCs w:val="22"/>
        </w:rPr>
        <w:t>parts per thousand (ppt)</w:t>
      </w:r>
    </w:p>
    <w:p w14:paraId="1675FE0A"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Calculated from conductivity and temperature</w:t>
      </w:r>
    </w:p>
    <w:p w14:paraId="479F7EF4"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Range: 0 to 70 </w:t>
      </w:r>
      <w:r>
        <w:rPr>
          <w:rFonts w:ascii="Garamond" w:hAnsi="Garamond"/>
          <w:sz w:val="22"/>
          <w:szCs w:val="22"/>
        </w:rPr>
        <w:t>psu</w:t>
      </w:r>
    </w:p>
    <w:p w14:paraId="4CD62EC1"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+/- 1.0% of reading pr 0.1 ppt, whichever is greater</w:t>
      </w:r>
    </w:p>
    <w:p w14:paraId="4FCC9354"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0.01 p</w:t>
      </w:r>
      <w:r>
        <w:rPr>
          <w:rFonts w:ascii="Garamond" w:hAnsi="Garamond"/>
          <w:sz w:val="22"/>
          <w:szCs w:val="22"/>
        </w:rPr>
        <w:t>su</w:t>
      </w:r>
    </w:p>
    <w:p w14:paraId="763CE8F6" w14:textId="77777777" w:rsidR="004514AD" w:rsidRPr="00082FCB" w:rsidRDefault="004514AD" w:rsidP="004514AD">
      <w:pPr>
        <w:ind w:left="360"/>
        <w:rPr>
          <w:rFonts w:ascii="Garamond" w:hAnsi="Garamond"/>
          <w:sz w:val="22"/>
          <w:szCs w:val="22"/>
        </w:rPr>
      </w:pPr>
    </w:p>
    <w:p w14:paraId="19C21157"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 saturation</w:t>
      </w:r>
    </w:p>
    <w:p w14:paraId="452006B4" w14:textId="77777777"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14:paraId="78AE07E5" w14:textId="77777777"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4771DA98" w14:textId="77777777" w:rsidR="004514AD" w:rsidRPr="00082FCB" w:rsidRDefault="004514AD" w:rsidP="004514AD">
      <w:pPr>
        <w:ind w:left="360"/>
        <w:rPr>
          <w:rFonts w:ascii="Garamond" w:hAnsi="Garamond"/>
          <w:sz w:val="22"/>
          <w:szCs w:val="22"/>
        </w:rPr>
      </w:pPr>
      <w:r w:rsidRPr="00082FCB">
        <w:rPr>
          <w:rFonts w:ascii="Garamond" w:hAnsi="Garamond"/>
          <w:sz w:val="22"/>
          <w:szCs w:val="22"/>
        </w:rPr>
        <w:t>Range: 0 to 500% air saturation</w:t>
      </w:r>
    </w:p>
    <w:p w14:paraId="75DBE38A"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0FB51BAC" w14:textId="77777777" w:rsidR="004514AD" w:rsidRPr="00082FCB" w:rsidRDefault="004514AD" w:rsidP="004514AD">
      <w:pPr>
        <w:ind w:left="360"/>
        <w:rPr>
          <w:rFonts w:ascii="Garamond" w:hAnsi="Garamond"/>
          <w:sz w:val="22"/>
          <w:szCs w:val="22"/>
        </w:rPr>
      </w:pPr>
      <w:r w:rsidRPr="00082FCB">
        <w:rPr>
          <w:rFonts w:ascii="Garamond" w:hAnsi="Garamond"/>
          <w:sz w:val="22"/>
          <w:szCs w:val="22"/>
        </w:rPr>
        <w:lastRenderedPageBreak/>
        <w:t>Resolution: 0.1% air saturation</w:t>
      </w:r>
    </w:p>
    <w:p w14:paraId="31F356C0" w14:textId="77777777" w:rsidR="004514AD" w:rsidRPr="00082FCB" w:rsidRDefault="004514AD" w:rsidP="004514AD">
      <w:pPr>
        <w:ind w:left="360"/>
        <w:rPr>
          <w:rFonts w:ascii="Garamond" w:hAnsi="Garamond"/>
          <w:sz w:val="22"/>
          <w:szCs w:val="22"/>
        </w:rPr>
      </w:pPr>
    </w:p>
    <w:p w14:paraId="5F53BF3E" w14:textId="77777777" w:rsidR="004514AD" w:rsidRPr="00286A59" w:rsidRDefault="004514AD" w:rsidP="004514A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2ADC8FE8" w14:textId="77777777" w:rsidR="004514AD" w:rsidRPr="00B41BDE" w:rsidRDefault="004514AD" w:rsidP="004514AD">
      <w:pPr>
        <w:ind w:firstLine="360"/>
        <w:rPr>
          <w:rFonts w:ascii="Garamond" w:hAnsi="Garamond"/>
          <w:sz w:val="22"/>
          <w:szCs w:val="22"/>
        </w:rPr>
      </w:pPr>
      <w:r w:rsidRPr="00B41BDE">
        <w:rPr>
          <w:rFonts w:ascii="Garamond" w:hAnsi="Garamond"/>
          <w:sz w:val="22"/>
          <w:szCs w:val="22"/>
        </w:rPr>
        <w:t>Units: milligrams/Liter (mg/L)</w:t>
      </w:r>
    </w:p>
    <w:p w14:paraId="6A897DB6" w14:textId="77777777" w:rsidR="004514AD" w:rsidRPr="00B41BDE" w:rsidRDefault="004514AD" w:rsidP="004514AD">
      <w:pPr>
        <w:ind w:left="360"/>
        <w:rPr>
          <w:rFonts w:ascii="Garamond" w:hAnsi="Garamond"/>
          <w:sz w:val="22"/>
          <w:szCs w:val="22"/>
        </w:rPr>
      </w:pPr>
      <w:r w:rsidRPr="00B41BDE">
        <w:rPr>
          <w:rFonts w:ascii="Garamond" w:hAnsi="Garamond"/>
          <w:sz w:val="22"/>
          <w:szCs w:val="22"/>
        </w:rPr>
        <w:t>Sensor Type: Optical probe w/ mechanical cleaning</w:t>
      </w:r>
    </w:p>
    <w:p w14:paraId="37A8A56E" w14:textId="77777777" w:rsidR="004514AD" w:rsidRPr="00B4530B" w:rsidRDefault="004514AD" w:rsidP="004514A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BDF3F88" w14:textId="77777777" w:rsidR="004514AD" w:rsidRPr="00082FCB" w:rsidRDefault="004514AD" w:rsidP="004514AD">
      <w:pPr>
        <w:ind w:left="360"/>
        <w:rPr>
          <w:rFonts w:ascii="Garamond" w:hAnsi="Garamond"/>
          <w:sz w:val="22"/>
          <w:szCs w:val="22"/>
        </w:rPr>
      </w:pPr>
      <w:r w:rsidRPr="00082FCB">
        <w:rPr>
          <w:rFonts w:ascii="Garamond" w:hAnsi="Garamond"/>
          <w:sz w:val="22"/>
          <w:szCs w:val="22"/>
        </w:rPr>
        <w:t>Range: 0 to 50 mg/L</w:t>
      </w:r>
    </w:p>
    <w:p w14:paraId="1E9524B1"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0-20 mg/L: +/-0.1 mg/l or 1% of the reading, whichever is greater</w:t>
      </w:r>
    </w:p>
    <w:p w14:paraId="5AAD5D6F" w14:textId="77777777" w:rsidR="004514AD" w:rsidRPr="00082FCB" w:rsidRDefault="004514AD" w:rsidP="004514AD">
      <w:pPr>
        <w:ind w:left="360"/>
        <w:rPr>
          <w:rFonts w:ascii="Garamond" w:hAnsi="Garamond"/>
          <w:sz w:val="22"/>
          <w:szCs w:val="22"/>
        </w:rPr>
      </w:pPr>
      <w:r w:rsidRPr="00082FCB">
        <w:rPr>
          <w:rFonts w:ascii="Garamond" w:hAnsi="Garamond"/>
          <w:sz w:val="22"/>
          <w:szCs w:val="22"/>
        </w:rPr>
        <w:t>20 to 50 mg/L: +/- 5% of the reading</w:t>
      </w:r>
    </w:p>
    <w:p w14:paraId="47E661EF"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0.01 mg/L</w:t>
      </w:r>
    </w:p>
    <w:p w14:paraId="6C47FC44" w14:textId="77777777" w:rsidR="004514AD" w:rsidRPr="00082FCB" w:rsidRDefault="004514AD" w:rsidP="004514AD">
      <w:pPr>
        <w:ind w:left="360"/>
        <w:rPr>
          <w:rFonts w:ascii="Garamond" w:hAnsi="Garamond"/>
          <w:sz w:val="22"/>
          <w:szCs w:val="22"/>
        </w:rPr>
      </w:pPr>
    </w:p>
    <w:p w14:paraId="20A5B2DE" w14:textId="77777777" w:rsidR="004514AD" w:rsidRPr="00082FCB" w:rsidRDefault="004514AD" w:rsidP="004514AD">
      <w:pPr>
        <w:ind w:left="360"/>
        <w:rPr>
          <w:rFonts w:ascii="Garamond" w:hAnsi="Garamond"/>
          <w:sz w:val="22"/>
          <w:szCs w:val="22"/>
        </w:rPr>
      </w:pPr>
      <w:r w:rsidRPr="00082FCB">
        <w:rPr>
          <w:rFonts w:ascii="Garamond" w:hAnsi="Garamond"/>
          <w:sz w:val="22"/>
          <w:szCs w:val="22"/>
        </w:rPr>
        <w:t>Parameter: Non-vented Level (Depth)</w:t>
      </w:r>
    </w:p>
    <w:p w14:paraId="0FCBB35C" w14:textId="77777777" w:rsidR="004514AD" w:rsidRPr="00082FCB" w:rsidRDefault="004514AD" w:rsidP="004514AD">
      <w:pPr>
        <w:ind w:left="360"/>
        <w:rPr>
          <w:rFonts w:ascii="Garamond" w:hAnsi="Garamond"/>
          <w:sz w:val="22"/>
          <w:szCs w:val="22"/>
        </w:rPr>
      </w:pPr>
      <w:r w:rsidRPr="00082FCB">
        <w:rPr>
          <w:rFonts w:ascii="Garamond" w:hAnsi="Garamond"/>
          <w:sz w:val="22"/>
          <w:szCs w:val="22"/>
        </w:rPr>
        <w:t>Units: feet or meters (ft or m)</w:t>
      </w:r>
    </w:p>
    <w:p w14:paraId="14AC998E"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Stainless steel strain gauge</w:t>
      </w:r>
    </w:p>
    <w:p w14:paraId="3C8B9ADA"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Range: 0 to </w:t>
      </w:r>
      <w:r w:rsidR="00097F40">
        <w:rPr>
          <w:rFonts w:ascii="Garamond" w:hAnsi="Garamond"/>
          <w:sz w:val="22"/>
          <w:szCs w:val="22"/>
        </w:rPr>
        <w:t>820ft (250m)</w:t>
      </w:r>
    </w:p>
    <w:p w14:paraId="52C074DC" w14:textId="77777777" w:rsidR="004514AD" w:rsidRPr="00082FCB" w:rsidRDefault="00097F40" w:rsidP="004514AD">
      <w:pPr>
        <w:ind w:left="360"/>
        <w:rPr>
          <w:rFonts w:ascii="Garamond" w:hAnsi="Garamond"/>
          <w:sz w:val="22"/>
          <w:szCs w:val="22"/>
        </w:rPr>
      </w:pPr>
      <w:r>
        <w:rPr>
          <w:rFonts w:ascii="Garamond" w:hAnsi="Garamond"/>
          <w:sz w:val="22"/>
          <w:szCs w:val="22"/>
        </w:rPr>
        <w:t>Accuracy: +/- 0.04%FS;+/- 0.</w:t>
      </w:r>
      <w:r w:rsidR="004514AD" w:rsidRPr="00082FCB">
        <w:rPr>
          <w:rFonts w:ascii="Garamond" w:hAnsi="Garamond"/>
          <w:sz w:val="22"/>
          <w:szCs w:val="22"/>
        </w:rPr>
        <w:t>3</w:t>
      </w:r>
      <w:r>
        <w:rPr>
          <w:rFonts w:ascii="Garamond" w:hAnsi="Garamond"/>
          <w:sz w:val="22"/>
          <w:szCs w:val="22"/>
        </w:rPr>
        <w:t>3</w:t>
      </w:r>
      <w:r w:rsidR="004514AD" w:rsidRPr="00082FCB">
        <w:rPr>
          <w:rFonts w:ascii="Garamond" w:hAnsi="Garamond"/>
          <w:sz w:val="22"/>
          <w:szCs w:val="22"/>
        </w:rPr>
        <w:t xml:space="preserve"> ft (0.</w:t>
      </w:r>
      <w:r>
        <w:rPr>
          <w:rFonts w:ascii="Garamond" w:hAnsi="Garamond"/>
          <w:sz w:val="22"/>
          <w:szCs w:val="22"/>
        </w:rPr>
        <w:t>10</w:t>
      </w:r>
      <w:r w:rsidR="004514AD" w:rsidRPr="00082FCB">
        <w:rPr>
          <w:rFonts w:ascii="Garamond" w:hAnsi="Garamond"/>
          <w:sz w:val="22"/>
          <w:szCs w:val="22"/>
        </w:rPr>
        <w:t xml:space="preserve"> m)</w:t>
      </w:r>
    </w:p>
    <w:p w14:paraId="3C5009B1"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0.001 ft (0.001 m)</w:t>
      </w:r>
    </w:p>
    <w:p w14:paraId="6590A91C" w14:textId="77777777" w:rsidR="004514AD" w:rsidRPr="00082FCB" w:rsidRDefault="004514AD" w:rsidP="004514AD">
      <w:pPr>
        <w:ind w:left="360"/>
        <w:rPr>
          <w:rFonts w:ascii="Garamond" w:hAnsi="Garamond"/>
          <w:sz w:val="22"/>
          <w:szCs w:val="22"/>
        </w:rPr>
      </w:pPr>
    </w:p>
    <w:p w14:paraId="79B480E4"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Parameter: pH </w:t>
      </w:r>
    </w:p>
    <w:p w14:paraId="1CC1B659" w14:textId="77777777" w:rsidR="004514AD" w:rsidRPr="00082FCB" w:rsidRDefault="004514AD" w:rsidP="004514AD">
      <w:pPr>
        <w:ind w:left="360"/>
        <w:rPr>
          <w:rFonts w:ascii="Garamond" w:hAnsi="Garamond"/>
          <w:sz w:val="22"/>
          <w:szCs w:val="22"/>
        </w:rPr>
      </w:pPr>
      <w:r w:rsidRPr="00082FCB">
        <w:rPr>
          <w:rFonts w:ascii="Garamond" w:hAnsi="Garamond"/>
          <w:sz w:val="22"/>
          <w:szCs w:val="22"/>
        </w:rPr>
        <w:t>Units: pH units</w:t>
      </w:r>
    </w:p>
    <w:p w14:paraId="4E7D3033"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Glass combination electrode</w:t>
      </w:r>
    </w:p>
    <w:p w14:paraId="33AEF363" w14:textId="77777777" w:rsidR="004514AD" w:rsidRPr="00B4530B" w:rsidRDefault="004514AD" w:rsidP="004514AD">
      <w:pPr>
        <w:ind w:left="360"/>
        <w:rPr>
          <w:rFonts w:ascii="Garamond" w:hAnsi="Garamond"/>
          <w:sz w:val="22"/>
          <w:szCs w:val="22"/>
        </w:rPr>
      </w:pPr>
      <w:r w:rsidRPr="00082FCB">
        <w:rPr>
          <w:rFonts w:ascii="Garamond" w:hAnsi="Garamond"/>
          <w:sz w:val="22"/>
          <w:szCs w:val="22"/>
        </w:rPr>
        <w:t>Model#: 599701(guarded) or 599702(wiped)</w:t>
      </w:r>
    </w:p>
    <w:p w14:paraId="59BBF527" w14:textId="77777777" w:rsidR="004514AD" w:rsidRPr="00B41BDE" w:rsidRDefault="004514AD" w:rsidP="004514AD">
      <w:pPr>
        <w:ind w:left="360"/>
        <w:rPr>
          <w:rFonts w:ascii="Garamond" w:hAnsi="Garamond"/>
          <w:sz w:val="22"/>
          <w:szCs w:val="22"/>
        </w:rPr>
      </w:pPr>
      <w:r w:rsidRPr="00B41BDE">
        <w:rPr>
          <w:rFonts w:ascii="Garamond" w:hAnsi="Garamond"/>
          <w:sz w:val="22"/>
          <w:szCs w:val="22"/>
        </w:rPr>
        <w:t>Range: 0 to 14 units</w:t>
      </w:r>
    </w:p>
    <w:p w14:paraId="1AB8D15B" w14:textId="77777777" w:rsidR="004514AD" w:rsidRPr="00082FCB" w:rsidRDefault="004514AD" w:rsidP="004514A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14:paraId="3F445106"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0.01 units</w:t>
      </w:r>
    </w:p>
    <w:p w14:paraId="3AE5192A" w14:textId="77777777" w:rsidR="004514AD" w:rsidRPr="00082FCB" w:rsidRDefault="004514AD" w:rsidP="004514AD">
      <w:pPr>
        <w:ind w:left="360"/>
        <w:rPr>
          <w:rFonts w:ascii="Garamond" w:hAnsi="Garamond"/>
          <w:sz w:val="22"/>
          <w:szCs w:val="22"/>
        </w:rPr>
      </w:pPr>
    </w:p>
    <w:p w14:paraId="02032CC4" w14:textId="77777777" w:rsidR="004514AD" w:rsidRPr="00082FCB" w:rsidRDefault="004514AD" w:rsidP="004514AD">
      <w:pPr>
        <w:ind w:left="360"/>
        <w:rPr>
          <w:rFonts w:ascii="Garamond" w:hAnsi="Garamond"/>
          <w:sz w:val="22"/>
          <w:szCs w:val="22"/>
        </w:rPr>
      </w:pPr>
      <w:r w:rsidRPr="00082FCB">
        <w:rPr>
          <w:rFonts w:ascii="Garamond" w:hAnsi="Garamond"/>
          <w:sz w:val="22"/>
          <w:szCs w:val="22"/>
        </w:rPr>
        <w:t>Parameter: Turbidity</w:t>
      </w:r>
    </w:p>
    <w:p w14:paraId="4ED8F9C6" w14:textId="77777777" w:rsidR="004514AD" w:rsidRPr="00B41BDE" w:rsidRDefault="004514AD" w:rsidP="004514AD">
      <w:pPr>
        <w:ind w:left="360"/>
        <w:rPr>
          <w:rFonts w:ascii="Garamond" w:hAnsi="Garamond"/>
          <w:sz w:val="22"/>
          <w:szCs w:val="22"/>
        </w:rPr>
      </w:pPr>
      <w:r w:rsidRPr="00082FCB">
        <w:rPr>
          <w:rFonts w:ascii="Garamond" w:hAnsi="Garamond"/>
          <w:sz w:val="22"/>
          <w:szCs w:val="22"/>
        </w:rPr>
        <w:t>Units: formazin nephelometric units</w:t>
      </w:r>
      <w:r w:rsidRPr="00B4530B">
        <w:rPr>
          <w:rFonts w:ascii="Garamond" w:hAnsi="Garamond"/>
          <w:sz w:val="22"/>
          <w:szCs w:val="22"/>
        </w:rPr>
        <w:t xml:space="preserve"> (</w:t>
      </w:r>
      <w:r w:rsidRPr="00B41BDE">
        <w:rPr>
          <w:rFonts w:ascii="Garamond" w:hAnsi="Garamond"/>
          <w:sz w:val="22"/>
          <w:szCs w:val="22"/>
        </w:rPr>
        <w:t>FNU)</w:t>
      </w:r>
    </w:p>
    <w:p w14:paraId="74F2FEF7" w14:textId="77777777" w:rsidR="004514AD" w:rsidRPr="00082FCB" w:rsidRDefault="004514AD" w:rsidP="004514AD">
      <w:pPr>
        <w:ind w:left="360"/>
        <w:rPr>
          <w:rFonts w:ascii="Garamond" w:hAnsi="Garamond"/>
          <w:sz w:val="22"/>
          <w:szCs w:val="22"/>
        </w:rPr>
      </w:pPr>
      <w:r w:rsidRPr="00082FCB">
        <w:rPr>
          <w:rFonts w:ascii="Garamond" w:hAnsi="Garamond"/>
          <w:sz w:val="22"/>
          <w:szCs w:val="22"/>
        </w:rPr>
        <w:t>Sensor Type: Optical, 90 degree scatter</w:t>
      </w:r>
    </w:p>
    <w:p w14:paraId="292C3900" w14:textId="77777777" w:rsidR="004514AD" w:rsidRPr="00B4530B" w:rsidRDefault="004514AD" w:rsidP="004514AD">
      <w:pPr>
        <w:ind w:left="360"/>
        <w:rPr>
          <w:rFonts w:ascii="Garamond" w:hAnsi="Garamond"/>
          <w:sz w:val="22"/>
          <w:szCs w:val="22"/>
        </w:rPr>
      </w:pPr>
      <w:r w:rsidRPr="00082FCB">
        <w:rPr>
          <w:rFonts w:ascii="Garamond" w:hAnsi="Garamond"/>
          <w:sz w:val="22"/>
          <w:szCs w:val="22"/>
        </w:rPr>
        <w:t>Model#: 599101-01</w:t>
      </w:r>
    </w:p>
    <w:p w14:paraId="209384CD" w14:textId="77777777" w:rsidR="004514AD" w:rsidRPr="00082FCB" w:rsidRDefault="004514AD" w:rsidP="004514AD">
      <w:pPr>
        <w:ind w:left="360"/>
        <w:rPr>
          <w:rFonts w:ascii="Garamond" w:hAnsi="Garamond"/>
          <w:sz w:val="22"/>
          <w:szCs w:val="22"/>
        </w:rPr>
      </w:pPr>
      <w:r w:rsidRPr="00082FCB">
        <w:rPr>
          <w:rFonts w:ascii="Garamond" w:hAnsi="Garamond"/>
          <w:sz w:val="22"/>
          <w:szCs w:val="22"/>
        </w:rPr>
        <w:t>Range: 0 to 4000 FNU</w:t>
      </w:r>
    </w:p>
    <w:p w14:paraId="565A711B"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66B20155"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 to 999 FNU: 0.01 FNU, 1000 to 4000 FNU: 0.1 FNU</w:t>
      </w:r>
    </w:p>
    <w:p w14:paraId="55EA02A1" w14:textId="77777777" w:rsidR="004514AD" w:rsidRPr="00082FCB" w:rsidRDefault="004514AD" w:rsidP="004514AD">
      <w:pPr>
        <w:ind w:left="360"/>
        <w:rPr>
          <w:rFonts w:ascii="Garamond" w:hAnsi="Garamond"/>
          <w:sz w:val="22"/>
          <w:szCs w:val="22"/>
        </w:rPr>
      </w:pPr>
    </w:p>
    <w:p w14:paraId="0D73B1C8" w14:textId="77777777" w:rsidR="004514AD" w:rsidRPr="00082FCB" w:rsidRDefault="004514AD" w:rsidP="004514AD">
      <w:pPr>
        <w:ind w:left="360"/>
        <w:rPr>
          <w:rFonts w:ascii="Garamond" w:hAnsi="Garamond"/>
          <w:sz w:val="22"/>
          <w:szCs w:val="22"/>
        </w:rPr>
      </w:pPr>
      <w:r w:rsidRPr="00082FCB">
        <w:rPr>
          <w:rFonts w:ascii="Garamond" w:hAnsi="Garamond"/>
          <w:sz w:val="22"/>
          <w:szCs w:val="22"/>
        </w:rPr>
        <w:t>Parameter: Chlorophyll</w:t>
      </w:r>
    </w:p>
    <w:p w14:paraId="2A781096" w14:textId="77777777" w:rsidR="004514AD" w:rsidRPr="00082FCB" w:rsidRDefault="004514AD" w:rsidP="004514AD">
      <w:pPr>
        <w:ind w:left="360"/>
        <w:rPr>
          <w:rFonts w:ascii="Garamond" w:hAnsi="Garamond"/>
          <w:sz w:val="22"/>
          <w:szCs w:val="22"/>
        </w:rPr>
      </w:pPr>
      <w:r w:rsidRPr="00082FCB">
        <w:rPr>
          <w:rFonts w:ascii="Garamond" w:hAnsi="Garamond"/>
          <w:sz w:val="22"/>
          <w:szCs w:val="22"/>
        </w:rPr>
        <w:t>Units: micrograms/Liter</w:t>
      </w:r>
    </w:p>
    <w:p w14:paraId="5B21168B"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Sensor Type: Optical probe </w:t>
      </w:r>
    </w:p>
    <w:p w14:paraId="1F6ABA59" w14:textId="77777777" w:rsidR="004514AD" w:rsidRPr="00082FCB" w:rsidRDefault="004514AD" w:rsidP="004514AD">
      <w:pPr>
        <w:ind w:left="360"/>
        <w:rPr>
          <w:rFonts w:ascii="Garamond" w:hAnsi="Garamond"/>
          <w:sz w:val="22"/>
          <w:szCs w:val="22"/>
        </w:rPr>
      </w:pPr>
      <w:r w:rsidRPr="00082FCB">
        <w:rPr>
          <w:rFonts w:ascii="Garamond" w:hAnsi="Garamond"/>
          <w:sz w:val="22"/>
          <w:szCs w:val="22"/>
        </w:rPr>
        <w:t xml:space="preserve">Model#: 599102-01 </w:t>
      </w:r>
    </w:p>
    <w:p w14:paraId="5C7BB8BB" w14:textId="77777777" w:rsidR="004514AD" w:rsidRPr="00B4530B" w:rsidRDefault="004514AD" w:rsidP="004514AD">
      <w:pPr>
        <w:ind w:left="360"/>
        <w:rPr>
          <w:rFonts w:ascii="Garamond" w:hAnsi="Garamond"/>
          <w:sz w:val="22"/>
          <w:szCs w:val="22"/>
        </w:rPr>
      </w:pPr>
      <w:r w:rsidRPr="00B4530B">
        <w:rPr>
          <w:rFonts w:ascii="Garamond" w:hAnsi="Garamond"/>
          <w:sz w:val="22"/>
          <w:szCs w:val="22"/>
        </w:rPr>
        <w:t>Range: 0 to 400 ug/Liter</w:t>
      </w:r>
    </w:p>
    <w:p w14:paraId="116AB3F4" w14:textId="77777777" w:rsidR="004514AD" w:rsidRPr="00082FCB" w:rsidRDefault="004514AD" w:rsidP="004514AD">
      <w:pPr>
        <w:ind w:left="360"/>
        <w:rPr>
          <w:rFonts w:ascii="Garamond" w:hAnsi="Garamond"/>
          <w:sz w:val="22"/>
          <w:szCs w:val="22"/>
        </w:rPr>
      </w:pPr>
      <w:r w:rsidRPr="00082FCB">
        <w:rPr>
          <w:rFonts w:ascii="Garamond" w:hAnsi="Garamond"/>
          <w:sz w:val="22"/>
          <w:szCs w:val="22"/>
        </w:rPr>
        <w:t>Accuracy: Dependent on methodology</w:t>
      </w:r>
    </w:p>
    <w:p w14:paraId="45865F32" w14:textId="77777777" w:rsidR="004514AD" w:rsidRPr="00082FCB" w:rsidRDefault="004514AD" w:rsidP="004514AD">
      <w:pPr>
        <w:ind w:left="360"/>
        <w:rPr>
          <w:rFonts w:ascii="Garamond" w:hAnsi="Garamond"/>
          <w:sz w:val="22"/>
          <w:szCs w:val="22"/>
        </w:rPr>
      </w:pPr>
      <w:r w:rsidRPr="00082FCB">
        <w:rPr>
          <w:rFonts w:ascii="Garamond" w:hAnsi="Garamond"/>
          <w:sz w:val="22"/>
          <w:szCs w:val="22"/>
        </w:rPr>
        <w:t>Resolution: 0.1 ug/L chl a, 0.1% FS</w:t>
      </w:r>
    </w:p>
    <w:p w14:paraId="4EFEECE9" w14:textId="77777777" w:rsidR="004514AD" w:rsidRPr="004341A7" w:rsidRDefault="004514AD" w:rsidP="002C50C9">
      <w:pPr>
        <w:ind w:right="900"/>
        <w:rPr>
          <w:rFonts w:ascii="Garamond" w:hAnsi="Garamond"/>
          <w:sz w:val="22"/>
          <w:szCs w:val="22"/>
          <w:u w:val="single"/>
        </w:rPr>
      </w:pPr>
    </w:p>
    <w:p w14:paraId="339AA291" w14:textId="77777777" w:rsidR="00F41B9A" w:rsidRDefault="00F41B9A" w:rsidP="00F41B9A">
      <w:pPr>
        <w:pStyle w:val="BodyTextIndent"/>
        <w:spacing w:after="0"/>
        <w:ind w:left="0" w:right="900"/>
        <w:jc w:val="both"/>
        <w:rPr>
          <w:rFonts w:ascii="Garamond" w:hAnsi="Garamond"/>
          <w:b/>
          <w:sz w:val="22"/>
          <w:szCs w:val="22"/>
        </w:rPr>
      </w:pPr>
      <w:r w:rsidRPr="004341A7">
        <w:rPr>
          <w:rFonts w:ascii="Garamond" w:hAnsi="Garamond"/>
          <w:b/>
          <w:sz w:val="22"/>
          <w:szCs w:val="22"/>
        </w:rPr>
        <w:t>Dissolved Oxygen Qualifier</w:t>
      </w:r>
      <w:r>
        <w:rPr>
          <w:rFonts w:ascii="Garamond" w:hAnsi="Garamond"/>
          <w:b/>
          <w:sz w:val="22"/>
          <w:szCs w:val="22"/>
        </w:rPr>
        <w:t xml:space="preserve"> (Rapid Pulse / Clark type sensor)</w:t>
      </w:r>
      <w:r w:rsidRPr="004341A7">
        <w:rPr>
          <w:rFonts w:ascii="Garamond" w:hAnsi="Garamond"/>
          <w:b/>
          <w:sz w:val="22"/>
          <w:szCs w:val="22"/>
        </w:rPr>
        <w:t xml:space="preserve">: </w:t>
      </w:r>
    </w:p>
    <w:p w14:paraId="1B86D430" w14:textId="77777777" w:rsidR="00F41B9A" w:rsidRPr="004341A7" w:rsidRDefault="00F41B9A" w:rsidP="00F41B9A">
      <w:pPr>
        <w:pStyle w:val="BodyTextIndent"/>
        <w:spacing w:after="0"/>
        <w:ind w:left="0" w:right="900"/>
        <w:jc w:val="both"/>
        <w:rPr>
          <w:rFonts w:ascii="Garamond" w:hAnsi="Garamond"/>
          <w:b/>
          <w:sz w:val="22"/>
          <w:szCs w:val="22"/>
        </w:rPr>
      </w:pPr>
    </w:p>
    <w:p w14:paraId="4E5B5ABC" w14:textId="77777777" w:rsidR="00F41B9A" w:rsidRDefault="00F41B9A" w:rsidP="00F41B9A">
      <w:pPr>
        <w:pStyle w:val="BodyTextIndent"/>
        <w:spacing w:after="0"/>
        <w:ind w:left="0" w:right="900"/>
        <w:jc w:val="both"/>
        <w:rPr>
          <w:rFonts w:ascii="Garamond" w:hAnsi="Garamond"/>
          <w:sz w:val="22"/>
          <w:szCs w:val="22"/>
        </w:rPr>
      </w:pPr>
      <w:r w:rsidRPr="004341A7">
        <w:rPr>
          <w:rFonts w:ascii="Garamond" w:hAnsi="Garamond"/>
          <w:sz w:val="22"/>
          <w:szCs w:val="22"/>
        </w:rPr>
        <w:t xml:space="preserve">The reliability of dissolved oxygen (DO) data </w:t>
      </w:r>
      <w:r>
        <w:rPr>
          <w:rFonts w:ascii="Garamond" w:hAnsi="Garamond"/>
          <w:sz w:val="22"/>
          <w:szCs w:val="22"/>
        </w:rPr>
        <w:t xml:space="preserve">collected with the rapid pulse / Clark type sensor </w:t>
      </w:r>
      <w:r w:rsidRPr="004341A7">
        <w:rPr>
          <w:rFonts w:ascii="Garamond" w:hAnsi="Garamond"/>
          <w:sz w:val="22"/>
          <w:szCs w:val="22"/>
        </w:rPr>
        <w:t xml:space="preserve">after 96 hours post-deployment for non-EDS (Extended Deployment System) data sondes may be problematic due to fouling which forms on the DO probe membrane during some deployments (Wenner et al. 2001).  </w:t>
      </w:r>
      <w:r>
        <w:rPr>
          <w:rFonts w:ascii="Garamond" w:hAnsi="Garamond"/>
          <w:sz w:val="22"/>
          <w:szCs w:val="22"/>
        </w:rPr>
        <w:t>Some</w:t>
      </w:r>
      <w:r w:rsidRPr="004341A7">
        <w:rPr>
          <w:rFonts w:ascii="Garamond" w:hAnsi="Garamond"/>
          <w:sz w:val="22"/>
          <w:szCs w:val="22"/>
        </w:rPr>
        <w:t xml:space="preserve"> </w:t>
      </w:r>
      <w:r>
        <w:rPr>
          <w:rFonts w:ascii="Garamond" w:hAnsi="Garamond"/>
          <w:sz w:val="22"/>
          <w:szCs w:val="22"/>
        </w:rPr>
        <w:t>R</w:t>
      </w:r>
      <w:r w:rsidRPr="004341A7">
        <w:rPr>
          <w:rFonts w:ascii="Garamond" w:hAnsi="Garamond"/>
          <w:sz w:val="22"/>
          <w:szCs w:val="22"/>
        </w:rPr>
        <w:t xml:space="preserve">eserves </w:t>
      </w:r>
      <w:r>
        <w:rPr>
          <w:rFonts w:ascii="Garamond" w:hAnsi="Garamond"/>
          <w:sz w:val="22"/>
          <w:szCs w:val="22"/>
        </w:rPr>
        <w:t xml:space="preserve">utilize </w:t>
      </w:r>
      <w:r w:rsidRPr="004341A7">
        <w:rPr>
          <w:rFonts w:ascii="Garamond" w:hAnsi="Garamond"/>
          <w:sz w:val="22"/>
          <w:szCs w:val="22"/>
        </w:rPr>
        <w:t xml:space="preserve">the YSI 6600 EDS data sondes, which increase DO accuracy and longevity by reducing the environmental effects of fouling.  </w:t>
      </w:r>
      <w:r>
        <w:rPr>
          <w:rFonts w:ascii="Garamond" w:hAnsi="Garamond"/>
          <w:sz w:val="22"/>
          <w:szCs w:val="22"/>
        </w:rPr>
        <w:t xml:space="preserve">Optical DO probes have further improved data reliability.  </w:t>
      </w:r>
      <w:r w:rsidRPr="004341A7">
        <w:rPr>
          <w:rFonts w:ascii="Garamond" w:hAnsi="Garamond"/>
          <w:sz w:val="22"/>
          <w:szCs w:val="22"/>
        </w:rPr>
        <w:t xml:space="preserve">The user is therefore advised to consult the metadata </w:t>
      </w:r>
      <w:r>
        <w:rPr>
          <w:rFonts w:ascii="Garamond" w:hAnsi="Garamond"/>
          <w:sz w:val="22"/>
          <w:szCs w:val="22"/>
        </w:rPr>
        <w:t xml:space="preserve">for sensor type information </w:t>
      </w:r>
      <w:r w:rsidRPr="004341A7">
        <w:rPr>
          <w:rFonts w:ascii="Garamond" w:hAnsi="Garamond"/>
          <w:sz w:val="22"/>
          <w:szCs w:val="22"/>
        </w:rPr>
        <w:t xml:space="preserve">and to exercise caution when utilizing </w:t>
      </w:r>
      <w:r>
        <w:rPr>
          <w:rFonts w:ascii="Garamond" w:hAnsi="Garamond"/>
          <w:sz w:val="22"/>
          <w:szCs w:val="22"/>
        </w:rPr>
        <w:t xml:space="preserve">rapid pulse / Clark type sensor </w:t>
      </w:r>
      <w:r w:rsidRPr="004341A7">
        <w:rPr>
          <w:rFonts w:ascii="Garamond" w:hAnsi="Garamond"/>
          <w:sz w:val="22"/>
          <w:szCs w:val="22"/>
        </w:rPr>
        <w:t xml:space="preserve">DO data beyond the initial 96-hour time period.  </w:t>
      </w:r>
      <w:r>
        <w:rPr>
          <w:rFonts w:ascii="Garamond" w:hAnsi="Garamond"/>
          <w:sz w:val="22"/>
          <w:szCs w:val="22"/>
        </w:rPr>
        <w:t>P</w:t>
      </w:r>
      <w:r w:rsidRPr="004341A7">
        <w:rPr>
          <w:rFonts w:ascii="Garamond" w:hAnsi="Garamond"/>
          <w:sz w:val="22"/>
          <w:szCs w:val="22"/>
        </w:rPr>
        <w:t xml:space="preserve">otential drift is not always problematic for some uses of the data, i.e. periodicity analysis.   It should also be noted that the amount of fouling is very site specific and that not all data are affected.  </w:t>
      </w:r>
      <w:r>
        <w:rPr>
          <w:rFonts w:ascii="Garamond" w:hAnsi="Garamond"/>
          <w:sz w:val="22"/>
          <w:szCs w:val="22"/>
        </w:rPr>
        <w:t xml:space="preserve">If there are concerns about fouling impacts </w:t>
      </w:r>
      <w:r>
        <w:rPr>
          <w:rFonts w:ascii="Garamond" w:hAnsi="Garamond"/>
          <w:sz w:val="22"/>
          <w:szCs w:val="22"/>
        </w:rPr>
        <w:lastRenderedPageBreak/>
        <w:t>on DO data beyond any information documented in the metadata and/or QAQC flags/codes, please contact t</w:t>
      </w:r>
      <w:r w:rsidRPr="004341A7">
        <w:rPr>
          <w:rFonts w:ascii="Garamond" w:hAnsi="Garamond"/>
          <w:sz w:val="22"/>
          <w:szCs w:val="22"/>
        </w:rPr>
        <w:t xml:space="preserve">he Research Coordinator at the specific NERR site </w:t>
      </w:r>
      <w:r>
        <w:rPr>
          <w:rFonts w:ascii="Garamond" w:hAnsi="Garamond"/>
          <w:sz w:val="22"/>
          <w:szCs w:val="22"/>
        </w:rPr>
        <w:t>regarding</w:t>
      </w:r>
      <w:r w:rsidRPr="004341A7">
        <w:rPr>
          <w:rFonts w:ascii="Garamond" w:hAnsi="Garamond"/>
          <w:sz w:val="22"/>
          <w:szCs w:val="22"/>
        </w:rPr>
        <w:t xml:space="preserve"> site and seasonal variation in fouling of the DO sensor. </w:t>
      </w:r>
    </w:p>
    <w:p w14:paraId="4148A8F7" w14:textId="77777777" w:rsidR="00F41B9A" w:rsidRPr="004341A7" w:rsidRDefault="00F41B9A" w:rsidP="00F41B9A">
      <w:pPr>
        <w:pStyle w:val="BodyTextIndent"/>
        <w:spacing w:after="0"/>
        <w:ind w:left="0" w:right="900"/>
        <w:jc w:val="both"/>
        <w:rPr>
          <w:rFonts w:ascii="Garamond" w:hAnsi="Garamond"/>
          <w:sz w:val="22"/>
          <w:szCs w:val="22"/>
        </w:rPr>
      </w:pPr>
    </w:p>
    <w:p w14:paraId="24D38821" w14:textId="77777777" w:rsidR="004514AD" w:rsidRDefault="004514AD" w:rsidP="002C50C9">
      <w:pPr>
        <w:ind w:right="900"/>
        <w:jc w:val="both"/>
        <w:rPr>
          <w:rFonts w:ascii="Garamond" w:hAnsi="Garamond"/>
          <w:b/>
          <w:sz w:val="22"/>
          <w:szCs w:val="22"/>
        </w:rPr>
      </w:pPr>
      <w:r w:rsidRPr="004341A7">
        <w:rPr>
          <w:rFonts w:ascii="Garamond" w:hAnsi="Garamond"/>
          <w:b/>
          <w:sz w:val="22"/>
          <w:szCs w:val="22"/>
        </w:rPr>
        <w:t xml:space="preserve">Depth Qualifier: </w:t>
      </w:r>
    </w:p>
    <w:p w14:paraId="621A1987" w14:textId="77777777" w:rsidR="002C50C9" w:rsidRPr="004341A7" w:rsidRDefault="002C50C9" w:rsidP="002C50C9">
      <w:pPr>
        <w:ind w:right="900"/>
        <w:jc w:val="both"/>
        <w:rPr>
          <w:rFonts w:ascii="Garamond" w:hAnsi="Garamond"/>
          <w:b/>
          <w:sz w:val="22"/>
          <w:szCs w:val="22"/>
        </w:rPr>
      </w:pPr>
    </w:p>
    <w:p w14:paraId="1E522B15" w14:textId="77777777" w:rsidR="004514AD" w:rsidRPr="00F009DC" w:rsidRDefault="004514AD" w:rsidP="002C50C9">
      <w:pPr>
        <w:ind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millibar change in atmospheric pressure, and is eliminated for vented sensors because they are vented to the atmosphere throughout the deployment time interval.  </w:t>
      </w:r>
    </w:p>
    <w:p w14:paraId="514B92B4" w14:textId="77777777" w:rsidR="004514AD" w:rsidRPr="00F009DC" w:rsidRDefault="004514AD" w:rsidP="002C50C9">
      <w:pPr>
        <w:ind w:right="900"/>
        <w:jc w:val="both"/>
        <w:rPr>
          <w:rFonts w:ascii="Garamond" w:hAnsi="Garamond"/>
          <w:sz w:val="22"/>
          <w:szCs w:val="22"/>
        </w:rPr>
      </w:pPr>
    </w:p>
    <w:p w14:paraId="5B47E792" w14:textId="77777777" w:rsidR="004514AD" w:rsidRDefault="004514AD" w:rsidP="002C50C9">
      <w:pPr>
        <w:ind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708BA041" w14:textId="77777777" w:rsidR="004514AD" w:rsidRDefault="004514AD" w:rsidP="002C50C9">
      <w:pPr>
        <w:ind w:right="900"/>
        <w:jc w:val="both"/>
        <w:rPr>
          <w:rFonts w:ascii="Garamond" w:hAnsi="Garamond"/>
          <w:sz w:val="22"/>
          <w:szCs w:val="22"/>
        </w:rPr>
      </w:pPr>
    </w:p>
    <w:p w14:paraId="378FE41C" w14:textId="77777777" w:rsidR="00957188" w:rsidRDefault="004514AD" w:rsidP="002C50C9">
      <w:pPr>
        <w:ind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Pr>
          <w:rFonts w:ascii="Garamond" w:hAnsi="Garamond"/>
          <w:sz w:val="22"/>
          <w:szCs w:val="22"/>
        </w:rPr>
        <w:t xml:space="preserve">Please see sections 11 and 12 for QAQC flag and code definitions.  </w:t>
      </w:r>
    </w:p>
    <w:p w14:paraId="262EE1D0" w14:textId="77777777" w:rsidR="00957188" w:rsidRDefault="00957188" w:rsidP="002C50C9">
      <w:pPr>
        <w:ind w:right="900"/>
        <w:jc w:val="both"/>
        <w:rPr>
          <w:rFonts w:ascii="Garamond" w:hAnsi="Garamond"/>
          <w:sz w:val="22"/>
          <w:szCs w:val="22"/>
        </w:rPr>
      </w:pPr>
    </w:p>
    <w:p w14:paraId="6F99A1A8" w14:textId="77777777" w:rsidR="00957188" w:rsidRDefault="00A23FA7" w:rsidP="002C50C9">
      <w:pPr>
        <w:ind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14:paraId="73DB939A" w14:textId="77777777" w:rsidR="004514AD" w:rsidRDefault="00957188" w:rsidP="002C50C9">
      <w:pPr>
        <w:ind w:right="900"/>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cDepth</w:t>
      </w:r>
      <w:r>
        <w:rPr>
          <w:rFonts w:ascii="Garamond" w:hAnsi="Garamond"/>
          <w:sz w:val="22"/>
          <w:szCs w:val="22"/>
        </w:rPr>
        <w:t>/cLevel.</w:t>
      </w:r>
    </w:p>
    <w:p w14:paraId="49BA789A" w14:textId="77777777" w:rsidR="004514AD" w:rsidRDefault="004514AD" w:rsidP="002C50C9">
      <w:pPr>
        <w:ind w:right="900"/>
        <w:jc w:val="both"/>
        <w:rPr>
          <w:rFonts w:ascii="Garamond" w:hAnsi="Garamond"/>
          <w:sz w:val="22"/>
          <w:szCs w:val="22"/>
        </w:rPr>
      </w:pPr>
    </w:p>
    <w:p w14:paraId="11B176F4" w14:textId="77777777" w:rsidR="004514AD" w:rsidRPr="006224B0" w:rsidRDefault="004514AD" w:rsidP="002C50C9">
      <w:pPr>
        <w:ind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602D1B4C" w14:textId="77777777" w:rsidR="004514AD" w:rsidRDefault="004514AD" w:rsidP="002C50C9">
      <w:pPr>
        <w:ind w:right="900"/>
        <w:jc w:val="both"/>
        <w:rPr>
          <w:rFonts w:ascii="Garamond" w:hAnsi="Garamond"/>
          <w:sz w:val="22"/>
          <w:szCs w:val="22"/>
        </w:rPr>
      </w:pPr>
    </w:p>
    <w:p w14:paraId="3D7D1657" w14:textId="77777777" w:rsidR="004514AD" w:rsidRDefault="004514AD" w:rsidP="002C50C9">
      <w:pPr>
        <w:ind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02CED862" w14:textId="77777777" w:rsidR="004514AD" w:rsidRDefault="004514AD" w:rsidP="002C50C9">
      <w:pPr>
        <w:ind w:right="900"/>
        <w:jc w:val="both"/>
        <w:rPr>
          <w:rFonts w:ascii="Garamond" w:hAnsi="Garamond"/>
          <w:sz w:val="22"/>
          <w:szCs w:val="22"/>
        </w:rPr>
      </w:pPr>
    </w:p>
    <w:p w14:paraId="544FD3BC" w14:textId="77777777" w:rsidR="004514AD" w:rsidRDefault="004514AD" w:rsidP="002C50C9">
      <w:pPr>
        <w:ind w:right="900"/>
        <w:jc w:val="both"/>
        <w:rPr>
          <w:rFonts w:ascii="Garamond" w:hAnsi="Garamond"/>
          <w:b/>
          <w:sz w:val="22"/>
          <w:szCs w:val="22"/>
        </w:rPr>
      </w:pPr>
      <w:r w:rsidRPr="006224B0">
        <w:rPr>
          <w:rFonts w:ascii="Garamond" w:hAnsi="Garamond"/>
          <w:b/>
          <w:sz w:val="22"/>
          <w:szCs w:val="22"/>
        </w:rPr>
        <w:t>Turbidity Qualifier:</w:t>
      </w:r>
    </w:p>
    <w:p w14:paraId="157AAC9E" w14:textId="77777777" w:rsidR="004514AD" w:rsidRDefault="004514AD" w:rsidP="002C50C9">
      <w:pPr>
        <w:ind w:right="900"/>
        <w:jc w:val="both"/>
        <w:rPr>
          <w:rFonts w:ascii="Garamond" w:hAnsi="Garamond"/>
          <w:b/>
          <w:sz w:val="22"/>
          <w:szCs w:val="22"/>
        </w:rPr>
      </w:pPr>
    </w:p>
    <w:p w14:paraId="1E3CE14C" w14:textId="77777777" w:rsidR="004514AD" w:rsidRDefault="004514AD" w:rsidP="002C50C9">
      <w:pPr>
        <w:ind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r w:rsidRPr="00082FCB">
        <w:rPr>
          <w:rFonts w:ascii="Garamond" w:hAnsi="Garamond"/>
          <w:sz w:val="22"/>
          <w:szCs w:val="22"/>
        </w:rPr>
        <w:t>formazin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209BE76B" w14:textId="77777777" w:rsidR="00D6696C" w:rsidRDefault="00D6696C" w:rsidP="002C50C9">
      <w:pPr>
        <w:ind w:right="900"/>
        <w:jc w:val="both"/>
        <w:rPr>
          <w:rFonts w:ascii="Garamond" w:hAnsi="Garamond"/>
          <w:sz w:val="22"/>
          <w:szCs w:val="22"/>
        </w:rPr>
      </w:pPr>
    </w:p>
    <w:p w14:paraId="1809C04D" w14:textId="77777777" w:rsidR="008E05B9" w:rsidRPr="000832B8" w:rsidRDefault="008E05B9" w:rsidP="002C50C9">
      <w:pPr>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492307F0" w14:textId="77777777" w:rsidR="008E05B9" w:rsidRPr="000832B8" w:rsidRDefault="008E05B9" w:rsidP="002C50C9">
      <w:pPr>
        <w:rPr>
          <w:rFonts w:ascii="Garamond" w:hAnsi="Garamond"/>
          <w:color w:val="1F497D"/>
          <w:sz w:val="22"/>
          <w:szCs w:val="22"/>
        </w:rPr>
      </w:pPr>
      <w:r w:rsidRPr="000832B8">
        <w:rPr>
          <w:rFonts w:ascii="Garamond" w:hAnsi="Garamond"/>
          <w:sz w:val="22"/>
          <w:szCs w:val="22"/>
        </w:rPr>
        <w:t xml:space="preserve">YSI chlorophyll sensors (6025 or 599102-01) are designed to serve as a proxy for chlorophyll concentrations in the field for monitoring applications and complement traditional lab extraction methods; therefore, there are accuracy </w:t>
      </w:r>
      <w:r w:rsidRPr="000832B8">
        <w:rPr>
          <w:rFonts w:ascii="Garamond" w:hAnsi="Garamond"/>
          <w:sz w:val="22"/>
          <w:szCs w:val="22"/>
        </w:rPr>
        <w:lastRenderedPageBreak/>
        <w:t>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FF46458" w14:textId="77777777" w:rsidR="008E05B9" w:rsidRPr="004341A7" w:rsidRDefault="008E05B9" w:rsidP="005014B0">
      <w:pPr>
        <w:ind w:left="540" w:right="900"/>
        <w:jc w:val="both"/>
        <w:rPr>
          <w:rFonts w:ascii="Garamond" w:hAnsi="Garamond"/>
          <w:sz w:val="22"/>
          <w:szCs w:val="22"/>
        </w:rPr>
      </w:pPr>
    </w:p>
    <w:p w14:paraId="3DBA5BDC" w14:textId="77777777"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14:paraId="3162E33C" w14:textId="77777777" w:rsidR="00F8159F" w:rsidRPr="004341A7" w:rsidRDefault="00F8159F" w:rsidP="00F8159F">
      <w:pPr>
        <w:pStyle w:val="HTMLPreformatted"/>
        <w:rPr>
          <w:rFonts w:ascii="Garamond" w:hAnsi="Garamond" w:cs="Times New Roman"/>
          <w:sz w:val="22"/>
          <w:szCs w:val="22"/>
        </w:rPr>
      </w:pPr>
    </w:p>
    <w:p w14:paraId="39B4463F" w14:textId="77777777"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53F7A35F" w14:textId="77777777" w:rsidR="00F8159F" w:rsidRPr="00500399" w:rsidRDefault="00F8159F" w:rsidP="00F8159F">
      <w:pPr>
        <w:ind w:left="360"/>
        <w:rPr>
          <w:rFonts w:ascii="Garamond" w:eastAsia="MS Mincho" w:hAnsi="Garamond"/>
          <w:sz w:val="16"/>
          <w:szCs w:val="16"/>
        </w:rPr>
      </w:pPr>
    </w:p>
    <w:p w14:paraId="5E434E19" w14:textId="77777777" w:rsidR="00F8159F" w:rsidRPr="004341A7" w:rsidRDefault="00796D08" w:rsidP="00F8159F">
      <w:pPr>
        <w:ind w:left="360"/>
        <w:rPr>
          <w:rFonts w:ascii="Garamond" w:eastAsia="MS Mincho" w:hAnsi="Garamond"/>
          <w:sz w:val="22"/>
          <w:szCs w:val="22"/>
        </w:rPr>
      </w:pPr>
      <w:r>
        <w:rPr>
          <w:rFonts w:ascii="Garamond" w:eastAsia="MS Mincho" w:hAnsi="Garamond"/>
          <w:sz w:val="22"/>
          <w:szCs w:val="22"/>
        </w:rPr>
        <w:t>Oliver Bridge</w:t>
      </w:r>
      <w:r>
        <w:rPr>
          <w:rFonts w:ascii="Garamond" w:eastAsia="MS Mincho" w:hAnsi="Garamond"/>
          <w:sz w:val="22"/>
          <w:szCs w:val="22"/>
        </w:rPr>
        <w:tab/>
      </w:r>
      <w:r>
        <w:rPr>
          <w:rFonts w:ascii="Garamond" w:eastAsia="MS Mincho" w:hAnsi="Garamond"/>
          <w:sz w:val="22"/>
          <w:szCs w:val="22"/>
        </w:rPr>
        <w:tab/>
        <w:t>OL</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lksolwq</w:t>
      </w:r>
    </w:p>
    <w:p w14:paraId="57180613" w14:textId="77777777" w:rsidR="00F8159F" w:rsidRPr="004341A7" w:rsidRDefault="00811402" w:rsidP="00F8159F">
      <w:pPr>
        <w:ind w:left="360"/>
        <w:rPr>
          <w:rFonts w:ascii="Garamond" w:eastAsia="MS Mincho" w:hAnsi="Garamond"/>
          <w:sz w:val="22"/>
          <w:szCs w:val="22"/>
        </w:rPr>
      </w:pPr>
      <w:r>
        <w:rPr>
          <w:rFonts w:ascii="Garamond" w:eastAsia="MS Mincho" w:hAnsi="Garamond"/>
          <w:sz w:val="22"/>
          <w:szCs w:val="22"/>
        </w:rPr>
        <w:t>Blatni</w:t>
      </w:r>
      <w:r w:rsidR="00796D08">
        <w:rPr>
          <w:rFonts w:ascii="Garamond" w:eastAsia="MS Mincho" w:hAnsi="Garamond"/>
          <w:sz w:val="22"/>
          <w:szCs w:val="22"/>
        </w:rPr>
        <w:t>k Bridge</w:t>
      </w:r>
      <w:r w:rsidR="00796D08">
        <w:rPr>
          <w:rFonts w:ascii="Garamond" w:eastAsia="MS Mincho" w:hAnsi="Garamond"/>
          <w:sz w:val="22"/>
          <w:szCs w:val="22"/>
        </w:rPr>
        <w:tab/>
      </w:r>
      <w:r w:rsidR="00796D08">
        <w:rPr>
          <w:rFonts w:ascii="Garamond" w:eastAsia="MS Mincho" w:hAnsi="Garamond"/>
          <w:sz w:val="22"/>
          <w:szCs w:val="22"/>
        </w:rPr>
        <w:tab/>
        <w:t>BL</w:t>
      </w:r>
      <w:r w:rsidR="00796D08">
        <w:rPr>
          <w:rFonts w:ascii="Garamond" w:eastAsia="MS Mincho" w:hAnsi="Garamond"/>
          <w:sz w:val="22"/>
          <w:szCs w:val="22"/>
        </w:rPr>
        <w:tab/>
      </w:r>
      <w:r w:rsidR="00796D08">
        <w:rPr>
          <w:rFonts w:ascii="Garamond" w:eastAsia="MS Mincho" w:hAnsi="Garamond"/>
          <w:sz w:val="22"/>
          <w:szCs w:val="22"/>
        </w:rPr>
        <w:tab/>
      </w:r>
      <w:r w:rsidR="00796D08">
        <w:rPr>
          <w:rFonts w:ascii="Garamond" w:eastAsia="MS Mincho" w:hAnsi="Garamond"/>
          <w:sz w:val="22"/>
          <w:szCs w:val="22"/>
        </w:rPr>
        <w:tab/>
        <w:t>lksblwq</w:t>
      </w:r>
    </w:p>
    <w:p w14:paraId="4FADDD72" w14:textId="77777777" w:rsidR="00F8159F" w:rsidRPr="004341A7" w:rsidRDefault="00796D08" w:rsidP="00F8159F">
      <w:pPr>
        <w:ind w:left="360"/>
        <w:rPr>
          <w:rFonts w:ascii="Garamond" w:eastAsia="MS Mincho" w:hAnsi="Garamond"/>
          <w:sz w:val="22"/>
          <w:szCs w:val="22"/>
        </w:rPr>
      </w:pPr>
      <w:r>
        <w:rPr>
          <w:rFonts w:ascii="Garamond" w:eastAsia="MS Mincho" w:hAnsi="Garamond"/>
          <w:sz w:val="22"/>
          <w:szCs w:val="22"/>
        </w:rPr>
        <w:t>Barkers Island</w:t>
      </w:r>
      <w:r>
        <w:rPr>
          <w:rFonts w:ascii="Garamond" w:eastAsia="MS Mincho" w:hAnsi="Garamond"/>
          <w:sz w:val="22"/>
          <w:szCs w:val="22"/>
        </w:rPr>
        <w:tab/>
      </w:r>
      <w:r>
        <w:rPr>
          <w:rFonts w:ascii="Garamond" w:eastAsia="MS Mincho" w:hAnsi="Garamond"/>
          <w:sz w:val="22"/>
          <w:szCs w:val="22"/>
        </w:rPr>
        <w:tab/>
        <w:t>BA</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lksbawq</w:t>
      </w:r>
    </w:p>
    <w:p w14:paraId="5C153062" w14:textId="77777777" w:rsidR="00F8159F" w:rsidRPr="004341A7" w:rsidRDefault="00796D08" w:rsidP="00F8159F">
      <w:pPr>
        <w:ind w:left="360"/>
        <w:jc w:val="both"/>
        <w:rPr>
          <w:rFonts w:ascii="Garamond" w:eastAsia="MS Mincho" w:hAnsi="Garamond"/>
          <w:sz w:val="22"/>
          <w:szCs w:val="22"/>
        </w:rPr>
      </w:pPr>
      <w:r>
        <w:rPr>
          <w:rFonts w:ascii="Garamond" w:eastAsia="MS Mincho" w:hAnsi="Garamond"/>
          <w:sz w:val="22"/>
          <w:szCs w:val="22"/>
        </w:rPr>
        <w:t xml:space="preserve">Pokegama </w:t>
      </w:r>
      <w:r w:rsidR="00616937">
        <w:rPr>
          <w:rFonts w:ascii="Garamond" w:eastAsia="MS Mincho" w:hAnsi="Garamond"/>
          <w:sz w:val="22"/>
          <w:szCs w:val="22"/>
        </w:rPr>
        <w:t>Bay</w:t>
      </w:r>
      <w:r>
        <w:rPr>
          <w:rFonts w:ascii="Garamond" w:eastAsia="MS Mincho" w:hAnsi="Garamond"/>
          <w:sz w:val="22"/>
          <w:szCs w:val="22"/>
        </w:rPr>
        <w:tab/>
      </w:r>
      <w:r>
        <w:rPr>
          <w:rFonts w:ascii="Garamond" w:eastAsia="MS Mincho" w:hAnsi="Garamond"/>
          <w:sz w:val="22"/>
          <w:szCs w:val="22"/>
        </w:rPr>
        <w:tab/>
        <w:t>PO</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lkspowq</w:t>
      </w:r>
    </w:p>
    <w:p w14:paraId="33EE14DE" w14:textId="77777777" w:rsidR="00F8159F" w:rsidRDefault="00F8159F" w:rsidP="009F7241">
      <w:pPr>
        <w:jc w:val="both"/>
        <w:rPr>
          <w:rFonts w:ascii="Garamond" w:eastAsia="MS Mincho" w:hAnsi="Garamond"/>
          <w:sz w:val="22"/>
          <w:szCs w:val="22"/>
        </w:rPr>
      </w:pPr>
    </w:p>
    <w:p w14:paraId="4FA34664" w14:textId="77777777" w:rsidR="009F7241" w:rsidRPr="004341A7" w:rsidRDefault="009F7241" w:rsidP="009F7241">
      <w:pPr>
        <w:jc w:val="both"/>
        <w:rPr>
          <w:rFonts w:ascii="Garamond" w:eastAsia="MS Mincho" w:hAnsi="Garamond"/>
          <w:sz w:val="22"/>
          <w:szCs w:val="22"/>
        </w:rPr>
      </w:pPr>
    </w:p>
    <w:p w14:paraId="45D03794" w14:textId="77777777"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r w:rsidR="00E13A30" w:rsidRPr="004341A7">
        <w:rPr>
          <w:rFonts w:ascii="Garamond" w:hAnsi="Garamond"/>
          <w:bCs/>
          <w:sz w:val="22"/>
          <w:szCs w:val="22"/>
        </w:rPr>
        <w:t>This section details the automated and secondary QA</w:t>
      </w:r>
      <w:r w:rsidR="00E63587" w:rsidRPr="004341A7">
        <w:rPr>
          <w:rFonts w:ascii="Garamond" w:hAnsi="Garamond"/>
          <w:bCs/>
          <w:sz w:val="22"/>
          <w:szCs w:val="22"/>
        </w:rPr>
        <w:t>Q</w:t>
      </w:r>
      <w:r w:rsidR="00E13A30" w:rsidRPr="004341A7">
        <w:rPr>
          <w:rFonts w:ascii="Garamond" w:hAnsi="Garamond"/>
          <w:bCs/>
          <w:sz w:val="22"/>
          <w:szCs w:val="22"/>
        </w:rPr>
        <w:t xml:space="preserve">C flag definitions. </w:t>
      </w:r>
      <w:r w:rsidR="0019352E" w:rsidRPr="004341A7">
        <w:rPr>
          <w:rFonts w:ascii="Garamond" w:hAnsi="Garamond"/>
          <w:bCs/>
          <w:sz w:val="22"/>
          <w:szCs w:val="22"/>
        </w:rPr>
        <w:t xml:space="preserve"> </w:t>
      </w:r>
      <w:r w:rsidR="00E13A30" w:rsidRPr="004341A7">
        <w:rPr>
          <w:rFonts w:ascii="Garamond" w:hAnsi="Garamond"/>
          <w:bCs/>
          <w:sz w:val="22"/>
          <w:szCs w:val="22"/>
          <w:u w:val="single"/>
        </w:rPr>
        <w:t>Include the following excerp</w:t>
      </w:r>
      <w:r w:rsidR="00E649D6" w:rsidRPr="004341A7">
        <w:rPr>
          <w:rFonts w:ascii="Garamond" w:hAnsi="Garamond"/>
          <w:bCs/>
          <w:sz w:val="22"/>
          <w:szCs w:val="22"/>
          <w:u w:val="single"/>
        </w:rPr>
        <w:t>t</w:t>
      </w:r>
      <w:r w:rsidR="00E649D6" w:rsidRPr="004341A7">
        <w:rPr>
          <w:rFonts w:ascii="Garamond" w:hAnsi="Garamond"/>
          <w:b/>
          <w:bCs/>
          <w:sz w:val="22"/>
          <w:szCs w:val="22"/>
          <w:u w:val="single"/>
        </w:rPr>
        <w:t>:</w:t>
      </w:r>
    </w:p>
    <w:p w14:paraId="5FF10D05" w14:textId="77777777" w:rsidR="00C40AD6" w:rsidRPr="004341A7" w:rsidRDefault="00C40AD6">
      <w:pPr>
        <w:pStyle w:val="HTMLPreformatted"/>
        <w:rPr>
          <w:rFonts w:ascii="Garamond" w:hAnsi="Garamond"/>
          <w:bCs/>
          <w:sz w:val="22"/>
          <w:szCs w:val="22"/>
        </w:rPr>
      </w:pPr>
    </w:p>
    <w:p w14:paraId="3D8D5401"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71DC865F" w14:textId="77777777" w:rsidR="00B4483D" w:rsidRPr="00500399" w:rsidRDefault="00B4483D" w:rsidP="00141DA8">
      <w:pPr>
        <w:pStyle w:val="HTMLPreformatted"/>
        <w:ind w:left="360" w:right="720"/>
        <w:rPr>
          <w:rFonts w:ascii="Garamond" w:hAnsi="Garamond"/>
          <w:sz w:val="16"/>
          <w:szCs w:val="16"/>
          <w:highlight w:val="yellow"/>
        </w:rPr>
      </w:pPr>
    </w:p>
    <w:p w14:paraId="341BECD0"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2E58BC9C"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1D48665E"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7D8BF8BD"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7DD26DA2"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0CC4CD2D"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74FFEB6B"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18F7714B"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67C202D1"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8F2EB16"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3A3178B2"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16F00601"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112316D4" w14:textId="77777777"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This section details the secondary QAQC Code definitions used in combination with the flags above.</w:t>
      </w:r>
      <w:r w:rsidR="00BE5EF8" w:rsidRPr="004341A7">
        <w:rPr>
          <w:rFonts w:ascii="Garamond" w:hAnsi="Garamond"/>
          <w:sz w:val="22"/>
          <w:szCs w:val="22"/>
        </w:rPr>
        <w:t xml:space="preserve"> </w:t>
      </w:r>
      <w:r w:rsidR="008A3CCC" w:rsidRPr="004341A7">
        <w:rPr>
          <w:rFonts w:ascii="Garamond" w:hAnsi="Garamond"/>
          <w:sz w:val="22"/>
          <w:szCs w:val="22"/>
        </w:rPr>
        <w:t xml:space="preserve"> </w:t>
      </w:r>
      <w:r w:rsidRPr="004341A7">
        <w:rPr>
          <w:rFonts w:ascii="Garamond" w:hAnsi="Garamond"/>
          <w:sz w:val="22"/>
          <w:szCs w:val="22"/>
          <w:u w:val="single"/>
        </w:rPr>
        <w:t>Include the following excerpt</w:t>
      </w:r>
      <w:r w:rsidR="00E649D6" w:rsidRPr="004341A7">
        <w:rPr>
          <w:rFonts w:ascii="Garamond" w:hAnsi="Garamond"/>
          <w:sz w:val="22"/>
          <w:szCs w:val="22"/>
        </w:rPr>
        <w:t>:</w:t>
      </w:r>
    </w:p>
    <w:p w14:paraId="0A2F7AEA" w14:textId="77777777" w:rsidR="008A3CCC" w:rsidRPr="004341A7" w:rsidRDefault="008A3CCC" w:rsidP="00E715AA">
      <w:pPr>
        <w:pStyle w:val="HTMLPreformatted"/>
        <w:rPr>
          <w:rFonts w:ascii="Garamond" w:hAnsi="Garamond"/>
          <w:sz w:val="22"/>
          <w:szCs w:val="22"/>
        </w:rPr>
      </w:pPr>
    </w:p>
    <w:p w14:paraId="5A8B29D0"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r w:rsidR="006C17BB" w:rsidRPr="004341A7">
        <w:rPr>
          <w:rFonts w:ascii="Garamond" w:hAnsi="Garamond"/>
          <w:sz w:val="22"/>
          <w:szCs w:val="22"/>
        </w:rPr>
        <w:t>datasonde</w:t>
      </w:r>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can be applied to the entire record in the F_Record column.</w:t>
      </w:r>
      <w:r w:rsidR="00020C95" w:rsidRPr="004341A7">
        <w:rPr>
          <w:rFonts w:ascii="Garamond" w:hAnsi="Garamond"/>
          <w:sz w:val="22"/>
          <w:szCs w:val="22"/>
        </w:rPr>
        <w:t xml:space="preserve">  </w:t>
      </w:r>
    </w:p>
    <w:p w14:paraId="27D0035B" w14:textId="77777777" w:rsidR="00BE5EF8" w:rsidRPr="00500399" w:rsidRDefault="00BE5EF8" w:rsidP="0024722E">
      <w:pPr>
        <w:pStyle w:val="HTMLPreformatted"/>
        <w:ind w:left="540" w:right="540"/>
        <w:jc w:val="both"/>
        <w:rPr>
          <w:rFonts w:ascii="Garamond" w:hAnsi="Garamond"/>
          <w:sz w:val="16"/>
          <w:szCs w:val="16"/>
        </w:rPr>
      </w:pPr>
    </w:p>
    <w:p w14:paraId="721D7806" w14:textId="77777777"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6F926055" w14:textId="77777777"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5D869B48" w14:textId="77777777"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1000037C" w14:textId="77777777"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6B9255DB"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67F49A08"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2DC61F44"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4AA3EEF" w14:textId="77777777"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323D1863" w14:textId="77777777"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6CDD6554" w14:textId="77777777"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04853FC8" w14:textId="77777777"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06EC7D4E" w14:textId="77777777"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398FBBCE"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5A249697"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48B20701"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70C39DA2"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1B833BC0"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14:paraId="1497FDCF"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25F0A580"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1C09D4ED"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03A4F21" w14:textId="77777777"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17FA8653" w14:textId="77777777"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00FFCFC2" w14:textId="77777777"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70D20264" w14:textId="77777777"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43B2AA0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3831523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572BDDF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48F06D8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4AA7CC5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2256BA5D" w14:textId="77777777"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74384152" w14:textId="77777777"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2D2EE83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7B8E6DF3"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221CEE6D"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AF39BD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7EAE9BE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BA02FCF" w14:textId="77777777"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14:paraId="1B56DCE9"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6E659FC6" w14:textId="77777777"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4BAF538F" w14:textId="77777777"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20256CB1" w14:textId="77777777"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56C790AD" w14:textId="77777777"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4106168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219B6FD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631F7947"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97C8CA2"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4A2BF5A6" w14:textId="77777777"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137BB022"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0B20BF2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2510000" w14:textId="77777777"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7879BD83" w14:textId="77777777"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71684FAA"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49C50E1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27BA6066"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3410ECF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085EA2C2"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3196B1B6"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7D2C66A9" w14:textId="77777777"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2B6B4F8A"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4ED73B92" w14:textId="28ED524A" w:rsidR="004C703C" w:rsidRDefault="00B4483D" w:rsidP="00643B1D">
      <w:pPr>
        <w:pStyle w:val="HTMLPreformatted"/>
        <w:rPr>
          <w:rFonts w:ascii="Garamond" w:hAnsi="Garamond" w:cs="Times New Roman"/>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337AB27B" w14:textId="77777777" w:rsidR="00E7422C" w:rsidRDefault="00E7422C" w:rsidP="00643B1D">
      <w:pPr>
        <w:pStyle w:val="HTMLPreformatted"/>
        <w:rPr>
          <w:rFonts w:ascii="Garamond" w:hAnsi="Garamond" w:cs="Times New Roman"/>
          <w:sz w:val="22"/>
          <w:szCs w:val="22"/>
        </w:rPr>
      </w:pPr>
    </w:p>
    <w:p w14:paraId="051DEB1C" w14:textId="449047C8" w:rsidR="00E7422C" w:rsidRPr="00643B1D" w:rsidRDefault="00E7422C" w:rsidP="00643B1D">
      <w:pPr>
        <w:pStyle w:val="HTMLPreformatted"/>
        <w:rPr>
          <w:rFonts w:ascii="Garamond" w:hAnsi="Garamond" w:cs="Times New Roman"/>
          <w:sz w:val="22"/>
          <w:szCs w:val="22"/>
        </w:rPr>
      </w:pPr>
      <w:r w:rsidRPr="00E7422C">
        <w:rPr>
          <w:noProof/>
        </w:rPr>
        <w:lastRenderedPageBreak/>
        <w:drawing>
          <wp:inline distT="0" distB="0" distL="0" distR="0" wp14:anchorId="2F91F722" wp14:editId="30395FA2">
            <wp:extent cx="6309360" cy="17723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1772364"/>
                    </a:xfrm>
                    <a:prstGeom prst="rect">
                      <a:avLst/>
                    </a:prstGeom>
                    <a:noFill/>
                    <a:ln>
                      <a:noFill/>
                    </a:ln>
                  </pic:spPr>
                </pic:pic>
              </a:graphicData>
            </a:graphic>
          </wp:inline>
        </w:drawing>
      </w:r>
    </w:p>
    <w:p w14:paraId="32153318" w14:textId="1751451A" w:rsidR="004C703C" w:rsidRDefault="00E7422C" w:rsidP="00F8159F">
      <w:pPr>
        <w:pStyle w:val="HTMLPreformatted"/>
        <w:rPr>
          <w:rFonts w:ascii="Garamond" w:hAnsi="Garamond" w:cs="Times New Roman"/>
          <w:b/>
          <w:bCs/>
          <w:sz w:val="22"/>
          <w:szCs w:val="22"/>
        </w:rPr>
      </w:pPr>
      <w:r w:rsidRPr="00E7422C">
        <w:rPr>
          <w:noProof/>
        </w:rPr>
        <w:drawing>
          <wp:inline distT="0" distB="0" distL="0" distR="0" wp14:anchorId="6F9FB146" wp14:editId="7BA5F7C5">
            <wp:extent cx="6309360" cy="136850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1368508"/>
                    </a:xfrm>
                    <a:prstGeom prst="rect">
                      <a:avLst/>
                    </a:prstGeom>
                    <a:noFill/>
                    <a:ln>
                      <a:noFill/>
                    </a:ln>
                  </pic:spPr>
                </pic:pic>
              </a:graphicData>
            </a:graphic>
          </wp:inline>
        </w:drawing>
      </w:r>
    </w:p>
    <w:p w14:paraId="291F31B6" w14:textId="77777777" w:rsidR="00E7422C" w:rsidRDefault="00E7422C" w:rsidP="00F8159F">
      <w:pPr>
        <w:pStyle w:val="HTMLPreformatted"/>
        <w:rPr>
          <w:rFonts w:ascii="Garamond" w:hAnsi="Garamond" w:cs="Times New Roman"/>
          <w:b/>
          <w:bCs/>
          <w:sz w:val="22"/>
          <w:szCs w:val="22"/>
        </w:rPr>
      </w:pPr>
    </w:p>
    <w:p w14:paraId="72644278" w14:textId="66BF8D4D" w:rsidR="00E7422C" w:rsidRDefault="00E7422C" w:rsidP="00F8159F">
      <w:pPr>
        <w:pStyle w:val="HTMLPreformatted"/>
        <w:rPr>
          <w:rFonts w:ascii="Garamond" w:hAnsi="Garamond" w:cs="Times New Roman"/>
          <w:b/>
          <w:bCs/>
          <w:sz w:val="22"/>
          <w:szCs w:val="22"/>
        </w:rPr>
      </w:pPr>
      <w:r w:rsidRPr="00E7422C">
        <w:rPr>
          <w:noProof/>
        </w:rPr>
        <w:drawing>
          <wp:inline distT="0" distB="0" distL="0" distR="0" wp14:anchorId="108D76E6" wp14:editId="7C9F8205">
            <wp:extent cx="6309360" cy="1524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1524484"/>
                    </a:xfrm>
                    <a:prstGeom prst="rect">
                      <a:avLst/>
                    </a:prstGeom>
                    <a:noFill/>
                    <a:ln>
                      <a:noFill/>
                    </a:ln>
                  </pic:spPr>
                </pic:pic>
              </a:graphicData>
            </a:graphic>
          </wp:inline>
        </w:drawing>
      </w:r>
    </w:p>
    <w:p w14:paraId="745A9A45" w14:textId="77777777" w:rsidR="00D922D5" w:rsidRDefault="00D922D5" w:rsidP="00F8159F">
      <w:pPr>
        <w:pStyle w:val="HTMLPreformatted"/>
        <w:rPr>
          <w:rFonts w:ascii="Garamond" w:hAnsi="Garamond" w:cs="Times New Roman"/>
          <w:b/>
          <w:bCs/>
          <w:sz w:val="22"/>
          <w:szCs w:val="22"/>
        </w:rPr>
      </w:pPr>
    </w:p>
    <w:p w14:paraId="21042DD0" w14:textId="17D2E340" w:rsidR="00D922D5" w:rsidRDefault="00D922D5" w:rsidP="00F8159F">
      <w:pPr>
        <w:pStyle w:val="HTMLPreformatted"/>
        <w:rPr>
          <w:rFonts w:ascii="Garamond" w:hAnsi="Garamond" w:cs="Times New Roman"/>
          <w:b/>
          <w:bCs/>
          <w:sz w:val="22"/>
          <w:szCs w:val="22"/>
        </w:rPr>
      </w:pPr>
      <w:r w:rsidRPr="00D922D5">
        <w:rPr>
          <w:noProof/>
        </w:rPr>
        <w:drawing>
          <wp:inline distT="0" distB="0" distL="0" distR="0" wp14:anchorId="7BE495C9" wp14:editId="0A45FB08">
            <wp:extent cx="6309360" cy="118907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1189077"/>
                    </a:xfrm>
                    <a:prstGeom prst="rect">
                      <a:avLst/>
                    </a:prstGeom>
                    <a:noFill/>
                    <a:ln>
                      <a:noFill/>
                    </a:ln>
                  </pic:spPr>
                </pic:pic>
              </a:graphicData>
            </a:graphic>
          </wp:inline>
        </w:drawing>
      </w:r>
    </w:p>
    <w:p w14:paraId="385E4693" w14:textId="77777777" w:rsidR="00D922D5" w:rsidRDefault="00D922D5" w:rsidP="00F8159F">
      <w:pPr>
        <w:pStyle w:val="HTMLPreformatted"/>
        <w:rPr>
          <w:rFonts w:ascii="Garamond" w:hAnsi="Garamond" w:cs="Times New Roman"/>
          <w:b/>
          <w:bCs/>
          <w:sz w:val="22"/>
          <w:szCs w:val="22"/>
        </w:rPr>
      </w:pPr>
    </w:p>
    <w:p w14:paraId="7255FE80" w14:textId="77777777" w:rsidR="00B4483D" w:rsidRDefault="00020C95" w:rsidP="00735A06">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0E8FF0FF" w14:textId="20DA2B17" w:rsidR="00F72FAF" w:rsidRDefault="00F72FAF" w:rsidP="00F72FAF">
      <w:pPr>
        <w:ind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68116C15" w14:textId="77777777" w:rsidR="007E0743" w:rsidRDefault="007E0743" w:rsidP="00735A06">
      <w:pPr>
        <w:ind w:right="900"/>
        <w:jc w:val="both"/>
        <w:rPr>
          <w:rFonts w:ascii="Garamond" w:hAnsi="Garamond"/>
          <w:sz w:val="22"/>
          <w:szCs w:val="22"/>
        </w:rPr>
      </w:pPr>
    </w:p>
    <w:p w14:paraId="7F6C5DEE" w14:textId="092ECFF7" w:rsidR="006C356C" w:rsidRDefault="006C356C" w:rsidP="006C356C">
      <w:pPr>
        <w:ind w:right="900"/>
        <w:jc w:val="both"/>
        <w:rPr>
          <w:rFonts w:ascii="Garamond" w:hAnsi="Garamond"/>
          <w:sz w:val="22"/>
          <w:szCs w:val="22"/>
        </w:rPr>
      </w:pPr>
      <w:r>
        <w:rPr>
          <w:rFonts w:ascii="Garamond" w:hAnsi="Garamond"/>
          <w:sz w:val="22"/>
          <w:szCs w:val="22"/>
        </w:rPr>
        <w:t xml:space="preserve">A strong storm on 10/26 – 10/27/2017 hit the region and is apparent in several parameters at all of our SWMP sites. The University of Minnesota Duluth buoy in Lake Superior recorded steady winds of 35 – 40 mph and waves up to 16 feet. The off-lake winds associated with the </w:t>
      </w:r>
      <w:r w:rsidR="0001313C">
        <w:rPr>
          <w:rFonts w:ascii="Garamond" w:hAnsi="Garamond"/>
          <w:sz w:val="22"/>
          <w:szCs w:val="22"/>
        </w:rPr>
        <w:t>storm caused a noticeable storm surge</w:t>
      </w:r>
      <w:r>
        <w:rPr>
          <w:rFonts w:ascii="Garamond" w:hAnsi="Garamond"/>
          <w:sz w:val="22"/>
          <w:szCs w:val="22"/>
        </w:rPr>
        <w:t xml:space="preserve">, rapidly increasing water depth at all sights beginning 10/26 21:45 and peaking at 10/27 00:45 (at BA our closest to Lake sight). Specific conductivity, dissolved oxygen, pH, turbidity, and depth were all affected to varying degrees at each site and are individually flagged CWE where relevant in the data. </w:t>
      </w:r>
    </w:p>
    <w:p w14:paraId="7B5C80C6" w14:textId="77777777" w:rsidR="006C356C" w:rsidRDefault="006C356C" w:rsidP="00735A06">
      <w:pPr>
        <w:ind w:right="900"/>
        <w:jc w:val="both"/>
        <w:rPr>
          <w:rFonts w:ascii="Garamond" w:hAnsi="Garamond"/>
          <w:sz w:val="22"/>
          <w:szCs w:val="22"/>
        </w:rPr>
      </w:pPr>
    </w:p>
    <w:p w14:paraId="26C51BF3" w14:textId="77777777" w:rsidR="006C356C" w:rsidRDefault="006C356C" w:rsidP="00735A06">
      <w:pPr>
        <w:ind w:right="900"/>
        <w:jc w:val="both"/>
        <w:rPr>
          <w:rFonts w:ascii="Garamond" w:hAnsi="Garamond"/>
          <w:sz w:val="22"/>
          <w:szCs w:val="22"/>
        </w:rPr>
      </w:pPr>
    </w:p>
    <w:p w14:paraId="72CE0208" w14:textId="77777777" w:rsidR="00616937" w:rsidRDefault="00616937" w:rsidP="00735A06">
      <w:pPr>
        <w:ind w:right="900"/>
        <w:jc w:val="both"/>
        <w:rPr>
          <w:rFonts w:ascii="Garamond" w:hAnsi="Garamond"/>
          <w:sz w:val="22"/>
          <w:szCs w:val="22"/>
        </w:rPr>
      </w:pPr>
      <w:r>
        <w:rPr>
          <w:rFonts w:ascii="Garamond" w:hAnsi="Garamond"/>
          <w:sz w:val="22"/>
          <w:szCs w:val="22"/>
        </w:rPr>
        <w:t>Barkers Island Site</w:t>
      </w:r>
      <w:r w:rsidR="00C90DA3">
        <w:rPr>
          <w:rFonts w:ascii="Garamond" w:hAnsi="Garamond"/>
          <w:sz w:val="22"/>
          <w:szCs w:val="22"/>
        </w:rPr>
        <w:t>:</w:t>
      </w:r>
    </w:p>
    <w:p w14:paraId="6430D50E" w14:textId="77777777" w:rsidR="00616937" w:rsidRDefault="00616937" w:rsidP="00735A06">
      <w:pPr>
        <w:ind w:right="900"/>
        <w:jc w:val="both"/>
        <w:rPr>
          <w:rFonts w:ascii="Garamond" w:hAnsi="Garamond"/>
          <w:sz w:val="22"/>
          <w:szCs w:val="22"/>
        </w:rPr>
      </w:pPr>
    </w:p>
    <w:p w14:paraId="406A6682" w14:textId="1479F291" w:rsidR="0096706D" w:rsidRDefault="00871D49" w:rsidP="00735A06">
      <w:pPr>
        <w:ind w:right="900"/>
        <w:jc w:val="both"/>
        <w:rPr>
          <w:rFonts w:ascii="Garamond" w:hAnsi="Garamond"/>
          <w:sz w:val="22"/>
          <w:szCs w:val="22"/>
        </w:rPr>
      </w:pPr>
      <w:r>
        <w:rPr>
          <w:rFonts w:ascii="Garamond" w:hAnsi="Garamond"/>
          <w:sz w:val="22"/>
          <w:szCs w:val="22"/>
        </w:rPr>
        <w:t>The sondes during the first two deployments</w:t>
      </w:r>
      <w:r w:rsidR="00616937">
        <w:rPr>
          <w:rFonts w:ascii="Garamond" w:hAnsi="Garamond"/>
          <w:sz w:val="22"/>
          <w:szCs w:val="22"/>
        </w:rPr>
        <w:t xml:space="preserve"> (3/24/2017 14:45 through 5/30/2017 9:30)</w:t>
      </w:r>
      <w:r w:rsidR="00AD7BA5">
        <w:rPr>
          <w:rFonts w:ascii="Garamond" w:hAnsi="Garamond"/>
          <w:sz w:val="22"/>
          <w:szCs w:val="22"/>
        </w:rPr>
        <w:t xml:space="preserve"> were programmed</w:t>
      </w:r>
      <w:r>
        <w:rPr>
          <w:rFonts w:ascii="Garamond" w:hAnsi="Garamond"/>
          <w:sz w:val="22"/>
          <w:szCs w:val="22"/>
        </w:rPr>
        <w:t xml:space="preserve"> to Coordinated Universal Time (UTC) instead of the usual Central Standard Time (CST). The </w:t>
      </w:r>
      <w:r w:rsidR="00616937">
        <w:rPr>
          <w:rFonts w:ascii="Garamond" w:hAnsi="Garamond"/>
          <w:sz w:val="22"/>
          <w:szCs w:val="22"/>
        </w:rPr>
        <w:t xml:space="preserve">DateTimeStamp, </w:t>
      </w:r>
      <w:r>
        <w:rPr>
          <w:rFonts w:ascii="Garamond" w:hAnsi="Garamond"/>
          <w:sz w:val="22"/>
          <w:szCs w:val="22"/>
        </w:rPr>
        <w:t xml:space="preserve">therefore </w:t>
      </w:r>
      <w:r w:rsidR="00616937">
        <w:rPr>
          <w:rFonts w:ascii="Garamond" w:hAnsi="Garamond"/>
          <w:sz w:val="22"/>
          <w:szCs w:val="22"/>
        </w:rPr>
        <w:t>was</w:t>
      </w:r>
      <w:r>
        <w:rPr>
          <w:rFonts w:ascii="Garamond" w:hAnsi="Garamond"/>
          <w:sz w:val="22"/>
          <w:szCs w:val="22"/>
        </w:rPr>
        <w:t xml:space="preserve"> changed to CST by subtracting 6 hours from UTC time. Thus, the submitted raw da</w:t>
      </w:r>
      <w:r w:rsidR="0001313C">
        <w:rPr>
          <w:rFonts w:ascii="Garamond" w:hAnsi="Garamond"/>
          <w:sz w:val="22"/>
          <w:szCs w:val="22"/>
        </w:rPr>
        <w:t>ta file does not match</w:t>
      </w:r>
      <w:r>
        <w:rPr>
          <w:rFonts w:ascii="Garamond" w:hAnsi="Garamond"/>
          <w:sz w:val="22"/>
          <w:szCs w:val="22"/>
        </w:rPr>
        <w:t xml:space="preserve"> the original .bin file obtained from the sondes. </w:t>
      </w:r>
    </w:p>
    <w:p w14:paraId="4CEB5CB2" w14:textId="77777777" w:rsidR="00E31266" w:rsidRDefault="00E31266" w:rsidP="00735A06">
      <w:pPr>
        <w:ind w:right="900"/>
        <w:jc w:val="both"/>
        <w:rPr>
          <w:rFonts w:ascii="Garamond" w:hAnsi="Garamond"/>
          <w:sz w:val="22"/>
          <w:szCs w:val="22"/>
        </w:rPr>
      </w:pPr>
    </w:p>
    <w:p w14:paraId="7C4FFFD6" w14:textId="255B4DF7" w:rsidR="00E31266" w:rsidRDefault="00E31266" w:rsidP="00E31266">
      <w:pPr>
        <w:ind w:right="900"/>
        <w:jc w:val="both"/>
        <w:rPr>
          <w:rFonts w:ascii="Garamond" w:hAnsi="Garamond"/>
          <w:sz w:val="22"/>
          <w:szCs w:val="22"/>
        </w:rPr>
      </w:pPr>
      <w:r>
        <w:rPr>
          <w:rFonts w:ascii="Garamond" w:hAnsi="Garamond"/>
          <w:sz w:val="22"/>
          <w:szCs w:val="22"/>
        </w:rPr>
        <w:t xml:space="preserve">The sonde deployed on 3/24/2017, 14:45 was deployed for 41 days, </w:t>
      </w:r>
      <w:r w:rsidR="0001313C">
        <w:rPr>
          <w:rFonts w:ascii="Garamond" w:hAnsi="Garamond"/>
          <w:sz w:val="22"/>
          <w:szCs w:val="22"/>
        </w:rPr>
        <w:t xml:space="preserve">13 days </w:t>
      </w:r>
      <w:r>
        <w:rPr>
          <w:rFonts w:ascii="Garamond" w:hAnsi="Garamond"/>
          <w:sz w:val="22"/>
          <w:szCs w:val="22"/>
        </w:rPr>
        <w:t>past the required 28 day threshold. However, due to cold water temperatures, only moderate fouling was present and no drift was evident for any of the parameters.</w:t>
      </w:r>
    </w:p>
    <w:p w14:paraId="2416B984" w14:textId="77777777" w:rsidR="00775F38" w:rsidRDefault="00775F38" w:rsidP="00E31266">
      <w:pPr>
        <w:ind w:right="900"/>
        <w:jc w:val="both"/>
        <w:rPr>
          <w:rFonts w:ascii="Garamond" w:hAnsi="Garamond"/>
          <w:sz w:val="22"/>
          <w:szCs w:val="22"/>
        </w:rPr>
      </w:pPr>
    </w:p>
    <w:p w14:paraId="16D7D1B3" w14:textId="17D4237D" w:rsidR="00775F38" w:rsidRDefault="00775F38" w:rsidP="00775F38">
      <w:pPr>
        <w:ind w:right="900"/>
        <w:jc w:val="both"/>
        <w:rPr>
          <w:rFonts w:ascii="Garamond" w:hAnsi="Garamond"/>
          <w:sz w:val="22"/>
          <w:szCs w:val="22"/>
        </w:rPr>
      </w:pPr>
      <w:r>
        <w:rPr>
          <w:rFonts w:ascii="Garamond" w:hAnsi="Garamond"/>
          <w:sz w:val="22"/>
          <w:szCs w:val="22"/>
        </w:rPr>
        <w:t xml:space="preserve">Sondes deployed between 5/03/2017 and </w:t>
      </w:r>
      <w:r w:rsidR="009F1F4C">
        <w:rPr>
          <w:rFonts w:ascii="Garamond" w:hAnsi="Garamond"/>
          <w:sz w:val="22"/>
          <w:szCs w:val="22"/>
        </w:rPr>
        <w:t>05/30/2017</w:t>
      </w:r>
      <w:r>
        <w:rPr>
          <w:rFonts w:ascii="Garamond" w:hAnsi="Garamond"/>
          <w:sz w:val="22"/>
          <w:szCs w:val="22"/>
        </w:rPr>
        <w:t xml:space="preserve"> logged specific conductivity in uS/cm instead of mS/cm. Because ingestion into the CDMO database requires mS/cm. the conversion (division by 1000) was made to the raw files. Thus, the raw data files do not match the raw .bin files. </w:t>
      </w:r>
    </w:p>
    <w:p w14:paraId="70948436" w14:textId="77777777" w:rsidR="005442A8" w:rsidRDefault="005442A8" w:rsidP="00E31266">
      <w:pPr>
        <w:ind w:right="900"/>
        <w:jc w:val="both"/>
        <w:rPr>
          <w:rFonts w:ascii="Garamond" w:hAnsi="Garamond"/>
          <w:sz w:val="22"/>
          <w:szCs w:val="22"/>
        </w:rPr>
      </w:pPr>
    </w:p>
    <w:p w14:paraId="0CA0F0B3" w14:textId="77777777" w:rsidR="005442A8" w:rsidRDefault="005442A8" w:rsidP="00E31266">
      <w:pPr>
        <w:ind w:right="900"/>
        <w:jc w:val="both"/>
        <w:rPr>
          <w:rFonts w:ascii="Garamond" w:hAnsi="Garamond"/>
          <w:sz w:val="22"/>
          <w:szCs w:val="22"/>
        </w:rPr>
      </w:pPr>
      <w:r>
        <w:rPr>
          <w:rFonts w:ascii="Garamond" w:hAnsi="Garamond"/>
          <w:sz w:val="22"/>
          <w:szCs w:val="22"/>
        </w:rPr>
        <w:t>The sonde for the 05/03/2017 deployment was miscalibrated for depth</w:t>
      </w:r>
      <w:r w:rsidRPr="005442A8">
        <w:rPr>
          <w:rFonts w:ascii="Garamond" w:hAnsi="Garamond"/>
          <w:sz w:val="22"/>
          <w:szCs w:val="22"/>
        </w:rPr>
        <w:t xml:space="preserve"> </w:t>
      </w:r>
      <w:r>
        <w:rPr>
          <w:rFonts w:ascii="Garamond" w:hAnsi="Garamond"/>
          <w:sz w:val="22"/>
          <w:szCs w:val="22"/>
        </w:rPr>
        <w:t xml:space="preserve">because of an erroneous barometric pressure reading. Depth was calibrated using a barometric </w:t>
      </w:r>
      <w:r w:rsidR="00D8144A">
        <w:rPr>
          <w:rFonts w:ascii="Garamond" w:hAnsi="Garamond"/>
          <w:sz w:val="22"/>
          <w:szCs w:val="22"/>
        </w:rPr>
        <w:t>pressure reading of 746.5</w:t>
      </w:r>
      <w:r>
        <w:rPr>
          <w:rFonts w:ascii="Garamond" w:hAnsi="Garamond"/>
          <w:sz w:val="22"/>
          <w:szCs w:val="22"/>
        </w:rPr>
        <w:t xml:space="preserve"> mmHg</w:t>
      </w:r>
      <w:r w:rsidR="00D8144A">
        <w:rPr>
          <w:rFonts w:ascii="Garamond" w:hAnsi="Garamond"/>
          <w:sz w:val="22"/>
          <w:szCs w:val="22"/>
        </w:rPr>
        <w:t>,</w:t>
      </w:r>
      <w:r>
        <w:rPr>
          <w:rFonts w:ascii="Garamond" w:hAnsi="Garamond"/>
          <w:sz w:val="22"/>
          <w:szCs w:val="22"/>
        </w:rPr>
        <w:t xml:space="preserve"> therefore a -0.184</w:t>
      </w:r>
      <w:r w:rsidR="00D8144A">
        <w:rPr>
          <w:rFonts w:ascii="Garamond" w:hAnsi="Garamond"/>
          <w:sz w:val="22"/>
          <w:szCs w:val="22"/>
        </w:rPr>
        <w:t>m offset was applied to the data</w:t>
      </w:r>
      <w:r>
        <w:rPr>
          <w:rFonts w:ascii="Garamond" w:hAnsi="Garamond"/>
          <w:sz w:val="22"/>
          <w:szCs w:val="22"/>
        </w:rPr>
        <w:t>. However, the barometer pressure was actually 762.0 mmHg requiring a 0.027m offset. The data was corrected f</w:t>
      </w:r>
      <w:r w:rsidR="00334032">
        <w:rPr>
          <w:rFonts w:ascii="Garamond" w:hAnsi="Garamond"/>
          <w:sz w:val="22"/>
          <w:szCs w:val="22"/>
        </w:rPr>
        <w:t xml:space="preserve">or this error by adding </w:t>
      </w:r>
      <w:r>
        <w:rPr>
          <w:rFonts w:ascii="Garamond" w:hAnsi="Garamond"/>
          <w:sz w:val="22"/>
          <w:szCs w:val="22"/>
        </w:rPr>
        <w:t xml:space="preserve">0.211m to every value (the difference between the two offsets). </w:t>
      </w:r>
    </w:p>
    <w:p w14:paraId="153EB7DB" w14:textId="77777777" w:rsidR="00871D49" w:rsidRDefault="00871D49" w:rsidP="00735A06">
      <w:pPr>
        <w:ind w:right="900"/>
        <w:jc w:val="both"/>
        <w:rPr>
          <w:rFonts w:ascii="Garamond" w:hAnsi="Garamond"/>
          <w:sz w:val="22"/>
          <w:szCs w:val="22"/>
        </w:rPr>
      </w:pPr>
    </w:p>
    <w:p w14:paraId="22200236" w14:textId="77777777" w:rsidR="000773CD" w:rsidRPr="005334FC" w:rsidRDefault="003B73E0" w:rsidP="00735A06">
      <w:pPr>
        <w:ind w:right="900"/>
        <w:jc w:val="both"/>
        <w:rPr>
          <w:rFonts w:ascii="Garamond" w:hAnsi="Garamond"/>
          <w:sz w:val="22"/>
          <w:szCs w:val="22"/>
        </w:rPr>
      </w:pPr>
      <w:r>
        <w:rPr>
          <w:rFonts w:ascii="Garamond" w:hAnsi="Garamond"/>
          <w:sz w:val="22"/>
          <w:szCs w:val="22"/>
        </w:rPr>
        <w:t>The sonde for the</w:t>
      </w:r>
      <w:r w:rsidR="00871D49">
        <w:rPr>
          <w:rFonts w:ascii="Garamond" w:hAnsi="Garamond"/>
          <w:sz w:val="22"/>
          <w:szCs w:val="22"/>
        </w:rPr>
        <w:t xml:space="preserve"> 6/27/2017 deployment was miscalibrated for depth and oxygen because of an erroneous</w:t>
      </w:r>
      <w:r w:rsidR="00530759">
        <w:rPr>
          <w:rFonts w:ascii="Garamond" w:hAnsi="Garamond"/>
          <w:sz w:val="22"/>
          <w:szCs w:val="22"/>
        </w:rPr>
        <w:t xml:space="preserve"> barometric pressure reading</w:t>
      </w:r>
      <w:r w:rsidR="00871D49">
        <w:rPr>
          <w:rFonts w:ascii="Garamond" w:hAnsi="Garamond"/>
          <w:sz w:val="22"/>
          <w:szCs w:val="22"/>
        </w:rPr>
        <w:t xml:space="preserve">. </w:t>
      </w:r>
      <w:r w:rsidR="00EA061A">
        <w:rPr>
          <w:rFonts w:ascii="Garamond" w:hAnsi="Garamond"/>
          <w:sz w:val="22"/>
          <w:szCs w:val="22"/>
        </w:rPr>
        <w:t xml:space="preserve">Depth was calibrated using a </w:t>
      </w:r>
      <w:r w:rsidR="00B92F96">
        <w:rPr>
          <w:rFonts w:ascii="Garamond" w:hAnsi="Garamond"/>
          <w:sz w:val="22"/>
          <w:szCs w:val="22"/>
        </w:rPr>
        <w:t xml:space="preserve">corrected for altitude, </w:t>
      </w:r>
      <w:r w:rsidR="00EA061A">
        <w:rPr>
          <w:rFonts w:ascii="Garamond" w:hAnsi="Garamond"/>
          <w:sz w:val="22"/>
          <w:szCs w:val="22"/>
        </w:rPr>
        <w:t>barometric pressure reading of 810.75 mmHg</w:t>
      </w:r>
      <w:r w:rsidR="00334032">
        <w:rPr>
          <w:rFonts w:ascii="Garamond" w:hAnsi="Garamond"/>
          <w:sz w:val="22"/>
          <w:szCs w:val="22"/>
        </w:rPr>
        <w:t>,</w:t>
      </w:r>
      <w:r w:rsidR="00EA061A">
        <w:rPr>
          <w:rFonts w:ascii="Garamond" w:hAnsi="Garamond"/>
          <w:sz w:val="22"/>
          <w:szCs w:val="22"/>
        </w:rPr>
        <w:t xml:space="preserve"> </w:t>
      </w:r>
      <w:r w:rsidR="00B92F96">
        <w:rPr>
          <w:rFonts w:ascii="Garamond" w:hAnsi="Garamond"/>
          <w:sz w:val="22"/>
          <w:szCs w:val="22"/>
        </w:rPr>
        <w:t>therefore a</w:t>
      </w:r>
      <w:r w:rsidR="00EA061A">
        <w:rPr>
          <w:rFonts w:ascii="Garamond" w:hAnsi="Garamond"/>
          <w:sz w:val="22"/>
          <w:szCs w:val="22"/>
        </w:rPr>
        <w:t xml:space="preserve"> 0.68m </w:t>
      </w:r>
      <w:r w:rsidR="00B92F96">
        <w:rPr>
          <w:rFonts w:ascii="Garamond" w:hAnsi="Garamond"/>
          <w:sz w:val="22"/>
          <w:szCs w:val="22"/>
        </w:rPr>
        <w:t>offset was applied to the data</w:t>
      </w:r>
      <w:r w:rsidR="00871D49">
        <w:rPr>
          <w:rFonts w:ascii="Garamond" w:hAnsi="Garamond"/>
          <w:sz w:val="22"/>
          <w:szCs w:val="22"/>
        </w:rPr>
        <w:t>.</w:t>
      </w:r>
      <w:r w:rsidR="00EA061A">
        <w:rPr>
          <w:rFonts w:ascii="Garamond" w:hAnsi="Garamond"/>
          <w:sz w:val="22"/>
          <w:szCs w:val="22"/>
        </w:rPr>
        <w:t xml:space="preserve"> The </w:t>
      </w:r>
      <w:r w:rsidR="00B92F96">
        <w:rPr>
          <w:rFonts w:ascii="Garamond" w:hAnsi="Garamond"/>
          <w:sz w:val="22"/>
          <w:szCs w:val="22"/>
        </w:rPr>
        <w:t xml:space="preserve">corrected for altitude, </w:t>
      </w:r>
      <w:r w:rsidR="00EA061A">
        <w:rPr>
          <w:rFonts w:ascii="Garamond" w:hAnsi="Garamond"/>
          <w:sz w:val="22"/>
          <w:szCs w:val="22"/>
        </w:rPr>
        <w:t xml:space="preserve">barometric pressure was however, </w:t>
      </w:r>
      <w:r w:rsidR="00B92F96">
        <w:rPr>
          <w:rFonts w:ascii="Garamond" w:hAnsi="Garamond"/>
          <w:sz w:val="22"/>
          <w:szCs w:val="22"/>
        </w:rPr>
        <w:t xml:space="preserve">really </w:t>
      </w:r>
      <w:r w:rsidR="00EA061A">
        <w:rPr>
          <w:rFonts w:ascii="Garamond" w:hAnsi="Garamond"/>
          <w:sz w:val="22"/>
          <w:szCs w:val="22"/>
        </w:rPr>
        <w:t>760.7 mmHg, meaning no offset</w:t>
      </w:r>
      <w:r w:rsidR="00B92F96">
        <w:rPr>
          <w:rFonts w:ascii="Garamond" w:hAnsi="Garamond"/>
          <w:sz w:val="22"/>
          <w:szCs w:val="22"/>
        </w:rPr>
        <w:t xml:space="preserve"> was required. </w:t>
      </w:r>
      <w:r w:rsidR="00DE3502">
        <w:rPr>
          <w:rFonts w:ascii="Garamond" w:hAnsi="Garamond"/>
          <w:sz w:val="22"/>
          <w:szCs w:val="22"/>
        </w:rPr>
        <w:t>D</w:t>
      </w:r>
      <w:r w:rsidR="00B92F96">
        <w:rPr>
          <w:rFonts w:ascii="Garamond" w:hAnsi="Garamond"/>
          <w:sz w:val="22"/>
          <w:szCs w:val="22"/>
        </w:rPr>
        <w:t xml:space="preserve">epth data was corrected by </w:t>
      </w:r>
      <w:r w:rsidR="006861E2">
        <w:rPr>
          <w:rFonts w:ascii="Garamond" w:hAnsi="Garamond"/>
          <w:sz w:val="22"/>
          <w:szCs w:val="22"/>
        </w:rPr>
        <w:t>subtracting 0.68m</w:t>
      </w:r>
      <w:r w:rsidR="00EA061A">
        <w:rPr>
          <w:rFonts w:ascii="Garamond" w:hAnsi="Garamond"/>
          <w:sz w:val="22"/>
          <w:szCs w:val="22"/>
        </w:rPr>
        <w:t>.</w:t>
      </w:r>
      <w:r w:rsidR="00CD7FF8">
        <w:rPr>
          <w:rFonts w:ascii="Garamond" w:hAnsi="Garamond"/>
          <w:sz w:val="22"/>
          <w:szCs w:val="22"/>
        </w:rPr>
        <w:t xml:space="preserve"> </w:t>
      </w:r>
      <w:r w:rsidR="00CD7FF8" w:rsidRPr="005334FC">
        <w:rPr>
          <w:rFonts w:ascii="Garamond" w:hAnsi="Garamond"/>
          <w:sz w:val="22"/>
          <w:szCs w:val="22"/>
        </w:rPr>
        <w:t>An altitude uncorrected barometer pressure reading of 795.5 mmHg</w:t>
      </w:r>
      <w:r w:rsidR="006861E2" w:rsidRPr="005334FC">
        <w:rPr>
          <w:rFonts w:ascii="Garamond" w:hAnsi="Garamond"/>
          <w:sz w:val="22"/>
          <w:szCs w:val="22"/>
        </w:rPr>
        <w:t xml:space="preserve"> </w:t>
      </w:r>
      <w:r w:rsidR="00CD7FF8" w:rsidRPr="005334FC">
        <w:rPr>
          <w:rFonts w:ascii="Garamond" w:hAnsi="Garamond"/>
          <w:sz w:val="22"/>
          <w:szCs w:val="22"/>
        </w:rPr>
        <w:t xml:space="preserve">was used to calibrate dissolved oxygen, however the real barometer pressure was 745.5 mmHg. </w:t>
      </w:r>
      <w:r w:rsidR="00DE3502" w:rsidRPr="005334FC">
        <w:rPr>
          <w:rFonts w:ascii="Garamond" w:hAnsi="Garamond"/>
          <w:sz w:val="22"/>
          <w:szCs w:val="22"/>
        </w:rPr>
        <w:t>Because dissolved oxygen saturation increases with increasing pressure, the values for percent saturation and mg/L are overestimated due to the miscalibration.</w:t>
      </w:r>
    </w:p>
    <w:p w14:paraId="41018731" w14:textId="77777777" w:rsidR="00775F38" w:rsidRDefault="00775F38" w:rsidP="00735A06">
      <w:pPr>
        <w:ind w:right="900"/>
        <w:jc w:val="both"/>
        <w:rPr>
          <w:rFonts w:ascii="Garamond" w:hAnsi="Garamond"/>
          <w:sz w:val="22"/>
          <w:szCs w:val="22"/>
        </w:rPr>
      </w:pPr>
    </w:p>
    <w:p w14:paraId="72AC37C4" w14:textId="3ACAB36E" w:rsidR="00334032" w:rsidRDefault="00334032" w:rsidP="00334032">
      <w:pPr>
        <w:ind w:right="900"/>
        <w:jc w:val="both"/>
        <w:rPr>
          <w:rFonts w:ascii="Garamond" w:hAnsi="Garamond"/>
          <w:sz w:val="22"/>
          <w:szCs w:val="22"/>
        </w:rPr>
      </w:pPr>
      <w:r>
        <w:rPr>
          <w:rFonts w:ascii="Garamond" w:hAnsi="Garamond"/>
          <w:sz w:val="22"/>
          <w:szCs w:val="22"/>
        </w:rPr>
        <w:t>The sonde deployed on 9/28</w:t>
      </w:r>
      <w:r w:rsidR="00775F38">
        <w:rPr>
          <w:rFonts w:ascii="Garamond" w:hAnsi="Garamond"/>
          <w:sz w:val="22"/>
          <w:szCs w:val="22"/>
        </w:rPr>
        <w:t xml:space="preserve">/2017, </w:t>
      </w:r>
      <w:r>
        <w:rPr>
          <w:rFonts w:ascii="Garamond" w:hAnsi="Garamond"/>
          <w:sz w:val="22"/>
          <w:szCs w:val="22"/>
        </w:rPr>
        <w:t>12:00 was deployed for 33</w:t>
      </w:r>
      <w:r w:rsidR="00775F38">
        <w:rPr>
          <w:rFonts w:ascii="Garamond" w:hAnsi="Garamond"/>
          <w:sz w:val="22"/>
          <w:szCs w:val="22"/>
        </w:rPr>
        <w:t xml:space="preserve"> days, </w:t>
      </w:r>
      <w:r w:rsidR="0001313C">
        <w:rPr>
          <w:rFonts w:ascii="Garamond" w:hAnsi="Garamond"/>
          <w:sz w:val="22"/>
          <w:szCs w:val="22"/>
        </w:rPr>
        <w:t xml:space="preserve">5 days </w:t>
      </w:r>
      <w:r w:rsidR="00775F38">
        <w:rPr>
          <w:rFonts w:ascii="Garamond" w:hAnsi="Garamond"/>
          <w:sz w:val="22"/>
          <w:szCs w:val="22"/>
        </w:rPr>
        <w:t>past the required 28 day threshold. However, only moderate fouling was present and no drift was evident for any of the parameters.</w:t>
      </w:r>
      <w:r>
        <w:rPr>
          <w:rFonts w:ascii="Garamond" w:hAnsi="Garamond"/>
          <w:sz w:val="22"/>
          <w:szCs w:val="22"/>
        </w:rPr>
        <w:t xml:space="preserve"> </w:t>
      </w:r>
    </w:p>
    <w:p w14:paraId="53E459A8" w14:textId="77777777" w:rsidR="00334032" w:rsidRDefault="00334032" w:rsidP="00334032">
      <w:pPr>
        <w:ind w:right="900"/>
        <w:jc w:val="both"/>
        <w:rPr>
          <w:rFonts w:ascii="Garamond" w:hAnsi="Garamond"/>
          <w:sz w:val="22"/>
          <w:szCs w:val="22"/>
        </w:rPr>
      </w:pPr>
    </w:p>
    <w:p w14:paraId="7A505AD1" w14:textId="0D524D5E" w:rsidR="00775F38" w:rsidRDefault="00334032" w:rsidP="00775F38">
      <w:pPr>
        <w:ind w:right="900"/>
        <w:jc w:val="both"/>
        <w:rPr>
          <w:rFonts w:ascii="Garamond" w:hAnsi="Garamond"/>
          <w:sz w:val="22"/>
          <w:szCs w:val="22"/>
        </w:rPr>
      </w:pPr>
      <w:r>
        <w:rPr>
          <w:rFonts w:ascii="Garamond" w:hAnsi="Garamond"/>
          <w:sz w:val="22"/>
          <w:szCs w:val="22"/>
        </w:rPr>
        <w:t xml:space="preserve">The sonde deployed on 8/25/2017, 10:30 was deployed for 35 days, </w:t>
      </w:r>
      <w:r w:rsidR="0001313C">
        <w:rPr>
          <w:rFonts w:ascii="Garamond" w:hAnsi="Garamond"/>
          <w:sz w:val="22"/>
          <w:szCs w:val="22"/>
        </w:rPr>
        <w:t xml:space="preserve">7 days </w:t>
      </w:r>
      <w:r>
        <w:rPr>
          <w:rFonts w:ascii="Garamond" w:hAnsi="Garamond"/>
          <w:sz w:val="22"/>
          <w:szCs w:val="22"/>
        </w:rPr>
        <w:t>past the required 28 day threshold. However, only moderate fouling was present and no drift was evident for any of the parameters.</w:t>
      </w:r>
    </w:p>
    <w:p w14:paraId="77B90D7E" w14:textId="77777777" w:rsidR="00DE3502" w:rsidRDefault="00DE3502" w:rsidP="00735A06">
      <w:pPr>
        <w:ind w:right="900"/>
        <w:jc w:val="both"/>
        <w:rPr>
          <w:rFonts w:ascii="Garamond" w:hAnsi="Garamond"/>
          <w:sz w:val="22"/>
          <w:szCs w:val="22"/>
        </w:rPr>
      </w:pPr>
    </w:p>
    <w:p w14:paraId="1147877F" w14:textId="77777777" w:rsidR="0096706D" w:rsidRDefault="000773CD" w:rsidP="00735A06">
      <w:pPr>
        <w:ind w:right="900"/>
        <w:jc w:val="both"/>
        <w:rPr>
          <w:rFonts w:ascii="Garamond" w:hAnsi="Garamond"/>
          <w:sz w:val="22"/>
          <w:szCs w:val="22"/>
        </w:rPr>
      </w:pPr>
      <w:r>
        <w:rPr>
          <w:rFonts w:ascii="Garamond" w:hAnsi="Garamond"/>
          <w:sz w:val="22"/>
          <w:szCs w:val="22"/>
        </w:rPr>
        <w:t>This site was incorporated into the GOES satellite system on July 20</w:t>
      </w:r>
      <w:r w:rsidRPr="000773CD">
        <w:rPr>
          <w:rFonts w:ascii="Garamond" w:hAnsi="Garamond"/>
          <w:sz w:val="22"/>
          <w:szCs w:val="22"/>
          <w:vertAlign w:val="superscript"/>
        </w:rPr>
        <w:t>th</w:t>
      </w:r>
      <w:r>
        <w:rPr>
          <w:rFonts w:ascii="Garamond" w:hAnsi="Garamond"/>
          <w:sz w:val="22"/>
          <w:szCs w:val="22"/>
        </w:rPr>
        <w:t xml:space="preserve"> 2017. Water quality data is transmitted once every hour and is now available through the CDMO real-time data application.</w:t>
      </w:r>
    </w:p>
    <w:p w14:paraId="0025DC32" w14:textId="77777777" w:rsidR="00ED003C" w:rsidRDefault="00ED003C" w:rsidP="00735A06">
      <w:pPr>
        <w:ind w:right="900"/>
        <w:jc w:val="both"/>
        <w:rPr>
          <w:rFonts w:ascii="Garamond" w:hAnsi="Garamond"/>
          <w:sz w:val="22"/>
          <w:szCs w:val="22"/>
        </w:rPr>
      </w:pPr>
    </w:p>
    <w:p w14:paraId="477D2176" w14:textId="77777777" w:rsidR="00ED003C" w:rsidRDefault="00ED003C" w:rsidP="00735A06">
      <w:pPr>
        <w:ind w:right="900"/>
        <w:jc w:val="both"/>
        <w:rPr>
          <w:rFonts w:ascii="Garamond" w:hAnsi="Garamond"/>
          <w:sz w:val="22"/>
          <w:szCs w:val="22"/>
        </w:rPr>
      </w:pPr>
      <w:r>
        <w:rPr>
          <w:rFonts w:ascii="Garamond" w:hAnsi="Garamond"/>
          <w:sz w:val="22"/>
          <w:szCs w:val="22"/>
        </w:rPr>
        <w:t xml:space="preserve">A sonde was not deployed after 11/10/2017 14:00 due to ice formation. </w:t>
      </w:r>
    </w:p>
    <w:p w14:paraId="267987A8" w14:textId="77777777" w:rsidR="00ED003C" w:rsidRDefault="00ED003C" w:rsidP="00735A06">
      <w:pPr>
        <w:ind w:right="900"/>
        <w:jc w:val="both"/>
        <w:rPr>
          <w:rFonts w:ascii="Garamond" w:hAnsi="Garamond"/>
          <w:sz w:val="22"/>
          <w:szCs w:val="22"/>
        </w:rPr>
      </w:pPr>
    </w:p>
    <w:p w14:paraId="1F560D74" w14:textId="77777777" w:rsidR="000773CD" w:rsidRDefault="000773CD" w:rsidP="00735A06">
      <w:pPr>
        <w:ind w:right="900"/>
        <w:jc w:val="both"/>
        <w:rPr>
          <w:rFonts w:ascii="Garamond" w:hAnsi="Garamond"/>
          <w:sz w:val="22"/>
          <w:szCs w:val="22"/>
        </w:rPr>
      </w:pPr>
    </w:p>
    <w:p w14:paraId="434ED150" w14:textId="77777777" w:rsidR="00616937" w:rsidRDefault="00616937" w:rsidP="00735A06">
      <w:pPr>
        <w:ind w:right="900"/>
        <w:jc w:val="both"/>
        <w:rPr>
          <w:rFonts w:ascii="Garamond" w:hAnsi="Garamond"/>
          <w:sz w:val="22"/>
          <w:szCs w:val="22"/>
        </w:rPr>
      </w:pPr>
      <w:r>
        <w:rPr>
          <w:rFonts w:ascii="Garamond" w:hAnsi="Garamond"/>
          <w:sz w:val="22"/>
          <w:szCs w:val="22"/>
        </w:rPr>
        <w:t>Blatnik Bridge Site</w:t>
      </w:r>
      <w:r w:rsidR="00C90DA3">
        <w:rPr>
          <w:rFonts w:ascii="Garamond" w:hAnsi="Garamond"/>
          <w:sz w:val="22"/>
          <w:szCs w:val="22"/>
        </w:rPr>
        <w:t>:</w:t>
      </w:r>
    </w:p>
    <w:p w14:paraId="41C0D06A" w14:textId="77777777" w:rsidR="00616937" w:rsidRDefault="00616937" w:rsidP="00735A06">
      <w:pPr>
        <w:ind w:right="900"/>
        <w:jc w:val="both"/>
        <w:rPr>
          <w:rFonts w:ascii="Garamond" w:hAnsi="Garamond"/>
          <w:sz w:val="22"/>
          <w:szCs w:val="22"/>
        </w:rPr>
      </w:pPr>
    </w:p>
    <w:p w14:paraId="1D0850FF" w14:textId="77777777" w:rsidR="00616937" w:rsidRDefault="00616937" w:rsidP="00616937">
      <w:pPr>
        <w:ind w:right="900"/>
        <w:jc w:val="both"/>
        <w:rPr>
          <w:rFonts w:ascii="Garamond" w:hAnsi="Garamond"/>
          <w:sz w:val="22"/>
          <w:szCs w:val="22"/>
        </w:rPr>
      </w:pPr>
      <w:r>
        <w:rPr>
          <w:rFonts w:ascii="Garamond" w:hAnsi="Garamond"/>
          <w:sz w:val="22"/>
          <w:szCs w:val="22"/>
        </w:rPr>
        <w:t xml:space="preserve">The sondes during the first two deployments (4/11/2017 10:00 through 6/9/2017 9:45) were set to Coordinated Universal Time (UTC) instead of the usual Central Standard Time (CST). The DateTimeStamp, therefore was changed to CST by subtracting 6 hours from UTC time. Thus, the submitted raw data file does not reflect the original .bin file obtained from the sondes. </w:t>
      </w:r>
    </w:p>
    <w:p w14:paraId="6317FBFC" w14:textId="77777777" w:rsidR="00FD22B6" w:rsidRDefault="00FD22B6" w:rsidP="00616937">
      <w:pPr>
        <w:ind w:right="900"/>
        <w:jc w:val="both"/>
        <w:rPr>
          <w:rFonts w:ascii="Garamond" w:hAnsi="Garamond"/>
          <w:sz w:val="22"/>
          <w:szCs w:val="22"/>
        </w:rPr>
      </w:pPr>
    </w:p>
    <w:p w14:paraId="2A2AD8FA" w14:textId="296ED0CA" w:rsidR="00506CCF" w:rsidRDefault="00506CCF" w:rsidP="00506CCF">
      <w:pPr>
        <w:ind w:right="900"/>
        <w:jc w:val="both"/>
        <w:rPr>
          <w:rFonts w:ascii="Garamond" w:hAnsi="Garamond"/>
          <w:sz w:val="22"/>
          <w:szCs w:val="22"/>
        </w:rPr>
      </w:pPr>
      <w:r>
        <w:rPr>
          <w:rFonts w:ascii="Garamond" w:hAnsi="Garamond"/>
          <w:sz w:val="22"/>
          <w:szCs w:val="22"/>
        </w:rPr>
        <w:t xml:space="preserve">The sonde deployed on 4/11/2017, 10:00 was deployed for 33 days, </w:t>
      </w:r>
      <w:r w:rsidR="0001313C">
        <w:rPr>
          <w:rFonts w:ascii="Garamond" w:hAnsi="Garamond"/>
          <w:sz w:val="22"/>
          <w:szCs w:val="22"/>
        </w:rPr>
        <w:t xml:space="preserve">5 days </w:t>
      </w:r>
      <w:r>
        <w:rPr>
          <w:rFonts w:ascii="Garamond" w:hAnsi="Garamond"/>
          <w:sz w:val="22"/>
          <w:szCs w:val="22"/>
        </w:rPr>
        <w:t xml:space="preserve">past the required 28 day threshold. However, only moderate fouling was present and no drift was evident for any of the parameters. </w:t>
      </w:r>
    </w:p>
    <w:p w14:paraId="48D2ADE9" w14:textId="77777777" w:rsidR="00506CCF" w:rsidRDefault="00506CCF" w:rsidP="00506CCF">
      <w:pPr>
        <w:ind w:right="900"/>
        <w:jc w:val="both"/>
        <w:rPr>
          <w:rFonts w:ascii="Garamond" w:hAnsi="Garamond"/>
          <w:sz w:val="22"/>
          <w:szCs w:val="22"/>
        </w:rPr>
      </w:pPr>
    </w:p>
    <w:p w14:paraId="55669B3C" w14:textId="1B4C8D5B" w:rsidR="00506CCF" w:rsidRDefault="00506CCF" w:rsidP="00506CCF">
      <w:pPr>
        <w:ind w:right="900"/>
        <w:jc w:val="both"/>
        <w:rPr>
          <w:rFonts w:ascii="Garamond" w:hAnsi="Garamond"/>
          <w:sz w:val="22"/>
          <w:szCs w:val="22"/>
        </w:rPr>
      </w:pPr>
      <w:r>
        <w:rPr>
          <w:rFonts w:ascii="Garamond" w:hAnsi="Garamond"/>
          <w:sz w:val="22"/>
          <w:szCs w:val="22"/>
        </w:rPr>
        <w:lastRenderedPageBreak/>
        <w:t xml:space="preserve">The sonde deployed on 8/8/2017, 10:00 was deployed for 35 days, </w:t>
      </w:r>
      <w:r w:rsidR="0001313C">
        <w:rPr>
          <w:rFonts w:ascii="Garamond" w:hAnsi="Garamond"/>
          <w:sz w:val="22"/>
          <w:szCs w:val="22"/>
        </w:rPr>
        <w:t xml:space="preserve">7 days </w:t>
      </w:r>
      <w:r>
        <w:rPr>
          <w:rFonts w:ascii="Garamond" w:hAnsi="Garamond"/>
          <w:sz w:val="22"/>
          <w:szCs w:val="22"/>
        </w:rPr>
        <w:t xml:space="preserve">past the required 28 day threshold. However, only light fouling was present and no drift was evident for any of the parameters. </w:t>
      </w:r>
    </w:p>
    <w:p w14:paraId="5C5E3399" w14:textId="77777777" w:rsidR="00506CCF" w:rsidRDefault="00506CCF" w:rsidP="00616937">
      <w:pPr>
        <w:ind w:right="900"/>
        <w:jc w:val="both"/>
        <w:rPr>
          <w:rFonts w:ascii="Garamond" w:hAnsi="Garamond"/>
          <w:sz w:val="22"/>
          <w:szCs w:val="22"/>
        </w:rPr>
      </w:pPr>
    </w:p>
    <w:p w14:paraId="24EE5684" w14:textId="6B8C9CE6" w:rsidR="00FD22B6" w:rsidRDefault="00FD22B6" w:rsidP="00616937">
      <w:pPr>
        <w:ind w:right="900"/>
        <w:jc w:val="both"/>
        <w:rPr>
          <w:rFonts w:ascii="Garamond" w:hAnsi="Garamond"/>
          <w:sz w:val="22"/>
          <w:szCs w:val="22"/>
        </w:rPr>
      </w:pPr>
      <w:r>
        <w:rPr>
          <w:rFonts w:ascii="Garamond" w:hAnsi="Garamond"/>
          <w:sz w:val="22"/>
          <w:szCs w:val="22"/>
        </w:rPr>
        <w:t xml:space="preserve">A sonde was deployed on 9/11/2017 which </w:t>
      </w:r>
      <w:r w:rsidR="002168C9">
        <w:rPr>
          <w:rFonts w:ascii="Garamond" w:hAnsi="Garamond"/>
          <w:sz w:val="22"/>
          <w:szCs w:val="22"/>
        </w:rPr>
        <w:t xml:space="preserve">was trapped in ice in October due to an extreme cold snap. The sonde was retrieved after ice out in May </w:t>
      </w:r>
      <w:r>
        <w:rPr>
          <w:rFonts w:ascii="Garamond" w:hAnsi="Garamond"/>
          <w:sz w:val="22"/>
          <w:szCs w:val="22"/>
        </w:rPr>
        <w:t>2018</w:t>
      </w:r>
      <w:r w:rsidR="002168C9">
        <w:rPr>
          <w:rFonts w:ascii="Garamond" w:hAnsi="Garamond"/>
          <w:sz w:val="22"/>
          <w:szCs w:val="22"/>
        </w:rPr>
        <w:t>. It logged until December 23</w:t>
      </w:r>
      <w:r w:rsidR="002168C9" w:rsidRPr="002168C9">
        <w:rPr>
          <w:rFonts w:ascii="Garamond" w:hAnsi="Garamond"/>
          <w:sz w:val="22"/>
          <w:szCs w:val="22"/>
          <w:vertAlign w:val="superscript"/>
        </w:rPr>
        <w:t>rd</w:t>
      </w:r>
      <w:r w:rsidR="002168C9">
        <w:rPr>
          <w:rFonts w:ascii="Garamond" w:hAnsi="Garamond"/>
          <w:sz w:val="22"/>
          <w:szCs w:val="22"/>
        </w:rPr>
        <w:t xml:space="preserve"> when the batteri</w:t>
      </w:r>
      <w:r w:rsidR="00ED5C14">
        <w:rPr>
          <w:rFonts w:ascii="Garamond" w:hAnsi="Garamond"/>
          <w:sz w:val="22"/>
          <w:szCs w:val="22"/>
        </w:rPr>
        <w:t xml:space="preserve">es failed. All data </w:t>
      </w:r>
      <w:r w:rsidR="00DC708E">
        <w:rPr>
          <w:rFonts w:ascii="Garamond" w:hAnsi="Garamond"/>
          <w:sz w:val="22"/>
          <w:szCs w:val="22"/>
        </w:rPr>
        <w:t xml:space="preserve">past </w:t>
      </w:r>
      <w:r w:rsidR="00ED5C14">
        <w:rPr>
          <w:rFonts w:ascii="Garamond" w:hAnsi="Garamond"/>
          <w:sz w:val="22"/>
          <w:szCs w:val="22"/>
        </w:rPr>
        <w:t>October 9</w:t>
      </w:r>
      <w:r w:rsidR="00ED5C14" w:rsidRPr="00ED5C14">
        <w:rPr>
          <w:rFonts w:ascii="Garamond" w:hAnsi="Garamond"/>
          <w:sz w:val="22"/>
          <w:szCs w:val="22"/>
          <w:vertAlign w:val="superscript"/>
        </w:rPr>
        <w:t>th</w:t>
      </w:r>
      <w:r w:rsidR="00ED5C14">
        <w:rPr>
          <w:rFonts w:ascii="Garamond" w:hAnsi="Garamond"/>
          <w:sz w:val="22"/>
          <w:szCs w:val="22"/>
        </w:rPr>
        <w:t xml:space="preserve"> is beyond the recommended 28 deployment length</w:t>
      </w:r>
      <w:r w:rsidR="00DC708E">
        <w:rPr>
          <w:rFonts w:ascii="Garamond" w:hAnsi="Garamond"/>
          <w:sz w:val="22"/>
          <w:szCs w:val="22"/>
        </w:rPr>
        <w:t>, however, the post-deployment calibration checks were good and no maj</w:t>
      </w:r>
      <w:r w:rsidR="00FD0F8C">
        <w:rPr>
          <w:rFonts w:ascii="Garamond" w:hAnsi="Garamond"/>
          <w:sz w:val="22"/>
          <w:szCs w:val="22"/>
        </w:rPr>
        <w:t>or drift was evident for any parameters</w:t>
      </w:r>
      <w:r w:rsidR="00ED5C14">
        <w:rPr>
          <w:rFonts w:ascii="Garamond" w:hAnsi="Garamond"/>
          <w:sz w:val="22"/>
          <w:szCs w:val="22"/>
        </w:rPr>
        <w:t xml:space="preserve">. </w:t>
      </w:r>
    </w:p>
    <w:p w14:paraId="6679C8F0" w14:textId="77777777" w:rsidR="002E29F7" w:rsidRDefault="002E29F7" w:rsidP="00616937">
      <w:pPr>
        <w:ind w:right="900"/>
        <w:jc w:val="both"/>
        <w:rPr>
          <w:rFonts w:ascii="Garamond" w:hAnsi="Garamond"/>
          <w:sz w:val="22"/>
          <w:szCs w:val="22"/>
        </w:rPr>
      </w:pPr>
    </w:p>
    <w:p w14:paraId="691E87DC" w14:textId="40622703" w:rsidR="002E29F7" w:rsidRDefault="002E29F7" w:rsidP="002E29F7">
      <w:pPr>
        <w:ind w:right="900"/>
        <w:jc w:val="both"/>
        <w:rPr>
          <w:rFonts w:ascii="Garamond" w:hAnsi="Garamond"/>
          <w:sz w:val="22"/>
          <w:szCs w:val="22"/>
        </w:rPr>
      </w:pPr>
      <w:r>
        <w:rPr>
          <w:rFonts w:ascii="Garamond" w:hAnsi="Garamond"/>
          <w:sz w:val="22"/>
          <w:szCs w:val="22"/>
        </w:rPr>
        <w:t xml:space="preserve">Sondes deployed between 4/11/2017 and </w:t>
      </w:r>
      <w:r w:rsidR="009F1F4C">
        <w:rPr>
          <w:rFonts w:ascii="Garamond" w:hAnsi="Garamond"/>
          <w:sz w:val="22"/>
          <w:szCs w:val="22"/>
        </w:rPr>
        <w:t>06/09/2017</w:t>
      </w:r>
      <w:r>
        <w:rPr>
          <w:rFonts w:ascii="Garamond" w:hAnsi="Garamond"/>
          <w:sz w:val="22"/>
          <w:szCs w:val="22"/>
        </w:rPr>
        <w:t xml:space="preserve"> logged specific conductivity in uS/cm instead of mS/cm. Because ingestion into the CDMO database requires mS/cm. the conversion (division by 1000) was made to the raw files. Thus, the raw data files do not match the raw .bin files. </w:t>
      </w:r>
    </w:p>
    <w:p w14:paraId="534EF99C" w14:textId="77777777" w:rsidR="00616937" w:rsidRDefault="00616937" w:rsidP="00735A06">
      <w:pPr>
        <w:ind w:right="900"/>
        <w:jc w:val="both"/>
        <w:rPr>
          <w:rFonts w:ascii="Garamond" w:hAnsi="Garamond"/>
          <w:sz w:val="22"/>
          <w:szCs w:val="22"/>
        </w:rPr>
      </w:pPr>
    </w:p>
    <w:p w14:paraId="17CAA4B9" w14:textId="77777777" w:rsidR="00616937" w:rsidRDefault="00616937" w:rsidP="00735A06">
      <w:pPr>
        <w:ind w:right="900"/>
        <w:jc w:val="both"/>
        <w:rPr>
          <w:rFonts w:ascii="Garamond" w:hAnsi="Garamond"/>
          <w:sz w:val="22"/>
          <w:szCs w:val="22"/>
        </w:rPr>
      </w:pPr>
    </w:p>
    <w:p w14:paraId="541E18E2" w14:textId="77777777" w:rsidR="00616937" w:rsidRDefault="0096706D" w:rsidP="00735A06">
      <w:pPr>
        <w:ind w:right="900"/>
        <w:jc w:val="both"/>
        <w:rPr>
          <w:rFonts w:ascii="Garamond" w:hAnsi="Garamond"/>
          <w:sz w:val="22"/>
          <w:szCs w:val="22"/>
        </w:rPr>
      </w:pPr>
      <w:r>
        <w:rPr>
          <w:rFonts w:ascii="Garamond" w:hAnsi="Garamond"/>
          <w:sz w:val="22"/>
          <w:szCs w:val="22"/>
        </w:rPr>
        <w:t>Oliver Bridge Site</w:t>
      </w:r>
      <w:r w:rsidR="00C90DA3">
        <w:rPr>
          <w:rFonts w:ascii="Garamond" w:hAnsi="Garamond"/>
          <w:sz w:val="22"/>
          <w:szCs w:val="22"/>
        </w:rPr>
        <w:t>:</w:t>
      </w:r>
    </w:p>
    <w:p w14:paraId="21AD817A" w14:textId="77777777" w:rsidR="002D1993" w:rsidRDefault="002D1993" w:rsidP="00735A06">
      <w:pPr>
        <w:ind w:right="900"/>
        <w:jc w:val="both"/>
        <w:rPr>
          <w:rFonts w:ascii="Garamond" w:hAnsi="Garamond"/>
          <w:sz w:val="22"/>
          <w:szCs w:val="22"/>
        </w:rPr>
      </w:pPr>
    </w:p>
    <w:p w14:paraId="0B3826D2" w14:textId="6C130872" w:rsidR="00150E0F" w:rsidRDefault="00150E0F" w:rsidP="00871D49">
      <w:pPr>
        <w:ind w:right="900"/>
        <w:jc w:val="both"/>
        <w:rPr>
          <w:rFonts w:ascii="Garamond" w:hAnsi="Garamond"/>
          <w:sz w:val="22"/>
          <w:szCs w:val="22"/>
        </w:rPr>
      </w:pPr>
      <w:r>
        <w:rPr>
          <w:rFonts w:ascii="Garamond" w:hAnsi="Garamond"/>
          <w:sz w:val="22"/>
          <w:szCs w:val="22"/>
        </w:rPr>
        <w:t xml:space="preserve">The first deployment starting 4/11/2017, 10:30 lasted 33 days, </w:t>
      </w:r>
      <w:r w:rsidR="0001313C">
        <w:rPr>
          <w:rFonts w:ascii="Garamond" w:hAnsi="Garamond"/>
          <w:sz w:val="22"/>
          <w:szCs w:val="22"/>
        </w:rPr>
        <w:t xml:space="preserve">5 days </w:t>
      </w:r>
      <w:r>
        <w:rPr>
          <w:rFonts w:ascii="Garamond" w:hAnsi="Garamond"/>
          <w:sz w:val="22"/>
          <w:szCs w:val="22"/>
        </w:rPr>
        <w:t>past the required 28 day threshold. However, no fouling was present and no drift was present on any parameters except turbidity. There was a large turbidity spike</w:t>
      </w:r>
      <w:r w:rsidR="0001313C">
        <w:rPr>
          <w:rFonts w:ascii="Garamond" w:hAnsi="Garamond"/>
          <w:sz w:val="22"/>
          <w:szCs w:val="22"/>
        </w:rPr>
        <w:t xml:space="preserve"> at the end of the deployment</w:t>
      </w:r>
      <w:r>
        <w:rPr>
          <w:rFonts w:ascii="Garamond" w:hAnsi="Garamond"/>
          <w:sz w:val="22"/>
          <w:szCs w:val="22"/>
        </w:rPr>
        <w:t xml:space="preserve"> uncorrelated to any</w:t>
      </w:r>
      <w:r w:rsidR="004159CD">
        <w:rPr>
          <w:rFonts w:ascii="Garamond" w:hAnsi="Garamond"/>
          <w:sz w:val="22"/>
          <w:szCs w:val="22"/>
        </w:rPr>
        <w:t xml:space="preserve"> weat</w:t>
      </w:r>
      <w:r w:rsidR="0001313C">
        <w:rPr>
          <w:rFonts w:ascii="Garamond" w:hAnsi="Garamond"/>
          <w:sz w:val="22"/>
          <w:szCs w:val="22"/>
        </w:rPr>
        <w:t>her events As this spike was not matched by the incoming, newly calibrated sonde, this data was rejected</w:t>
      </w:r>
      <w:r w:rsidR="004159CD">
        <w:rPr>
          <w:rFonts w:ascii="Garamond" w:hAnsi="Garamond"/>
          <w:sz w:val="22"/>
          <w:szCs w:val="22"/>
        </w:rPr>
        <w:t xml:space="preserve">. </w:t>
      </w:r>
      <w:r>
        <w:rPr>
          <w:rFonts w:ascii="Garamond" w:hAnsi="Garamond"/>
          <w:sz w:val="22"/>
          <w:szCs w:val="22"/>
        </w:rPr>
        <w:t xml:space="preserve"> </w:t>
      </w:r>
    </w:p>
    <w:p w14:paraId="4EE48774" w14:textId="2012C5BA" w:rsidR="00150E0F" w:rsidRDefault="00150E0F" w:rsidP="00871D49">
      <w:pPr>
        <w:ind w:right="900"/>
        <w:jc w:val="both"/>
        <w:rPr>
          <w:rFonts w:ascii="Garamond" w:hAnsi="Garamond"/>
          <w:sz w:val="22"/>
          <w:szCs w:val="22"/>
        </w:rPr>
      </w:pPr>
      <w:r>
        <w:rPr>
          <w:rFonts w:ascii="Garamond" w:hAnsi="Garamond"/>
          <w:sz w:val="22"/>
          <w:szCs w:val="22"/>
        </w:rPr>
        <w:t xml:space="preserve"> </w:t>
      </w:r>
    </w:p>
    <w:p w14:paraId="184CE3F7" w14:textId="48A82F26" w:rsidR="00871D49" w:rsidRDefault="00871D49" w:rsidP="00871D49">
      <w:pPr>
        <w:ind w:right="900"/>
        <w:jc w:val="both"/>
        <w:rPr>
          <w:rFonts w:ascii="Garamond" w:hAnsi="Garamond"/>
          <w:sz w:val="22"/>
          <w:szCs w:val="22"/>
        </w:rPr>
      </w:pPr>
      <w:r>
        <w:rPr>
          <w:rFonts w:ascii="Garamond" w:hAnsi="Garamond"/>
          <w:sz w:val="22"/>
          <w:szCs w:val="22"/>
        </w:rPr>
        <w:t xml:space="preserve">The </w:t>
      </w:r>
      <w:r w:rsidR="00616937">
        <w:rPr>
          <w:rFonts w:ascii="Garamond" w:hAnsi="Garamond"/>
          <w:sz w:val="22"/>
          <w:szCs w:val="22"/>
        </w:rPr>
        <w:t>sonde during the second</w:t>
      </w:r>
      <w:r>
        <w:rPr>
          <w:rFonts w:ascii="Garamond" w:hAnsi="Garamond"/>
          <w:sz w:val="22"/>
          <w:szCs w:val="22"/>
        </w:rPr>
        <w:t xml:space="preserve"> </w:t>
      </w:r>
      <w:r w:rsidR="00616937">
        <w:rPr>
          <w:rFonts w:ascii="Garamond" w:hAnsi="Garamond"/>
          <w:sz w:val="22"/>
          <w:szCs w:val="22"/>
        </w:rPr>
        <w:t>deployment (5/13/2017 11:00 through 5/31/2017 10:15 was</w:t>
      </w:r>
      <w:r>
        <w:rPr>
          <w:rFonts w:ascii="Garamond" w:hAnsi="Garamond"/>
          <w:sz w:val="22"/>
          <w:szCs w:val="22"/>
        </w:rPr>
        <w:t xml:space="preserve"> set to Coordinated Universal Time (UTC) instead of the usual Central Standard Time (CST). The DateTimeStamp has therefore been changed to CST by subtracting 6 hours from UTC time. Thus, the submitte</w:t>
      </w:r>
      <w:r w:rsidR="0001313C">
        <w:rPr>
          <w:rFonts w:ascii="Garamond" w:hAnsi="Garamond"/>
          <w:sz w:val="22"/>
          <w:szCs w:val="22"/>
        </w:rPr>
        <w:t>d raw data file does not match</w:t>
      </w:r>
      <w:r>
        <w:rPr>
          <w:rFonts w:ascii="Garamond" w:hAnsi="Garamond"/>
          <w:sz w:val="22"/>
          <w:szCs w:val="22"/>
        </w:rPr>
        <w:t xml:space="preserve"> the original .bin file obtained from the sondes. </w:t>
      </w:r>
    </w:p>
    <w:p w14:paraId="28A70441" w14:textId="77777777" w:rsidR="00150E0F" w:rsidRDefault="00150E0F" w:rsidP="00871D49">
      <w:pPr>
        <w:ind w:right="900"/>
        <w:jc w:val="both"/>
        <w:rPr>
          <w:rFonts w:ascii="Garamond" w:hAnsi="Garamond"/>
          <w:sz w:val="22"/>
          <w:szCs w:val="22"/>
        </w:rPr>
      </w:pPr>
    </w:p>
    <w:p w14:paraId="58D22883" w14:textId="025A1778" w:rsidR="00414299" w:rsidRDefault="00414299" w:rsidP="00871D49">
      <w:pPr>
        <w:ind w:right="900"/>
        <w:jc w:val="both"/>
        <w:rPr>
          <w:rFonts w:ascii="Garamond" w:hAnsi="Garamond"/>
          <w:sz w:val="22"/>
          <w:szCs w:val="22"/>
        </w:rPr>
      </w:pPr>
      <w:r>
        <w:rPr>
          <w:rFonts w:ascii="Garamond" w:hAnsi="Garamond"/>
          <w:sz w:val="22"/>
          <w:szCs w:val="22"/>
        </w:rPr>
        <w:t xml:space="preserve">Sondes deployed between 5/13/2017 and </w:t>
      </w:r>
      <w:r w:rsidR="009F1F4C">
        <w:rPr>
          <w:rFonts w:ascii="Garamond" w:hAnsi="Garamond"/>
          <w:sz w:val="22"/>
          <w:szCs w:val="22"/>
        </w:rPr>
        <w:t>05/31/2017</w:t>
      </w:r>
      <w:r>
        <w:rPr>
          <w:rFonts w:ascii="Garamond" w:hAnsi="Garamond"/>
          <w:sz w:val="22"/>
          <w:szCs w:val="22"/>
        </w:rPr>
        <w:t xml:space="preserve"> logged specific conductivity in uS/cm instead of mS/cm. Because ingestion into the CDMO database requires mS/cm. the conversion (division by 1000) was made to the raw files. Thus, the raw data files do not match the raw .bin files. </w:t>
      </w:r>
    </w:p>
    <w:p w14:paraId="75D41334" w14:textId="5FCD3616" w:rsidR="00150E0F" w:rsidRDefault="00150E0F" w:rsidP="00871D49">
      <w:pPr>
        <w:ind w:right="900"/>
        <w:jc w:val="both"/>
        <w:rPr>
          <w:rFonts w:ascii="Garamond" w:hAnsi="Garamond"/>
          <w:sz w:val="22"/>
          <w:szCs w:val="22"/>
        </w:rPr>
      </w:pPr>
    </w:p>
    <w:p w14:paraId="5EA0E672" w14:textId="3D596A46" w:rsidR="00150E0F" w:rsidRDefault="00150E0F" w:rsidP="00871D49">
      <w:pPr>
        <w:ind w:right="900"/>
        <w:jc w:val="both"/>
        <w:rPr>
          <w:rFonts w:ascii="Garamond" w:hAnsi="Garamond"/>
          <w:sz w:val="22"/>
          <w:szCs w:val="22"/>
        </w:rPr>
      </w:pPr>
      <w:r>
        <w:rPr>
          <w:rFonts w:ascii="Garamond" w:hAnsi="Garamond"/>
          <w:sz w:val="22"/>
          <w:szCs w:val="22"/>
        </w:rPr>
        <w:t>The sonde deployed on 5/31/2017, 10:45 was deployed for 34 days, past the required 28 day threshold. However, only moderate fouling was present and no drift was evident for any of the parameters.</w:t>
      </w:r>
    </w:p>
    <w:p w14:paraId="2A4EC4F7" w14:textId="5E365004" w:rsidR="002619FA" w:rsidRDefault="002619FA" w:rsidP="00871D49">
      <w:pPr>
        <w:ind w:right="900"/>
        <w:jc w:val="both"/>
        <w:rPr>
          <w:rFonts w:ascii="Garamond" w:hAnsi="Garamond"/>
          <w:sz w:val="22"/>
          <w:szCs w:val="22"/>
        </w:rPr>
      </w:pPr>
    </w:p>
    <w:p w14:paraId="510DA489" w14:textId="77259294" w:rsidR="002619FA" w:rsidRDefault="002619FA" w:rsidP="002619FA">
      <w:pPr>
        <w:ind w:right="900"/>
        <w:jc w:val="both"/>
        <w:rPr>
          <w:rFonts w:ascii="Garamond" w:hAnsi="Garamond"/>
          <w:sz w:val="22"/>
          <w:szCs w:val="22"/>
        </w:rPr>
      </w:pPr>
      <w:r>
        <w:rPr>
          <w:rFonts w:ascii="Garamond" w:hAnsi="Garamond"/>
          <w:sz w:val="22"/>
          <w:szCs w:val="22"/>
        </w:rPr>
        <w:t xml:space="preserve">The sonde deployed on 8/08/2017, 9:45 was deployed for 40 days, </w:t>
      </w:r>
      <w:r w:rsidR="0001313C">
        <w:rPr>
          <w:rFonts w:ascii="Garamond" w:hAnsi="Garamond"/>
          <w:sz w:val="22"/>
          <w:szCs w:val="22"/>
        </w:rPr>
        <w:t xml:space="preserve">12 days, </w:t>
      </w:r>
      <w:r>
        <w:rPr>
          <w:rFonts w:ascii="Garamond" w:hAnsi="Garamond"/>
          <w:sz w:val="22"/>
          <w:szCs w:val="22"/>
        </w:rPr>
        <w:t xml:space="preserve">past the required 28 day threshold. In addition, a central wiper was not attached to the sonde. Because this site rarely sees biofouling, the data from this deployment aligns well with the sonde that replaced it. The post-deployment check was also good. Because of the compound issue of a long deployment plus no central wiper, </w:t>
      </w:r>
      <w:r w:rsidR="00970E61">
        <w:rPr>
          <w:rFonts w:ascii="Garamond" w:hAnsi="Garamond"/>
          <w:sz w:val="22"/>
          <w:szCs w:val="22"/>
        </w:rPr>
        <w:t>dissolved oxygen, pH, and turbidity data are</w:t>
      </w:r>
      <w:r>
        <w:rPr>
          <w:rFonts w:ascii="Garamond" w:hAnsi="Garamond"/>
          <w:sz w:val="22"/>
          <w:szCs w:val="22"/>
        </w:rPr>
        <w:t xml:space="preserve"> flagged suspect past the 28 day threshold. </w:t>
      </w:r>
    </w:p>
    <w:p w14:paraId="581A57F3" w14:textId="15E57BD6" w:rsidR="00C60034" w:rsidRDefault="00C60034" w:rsidP="002619FA">
      <w:pPr>
        <w:ind w:right="900"/>
        <w:jc w:val="both"/>
        <w:rPr>
          <w:rFonts w:ascii="Garamond" w:hAnsi="Garamond"/>
          <w:sz w:val="22"/>
          <w:szCs w:val="22"/>
        </w:rPr>
      </w:pPr>
    </w:p>
    <w:p w14:paraId="5CDD8AEC" w14:textId="569D2095" w:rsidR="00C60034" w:rsidRPr="005334FC" w:rsidRDefault="00C60034" w:rsidP="00C60034">
      <w:pPr>
        <w:ind w:right="900"/>
        <w:jc w:val="both"/>
        <w:rPr>
          <w:rFonts w:ascii="Garamond" w:hAnsi="Garamond"/>
          <w:sz w:val="22"/>
          <w:szCs w:val="22"/>
        </w:rPr>
      </w:pPr>
      <w:r>
        <w:rPr>
          <w:rFonts w:ascii="Garamond" w:hAnsi="Garamond"/>
          <w:sz w:val="22"/>
          <w:szCs w:val="22"/>
        </w:rPr>
        <w:t xml:space="preserve">The sonde for the 9/08/2017 deployment was miscalibrated for depth and oxygen because of an erroneous barometric pressure reading. Depth was calibrated using a corrected for altitude, barometric pressure reading of 770.25 mmHg, therefore a 0.136m offset was applied to the data. The corrected for altitude, barometric pressure was however, really 762.06 mmHg at the time of deployment, meaning an offset of 0.028 should have been applied. Depth data was corrected by subtracting 0.108m (the different between the offsets). </w:t>
      </w:r>
      <w:r w:rsidRPr="005334FC">
        <w:rPr>
          <w:rFonts w:ascii="Garamond" w:hAnsi="Garamond"/>
          <w:sz w:val="22"/>
          <w:szCs w:val="22"/>
        </w:rPr>
        <w:t>An altitude uncorrected barometer pressure</w:t>
      </w:r>
      <w:r>
        <w:rPr>
          <w:rFonts w:ascii="Garamond" w:hAnsi="Garamond"/>
          <w:sz w:val="22"/>
          <w:szCs w:val="22"/>
        </w:rPr>
        <w:t xml:space="preserve"> reading of 755</w:t>
      </w:r>
      <w:r w:rsidRPr="005334FC">
        <w:rPr>
          <w:rFonts w:ascii="Garamond" w:hAnsi="Garamond"/>
          <w:sz w:val="22"/>
          <w:szCs w:val="22"/>
        </w:rPr>
        <w:t xml:space="preserve"> mmHg was used to calibrate dissolved oxygen, however the</w:t>
      </w:r>
      <w:r>
        <w:rPr>
          <w:rFonts w:ascii="Garamond" w:hAnsi="Garamond"/>
          <w:sz w:val="22"/>
          <w:szCs w:val="22"/>
        </w:rPr>
        <w:t xml:space="preserve"> real barometer pressure was 747</w:t>
      </w:r>
      <w:r w:rsidRPr="005334FC">
        <w:rPr>
          <w:rFonts w:ascii="Garamond" w:hAnsi="Garamond"/>
          <w:sz w:val="22"/>
          <w:szCs w:val="22"/>
        </w:rPr>
        <w:t xml:space="preserve"> mmHg. Because dissolved oxygen saturation increases with increasing pressure, the values for percent saturation and mg/L are overestimated due to the miscalibration.</w:t>
      </w:r>
    </w:p>
    <w:p w14:paraId="116902C2" w14:textId="6CF598D0" w:rsidR="00076D33" w:rsidRDefault="00076D33" w:rsidP="00871D49">
      <w:pPr>
        <w:ind w:right="900"/>
        <w:jc w:val="both"/>
        <w:rPr>
          <w:rFonts w:ascii="Garamond" w:hAnsi="Garamond"/>
          <w:sz w:val="22"/>
          <w:szCs w:val="22"/>
        </w:rPr>
      </w:pPr>
    </w:p>
    <w:p w14:paraId="049B85CD" w14:textId="1FFF87AB" w:rsidR="00076D33" w:rsidRDefault="00076D33" w:rsidP="00076D33">
      <w:pPr>
        <w:ind w:right="900"/>
        <w:jc w:val="both"/>
        <w:rPr>
          <w:rFonts w:ascii="Garamond" w:hAnsi="Garamond"/>
          <w:sz w:val="22"/>
          <w:szCs w:val="22"/>
        </w:rPr>
      </w:pPr>
      <w:r>
        <w:rPr>
          <w:rFonts w:ascii="Garamond" w:hAnsi="Garamond"/>
          <w:sz w:val="22"/>
          <w:szCs w:val="22"/>
        </w:rPr>
        <w:t xml:space="preserve">A sonde was deployed on 10/18/2017 </w:t>
      </w:r>
      <w:r w:rsidR="00E52F8B">
        <w:rPr>
          <w:rFonts w:ascii="Garamond" w:hAnsi="Garamond"/>
          <w:sz w:val="22"/>
          <w:szCs w:val="22"/>
        </w:rPr>
        <w:t>which was trapped in ice in October due to an extreme cold snap. The sonde was retrieved after ice out in May 2018. It logged until February 11</w:t>
      </w:r>
      <w:r w:rsidR="00E52F8B">
        <w:rPr>
          <w:rFonts w:ascii="Garamond" w:hAnsi="Garamond"/>
          <w:sz w:val="22"/>
          <w:szCs w:val="22"/>
          <w:vertAlign w:val="superscript"/>
        </w:rPr>
        <w:t>th</w:t>
      </w:r>
      <w:r w:rsidR="00E52F8B">
        <w:rPr>
          <w:rFonts w:ascii="Garamond" w:hAnsi="Garamond"/>
          <w:sz w:val="22"/>
          <w:szCs w:val="22"/>
        </w:rPr>
        <w:t xml:space="preserve"> when the batteries failed. All data past November 15th is beyond the recommended 28 deployment length, however, the post-deployment calibration checks were good and no major drift was evident for any parameters.</w:t>
      </w:r>
      <w:r>
        <w:rPr>
          <w:rFonts w:ascii="Garamond" w:hAnsi="Garamond"/>
          <w:sz w:val="22"/>
          <w:szCs w:val="22"/>
        </w:rPr>
        <w:t xml:space="preserve"> </w:t>
      </w:r>
    </w:p>
    <w:p w14:paraId="5D68BB39" w14:textId="77777777" w:rsidR="00076D33" w:rsidRDefault="00076D33" w:rsidP="00871D49">
      <w:pPr>
        <w:ind w:right="900"/>
        <w:jc w:val="both"/>
        <w:rPr>
          <w:rFonts w:ascii="Garamond" w:hAnsi="Garamond"/>
          <w:sz w:val="22"/>
          <w:szCs w:val="22"/>
        </w:rPr>
      </w:pPr>
    </w:p>
    <w:p w14:paraId="15E36AED" w14:textId="77777777" w:rsidR="00616937" w:rsidRDefault="00616937" w:rsidP="00871D49">
      <w:pPr>
        <w:ind w:right="900"/>
        <w:jc w:val="both"/>
        <w:rPr>
          <w:rFonts w:ascii="Garamond" w:hAnsi="Garamond"/>
          <w:sz w:val="22"/>
          <w:szCs w:val="22"/>
        </w:rPr>
      </w:pPr>
    </w:p>
    <w:p w14:paraId="5089CB2E" w14:textId="77777777" w:rsidR="00616937" w:rsidRDefault="00616937" w:rsidP="00871D49">
      <w:pPr>
        <w:ind w:right="900"/>
        <w:jc w:val="both"/>
        <w:rPr>
          <w:rFonts w:ascii="Garamond" w:hAnsi="Garamond"/>
          <w:sz w:val="22"/>
          <w:szCs w:val="22"/>
        </w:rPr>
      </w:pPr>
      <w:r>
        <w:rPr>
          <w:rFonts w:ascii="Garamond" w:hAnsi="Garamond"/>
          <w:sz w:val="22"/>
          <w:szCs w:val="22"/>
        </w:rPr>
        <w:lastRenderedPageBreak/>
        <w:t>Pokegama Bay Site</w:t>
      </w:r>
      <w:r w:rsidR="00C90DA3">
        <w:rPr>
          <w:rFonts w:ascii="Garamond" w:hAnsi="Garamond"/>
          <w:sz w:val="22"/>
          <w:szCs w:val="22"/>
        </w:rPr>
        <w:t>:</w:t>
      </w:r>
    </w:p>
    <w:p w14:paraId="51448FAF" w14:textId="77777777" w:rsidR="00616937" w:rsidRDefault="00616937" w:rsidP="00871D49">
      <w:pPr>
        <w:ind w:right="900"/>
        <w:jc w:val="both"/>
        <w:rPr>
          <w:rFonts w:ascii="Garamond" w:hAnsi="Garamond"/>
          <w:sz w:val="22"/>
          <w:szCs w:val="22"/>
        </w:rPr>
      </w:pPr>
    </w:p>
    <w:p w14:paraId="23F4A86D" w14:textId="7775266F" w:rsidR="00EE443F" w:rsidRDefault="00616937" w:rsidP="00616937">
      <w:pPr>
        <w:ind w:right="900"/>
        <w:jc w:val="both"/>
        <w:rPr>
          <w:rFonts w:ascii="Garamond" w:hAnsi="Garamond"/>
          <w:sz w:val="22"/>
          <w:szCs w:val="22"/>
        </w:rPr>
      </w:pPr>
      <w:r>
        <w:rPr>
          <w:rFonts w:ascii="Garamond" w:hAnsi="Garamond"/>
          <w:sz w:val="22"/>
          <w:szCs w:val="22"/>
        </w:rPr>
        <w:t xml:space="preserve">The sonde during the first deployment (5/19/2017 9:30 through 6/1/2017 10:00) was set to Coordinated Universal Time (UTC) instead of the usual Central Standard Time (CST). The DateTimeStamp has therefore been changed to CST by subtracting 6 hours from UTC time. Thus, the submitted raw data file does not reflect the original .bin file obtained from the sondes. </w:t>
      </w:r>
      <w:r w:rsidR="00EE443F">
        <w:rPr>
          <w:rFonts w:ascii="Garamond" w:hAnsi="Garamond"/>
          <w:sz w:val="22"/>
          <w:szCs w:val="22"/>
        </w:rPr>
        <w:t>Also</w:t>
      </w:r>
      <w:r w:rsidR="000773CD">
        <w:rPr>
          <w:rFonts w:ascii="Garamond" w:hAnsi="Garamond"/>
          <w:sz w:val="22"/>
          <w:szCs w:val="22"/>
        </w:rPr>
        <w:t>,</w:t>
      </w:r>
      <w:r w:rsidR="00EE443F">
        <w:rPr>
          <w:rFonts w:ascii="Garamond" w:hAnsi="Garamond"/>
          <w:sz w:val="22"/>
          <w:szCs w:val="22"/>
        </w:rPr>
        <w:t xml:space="preserve"> the </w:t>
      </w:r>
      <w:r w:rsidR="003F69B7">
        <w:rPr>
          <w:rFonts w:ascii="Garamond" w:hAnsi="Garamond"/>
          <w:sz w:val="22"/>
          <w:szCs w:val="22"/>
        </w:rPr>
        <w:t>central</w:t>
      </w:r>
      <w:r w:rsidR="000773CD">
        <w:rPr>
          <w:rFonts w:ascii="Garamond" w:hAnsi="Garamond"/>
          <w:sz w:val="22"/>
          <w:szCs w:val="22"/>
        </w:rPr>
        <w:t xml:space="preserve"> wiper was not attached to the sonde during the first deployment.</w:t>
      </w:r>
      <w:r w:rsidR="00EE443F">
        <w:rPr>
          <w:rFonts w:ascii="Garamond" w:hAnsi="Garamond"/>
          <w:sz w:val="22"/>
          <w:szCs w:val="22"/>
        </w:rPr>
        <w:t xml:space="preserve"> The se</w:t>
      </w:r>
      <w:r w:rsidR="006F0C03">
        <w:rPr>
          <w:rFonts w:ascii="Garamond" w:hAnsi="Garamond"/>
          <w:sz w:val="22"/>
          <w:szCs w:val="22"/>
        </w:rPr>
        <w:t>nsors were only moderately fouled</w:t>
      </w:r>
      <w:r w:rsidR="000773CD">
        <w:rPr>
          <w:rFonts w:ascii="Garamond" w:hAnsi="Garamond"/>
          <w:sz w:val="22"/>
          <w:szCs w:val="22"/>
        </w:rPr>
        <w:t xml:space="preserve"> upon retrieval</w:t>
      </w:r>
      <w:r w:rsidR="00EE443F">
        <w:rPr>
          <w:rFonts w:ascii="Garamond" w:hAnsi="Garamond"/>
          <w:sz w:val="22"/>
          <w:szCs w:val="22"/>
        </w:rPr>
        <w:t xml:space="preserve">. </w:t>
      </w:r>
      <w:r w:rsidR="000773CD">
        <w:rPr>
          <w:rFonts w:ascii="Garamond" w:hAnsi="Garamond"/>
          <w:sz w:val="22"/>
          <w:szCs w:val="22"/>
        </w:rPr>
        <w:t>Therefore, dissolved oxygen and turbidity readings were flagged as suspect, mostly due to discontinuity between the values from this sonde and the newly calibrated sonde replacing it. However, temperature, specific co</w:t>
      </w:r>
      <w:r w:rsidR="008B41E1">
        <w:rPr>
          <w:rFonts w:ascii="Garamond" w:hAnsi="Garamond"/>
          <w:sz w:val="22"/>
          <w:szCs w:val="22"/>
        </w:rPr>
        <w:t>nductivity, salinity and pH were</w:t>
      </w:r>
      <w:r w:rsidR="000773CD">
        <w:rPr>
          <w:rFonts w:ascii="Garamond" w:hAnsi="Garamond"/>
          <w:sz w:val="22"/>
          <w:szCs w:val="22"/>
        </w:rPr>
        <w:t xml:space="preserve"> unaffected. </w:t>
      </w:r>
    </w:p>
    <w:p w14:paraId="35C7842C" w14:textId="7B7339FD" w:rsidR="003F69B7" w:rsidRDefault="003F69B7" w:rsidP="00616937">
      <w:pPr>
        <w:ind w:right="900"/>
        <w:jc w:val="both"/>
        <w:rPr>
          <w:rFonts w:ascii="Garamond" w:hAnsi="Garamond"/>
          <w:sz w:val="22"/>
          <w:szCs w:val="22"/>
        </w:rPr>
      </w:pPr>
    </w:p>
    <w:p w14:paraId="3541D95E" w14:textId="55430413" w:rsidR="003F69B7" w:rsidRDefault="003F69B7" w:rsidP="003F69B7">
      <w:pPr>
        <w:ind w:right="900"/>
        <w:jc w:val="both"/>
        <w:rPr>
          <w:rFonts w:ascii="Garamond" w:hAnsi="Garamond"/>
          <w:sz w:val="22"/>
          <w:szCs w:val="22"/>
        </w:rPr>
      </w:pPr>
      <w:r>
        <w:rPr>
          <w:rFonts w:ascii="Garamond" w:hAnsi="Garamond"/>
          <w:sz w:val="22"/>
          <w:szCs w:val="22"/>
        </w:rPr>
        <w:t xml:space="preserve">Sondes deployed between 5/19/2017 and </w:t>
      </w:r>
      <w:r w:rsidR="009F1F4C">
        <w:rPr>
          <w:rFonts w:ascii="Garamond" w:hAnsi="Garamond"/>
          <w:sz w:val="22"/>
          <w:szCs w:val="22"/>
        </w:rPr>
        <w:t>06/01/2017</w:t>
      </w:r>
      <w:r>
        <w:rPr>
          <w:rFonts w:ascii="Garamond" w:hAnsi="Garamond"/>
          <w:sz w:val="22"/>
          <w:szCs w:val="22"/>
        </w:rPr>
        <w:t xml:space="preserve"> logged specific conductivity in uS/cm instead of mS/cm. Because ingestion into the CDMO database requires mS/cm. the conversion (division by 1000) was made to the raw files. Thus, the raw data files do not match the raw .bin files. </w:t>
      </w:r>
    </w:p>
    <w:p w14:paraId="7FB0BC07" w14:textId="187ADAEC" w:rsidR="00486F47" w:rsidRDefault="00486F47" w:rsidP="003F69B7">
      <w:pPr>
        <w:ind w:right="900"/>
        <w:jc w:val="both"/>
        <w:rPr>
          <w:rFonts w:ascii="Garamond" w:hAnsi="Garamond"/>
          <w:sz w:val="22"/>
          <w:szCs w:val="22"/>
        </w:rPr>
      </w:pPr>
    </w:p>
    <w:p w14:paraId="590DCB9D" w14:textId="6E2BF206" w:rsidR="00486F47" w:rsidRDefault="00486F47" w:rsidP="00486F47">
      <w:pPr>
        <w:ind w:right="900"/>
        <w:jc w:val="both"/>
        <w:rPr>
          <w:rFonts w:ascii="Garamond" w:hAnsi="Garamond"/>
          <w:sz w:val="22"/>
          <w:szCs w:val="22"/>
        </w:rPr>
      </w:pPr>
      <w:r>
        <w:rPr>
          <w:rFonts w:ascii="Garamond" w:hAnsi="Garamond"/>
          <w:sz w:val="22"/>
          <w:szCs w:val="22"/>
        </w:rPr>
        <w:t>The sonde deployed on 6/01/2017, 10:15 was deployed for 36 days, 8 days past the required 28 day threshold. However, o</w:t>
      </w:r>
      <w:r w:rsidR="00A43681">
        <w:rPr>
          <w:rFonts w:ascii="Garamond" w:hAnsi="Garamond"/>
          <w:sz w:val="22"/>
          <w:szCs w:val="22"/>
        </w:rPr>
        <w:t>nly light fouling was present and a</w:t>
      </w:r>
      <w:r>
        <w:rPr>
          <w:rFonts w:ascii="Garamond" w:hAnsi="Garamond"/>
          <w:sz w:val="22"/>
          <w:szCs w:val="22"/>
        </w:rPr>
        <w:t>ll parameters match the new calibrated sonde on</w:t>
      </w:r>
      <w:r w:rsidR="00A43681">
        <w:rPr>
          <w:rFonts w:ascii="Garamond" w:hAnsi="Garamond"/>
          <w:sz w:val="22"/>
          <w:szCs w:val="22"/>
        </w:rPr>
        <w:t xml:space="preserve"> 7/06/2017.</w:t>
      </w:r>
      <w:r>
        <w:rPr>
          <w:rFonts w:ascii="Garamond" w:hAnsi="Garamond"/>
          <w:sz w:val="22"/>
          <w:szCs w:val="22"/>
        </w:rPr>
        <w:t xml:space="preserve"> </w:t>
      </w:r>
    </w:p>
    <w:p w14:paraId="34A1304C" w14:textId="626EDD53" w:rsidR="0040468B" w:rsidRDefault="0040468B" w:rsidP="003F69B7">
      <w:pPr>
        <w:ind w:right="900"/>
        <w:jc w:val="both"/>
        <w:rPr>
          <w:rFonts w:ascii="Garamond" w:hAnsi="Garamond"/>
          <w:sz w:val="22"/>
          <w:szCs w:val="22"/>
        </w:rPr>
      </w:pPr>
    </w:p>
    <w:p w14:paraId="3DFAAB8E" w14:textId="2E4BFE25" w:rsidR="0040468B" w:rsidRDefault="0040468B" w:rsidP="0040468B">
      <w:pPr>
        <w:ind w:right="900"/>
        <w:jc w:val="both"/>
        <w:rPr>
          <w:rFonts w:ascii="Garamond" w:hAnsi="Garamond"/>
          <w:sz w:val="22"/>
          <w:szCs w:val="22"/>
        </w:rPr>
      </w:pPr>
      <w:r>
        <w:rPr>
          <w:rFonts w:ascii="Garamond" w:hAnsi="Garamond"/>
          <w:sz w:val="22"/>
          <w:szCs w:val="22"/>
        </w:rPr>
        <w:t>The sonde deployed on 8/18/2017, 10:45 was deployed for 43 days, 15 days past the required 28 day t</w:t>
      </w:r>
      <w:r w:rsidR="00486F47">
        <w:rPr>
          <w:rFonts w:ascii="Garamond" w:hAnsi="Garamond"/>
          <w:sz w:val="22"/>
          <w:szCs w:val="22"/>
        </w:rPr>
        <w:t>hreshold. However, only light</w:t>
      </w:r>
      <w:r>
        <w:rPr>
          <w:rFonts w:ascii="Garamond" w:hAnsi="Garamond"/>
          <w:sz w:val="22"/>
          <w:szCs w:val="22"/>
        </w:rPr>
        <w:t xml:space="preserve"> fouling </w:t>
      </w:r>
      <w:r w:rsidR="00486F47">
        <w:rPr>
          <w:rFonts w:ascii="Garamond" w:hAnsi="Garamond"/>
          <w:sz w:val="22"/>
          <w:szCs w:val="22"/>
        </w:rPr>
        <w:t xml:space="preserve">was present. All parameters match the new calibrated sonde on 9/29/2017 except pH, therefore pH is flagged suspect for the 15 days due to potential drift/fouling. </w:t>
      </w:r>
    </w:p>
    <w:p w14:paraId="0E84A58F" w14:textId="134EE4C3" w:rsidR="003F69B7" w:rsidRDefault="003F69B7" w:rsidP="00616937">
      <w:pPr>
        <w:ind w:right="900"/>
        <w:jc w:val="both"/>
        <w:rPr>
          <w:rFonts w:ascii="Garamond" w:hAnsi="Garamond"/>
          <w:sz w:val="22"/>
          <w:szCs w:val="22"/>
        </w:rPr>
      </w:pPr>
    </w:p>
    <w:p w14:paraId="7BEE211B" w14:textId="77777777" w:rsidR="00871D49" w:rsidRDefault="00871D49" w:rsidP="00735A06">
      <w:pPr>
        <w:ind w:right="900"/>
        <w:jc w:val="both"/>
        <w:rPr>
          <w:rFonts w:ascii="Garamond" w:hAnsi="Garamond"/>
          <w:sz w:val="22"/>
          <w:szCs w:val="22"/>
        </w:rPr>
      </w:pPr>
    </w:p>
    <w:p w14:paraId="7978FBE5" w14:textId="77777777" w:rsidR="008B41E1" w:rsidRDefault="002D1993" w:rsidP="00735A06">
      <w:pPr>
        <w:ind w:right="900"/>
        <w:jc w:val="both"/>
        <w:rPr>
          <w:rFonts w:ascii="Garamond" w:hAnsi="Garamond"/>
          <w:sz w:val="22"/>
          <w:szCs w:val="22"/>
        </w:rPr>
      </w:pPr>
      <w:r>
        <w:rPr>
          <w:rFonts w:ascii="Garamond" w:hAnsi="Garamond"/>
          <w:sz w:val="22"/>
          <w:szCs w:val="22"/>
        </w:rPr>
        <w:t xml:space="preserve">Depth Profile Data: </w:t>
      </w:r>
    </w:p>
    <w:p w14:paraId="31648065" w14:textId="77777777" w:rsidR="008B41E1" w:rsidRDefault="008B41E1" w:rsidP="00735A06">
      <w:pPr>
        <w:ind w:right="900"/>
        <w:jc w:val="both"/>
        <w:rPr>
          <w:rFonts w:ascii="Garamond" w:hAnsi="Garamond"/>
          <w:sz w:val="22"/>
          <w:szCs w:val="22"/>
        </w:rPr>
      </w:pPr>
    </w:p>
    <w:p w14:paraId="779E746F" w14:textId="32A4708C" w:rsidR="000D109C" w:rsidRDefault="002D1993" w:rsidP="00735A06">
      <w:pPr>
        <w:ind w:right="900"/>
        <w:jc w:val="both"/>
        <w:rPr>
          <w:rFonts w:ascii="Garamond" w:hAnsi="Garamond"/>
          <w:sz w:val="22"/>
          <w:szCs w:val="22"/>
        </w:rPr>
      </w:pPr>
      <w:r>
        <w:rPr>
          <w:rFonts w:ascii="Garamond" w:hAnsi="Garamond"/>
          <w:sz w:val="22"/>
          <w:szCs w:val="22"/>
        </w:rPr>
        <w:t>Sondes used for depth profile data were calibrated as SOP indicates for normal pre</w:t>
      </w:r>
      <w:r w:rsidR="00912950">
        <w:rPr>
          <w:rFonts w:ascii="Garamond" w:hAnsi="Garamond"/>
          <w:sz w:val="22"/>
          <w:szCs w:val="22"/>
        </w:rPr>
        <w:t>-</w:t>
      </w:r>
      <w:r>
        <w:rPr>
          <w:rFonts w:ascii="Garamond" w:hAnsi="Garamond"/>
          <w:sz w:val="22"/>
          <w:szCs w:val="22"/>
        </w:rPr>
        <w:t xml:space="preserve"> and post</w:t>
      </w:r>
      <w:r w:rsidR="00912950">
        <w:rPr>
          <w:rFonts w:ascii="Garamond" w:hAnsi="Garamond"/>
          <w:sz w:val="22"/>
          <w:szCs w:val="22"/>
        </w:rPr>
        <w:t>-</w:t>
      </w:r>
      <w:r>
        <w:rPr>
          <w:rFonts w:ascii="Garamond" w:hAnsi="Garamond"/>
          <w:sz w:val="22"/>
          <w:szCs w:val="22"/>
        </w:rPr>
        <w:t xml:space="preserve">deployment. </w:t>
      </w:r>
      <w:r w:rsidR="00912950">
        <w:rPr>
          <w:rFonts w:ascii="Garamond" w:hAnsi="Garamond"/>
          <w:sz w:val="22"/>
          <w:szCs w:val="22"/>
        </w:rPr>
        <w:t>Measures taken</w:t>
      </w:r>
      <w:r>
        <w:rPr>
          <w:rFonts w:ascii="Garamond" w:hAnsi="Garamond"/>
          <w:sz w:val="22"/>
          <w:szCs w:val="22"/>
        </w:rPr>
        <w:t xml:space="preserve"> at </w:t>
      </w:r>
      <w:r w:rsidR="00197C6B">
        <w:rPr>
          <w:rFonts w:ascii="Garamond" w:hAnsi="Garamond"/>
          <w:sz w:val="22"/>
          <w:szCs w:val="22"/>
        </w:rPr>
        <w:t xml:space="preserve">all sites at the </w:t>
      </w:r>
      <w:r>
        <w:rPr>
          <w:rFonts w:ascii="Garamond" w:hAnsi="Garamond"/>
          <w:sz w:val="22"/>
          <w:szCs w:val="22"/>
        </w:rPr>
        <w:t xml:space="preserve">coordinates specified in </w:t>
      </w:r>
      <w:r w:rsidR="00197C6B">
        <w:rPr>
          <w:rFonts w:ascii="Garamond" w:hAnsi="Garamond"/>
          <w:sz w:val="22"/>
          <w:szCs w:val="22"/>
        </w:rPr>
        <w:t xml:space="preserve">the </w:t>
      </w:r>
      <w:r>
        <w:rPr>
          <w:rFonts w:ascii="Garamond" w:hAnsi="Garamond"/>
          <w:sz w:val="22"/>
          <w:szCs w:val="22"/>
        </w:rPr>
        <w:t>site descriptions</w:t>
      </w:r>
      <w:r w:rsidR="00912950">
        <w:rPr>
          <w:rFonts w:ascii="Garamond" w:hAnsi="Garamond"/>
          <w:sz w:val="22"/>
          <w:szCs w:val="22"/>
        </w:rPr>
        <w:t>.</w:t>
      </w:r>
      <w:r w:rsidR="003D2FA9">
        <w:rPr>
          <w:rFonts w:ascii="Garamond" w:hAnsi="Garamond"/>
          <w:sz w:val="22"/>
          <w:szCs w:val="22"/>
        </w:rPr>
        <w:t xml:space="preserve"> Depth profile data </w:t>
      </w:r>
      <w:r w:rsidR="00197C6B">
        <w:rPr>
          <w:rFonts w:ascii="Garamond" w:hAnsi="Garamond"/>
          <w:sz w:val="22"/>
          <w:szCs w:val="22"/>
        </w:rPr>
        <w:t xml:space="preserve">is included for all sites, even those deployed at depths specified in the NERRS SWMP protocols. </w:t>
      </w:r>
      <w:r w:rsidR="003D2FA9">
        <w:rPr>
          <w:rFonts w:ascii="Garamond" w:hAnsi="Garamond"/>
          <w:sz w:val="22"/>
          <w:szCs w:val="22"/>
        </w:rPr>
        <w:t xml:space="preserve"> </w:t>
      </w:r>
      <w:r w:rsidR="0001313C">
        <w:rPr>
          <w:rFonts w:ascii="Garamond" w:hAnsi="Garamond"/>
          <w:sz w:val="22"/>
          <w:szCs w:val="22"/>
        </w:rPr>
        <w:t xml:space="preserve">This data was collected to show that the level of our sonde deployments reflects placement in a well </w:t>
      </w:r>
      <w:r w:rsidR="00AE5967">
        <w:rPr>
          <w:rFonts w:ascii="Garamond" w:hAnsi="Garamond"/>
          <w:sz w:val="22"/>
          <w:szCs w:val="22"/>
        </w:rPr>
        <w:t>mixed</w:t>
      </w:r>
      <w:r w:rsidR="0001313C">
        <w:rPr>
          <w:rFonts w:ascii="Garamond" w:hAnsi="Garamond"/>
          <w:sz w:val="22"/>
          <w:szCs w:val="22"/>
        </w:rPr>
        <w:t xml:space="preserve"> water column. </w:t>
      </w:r>
      <w:r w:rsidR="00AE5967">
        <w:rPr>
          <w:rFonts w:ascii="Garamond" w:hAnsi="Garamond"/>
          <w:sz w:val="22"/>
          <w:szCs w:val="22"/>
        </w:rPr>
        <w:t>There is a separate table for each month we collected depth profile data which are timed with our nutrient sampling events.</w:t>
      </w:r>
    </w:p>
    <w:p w14:paraId="697E8140" w14:textId="77777777" w:rsidR="000D109C" w:rsidRDefault="000D109C">
      <w:pPr>
        <w:rPr>
          <w:rFonts w:ascii="Garamond" w:hAnsi="Garamond"/>
          <w:sz w:val="22"/>
          <w:szCs w:val="22"/>
        </w:rPr>
      </w:pPr>
      <w:r>
        <w:rPr>
          <w:rFonts w:ascii="Garamond" w:hAnsi="Garamond"/>
          <w:sz w:val="22"/>
          <w:szCs w:val="22"/>
        </w:rPr>
        <w:br w:type="page"/>
      </w:r>
    </w:p>
    <w:p w14:paraId="3C94C709" w14:textId="600CAC79" w:rsidR="002D1993" w:rsidRDefault="000D109C" w:rsidP="000D109C">
      <w:pPr>
        <w:ind w:right="900"/>
        <w:jc w:val="center"/>
        <w:rPr>
          <w:rFonts w:ascii="Garamond" w:hAnsi="Garamond"/>
          <w:sz w:val="22"/>
          <w:szCs w:val="22"/>
        </w:rPr>
      </w:pPr>
      <w:r w:rsidRPr="000D109C">
        <w:rPr>
          <w:noProof/>
        </w:rPr>
        <w:lastRenderedPageBreak/>
        <w:drawing>
          <wp:anchor distT="0" distB="0" distL="114300" distR="114300" simplePos="0" relativeHeight="251658240" behindDoc="0" locked="0" layoutInCell="1" allowOverlap="1" wp14:anchorId="0DC4B411" wp14:editId="0898613F">
            <wp:simplePos x="733647" y="733647"/>
            <wp:positionH relativeFrom="margin">
              <wp:align>center</wp:align>
            </wp:positionH>
            <wp:positionV relativeFrom="margin">
              <wp:align>center</wp:align>
            </wp:positionV>
            <wp:extent cx="6309360" cy="4511057"/>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4511057"/>
                    </a:xfrm>
                    <a:prstGeom prst="rect">
                      <a:avLst/>
                    </a:prstGeom>
                    <a:noFill/>
                    <a:ln>
                      <a:noFill/>
                    </a:ln>
                  </pic:spPr>
                </pic:pic>
              </a:graphicData>
            </a:graphic>
          </wp:anchor>
        </w:drawing>
      </w:r>
    </w:p>
    <w:p w14:paraId="6450551A" w14:textId="77777777" w:rsidR="0001313C" w:rsidRDefault="0001313C" w:rsidP="00735A06">
      <w:pPr>
        <w:ind w:right="900"/>
        <w:jc w:val="both"/>
        <w:rPr>
          <w:rFonts w:ascii="Garamond" w:hAnsi="Garamond"/>
          <w:sz w:val="22"/>
          <w:szCs w:val="22"/>
        </w:rPr>
      </w:pPr>
    </w:p>
    <w:p w14:paraId="4D521BC0" w14:textId="77777777" w:rsidR="00AE5967" w:rsidRDefault="00AE5967" w:rsidP="00735A06">
      <w:pPr>
        <w:ind w:right="900"/>
        <w:jc w:val="both"/>
        <w:rPr>
          <w:rFonts w:ascii="Garamond" w:hAnsi="Garamond"/>
          <w:sz w:val="22"/>
          <w:szCs w:val="22"/>
        </w:rPr>
      </w:pPr>
    </w:p>
    <w:p w14:paraId="7CEAEEC7" w14:textId="77777777" w:rsidR="00A550D1" w:rsidRDefault="00A550D1" w:rsidP="00735A06">
      <w:pPr>
        <w:ind w:right="900"/>
        <w:jc w:val="both"/>
        <w:rPr>
          <w:rFonts w:ascii="Garamond" w:hAnsi="Garamond"/>
          <w:sz w:val="22"/>
          <w:szCs w:val="22"/>
        </w:rPr>
      </w:pPr>
    </w:p>
    <w:p w14:paraId="5BD7456C" w14:textId="77777777" w:rsidR="00A550D1" w:rsidRDefault="00A550D1" w:rsidP="00735A06">
      <w:pPr>
        <w:ind w:right="900"/>
        <w:jc w:val="both"/>
        <w:rPr>
          <w:rFonts w:ascii="Garamond" w:hAnsi="Garamond"/>
          <w:sz w:val="22"/>
          <w:szCs w:val="22"/>
        </w:rPr>
      </w:pPr>
    </w:p>
    <w:p w14:paraId="6C8F2742" w14:textId="77777777" w:rsidR="00A550D1" w:rsidRDefault="00A550D1" w:rsidP="00735A06">
      <w:pPr>
        <w:ind w:right="900"/>
        <w:jc w:val="both"/>
        <w:rPr>
          <w:rFonts w:ascii="Garamond" w:hAnsi="Garamond"/>
          <w:sz w:val="22"/>
          <w:szCs w:val="22"/>
        </w:rPr>
      </w:pPr>
    </w:p>
    <w:p w14:paraId="4EF80F9D" w14:textId="705CFA6F" w:rsidR="00451D8E" w:rsidRDefault="00451D8E" w:rsidP="00735A06">
      <w:pPr>
        <w:ind w:right="900"/>
        <w:jc w:val="both"/>
        <w:rPr>
          <w:rFonts w:ascii="Garamond" w:hAnsi="Garamond"/>
          <w:sz w:val="22"/>
          <w:szCs w:val="22"/>
        </w:rPr>
      </w:pPr>
    </w:p>
    <w:p w14:paraId="77681074" w14:textId="022D12BB" w:rsidR="00A550D1" w:rsidRDefault="00A550D1" w:rsidP="00735A06">
      <w:pPr>
        <w:ind w:right="900"/>
        <w:jc w:val="both"/>
        <w:rPr>
          <w:rFonts w:ascii="Garamond" w:hAnsi="Garamond"/>
          <w:sz w:val="22"/>
          <w:szCs w:val="22"/>
        </w:rPr>
      </w:pPr>
    </w:p>
    <w:p w14:paraId="00EF0035" w14:textId="77777777" w:rsidR="00A550D1" w:rsidRPr="00A550D1" w:rsidRDefault="00A550D1" w:rsidP="00A550D1">
      <w:pPr>
        <w:rPr>
          <w:rFonts w:ascii="Garamond" w:hAnsi="Garamond"/>
          <w:sz w:val="22"/>
          <w:szCs w:val="22"/>
        </w:rPr>
      </w:pPr>
    </w:p>
    <w:p w14:paraId="2C2F5BA2" w14:textId="77777777" w:rsidR="00A550D1" w:rsidRDefault="00A550D1" w:rsidP="00A550D1">
      <w:pPr>
        <w:rPr>
          <w:rFonts w:ascii="Garamond" w:hAnsi="Garamond"/>
          <w:sz w:val="22"/>
          <w:szCs w:val="22"/>
        </w:rPr>
      </w:pPr>
    </w:p>
    <w:p w14:paraId="2FDB2534" w14:textId="77777777" w:rsidR="00A550D1" w:rsidRDefault="00A550D1" w:rsidP="00A550D1">
      <w:pPr>
        <w:rPr>
          <w:rFonts w:ascii="Garamond" w:hAnsi="Garamond"/>
          <w:sz w:val="22"/>
          <w:szCs w:val="22"/>
        </w:rPr>
      </w:pPr>
    </w:p>
    <w:p w14:paraId="51267920" w14:textId="77777777" w:rsidR="000D109C" w:rsidRDefault="000D109C" w:rsidP="00A550D1"/>
    <w:p w14:paraId="4C01B34D" w14:textId="77777777" w:rsidR="000D109C" w:rsidRDefault="000D109C" w:rsidP="00A550D1"/>
    <w:p w14:paraId="2E556AA8" w14:textId="58D76C13" w:rsidR="000D109C" w:rsidRDefault="000D109C">
      <w:pPr>
        <w:rPr>
          <w:rFonts w:ascii="Garamond" w:hAnsi="Garamond"/>
          <w:sz w:val="22"/>
          <w:szCs w:val="22"/>
        </w:rPr>
      </w:pPr>
      <w:r>
        <w:rPr>
          <w:rFonts w:ascii="Garamond" w:hAnsi="Garamond"/>
          <w:sz w:val="22"/>
          <w:szCs w:val="22"/>
        </w:rPr>
        <w:br w:type="page"/>
      </w:r>
    </w:p>
    <w:p w14:paraId="5B5A0BF6" w14:textId="39B667EA" w:rsidR="000D109C" w:rsidRDefault="000D109C" w:rsidP="00A550D1">
      <w:pPr>
        <w:rPr>
          <w:rFonts w:ascii="Garamond" w:hAnsi="Garamond"/>
          <w:sz w:val="22"/>
          <w:szCs w:val="22"/>
        </w:rPr>
      </w:pPr>
      <w:r w:rsidRPr="000D109C">
        <w:rPr>
          <w:noProof/>
        </w:rPr>
        <w:lastRenderedPageBreak/>
        <w:drawing>
          <wp:anchor distT="0" distB="0" distL="114300" distR="114300" simplePos="0" relativeHeight="251659264" behindDoc="0" locked="0" layoutInCell="1" allowOverlap="1" wp14:anchorId="5F86CBCD" wp14:editId="6BD73586">
            <wp:simplePos x="733647" y="733647"/>
            <wp:positionH relativeFrom="margin">
              <wp:align>center</wp:align>
            </wp:positionH>
            <wp:positionV relativeFrom="margin">
              <wp:align>center</wp:align>
            </wp:positionV>
            <wp:extent cx="6309360" cy="3781678"/>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3781678"/>
                    </a:xfrm>
                    <a:prstGeom prst="rect">
                      <a:avLst/>
                    </a:prstGeom>
                    <a:noFill/>
                    <a:ln>
                      <a:noFill/>
                    </a:ln>
                  </pic:spPr>
                </pic:pic>
              </a:graphicData>
            </a:graphic>
          </wp:anchor>
        </w:drawing>
      </w:r>
    </w:p>
    <w:p w14:paraId="596BFD40" w14:textId="77777777" w:rsidR="000D109C" w:rsidRPr="000D109C" w:rsidRDefault="000D109C" w:rsidP="000D109C">
      <w:pPr>
        <w:rPr>
          <w:rFonts w:ascii="Garamond" w:hAnsi="Garamond"/>
          <w:sz w:val="22"/>
          <w:szCs w:val="22"/>
        </w:rPr>
      </w:pPr>
    </w:p>
    <w:p w14:paraId="7A8FCA84" w14:textId="77777777" w:rsidR="000D109C" w:rsidRPr="000D109C" w:rsidRDefault="000D109C" w:rsidP="000D109C">
      <w:pPr>
        <w:rPr>
          <w:rFonts w:ascii="Garamond" w:hAnsi="Garamond"/>
          <w:sz w:val="22"/>
          <w:szCs w:val="22"/>
        </w:rPr>
      </w:pPr>
    </w:p>
    <w:p w14:paraId="6968D83E" w14:textId="77777777" w:rsidR="000D109C" w:rsidRPr="000D109C" w:rsidRDefault="000D109C" w:rsidP="000D109C">
      <w:pPr>
        <w:rPr>
          <w:rFonts w:ascii="Garamond" w:hAnsi="Garamond"/>
          <w:sz w:val="22"/>
          <w:szCs w:val="22"/>
        </w:rPr>
      </w:pPr>
    </w:p>
    <w:p w14:paraId="130A36A0" w14:textId="77777777" w:rsidR="000D109C" w:rsidRPr="000D109C" w:rsidRDefault="000D109C" w:rsidP="000D109C">
      <w:pPr>
        <w:rPr>
          <w:rFonts w:ascii="Garamond" w:hAnsi="Garamond"/>
          <w:sz w:val="22"/>
          <w:szCs w:val="22"/>
        </w:rPr>
      </w:pPr>
    </w:p>
    <w:p w14:paraId="32968722" w14:textId="77777777" w:rsidR="000D109C" w:rsidRPr="000D109C" w:rsidRDefault="000D109C" w:rsidP="000D109C">
      <w:pPr>
        <w:rPr>
          <w:rFonts w:ascii="Garamond" w:hAnsi="Garamond"/>
          <w:sz w:val="22"/>
          <w:szCs w:val="22"/>
        </w:rPr>
      </w:pPr>
    </w:p>
    <w:p w14:paraId="2A7A73D7" w14:textId="77777777" w:rsidR="000D109C" w:rsidRPr="000D109C" w:rsidRDefault="000D109C" w:rsidP="000D109C">
      <w:pPr>
        <w:rPr>
          <w:rFonts w:ascii="Garamond" w:hAnsi="Garamond"/>
          <w:sz w:val="22"/>
          <w:szCs w:val="22"/>
        </w:rPr>
      </w:pPr>
    </w:p>
    <w:p w14:paraId="376CA13F" w14:textId="77777777" w:rsidR="000D109C" w:rsidRPr="000D109C" w:rsidRDefault="000D109C" w:rsidP="000D109C">
      <w:pPr>
        <w:rPr>
          <w:rFonts w:ascii="Garamond" w:hAnsi="Garamond"/>
          <w:sz w:val="22"/>
          <w:szCs w:val="22"/>
        </w:rPr>
      </w:pPr>
    </w:p>
    <w:p w14:paraId="1376E982" w14:textId="77777777" w:rsidR="000D109C" w:rsidRPr="000D109C" w:rsidRDefault="000D109C" w:rsidP="000D109C">
      <w:pPr>
        <w:rPr>
          <w:rFonts w:ascii="Garamond" w:hAnsi="Garamond"/>
          <w:sz w:val="22"/>
          <w:szCs w:val="22"/>
        </w:rPr>
      </w:pPr>
    </w:p>
    <w:p w14:paraId="296CCB44" w14:textId="77777777" w:rsidR="000D109C" w:rsidRPr="000D109C" w:rsidRDefault="000D109C" w:rsidP="000D109C">
      <w:pPr>
        <w:rPr>
          <w:rFonts w:ascii="Garamond" w:hAnsi="Garamond"/>
          <w:sz w:val="22"/>
          <w:szCs w:val="22"/>
        </w:rPr>
      </w:pPr>
    </w:p>
    <w:p w14:paraId="29E7FAF3" w14:textId="77777777" w:rsidR="000D109C" w:rsidRPr="000D109C" w:rsidRDefault="000D109C" w:rsidP="000D109C">
      <w:pPr>
        <w:rPr>
          <w:rFonts w:ascii="Garamond" w:hAnsi="Garamond"/>
          <w:sz w:val="22"/>
          <w:szCs w:val="22"/>
        </w:rPr>
      </w:pPr>
    </w:p>
    <w:p w14:paraId="778E8A93" w14:textId="77777777" w:rsidR="000D109C" w:rsidRPr="000D109C" w:rsidRDefault="000D109C" w:rsidP="000D109C">
      <w:pPr>
        <w:rPr>
          <w:rFonts w:ascii="Garamond" w:hAnsi="Garamond"/>
          <w:sz w:val="22"/>
          <w:szCs w:val="22"/>
        </w:rPr>
      </w:pPr>
    </w:p>
    <w:p w14:paraId="39BCBC2E" w14:textId="77777777" w:rsidR="000D109C" w:rsidRPr="000D109C" w:rsidRDefault="000D109C" w:rsidP="000D109C">
      <w:pPr>
        <w:rPr>
          <w:rFonts w:ascii="Garamond" w:hAnsi="Garamond"/>
          <w:sz w:val="22"/>
          <w:szCs w:val="22"/>
        </w:rPr>
      </w:pPr>
    </w:p>
    <w:p w14:paraId="4C169C14" w14:textId="77777777" w:rsidR="000D109C" w:rsidRPr="000D109C" w:rsidRDefault="000D109C" w:rsidP="000D109C">
      <w:pPr>
        <w:rPr>
          <w:rFonts w:ascii="Garamond" w:hAnsi="Garamond"/>
          <w:sz w:val="22"/>
          <w:szCs w:val="22"/>
        </w:rPr>
      </w:pPr>
    </w:p>
    <w:p w14:paraId="200BAAEB" w14:textId="77777777" w:rsidR="000D109C" w:rsidRPr="000D109C" w:rsidRDefault="000D109C" w:rsidP="000D109C">
      <w:pPr>
        <w:rPr>
          <w:rFonts w:ascii="Garamond" w:hAnsi="Garamond"/>
          <w:sz w:val="22"/>
          <w:szCs w:val="22"/>
        </w:rPr>
      </w:pPr>
    </w:p>
    <w:p w14:paraId="368E14E4" w14:textId="77777777" w:rsidR="000D109C" w:rsidRPr="000D109C" w:rsidRDefault="000D109C" w:rsidP="000D109C">
      <w:pPr>
        <w:rPr>
          <w:rFonts w:ascii="Garamond" w:hAnsi="Garamond"/>
          <w:sz w:val="22"/>
          <w:szCs w:val="22"/>
        </w:rPr>
      </w:pPr>
    </w:p>
    <w:p w14:paraId="18A3C225" w14:textId="77777777" w:rsidR="000D109C" w:rsidRPr="000D109C" w:rsidRDefault="000D109C" w:rsidP="000D109C">
      <w:pPr>
        <w:rPr>
          <w:rFonts w:ascii="Garamond" w:hAnsi="Garamond"/>
          <w:sz w:val="22"/>
          <w:szCs w:val="22"/>
        </w:rPr>
      </w:pPr>
    </w:p>
    <w:p w14:paraId="25B77FAE" w14:textId="77777777" w:rsidR="000D109C" w:rsidRPr="000D109C" w:rsidRDefault="000D109C" w:rsidP="000D109C">
      <w:pPr>
        <w:rPr>
          <w:rFonts w:ascii="Garamond" w:hAnsi="Garamond"/>
          <w:sz w:val="22"/>
          <w:szCs w:val="22"/>
        </w:rPr>
      </w:pPr>
    </w:p>
    <w:p w14:paraId="12094482" w14:textId="77777777" w:rsidR="000D109C" w:rsidRPr="000D109C" w:rsidRDefault="000D109C" w:rsidP="000D109C">
      <w:pPr>
        <w:rPr>
          <w:rFonts w:ascii="Garamond" w:hAnsi="Garamond"/>
          <w:sz w:val="22"/>
          <w:szCs w:val="22"/>
        </w:rPr>
      </w:pPr>
    </w:p>
    <w:p w14:paraId="78DC286C" w14:textId="77777777" w:rsidR="000D109C" w:rsidRPr="000D109C" w:rsidRDefault="000D109C" w:rsidP="000D109C">
      <w:pPr>
        <w:rPr>
          <w:rFonts w:ascii="Garamond" w:hAnsi="Garamond"/>
          <w:sz w:val="22"/>
          <w:szCs w:val="22"/>
        </w:rPr>
      </w:pPr>
    </w:p>
    <w:p w14:paraId="0ED323EC" w14:textId="36FB9331" w:rsidR="000D109C" w:rsidRDefault="000D109C">
      <w:pPr>
        <w:rPr>
          <w:rFonts w:ascii="Garamond" w:hAnsi="Garamond"/>
          <w:sz w:val="22"/>
          <w:szCs w:val="22"/>
        </w:rPr>
      </w:pPr>
      <w:r>
        <w:rPr>
          <w:rFonts w:ascii="Garamond" w:hAnsi="Garamond"/>
          <w:sz w:val="22"/>
          <w:szCs w:val="22"/>
        </w:rPr>
        <w:br w:type="page"/>
      </w:r>
    </w:p>
    <w:p w14:paraId="6C4A87EE" w14:textId="53C6AE8F" w:rsidR="000D109C" w:rsidRPr="000D109C" w:rsidRDefault="000D109C" w:rsidP="000D109C">
      <w:pPr>
        <w:rPr>
          <w:rFonts w:ascii="Garamond" w:hAnsi="Garamond"/>
          <w:sz w:val="22"/>
          <w:szCs w:val="22"/>
        </w:rPr>
      </w:pPr>
      <w:r w:rsidRPr="000D109C">
        <w:rPr>
          <w:noProof/>
        </w:rPr>
        <w:lastRenderedPageBreak/>
        <w:drawing>
          <wp:anchor distT="0" distB="0" distL="114300" distR="114300" simplePos="0" relativeHeight="251660288" behindDoc="0" locked="0" layoutInCell="1" allowOverlap="1" wp14:anchorId="46F2C386" wp14:editId="4661C0F4">
            <wp:simplePos x="733647" y="733647"/>
            <wp:positionH relativeFrom="margin">
              <wp:align>center</wp:align>
            </wp:positionH>
            <wp:positionV relativeFrom="margin">
              <wp:align>center</wp:align>
            </wp:positionV>
            <wp:extent cx="6309360" cy="4682504"/>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4682504"/>
                    </a:xfrm>
                    <a:prstGeom prst="rect">
                      <a:avLst/>
                    </a:prstGeom>
                    <a:noFill/>
                    <a:ln>
                      <a:noFill/>
                    </a:ln>
                  </pic:spPr>
                </pic:pic>
              </a:graphicData>
            </a:graphic>
          </wp:anchor>
        </w:drawing>
      </w:r>
    </w:p>
    <w:p w14:paraId="40D6A3F8" w14:textId="77777777" w:rsidR="000D109C" w:rsidRPr="000D109C" w:rsidRDefault="000D109C" w:rsidP="000D109C">
      <w:pPr>
        <w:rPr>
          <w:rFonts w:ascii="Garamond" w:hAnsi="Garamond"/>
          <w:sz w:val="22"/>
          <w:szCs w:val="22"/>
        </w:rPr>
      </w:pPr>
    </w:p>
    <w:p w14:paraId="643A998A" w14:textId="77777777" w:rsidR="000D109C" w:rsidRPr="000D109C" w:rsidRDefault="000D109C" w:rsidP="000D109C">
      <w:pPr>
        <w:rPr>
          <w:rFonts w:ascii="Garamond" w:hAnsi="Garamond"/>
          <w:sz w:val="22"/>
          <w:szCs w:val="22"/>
        </w:rPr>
      </w:pPr>
    </w:p>
    <w:p w14:paraId="0D66E25D" w14:textId="77777777" w:rsidR="000D109C" w:rsidRPr="000D109C" w:rsidRDefault="000D109C" w:rsidP="000D109C">
      <w:pPr>
        <w:rPr>
          <w:rFonts w:ascii="Garamond" w:hAnsi="Garamond"/>
          <w:sz w:val="22"/>
          <w:szCs w:val="22"/>
        </w:rPr>
      </w:pPr>
    </w:p>
    <w:p w14:paraId="01D0D6EB" w14:textId="77777777" w:rsidR="000D109C" w:rsidRPr="000D109C" w:rsidRDefault="000D109C" w:rsidP="000D109C">
      <w:pPr>
        <w:rPr>
          <w:rFonts w:ascii="Garamond" w:hAnsi="Garamond"/>
          <w:sz w:val="22"/>
          <w:szCs w:val="22"/>
        </w:rPr>
      </w:pPr>
    </w:p>
    <w:p w14:paraId="5EE26C03" w14:textId="77777777" w:rsidR="000D109C" w:rsidRPr="000D109C" w:rsidRDefault="000D109C" w:rsidP="000D109C">
      <w:pPr>
        <w:rPr>
          <w:rFonts w:ascii="Garamond" w:hAnsi="Garamond"/>
          <w:sz w:val="22"/>
          <w:szCs w:val="22"/>
        </w:rPr>
      </w:pPr>
    </w:p>
    <w:p w14:paraId="271D5522" w14:textId="77777777" w:rsidR="000D109C" w:rsidRPr="000D109C" w:rsidRDefault="000D109C" w:rsidP="000D109C">
      <w:pPr>
        <w:rPr>
          <w:rFonts w:ascii="Garamond" w:hAnsi="Garamond"/>
          <w:sz w:val="22"/>
          <w:szCs w:val="22"/>
        </w:rPr>
      </w:pPr>
    </w:p>
    <w:p w14:paraId="60962FC5" w14:textId="77777777" w:rsidR="000D109C" w:rsidRPr="000D109C" w:rsidRDefault="000D109C" w:rsidP="000D109C">
      <w:pPr>
        <w:rPr>
          <w:rFonts w:ascii="Garamond" w:hAnsi="Garamond"/>
          <w:sz w:val="22"/>
          <w:szCs w:val="22"/>
        </w:rPr>
      </w:pPr>
    </w:p>
    <w:p w14:paraId="0B21D27E" w14:textId="77777777" w:rsidR="000D109C" w:rsidRPr="000D109C" w:rsidRDefault="000D109C" w:rsidP="000D109C">
      <w:pPr>
        <w:rPr>
          <w:rFonts w:ascii="Garamond" w:hAnsi="Garamond"/>
          <w:sz w:val="22"/>
          <w:szCs w:val="22"/>
        </w:rPr>
      </w:pPr>
    </w:p>
    <w:p w14:paraId="086AF5C1" w14:textId="77777777" w:rsidR="000D109C" w:rsidRPr="000D109C" w:rsidRDefault="000D109C" w:rsidP="000D109C">
      <w:pPr>
        <w:rPr>
          <w:rFonts w:ascii="Garamond" w:hAnsi="Garamond"/>
          <w:sz w:val="22"/>
          <w:szCs w:val="22"/>
        </w:rPr>
      </w:pPr>
    </w:p>
    <w:p w14:paraId="0597C872" w14:textId="77777777" w:rsidR="000D109C" w:rsidRPr="000D109C" w:rsidRDefault="000D109C" w:rsidP="000D109C">
      <w:pPr>
        <w:rPr>
          <w:rFonts w:ascii="Garamond" w:hAnsi="Garamond"/>
          <w:sz w:val="22"/>
          <w:szCs w:val="22"/>
        </w:rPr>
      </w:pPr>
    </w:p>
    <w:p w14:paraId="0945C65E" w14:textId="77777777" w:rsidR="000D109C" w:rsidRPr="000D109C" w:rsidRDefault="000D109C" w:rsidP="000D109C">
      <w:pPr>
        <w:rPr>
          <w:rFonts w:ascii="Garamond" w:hAnsi="Garamond"/>
          <w:sz w:val="22"/>
          <w:szCs w:val="22"/>
        </w:rPr>
      </w:pPr>
    </w:p>
    <w:p w14:paraId="7563E77F" w14:textId="77777777" w:rsidR="000D109C" w:rsidRPr="000D109C" w:rsidRDefault="000D109C" w:rsidP="000D109C">
      <w:pPr>
        <w:rPr>
          <w:rFonts w:ascii="Garamond" w:hAnsi="Garamond"/>
          <w:sz w:val="22"/>
          <w:szCs w:val="22"/>
        </w:rPr>
      </w:pPr>
    </w:p>
    <w:p w14:paraId="7CDCA2DE" w14:textId="77777777" w:rsidR="000D109C" w:rsidRPr="000D109C" w:rsidRDefault="000D109C" w:rsidP="000D109C">
      <w:pPr>
        <w:rPr>
          <w:rFonts w:ascii="Garamond" w:hAnsi="Garamond"/>
          <w:sz w:val="22"/>
          <w:szCs w:val="22"/>
        </w:rPr>
      </w:pPr>
    </w:p>
    <w:p w14:paraId="219C1D88" w14:textId="77777777" w:rsidR="000D109C" w:rsidRPr="000D109C" w:rsidRDefault="000D109C" w:rsidP="000D109C">
      <w:pPr>
        <w:rPr>
          <w:rFonts w:ascii="Garamond" w:hAnsi="Garamond"/>
          <w:sz w:val="22"/>
          <w:szCs w:val="22"/>
        </w:rPr>
      </w:pPr>
    </w:p>
    <w:p w14:paraId="294BC013" w14:textId="77777777" w:rsidR="000D109C" w:rsidRPr="000D109C" w:rsidRDefault="000D109C" w:rsidP="000D109C">
      <w:pPr>
        <w:rPr>
          <w:rFonts w:ascii="Garamond" w:hAnsi="Garamond"/>
          <w:sz w:val="22"/>
          <w:szCs w:val="22"/>
        </w:rPr>
      </w:pPr>
    </w:p>
    <w:p w14:paraId="5A7A979D" w14:textId="77777777" w:rsidR="000D109C" w:rsidRPr="000D109C" w:rsidRDefault="000D109C" w:rsidP="000D109C">
      <w:pPr>
        <w:rPr>
          <w:rFonts w:ascii="Garamond" w:hAnsi="Garamond"/>
          <w:sz w:val="22"/>
          <w:szCs w:val="22"/>
        </w:rPr>
      </w:pPr>
    </w:p>
    <w:p w14:paraId="12555291" w14:textId="77777777" w:rsidR="000D109C" w:rsidRPr="000D109C" w:rsidRDefault="000D109C" w:rsidP="000D109C">
      <w:pPr>
        <w:rPr>
          <w:rFonts w:ascii="Garamond" w:hAnsi="Garamond"/>
          <w:sz w:val="22"/>
          <w:szCs w:val="22"/>
        </w:rPr>
      </w:pPr>
    </w:p>
    <w:p w14:paraId="25D7262A" w14:textId="77777777" w:rsidR="000D109C" w:rsidRPr="000D109C" w:rsidRDefault="000D109C" w:rsidP="000D109C">
      <w:pPr>
        <w:rPr>
          <w:rFonts w:ascii="Garamond" w:hAnsi="Garamond"/>
          <w:sz w:val="22"/>
          <w:szCs w:val="22"/>
        </w:rPr>
      </w:pPr>
    </w:p>
    <w:p w14:paraId="2F7DD7C1" w14:textId="54D198AC" w:rsidR="000D109C" w:rsidRDefault="000D109C">
      <w:pPr>
        <w:rPr>
          <w:rFonts w:ascii="Garamond" w:hAnsi="Garamond"/>
          <w:sz w:val="22"/>
          <w:szCs w:val="22"/>
        </w:rPr>
      </w:pPr>
      <w:r>
        <w:rPr>
          <w:rFonts w:ascii="Garamond" w:hAnsi="Garamond"/>
          <w:sz w:val="22"/>
          <w:szCs w:val="22"/>
        </w:rPr>
        <w:br w:type="page"/>
      </w:r>
    </w:p>
    <w:p w14:paraId="07DAD435" w14:textId="5F0B97C5" w:rsidR="000D109C" w:rsidRPr="000D109C" w:rsidRDefault="000D109C" w:rsidP="000D109C">
      <w:pPr>
        <w:rPr>
          <w:rFonts w:ascii="Garamond" w:hAnsi="Garamond"/>
          <w:sz w:val="22"/>
          <w:szCs w:val="22"/>
        </w:rPr>
      </w:pPr>
    </w:p>
    <w:p w14:paraId="47138317" w14:textId="77777777" w:rsidR="000D109C" w:rsidRPr="000D109C" w:rsidRDefault="000D109C" w:rsidP="000D109C">
      <w:pPr>
        <w:rPr>
          <w:rFonts w:ascii="Garamond" w:hAnsi="Garamond"/>
          <w:sz w:val="22"/>
          <w:szCs w:val="22"/>
        </w:rPr>
      </w:pPr>
    </w:p>
    <w:p w14:paraId="4C345F26" w14:textId="77777777" w:rsidR="000D109C" w:rsidRPr="000D109C" w:rsidRDefault="000D109C" w:rsidP="000D109C">
      <w:pPr>
        <w:rPr>
          <w:rFonts w:ascii="Garamond" w:hAnsi="Garamond"/>
          <w:sz w:val="22"/>
          <w:szCs w:val="22"/>
        </w:rPr>
      </w:pPr>
    </w:p>
    <w:p w14:paraId="12D3D576" w14:textId="77777777" w:rsidR="000D109C" w:rsidRPr="000D109C" w:rsidRDefault="000D109C" w:rsidP="000D109C">
      <w:pPr>
        <w:rPr>
          <w:rFonts w:ascii="Garamond" w:hAnsi="Garamond"/>
          <w:sz w:val="22"/>
          <w:szCs w:val="22"/>
        </w:rPr>
      </w:pPr>
    </w:p>
    <w:p w14:paraId="0EA1DFE3" w14:textId="77777777" w:rsidR="000D109C" w:rsidRPr="000D109C" w:rsidRDefault="000D109C" w:rsidP="000D109C">
      <w:pPr>
        <w:rPr>
          <w:rFonts w:ascii="Garamond" w:hAnsi="Garamond"/>
          <w:sz w:val="22"/>
          <w:szCs w:val="22"/>
        </w:rPr>
      </w:pPr>
    </w:p>
    <w:p w14:paraId="4A1440F7" w14:textId="77777777" w:rsidR="000D109C" w:rsidRPr="000D109C" w:rsidRDefault="000D109C" w:rsidP="000D109C">
      <w:pPr>
        <w:rPr>
          <w:rFonts w:ascii="Garamond" w:hAnsi="Garamond"/>
          <w:sz w:val="22"/>
          <w:szCs w:val="22"/>
        </w:rPr>
      </w:pPr>
    </w:p>
    <w:p w14:paraId="3EE6CAB7" w14:textId="77777777" w:rsidR="000D109C" w:rsidRPr="000D109C" w:rsidRDefault="000D109C" w:rsidP="000D109C">
      <w:pPr>
        <w:rPr>
          <w:rFonts w:ascii="Garamond" w:hAnsi="Garamond"/>
          <w:sz w:val="22"/>
          <w:szCs w:val="22"/>
        </w:rPr>
      </w:pPr>
    </w:p>
    <w:p w14:paraId="3E0FF6FF" w14:textId="77777777" w:rsidR="00637E30" w:rsidRDefault="00637E30" w:rsidP="000D109C">
      <w:pPr>
        <w:rPr>
          <w:rFonts w:ascii="Garamond" w:hAnsi="Garamond"/>
          <w:sz w:val="22"/>
          <w:szCs w:val="22"/>
        </w:rPr>
      </w:pPr>
    </w:p>
    <w:p w14:paraId="0583723A" w14:textId="77777777" w:rsidR="00637E30" w:rsidRDefault="00637E30" w:rsidP="000D109C">
      <w:pPr>
        <w:rPr>
          <w:rFonts w:ascii="Garamond" w:hAnsi="Garamond"/>
          <w:sz w:val="22"/>
          <w:szCs w:val="22"/>
        </w:rPr>
      </w:pPr>
    </w:p>
    <w:p w14:paraId="1EC1C987" w14:textId="77777777" w:rsidR="00637E30" w:rsidRDefault="00637E30" w:rsidP="000D109C">
      <w:pPr>
        <w:rPr>
          <w:rFonts w:ascii="Garamond" w:hAnsi="Garamond"/>
          <w:sz w:val="22"/>
          <w:szCs w:val="22"/>
        </w:rPr>
      </w:pPr>
    </w:p>
    <w:p w14:paraId="0B5D0B33" w14:textId="77777777" w:rsidR="00637E30" w:rsidRDefault="00637E30" w:rsidP="000D109C">
      <w:pPr>
        <w:rPr>
          <w:rFonts w:ascii="Garamond" w:hAnsi="Garamond"/>
          <w:sz w:val="22"/>
          <w:szCs w:val="22"/>
        </w:rPr>
      </w:pPr>
    </w:p>
    <w:p w14:paraId="0B835E20" w14:textId="77777777" w:rsidR="00637E30" w:rsidRDefault="00637E30" w:rsidP="000D109C">
      <w:pPr>
        <w:rPr>
          <w:rFonts w:ascii="Garamond" w:hAnsi="Garamond"/>
          <w:sz w:val="22"/>
          <w:szCs w:val="22"/>
        </w:rPr>
      </w:pPr>
    </w:p>
    <w:p w14:paraId="49BEA6C0" w14:textId="77777777" w:rsidR="00637E30" w:rsidRDefault="00637E30" w:rsidP="000D109C">
      <w:pPr>
        <w:rPr>
          <w:rFonts w:ascii="Garamond" w:hAnsi="Garamond"/>
          <w:sz w:val="22"/>
          <w:szCs w:val="22"/>
        </w:rPr>
      </w:pPr>
    </w:p>
    <w:p w14:paraId="320FE546" w14:textId="77777777" w:rsidR="00637E30" w:rsidRDefault="00637E30" w:rsidP="000D109C">
      <w:pPr>
        <w:rPr>
          <w:rFonts w:ascii="Garamond" w:hAnsi="Garamond"/>
          <w:sz w:val="22"/>
          <w:szCs w:val="22"/>
        </w:rPr>
      </w:pPr>
    </w:p>
    <w:p w14:paraId="26DB79E2" w14:textId="77777777" w:rsidR="00637E30" w:rsidRDefault="00637E30" w:rsidP="000D109C">
      <w:pPr>
        <w:rPr>
          <w:rFonts w:ascii="Garamond" w:hAnsi="Garamond"/>
          <w:sz w:val="22"/>
          <w:szCs w:val="22"/>
        </w:rPr>
      </w:pPr>
    </w:p>
    <w:p w14:paraId="4CDFA991" w14:textId="77777777" w:rsidR="00637E30" w:rsidRDefault="00637E30" w:rsidP="000D109C">
      <w:pPr>
        <w:rPr>
          <w:rFonts w:ascii="Garamond" w:hAnsi="Garamond"/>
          <w:sz w:val="22"/>
          <w:szCs w:val="22"/>
        </w:rPr>
      </w:pPr>
    </w:p>
    <w:p w14:paraId="2E8FA605" w14:textId="5ACA5501" w:rsidR="00637E30" w:rsidRDefault="00637E30">
      <w:pPr>
        <w:rPr>
          <w:rFonts w:ascii="Garamond" w:hAnsi="Garamond"/>
          <w:sz w:val="22"/>
          <w:szCs w:val="22"/>
        </w:rPr>
      </w:pPr>
      <w:r w:rsidRPr="000D109C">
        <w:rPr>
          <w:noProof/>
        </w:rPr>
        <w:drawing>
          <wp:anchor distT="0" distB="0" distL="114300" distR="114300" simplePos="0" relativeHeight="251661312" behindDoc="0" locked="0" layoutInCell="1" allowOverlap="1" wp14:anchorId="457AF297" wp14:editId="3B1237CC">
            <wp:simplePos x="0" y="0"/>
            <wp:positionH relativeFrom="margin">
              <wp:align>center</wp:align>
            </wp:positionH>
            <wp:positionV relativeFrom="margin">
              <wp:align>center</wp:align>
            </wp:positionV>
            <wp:extent cx="6309360" cy="39293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3929380"/>
                    </a:xfrm>
                    <a:prstGeom prst="rect">
                      <a:avLst/>
                    </a:prstGeom>
                    <a:noFill/>
                    <a:ln>
                      <a:noFill/>
                    </a:ln>
                  </pic:spPr>
                </pic:pic>
              </a:graphicData>
            </a:graphic>
          </wp:anchor>
        </w:drawing>
      </w:r>
      <w:r>
        <w:rPr>
          <w:rFonts w:ascii="Garamond" w:hAnsi="Garamond"/>
          <w:sz w:val="22"/>
          <w:szCs w:val="22"/>
        </w:rPr>
        <w:br w:type="page"/>
      </w:r>
    </w:p>
    <w:p w14:paraId="03DFFC3D" w14:textId="6F4BDE94" w:rsidR="00637E30" w:rsidRDefault="00637E30" w:rsidP="000D109C">
      <w:pPr>
        <w:rPr>
          <w:rFonts w:ascii="Garamond" w:hAnsi="Garamond"/>
          <w:sz w:val="22"/>
          <w:szCs w:val="22"/>
        </w:rPr>
      </w:pPr>
    </w:p>
    <w:p w14:paraId="42DC5FE4" w14:textId="77777777" w:rsidR="00637E30" w:rsidRDefault="00637E30" w:rsidP="000D109C">
      <w:pPr>
        <w:rPr>
          <w:rFonts w:ascii="Garamond" w:hAnsi="Garamond"/>
          <w:sz w:val="22"/>
          <w:szCs w:val="22"/>
        </w:rPr>
      </w:pPr>
    </w:p>
    <w:p w14:paraId="1B577C5B" w14:textId="77777777" w:rsidR="00637E30" w:rsidRDefault="00637E30" w:rsidP="000D109C">
      <w:pPr>
        <w:rPr>
          <w:rFonts w:ascii="Garamond" w:hAnsi="Garamond"/>
          <w:sz w:val="22"/>
          <w:szCs w:val="22"/>
        </w:rPr>
      </w:pPr>
    </w:p>
    <w:p w14:paraId="064A7053" w14:textId="77777777" w:rsidR="00637E30" w:rsidRDefault="00637E30" w:rsidP="000D109C">
      <w:pPr>
        <w:rPr>
          <w:rFonts w:ascii="Garamond" w:hAnsi="Garamond"/>
          <w:sz w:val="22"/>
          <w:szCs w:val="22"/>
        </w:rPr>
      </w:pPr>
    </w:p>
    <w:p w14:paraId="70C3DBA5" w14:textId="77777777" w:rsidR="00637E30" w:rsidRDefault="00637E30" w:rsidP="000D109C">
      <w:pPr>
        <w:rPr>
          <w:rFonts w:ascii="Garamond" w:hAnsi="Garamond"/>
          <w:sz w:val="22"/>
          <w:szCs w:val="22"/>
        </w:rPr>
      </w:pPr>
    </w:p>
    <w:p w14:paraId="24CE2B53" w14:textId="77777777" w:rsidR="00637E30" w:rsidRDefault="00637E30" w:rsidP="000D109C">
      <w:pPr>
        <w:rPr>
          <w:rFonts w:ascii="Garamond" w:hAnsi="Garamond"/>
          <w:sz w:val="22"/>
          <w:szCs w:val="22"/>
        </w:rPr>
      </w:pPr>
    </w:p>
    <w:p w14:paraId="1460D5AA" w14:textId="77777777" w:rsidR="00637E30" w:rsidRDefault="00637E30" w:rsidP="000D109C">
      <w:pPr>
        <w:rPr>
          <w:rFonts w:ascii="Garamond" w:hAnsi="Garamond"/>
          <w:sz w:val="22"/>
          <w:szCs w:val="22"/>
        </w:rPr>
      </w:pPr>
    </w:p>
    <w:p w14:paraId="61F18B4F" w14:textId="77777777" w:rsidR="00637E30" w:rsidRDefault="00637E30" w:rsidP="000D109C">
      <w:pPr>
        <w:rPr>
          <w:rFonts w:ascii="Garamond" w:hAnsi="Garamond"/>
          <w:sz w:val="22"/>
          <w:szCs w:val="22"/>
        </w:rPr>
      </w:pPr>
    </w:p>
    <w:p w14:paraId="0A7A4A84" w14:textId="77777777" w:rsidR="00637E30" w:rsidRDefault="00637E30" w:rsidP="000D109C">
      <w:pPr>
        <w:rPr>
          <w:rFonts w:ascii="Garamond" w:hAnsi="Garamond"/>
          <w:sz w:val="22"/>
          <w:szCs w:val="22"/>
        </w:rPr>
      </w:pPr>
    </w:p>
    <w:p w14:paraId="10896440" w14:textId="77777777" w:rsidR="00637E30" w:rsidRDefault="00637E30" w:rsidP="000D109C">
      <w:pPr>
        <w:rPr>
          <w:rFonts w:ascii="Garamond" w:hAnsi="Garamond"/>
          <w:sz w:val="22"/>
          <w:szCs w:val="22"/>
        </w:rPr>
      </w:pPr>
    </w:p>
    <w:p w14:paraId="01D7AADE" w14:textId="77777777" w:rsidR="00637E30" w:rsidRDefault="00637E30" w:rsidP="000D109C">
      <w:pPr>
        <w:rPr>
          <w:rFonts w:ascii="Garamond" w:hAnsi="Garamond"/>
          <w:sz w:val="22"/>
          <w:szCs w:val="22"/>
        </w:rPr>
      </w:pPr>
    </w:p>
    <w:p w14:paraId="49C2C24B" w14:textId="77777777" w:rsidR="00637E30" w:rsidRDefault="00637E30" w:rsidP="000D109C">
      <w:pPr>
        <w:rPr>
          <w:rFonts w:ascii="Garamond" w:hAnsi="Garamond"/>
          <w:sz w:val="22"/>
          <w:szCs w:val="22"/>
        </w:rPr>
      </w:pPr>
    </w:p>
    <w:p w14:paraId="4FA48134" w14:textId="77777777" w:rsidR="00637E30" w:rsidRDefault="00637E30" w:rsidP="000D109C">
      <w:pPr>
        <w:rPr>
          <w:rFonts w:ascii="Garamond" w:hAnsi="Garamond"/>
          <w:sz w:val="22"/>
          <w:szCs w:val="22"/>
        </w:rPr>
      </w:pPr>
    </w:p>
    <w:p w14:paraId="74FD7D15" w14:textId="77777777" w:rsidR="00637E30" w:rsidRDefault="00637E30" w:rsidP="000D109C">
      <w:pPr>
        <w:rPr>
          <w:rFonts w:ascii="Garamond" w:hAnsi="Garamond"/>
          <w:sz w:val="22"/>
          <w:szCs w:val="22"/>
        </w:rPr>
      </w:pPr>
    </w:p>
    <w:p w14:paraId="3BB47CA0" w14:textId="77777777" w:rsidR="00637E30" w:rsidRDefault="00637E30" w:rsidP="000D109C">
      <w:pPr>
        <w:rPr>
          <w:rFonts w:ascii="Garamond" w:hAnsi="Garamond"/>
          <w:sz w:val="22"/>
          <w:szCs w:val="22"/>
        </w:rPr>
      </w:pPr>
    </w:p>
    <w:p w14:paraId="161DD27B" w14:textId="77777777" w:rsidR="00637E30" w:rsidRDefault="00637E30" w:rsidP="000D109C">
      <w:pPr>
        <w:rPr>
          <w:rFonts w:ascii="Garamond" w:hAnsi="Garamond"/>
          <w:sz w:val="22"/>
          <w:szCs w:val="22"/>
        </w:rPr>
      </w:pPr>
    </w:p>
    <w:p w14:paraId="11206FAF" w14:textId="77777777" w:rsidR="00637E30" w:rsidRDefault="00637E30" w:rsidP="000D109C">
      <w:pPr>
        <w:rPr>
          <w:rFonts w:ascii="Garamond" w:hAnsi="Garamond"/>
          <w:sz w:val="22"/>
          <w:szCs w:val="22"/>
        </w:rPr>
      </w:pPr>
    </w:p>
    <w:p w14:paraId="24694C7D" w14:textId="77777777" w:rsidR="00637E30" w:rsidRDefault="00637E30" w:rsidP="000D109C">
      <w:pPr>
        <w:rPr>
          <w:rFonts w:ascii="Garamond" w:hAnsi="Garamond"/>
          <w:sz w:val="22"/>
          <w:szCs w:val="22"/>
        </w:rPr>
      </w:pPr>
    </w:p>
    <w:p w14:paraId="76A82EEC" w14:textId="77777777" w:rsidR="00637E30" w:rsidRDefault="00637E30" w:rsidP="000D109C">
      <w:pPr>
        <w:rPr>
          <w:rFonts w:ascii="Garamond" w:hAnsi="Garamond"/>
          <w:sz w:val="22"/>
          <w:szCs w:val="22"/>
        </w:rPr>
      </w:pPr>
    </w:p>
    <w:p w14:paraId="5FBBDA7A" w14:textId="50318EFD" w:rsidR="00637E30" w:rsidRDefault="00637E30" w:rsidP="000D109C">
      <w:pPr>
        <w:rPr>
          <w:rFonts w:ascii="Garamond" w:hAnsi="Garamond"/>
          <w:sz w:val="22"/>
          <w:szCs w:val="22"/>
        </w:rPr>
      </w:pPr>
      <w:r w:rsidRPr="00637E30">
        <w:rPr>
          <w:noProof/>
        </w:rPr>
        <w:drawing>
          <wp:anchor distT="0" distB="0" distL="114300" distR="114300" simplePos="0" relativeHeight="251662336" behindDoc="0" locked="0" layoutInCell="1" allowOverlap="1" wp14:anchorId="772003C4" wp14:editId="24F25EE8">
            <wp:simplePos x="0" y="0"/>
            <wp:positionH relativeFrom="margin">
              <wp:align>center</wp:align>
            </wp:positionH>
            <wp:positionV relativeFrom="margin">
              <wp:align>center</wp:align>
            </wp:positionV>
            <wp:extent cx="6124575" cy="4965700"/>
            <wp:effectExtent l="0" t="0" r="952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4965700"/>
                    </a:xfrm>
                    <a:prstGeom prst="rect">
                      <a:avLst/>
                    </a:prstGeom>
                    <a:noFill/>
                    <a:ln>
                      <a:noFill/>
                    </a:ln>
                  </pic:spPr>
                </pic:pic>
              </a:graphicData>
            </a:graphic>
          </wp:anchor>
        </w:drawing>
      </w:r>
      <w:r w:rsidR="00160AEC" w:rsidRPr="00637E30">
        <w:rPr>
          <w:noProof/>
        </w:rPr>
        <w:drawing>
          <wp:anchor distT="0" distB="0" distL="114300" distR="114300" simplePos="0" relativeHeight="251663360" behindDoc="0" locked="0" layoutInCell="1" allowOverlap="1" wp14:anchorId="08D0EF76" wp14:editId="159B87BA">
            <wp:simplePos x="0" y="0"/>
            <wp:positionH relativeFrom="margin">
              <wp:posOffset>1905</wp:posOffset>
            </wp:positionH>
            <wp:positionV relativeFrom="margin">
              <wp:posOffset>-8301340</wp:posOffset>
            </wp:positionV>
            <wp:extent cx="6309360" cy="43141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9360" cy="4314190"/>
                    </a:xfrm>
                    <a:prstGeom prst="rect">
                      <a:avLst/>
                    </a:prstGeom>
                    <a:noFill/>
                    <a:ln>
                      <a:noFill/>
                    </a:ln>
                  </pic:spPr>
                </pic:pic>
              </a:graphicData>
            </a:graphic>
          </wp:anchor>
        </w:drawing>
      </w:r>
    </w:p>
    <w:p w14:paraId="44B95E33" w14:textId="77777777" w:rsidR="00637E30" w:rsidRDefault="00637E30" w:rsidP="000D109C">
      <w:pPr>
        <w:rPr>
          <w:rFonts w:ascii="Garamond" w:hAnsi="Garamond"/>
          <w:sz w:val="22"/>
          <w:szCs w:val="22"/>
        </w:rPr>
      </w:pPr>
    </w:p>
    <w:p w14:paraId="165FA93D" w14:textId="77777777" w:rsidR="00637E30" w:rsidRDefault="00637E30" w:rsidP="000D109C">
      <w:pPr>
        <w:rPr>
          <w:rFonts w:ascii="Garamond" w:hAnsi="Garamond"/>
          <w:sz w:val="22"/>
          <w:szCs w:val="22"/>
        </w:rPr>
      </w:pPr>
    </w:p>
    <w:p w14:paraId="6EEC5369" w14:textId="77777777" w:rsidR="00637E30" w:rsidRDefault="00637E30" w:rsidP="000D109C">
      <w:pPr>
        <w:rPr>
          <w:rFonts w:ascii="Garamond" w:hAnsi="Garamond"/>
          <w:sz w:val="22"/>
          <w:szCs w:val="22"/>
        </w:rPr>
      </w:pPr>
    </w:p>
    <w:p w14:paraId="27CE9191" w14:textId="77777777" w:rsidR="00160AEC" w:rsidRDefault="00160AEC" w:rsidP="000D109C"/>
    <w:p w14:paraId="3AB33C0C" w14:textId="77777777" w:rsidR="00160AEC" w:rsidRDefault="00160AEC" w:rsidP="000D109C"/>
    <w:p w14:paraId="003C2F5A" w14:textId="77777777" w:rsidR="00160AEC" w:rsidRDefault="00160AEC" w:rsidP="000D109C"/>
    <w:p w14:paraId="1FF14A11" w14:textId="77777777" w:rsidR="00160AEC" w:rsidRDefault="00160AEC" w:rsidP="000D109C"/>
    <w:p w14:paraId="06B334C3" w14:textId="77777777" w:rsidR="00160AEC" w:rsidRDefault="00160AEC" w:rsidP="000D109C"/>
    <w:p w14:paraId="23FBE2C0" w14:textId="77777777" w:rsidR="00160AEC" w:rsidRDefault="00160AEC" w:rsidP="000D109C"/>
    <w:p w14:paraId="1136A549" w14:textId="77777777" w:rsidR="00160AEC" w:rsidRDefault="00160AEC" w:rsidP="000D109C"/>
    <w:p w14:paraId="0F5204CF" w14:textId="786FAA92" w:rsidR="00160AEC" w:rsidRDefault="00160AEC" w:rsidP="000D109C">
      <w:pPr>
        <w:rPr>
          <w:rFonts w:ascii="Garamond" w:hAnsi="Garamond"/>
          <w:sz w:val="22"/>
          <w:szCs w:val="22"/>
        </w:rPr>
      </w:pPr>
      <w:r w:rsidRPr="00160AEC">
        <w:rPr>
          <w:noProof/>
        </w:rPr>
        <w:drawing>
          <wp:inline distT="0" distB="0" distL="0" distR="0" wp14:anchorId="5C8D16E3" wp14:editId="2B60489E">
            <wp:extent cx="6309360" cy="4314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4314375"/>
                    </a:xfrm>
                    <a:prstGeom prst="rect">
                      <a:avLst/>
                    </a:prstGeom>
                    <a:noFill/>
                    <a:ln>
                      <a:noFill/>
                    </a:ln>
                  </pic:spPr>
                </pic:pic>
              </a:graphicData>
            </a:graphic>
          </wp:inline>
        </w:drawing>
      </w:r>
    </w:p>
    <w:p w14:paraId="6EEFA70F" w14:textId="3A53584D" w:rsidR="00160AEC" w:rsidRDefault="00160AEC" w:rsidP="00160AEC">
      <w:pPr>
        <w:rPr>
          <w:rFonts w:ascii="Garamond" w:hAnsi="Garamond"/>
          <w:sz w:val="22"/>
          <w:szCs w:val="22"/>
        </w:rPr>
      </w:pPr>
    </w:p>
    <w:p w14:paraId="2A6F5A77" w14:textId="55F6CF12" w:rsidR="00637E30" w:rsidRDefault="00160AEC" w:rsidP="00160AEC">
      <w:pPr>
        <w:tabs>
          <w:tab w:val="left" w:pos="1825"/>
        </w:tabs>
        <w:rPr>
          <w:rFonts w:ascii="Garamond" w:hAnsi="Garamond"/>
          <w:sz w:val="22"/>
          <w:szCs w:val="22"/>
        </w:rPr>
      </w:pPr>
      <w:r>
        <w:rPr>
          <w:rFonts w:ascii="Garamond" w:hAnsi="Garamond"/>
          <w:sz w:val="22"/>
          <w:szCs w:val="22"/>
        </w:rPr>
        <w:tab/>
      </w:r>
    </w:p>
    <w:p w14:paraId="7872BF3A" w14:textId="77777777" w:rsidR="00160AEC" w:rsidRDefault="00160AEC" w:rsidP="00160AEC">
      <w:pPr>
        <w:tabs>
          <w:tab w:val="left" w:pos="1825"/>
        </w:tabs>
        <w:rPr>
          <w:rFonts w:ascii="Garamond" w:hAnsi="Garamond"/>
          <w:sz w:val="22"/>
          <w:szCs w:val="22"/>
        </w:rPr>
      </w:pPr>
    </w:p>
    <w:p w14:paraId="651EFE2B" w14:textId="77777777" w:rsidR="00160AEC" w:rsidRDefault="00160AEC" w:rsidP="00160AEC">
      <w:pPr>
        <w:tabs>
          <w:tab w:val="left" w:pos="1825"/>
        </w:tabs>
        <w:rPr>
          <w:rFonts w:ascii="Garamond" w:hAnsi="Garamond"/>
          <w:sz w:val="22"/>
          <w:szCs w:val="22"/>
        </w:rPr>
      </w:pPr>
    </w:p>
    <w:p w14:paraId="71099940" w14:textId="77777777" w:rsidR="00160AEC" w:rsidRDefault="00160AEC" w:rsidP="00160AEC">
      <w:pPr>
        <w:tabs>
          <w:tab w:val="left" w:pos="1825"/>
        </w:tabs>
        <w:rPr>
          <w:rFonts w:ascii="Garamond" w:hAnsi="Garamond"/>
          <w:sz w:val="22"/>
          <w:szCs w:val="22"/>
        </w:rPr>
      </w:pPr>
    </w:p>
    <w:p w14:paraId="18492018" w14:textId="77777777" w:rsidR="00160AEC" w:rsidRDefault="00160AEC" w:rsidP="00160AEC">
      <w:pPr>
        <w:tabs>
          <w:tab w:val="left" w:pos="1825"/>
        </w:tabs>
        <w:rPr>
          <w:rFonts w:ascii="Garamond" w:hAnsi="Garamond"/>
          <w:sz w:val="22"/>
          <w:szCs w:val="22"/>
        </w:rPr>
      </w:pPr>
    </w:p>
    <w:p w14:paraId="29CDEF3E" w14:textId="77777777" w:rsidR="00160AEC" w:rsidRDefault="00160AEC" w:rsidP="00160AEC">
      <w:pPr>
        <w:tabs>
          <w:tab w:val="left" w:pos="1825"/>
        </w:tabs>
      </w:pPr>
    </w:p>
    <w:p w14:paraId="5C5FD9C4" w14:textId="77777777" w:rsidR="00160AEC" w:rsidRDefault="00160AEC" w:rsidP="00160AEC">
      <w:pPr>
        <w:tabs>
          <w:tab w:val="left" w:pos="1825"/>
        </w:tabs>
      </w:pPr>
    </w:p>
    <w:p w14:paraId="64320F8A" w14:textId="77777777" w:rsidR="00160AEC" w:rsidRDefault="00160AEC" w:rsidP="00160AEC">
      <w:pPr>
        <w:tabs>
          <w:tab w:val="left" w:pos="1825"/>
        </w:tabs>
      </w:pPr>
    </w:p>
    <w:p w14:paraId="6F8B0B14" w14:textId="77777777" w:rsidR="00160AEC" w:rsidRDefault="00160AEC" w:rsidP="00160AEC">
      <w:pPr>
        <w:tabs>
          <w:tab w:val="left" w:pos="1825"/>
        </w:tabs>
      </w:pPr>
    </w:p>
    <w:p w14:paraId="4434F853" w14:textId="77777777" w:rsidR="00160AEC" w:rsidRDefault="00160AEC" w:rsidP="00160AEC">
      <w:pPr>
        <w:tabs>
          <w:tab w:val="left" w:pos="1825"/>
        </w:tabs>
      </w:pPr>
    </w:p>
    <w:p w14:paraId="3F275DF2" w14:textId="77777777" w:rsidR="00160AEC" w:rsidRDefault="00160AEC" w:rsidP="00160AEC">
      <w:pPr>
        <w:tabs>
          <w:tab w:val="left" w:pos="1825"/>
        </w:tabs>
      </w:pPr>
    </w:p>
    <w:p w14:paraId="644BE5ED" w14:textId="77777777" w:rsidR="00160AEC" w:rsidRDefault="00160AEC" w:rsidP="00160AEC">
      <w:pPr>
        <w:tabs>
          <w:tab w:val="left" w:pos="1825"/>
        </w:tabs>
      </w:pPr>
    </w:p>
    <w:p w14:paraId="4EC0AD35" w14:textId="77777777" w:rsidR="00160AEC" w:rsidRDefault="00160AEC" w:rsidP="00160AEC">
      <w:pPr>
        <w:tabs>
          <w:tab w:val="left" w:pos="1825"/>
        </w:tabs>
      </w:pPr>
    </w:p>
    <w:p w14:paraId="50C1AA9C" w14:textId="77777777" w:rsidR="00160AEC" w:rsidRDefault="00160AEC" w:rsidP="00160AEC">
      <w:pPr>
        <w:tabs>
          <w:tab w:val="left" w:pos="1825"/>
        </w:tabs>
      </w:pPr>
    </w:p>
    <w:p w14:paraId="1894DC08" w14:textId="77777777" w:rsidR="00160AEC" w:rsidRDefault="00160AEC" w:rsidP="00160AEC">
      <w:pPr>
        <w:tabs>
          <w:tab w:val="left" w:pos="1825"/>
        </w:tabs>
      </w:pPr>
    </w:p>
    <w:p w14:paraId="21C9CFB0" w14:textId="77777777" w:rsidR="00160AEC" w:rsidRDefault="00160AEC" w:rsidP="00160AEC">
      <w:pPr>
        <w:tabs>
          <w:tab w:val="left" w:pos="1825"/>
        </w:tabs>
      </w:pPr>
    </w:p>
    <w:p w14:paraId="56314FEE" w14:textId="77777777" w:rsidR="00160AEC" w:rsidRDefault="00160AEC" w:rsidP="00160AEC">
      <w:pPr>
        <w:tabs>
          <w:tab w:val="left" w:pos="1825"/>
        </w:tabs>
      </w:pPr>
    </w:p>
    <w:p w14:paraId="3CD431C1" w14:textId="77777777" w:rsidR="00160AEC" w:rsidRDefault="00160AEC" w:rsidP="00160AEC">
      <w:pPr>
        <w:tabs>
          <w:tab w:val="left" w:pos="1825"/>
        </w:tabs>
      </w:pPr>
    </w:p>
    <w:p w14:paraId="3385A037" w14:textId="77777777" w:rsidR="00160AEC" w:rsidRDefault="00160AEC" w:rsidP="00160AEC">
      <w:pPr>
        <w:tabs>
          <w:tab w:val="left" w:pos="1825"/>
        </w:tabs>
      </w:pPr>
    </w:p>
    <w:p w14:paraId="2860356C" w14:textId="77777777" w:rsidR="00160AEC" w:rsidRDefault="00160AEC" w:rsidP="00160AEC">
      <w:pPr>
        <w:tabs>
          <w:tab w:val="left" w:pos="1825"/>
        </w:tabs>
      </w:pPr>
    </w:p>
    <w:p w14:paraId="0DEE491A" w14:textId="77777777" w:rsidR="00160AEC" w:rsidRDefault="00160AEC" w:rsidP="00160AEC">
      <w:pPr>
        <w:tabs>
          <w:tab w:val="left" w:pos="1825"/>
        </w:tabs>
      </w:pPr>
    </w:p>
    <w:p w14:paraId="09772E42" w14:textId="77777777" w:rsidR="00160AEC" w:rsidRDefault="00160AEC" w:rsidP="00160AEC">
      <w:pPr>
        <w:tabs>
          <w:tab w:val="left" w:pos="1825"/>
        </w:tabs>
      </w:pPr>
    </w:p>
    <w:p w14:paraId="3C365C37" w14:textId="77777777" w:rsidR="00160AEC" w:rsidRDefault="00160AEC" w:rsidP="00160AEC">
      <w:pPr>
        <w:tabs>
          <w:tab w:val="left" w:pos="1825"/>
        </w:tabs>
      </w:pPr>
    </w:p>
    <w:p w14:paraId="0C7C7357" w14:textId="77777777" w:rsidR="00160AEC" w:rsidRDefault="00160AEC" w:rsidP="00160AEC">
      <w:pPr>
        <w:tabs>
          <w:tab w:val="left" w:pos="1825"/>
        </w:tabs>
      </w:pPr>
    </w:p>
    <w:p w14:paraId="1D617D6A" w14:textId="77777777" w:rsidR="00160AEC" w:rsidRDefault="00160AEC" w:rsidP="00160AEC">
      <w:pPr>
        <w:tabs>
          <w:tab w:val="left" w:pos="1825"/>
        </w:tabs>
      </w:pPr>
    </w:p>
    <w:p w14:paraId="4860E54D" w14:textId="2B838E4A" w:rsidR="00160AEC" w:rsidRDefault="00160AEC" w:rsidP="00160AEC">
      <w:pPr>
        <w:tabs>
          <w:tab w:val="left" w:pos="1825"/>
        </w:tabs>
        <w:rPr>
          <w:rFonts w:ascii="Garamond" w:hAnsi="Garamond"/>
          <w:sz w:val="22"/>
          <w:szCs w:val="22"/>
        </w:rPr>
      </w:pPr>
      <w:r w:rsidRPr="00160AEC">
        <w:rPr>
          <w:noProof/>
        </w:rPr>
        <w:drawing>
          <wp:inline distT="0" distB="0" distL="0" distR="0" wp14:anchorId="1C57DD5B" wp14:editId="39EF3B97">
            <wp:extent cx="6309360" cy="266034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9360" cy="2660347"/>
                    </a:xfrm>
                    <a:prstGeom prst="rect">
                      <a:avLst/>
                    </a:prstGeom>
                    <a:noFill/>
                    <a:ln>
                      <a:noFill/>
                    </a:ln>
                  </pic:spPr>
                </pic:pic>
              </a:graphicData>
            </a:graphic>
          </wp:inline>
        </w:drawing>
      </w:r>
    </w:p>
    <w:p w14:paraId="0CEE4E91" w14:textId="77777777" w:rsidR="00160AEC" w:rsidRDefault="00160AEC" w:rsidP="00160AEC">
      <w:pPr>
        <w:rPr>
          <w:rFonts w:ascii="Garamond" w:hAnsi="Garamond"/>
          <w:sz w:val="22"/>
          <w:szCs w:val="22"/>
        </w:rPr>
      </w:pPr>
    </w:p>
    <w:p w14:paraId="2D48C128" w14:textId="77777777" w:rsidR="00160AEC" w:rsidRDefault="00160AEC" w:rsidP="00160AEC">
      <w:pPr>
        <w:rPr>
          <w:rFonts w:ascii="Garamond" w:hAnsi="Garamond"/>
          <w:sz w:val="22"/>
          <w:szCs w:val="22"/>
        </w:rPr>
      </w:pPr>
    </w:p>
    <w:p w14:paraId="5B26E303" w14:textId="77777777" w:rsidR="00160AEC" w:rsidRPr="00160AEC" w:rsidRDefault="00160AEC" w:rsidP="00160AEC">
      <w:pPr>
        <w:rPr>
          <w:rFonts w:ascii="Garamond" w:hAnsi="Garamond"/>
          <w:sz w:val="22"/>
          <w:szCs w:val="22"/>
        </w:rPr>
      </w:pPr>
    </w:p>
    <w:sectPr w:rsidR="00160AEC" w:rsidRPr="00160AEC" w:rsidSect="004B2A17">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BE549" w14:textId="77777777" w:rsidR="00FE30E4" w:rsidRDefault="00FE30E4" w:rsidP="00A550D1">
      <w:r>
        <w:separator/>
      </w:r>
    </w:p>
  </w:endnote>
  <w:endnote w:type="continuationSeparator" w:id="0">
    <w:p w14:paraId="087E6EF0" w14:textId="77777777" w:rsidR="00FE30E4" w:rsidRDefault="00FE30E4" w:rsidP="00A5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357D9" w14:textId="77777777" w:rsidR="00FE30E4" w:rsidRDefault="00FE30E4" w:rsidP="00A550D1">
      <w:r>
        <w:separator/>
      </w:r>
    </w:p>
  </w:footnote>
  <w:footnote w:type="continuationSeparator" w:id="0">
    <w:p w14:paraId="08444736" w14:textId="77777777" w:rsidR="00FE30E4" w:rsidRDefault="00FE30E4" w:rsidP="00A55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6EF655B"/>
    <w:multiLevelType w:val="hybridMultilevel"/>
    <w:tmpl w:val="88B032FA"/>
    <w:lvl w:ilvl="0" w:tplc="F09E8202">
      <w:start w:val="1"/>
      <w:numFmt w:val="lowerLetter"/>
      <w:lvlText w:val="%1)"/>
      <w:lvlJc w:val="left"/>
      <w:pPr>
        <w:ind w:left="1275" w:hanging="360"/>
      </w:pPr>
      <w:rPr>
        <w:rFonts w:ascii="Garamond" w:eastAsia="Arial Unicode MS" w:hAnsi="Garamond" w:cs="Times New Roman"/>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2D53"/>
    <w:rsid w:val="00007333"/>
    <w:rsid w:val="0001313C"/>
    <w:rsid w:val="000139DE"/>
    <w:rsid w:val="00020C95"/>
    <w:rsid w:val="000278DE"/>
    <w:rsid w:val="00030B3E"/>
    <w:rsid w:val="00032420"/>
    <w:rsid w:val="00035845"/>
    <w:rsid w:val="00037962"/>
    <w:rsid w:val="00041116"/>
    <w:rsid w:val="00041498"/>
    <w:rsid w:val="00043F90"/>
    <w:rsid w:val="000449AB"/>
    <w:rsid w:val="00054B12"/>
    <w:rsid w:val="00062394"/>
    <w:rsid w:val="000733C3"/>
    <w:rsid w:val="00076356"/>
    <w:rsid w:val="00076D33"/>
    <w:rsid w:val="000773CD"/>
    <w:rsid w:val="00097F40"/>
    <w:rsid w:val="000A5AEC"/>
    <w:rsid w:val="000C04A3"/>
    <w:rsid w:val="000D109C"/>
    <w:rsid w:val="000D26B3"/>
    <w:rsid w:val="000E2F2C"/>
    <w:rsid w:val="000F0AB9"/>
    <w:rsid w:val="000F4656"/>
    <w:rsid w:val="00136522"/>
    <w:rsid w:val="00141DA8"/>
    <w:rsid w:val="00142BF9"/>
    <w:rsid w:val="0014328B"/>
    <w:rsid w:val="00150E0F"/>
    <w:rsid w:val="00156871"/>
    <w:rsid w:val="00160AEC"/>
    <w:rsid w:val="00160E4D"/>
    <w:rsid w:val="00181B44"/>
    <w:rsid w:val="0019338B"/>
    <w:rsid w:val="0019352E"/>
    <w:rsid w:val="00197C6B"/>
    <w:rsid w:val="001A2451"/>
    <w:rsid w:val="001B4BE6"/>
    <w:rsid w:val="001C2C47"/>
    <w:rsid w:val="001E5567"/>
    <w:rsid w:val="00207BFA"/>
    <w:rsid w:val="002168C9"/>
    <w:rsid w:val="002266C0"/>
    <w:rsid w:val="00231E2C"/>
    <w:rsid w:val="00235F0B"/>
    <w:rsid w:val="00236E73"/>
    <w:rsid w:val="0024467F"/>
    <w:rsid w:val="0024722E"/>
    <w:rsid w:val="00260512"/>
    <w:rsid w:val="002619FA"/>
    <w:rsid w:val="002626DF"/>
    <w:rsid w:val="00282E3D"/>
    <w:rsid w:val="00283110"/>
    <w:rsid w:val="0029643D"/>
    <w:rsid w:val="002B3E41"/>
    <w:rsid w:val="002B4F5E"/>
    <w:rsid w:val="002B7A40"/>
    <w:rsid w:val="002C50C9"/>
    <w:rsid w:val="002C7A8E"/>
    <w:rsid w:val="002D1993"/>
    <w:rsid w:val="002D3999"/>
    <w:rsid w:val="002E29F7"/>
    <w:rsid w:val="00314FE0"/>
    <w:rsid w:val="00317D02"/>
    <w:rsid w:val="00325D44"/>
    <w:rsid w:val="0032738E"/>
    <w:rsid w:val="00334032"/>
    <w:rsid w:val="0034556C"/>
    <w:rsid w:val="003675DA"/>
    <w:rsid w:val="0037349F"/>
    <w:rsid w:val="00376290"/>
    <w:rsid w:val="0038300B"/>
    <w:rsid w:val="003858A0"/>
    <w:rsid w:val="003A6F54"/>
    <w:rsid w:val="003B4088"/>
    <w:rsid w:val="003B73E0"/>
    <w:rsid w:val="003B768A"/>
    <w:rsid w:val="003C4289"/>
    <w:rsid w:val="003C4828"/>
    <w:rsid w:val="003D2FA9"/>
    <w:rsid w:val="003D6B83"/>
    <w:rsid w:val="003E16A1"/>
    <w:rsid w:val="003F58AE"/>
    <w:rsid w:val="003F69B7"/>
    <w:rsid w:val="0040468B"/>
    <w:rsid w:val="00414299"/>
    <w:rsid w:val="004159CD"/>
    <w:rsid w:val="00432D32"/>
    <w:rsid w:val="004336A3"/>
    <w:rsid w:val="004341A7"/>
    <w:rsid w:val="004351A9"/>
    <w:rsid w:val="00441AC6"/>
    <w:rsid w:val="00447199"/>
    <w:rsid w:val="004514AD"/>
    <w:rsid w:val="00451D8E"/>
    <w:rsid w:val="00481918"/>
    <w:rsid w:val="00486F47"/>
    <w:rsid w:val="00491323"/>
    <w:rsid w:val="004937BE"/>
    <w:rsid w:val="004A2C40"/>
    <w:rsid w:val="004A68EB"/>
    <w:rsid w:val="004B2A17"/>
    <w:rsid w:val="004C594A"/>
    <w:rsid w:val="004C703C"/>
    <w:rsid w:val="004D1CCF"/>
    <w:rsid w:val="004E43F2"/>
    <w:rsid w:val="004F11EF"/>
    <w:rsid w:val="004F5822"/>
    <w:rsid w:val="004F58E1"/>
    <w:rsid w:val="00500399"/>
    <w:rsid w:val="005014B0"/>
    <w:rsid w:val="00506CCF"/>
    <w:rsid w:val="005261B7"/>
    <w:rsid w:val="00526832"/>
    <w:rsid w:val="00530251"/>
    <w:rsid w:val="00530759"/>
    <w:rsid w:val="005334FC"/>
    <w:rsid w:val="0053435C"/>
    <w:rsid w:val="005442A8"/>
    <w:rsid w:val="00556400"/>
    <w:rsid w:val="00560632"/>
    <w:rsid w:val="00560984"/>
    <w:rsid w:val="005613F8"/>
    <w:rsid w:val="00577B76"/>
    <w:rsid w:val="00581727"/>
    <w:rsid w:val="005866D9"/>
    <w:rsid w:val="00587D69"/>
    <w:rsid w:val="00594941"/>
    <w:rsid w:val="00595806"/>
    <w:rsid w:val="005974E9"/>
    <w:rsid w:val="005B0E15"/>
    <w:rsid w:val="005B482F"/>
    <w:rsid w:val="005B638C"/>
    <w:rsid w:val="005C3C14"/>
    <w:rsid w:val="005E7CD1"/>
    <w:rsid w:val="005F40C9"/>
    <w:rsid w:val="005F4640"/>
    <w:rsid w:val="00607ECD"/>
    <w:rsid w:val="00612B51"/>
    <w:rsid w:val="00616937"/>
    <w:rsid w:val="00637E30"/>
    <w:rsid w:val="00640891"/>
    <w:rsid w:val="00643B1D"/>
    <w:rsid w:val="006446B6"/>
    <w:rsid w:val="00657762"/>
    <w:rsid w:val="006861E2"/>
    <w:rsid w:val="00687503"/>
    <w:rsid w:val="00694ACC"/>
    <w:rsid w:val="00697CBF"/>
    <w:rsid w:val="006A1CD5"/>
    <w:rsid w:val="006C048E"/>
    <w:rsid w:val="006C0B9A"/>
    <w:rsid w:val="006C17BB"/>
    <w:rsid w:val="006C2B14"/>
    <w:rsid w:val="006C356C"/>
    <w:rsid w:val="006D1442"/>
    <w:rsid w:val="006E5125"/>
    <w:rsid w:val="006E6FF7"/>
    <w:rsid w:val="006F0C03"/>
    <w:rsid w:val="00701097"/>
    <w:rsid w:val="00714771"/>
    <w:rsid w:val="007148FA"/>
    <w:rsid w:val="00733D82"/>
    <w:rsid w:val="00735A06"/>
    <w:rsid w:val="0073649E"/>
    <w:rsid w:val="0073678A"/>
    <w:rsid w:val="00763370"/>
    <w:rsid w:val="00775F38"/>
    <w:rsid w:val="0077747D"/>
    <w:rsid w:val="00796D08"/>
    <w:rsid w:val="007A52F9"/>
    <w:rsid w:val="007B6B21"/>
    <w:rsid w:val="007C490B"/>
    <w:rsid w:val="007D2DC1"/>
    <w:rsid w:val="007E0743"/>
    <w:rsid w:val="007E3F1F"/>
    <w:rsid w:val="007F13A5"/>
    <w:rsid w:val="00811402"/>
    <w:rsid w:val="008175A4"/>
    <w:rsid w:val="00824646"/>
    <w:rsid w:val="0083022A"/>
    <w:rsid w:val="00830CB6"/>
    <w:rsid w:val="0083589A"/>
    <w:rsid w:val="00853C1F"/>
    <w:rsid w:val="00871D49"/>
    <w:rsid w:val="00875634"/>
    <w:rsid w:val="0089634C"/>
    <w:rsid w:val="008A3CCC"/>
    <w:rsid w:val="008B41E1"/>
    <w:rsid w:val="008B483D"/>
    <w:rsid w:val="008C5D75"/>
    <w:rsid w:val="008C7B09"/>
    <w:rsid w:val="008D554C"/>
    <w:rsid w:val="008E05B9"/>
    <w:rsid w:val="008F6B19"/>
    <w:rsid w:val="009119BB"/>
    <w:rsid w:val="00912950"/>
    <w:rsid w:val="00927E52"/>
    <w:rsid w:val="00953397"/>
    <w:rsid w:val="00957188"/>
    <w:rsid w:val="0096141F"/>
    <w:rsid w:val="0096706D"/>
    <w:rsid w:val="00970E61"/>
    <w:rsid w:val="009728CA"/>
    <w:rsid w:val="0097534A"/>
    <w:rsid w:val="0097597A"/>
    <w:rsid w:val="0099147D"/>
    <w:rsid w:val="009A558B"/>
    <w:rsid w:val="009A64B1"/>
    <w:rsid w:val="009B3254"/>
    <w:rsid w:val="009C77C8"/>
    <w:rsid w:val="009D020D"/>
    <w:rsid w:val="009D07BF"/>
    <w:rsid w:val="009D0A44"/>
    <w:rsid w:val="009D449D"/>
    <w:rsid w:val="009F1F4C"/>
    <w:rsid w:val="009F7241"/>
    <w:rsid w:val="00A109FE"/>
    <w:rsid w:val="00A11651"/>
    <w:rsid w:val="00A20D3D"/>
    <w:rsid w:val="00A23FA7"/>
    <w:rsid w:val="00A34797"/>
    <w:rsid w:val="00A43681"/>
    <w:rsid w:val="00A550D1"/>
    <w:rsid w:val="00A5533B"/>
    <w:rsid w:val="00A62827"/>
    <w:rsid w:val="00A65DCA"/>
    <w:rsid w:val="00A76966"/>
    <w:rsid w:val="00A827E8"/>
    <w:rsid w:val="00AA1338"/>
    <w:rsid w:val="00AA53D4"/>
    <w:rsid w:val="00AD7BA5"/>
    <w:rsid w:val="00AE5967"/>
    <w:rsid w:val="00AE7C18"/>
    <w:rsid w:val="00B0113A"/>
    <w:rsid w:val="00B13E26"/>
    <w:rsid w:val="00B31744"/>
    <w:rsid w:val="00B345C5"/>
    <w:rsid w:val="00B373D5"/>
    <w:rsid w:val="00B41BDE"/>
    <w:rsid w:val="00B4483D"/>
    <w:rsid w:val="00B4530B"/>
    <w:rsid w:val="00B46563"/>
    <w:rsid w:val="00B56096"/>
    <w:rsid w:val="00B60436"/>
    <w:rsid w:val="00B60965"/>
    <w:rsid w:val="00B64ED2"/>
    <w:rsid w:val="00B67E60"/>
    <w:rsid w:val="00B901C0"/>
    <w:rsid w:val="00B92F96"/>
    <w:rsid w:val="00BA4851"/>
    <w:rsid w:val="00BC05D6"/>
    <w:rsid w:val="00BD46F9"/>
    <w:rsid w:val="00BD5D03"/>
    <w:rsid w:val="00BE5EF8"/>
    <w:rsid w:val="00BF1F9F"/>
    <w:rsid w:val="00BF350A"/>
    <w:rsid w:val="00C04F24"/>
    <w:rsid w:val="00C11621"/>
    <w:rsid w:val="00C16BEB"/>
    <w:rsid w:val="00C23DAF"/>
    <w:rsid w:val="00C40AD6"/>
    <w:rsid w:val="00C60034"/>
    <w:rsid w:val="00C90DA3"/>
    <w:rsid w:val="00C9644F"/>
    <w:rsid w:val="00CA4F77"/>
    <w:rsid w:val="00CB44CF"/>
    <w:rsid w:val="00CC1A36"/>
    <w:rsid w:val="00CD7FF8"/>
    <w:rsid w:val="00CE3AD7"/>
    <w:rsid w:val="00CF1CE5"/>
    <w:rsid w:val="00D0489B"/>
    <w:rsid w:val="00D065B8"/>
    <w:rsid w:val="00D15EBF"/>
    <w:rsid w:val="00D214C9"/>
    <w:rsid w:val="00D247F4"/>
    <w:rsid w:val="00D4484A"/>
    <w:rsid w:val="00D55698"/>
    <w:rsid w:val="00D6696C"/>
    <w:rsid w:val="00D8144A"/>
    <w:rsid w:val="00D922D5"/>
    <w:rsid w:val="00DA3E2A"/>
    <w:rsid w:val="00DC708E"/>
    <w:rsid w:val="00DD688C"/>
    <w:rsid w:val="00DE3502"/>
    <w:rsid w:val="00DF0AF4"/>
    <w:rsid w:val="00DF225B"/>
    <w:rsid w:val="00DF33EA"/>
    <w:rsid w:val="00DF6463"/>
    <w:rsid w:val="00DF6DD6"/>
    <w:rsid w:val="00E002A5"/>
    <w:rsid w:val="00E01925"/>
    <w:rsid w:val="00E13A30"/>
    <w:rsid w:val="00E141CE"/>
    <w:rsid w:val="00E16F02"/>
    <w:rsid w:val="00E1748D"/>
    <w:rsid w:val="00E31266"/>
    <w:rsid w:val="00E41D3C"/>
    <w:rsid w:val="00E47A3F"/>
    <w:rsid w:val="00E47CBB"/>
    <w:rsid w:val="00E52F8B"/>
    <w:rsid w:val="00E5570D"/>
    <w:rsid w:val="00E563E2"/>
    <w:rsid w:val="00E63587"/>
    <w:rsid w:val="00E649D6"/>
    <w:rsid w:val="00E6507D"/>
    <w:rsid w:val="00E65A6D"/>
    <w:rsid w:val="00E715AA"/>
    <w:rsid w:val="00E7422C"/>
    <w:rsid w:val="00E82492"/>
    <w:rsid w:val="00E84546"/>
    <w:rsid w:val="00E963AB"/>
    <w:rsid w:val="00EA061A"/>
    <w:rsid w:val="00EA4202"/>
    <w:rsid w:val="00EB2A51"/>
    <w:rsid w:val="00EB5B95"/>
    <w:rsid w:val="00EB6FC7"/>
    <w:rsid w:val="00EB769D"/>
    <w:rsid w:val="00ED003C"/>
    <w:rsid w:val="00ED5C14"/>
    <w:rsid w:val="00EE25CA"/>
    <w:rsid w:val="00EE443F"/>
    <w:rsid w:val="00F009DC"/>
    <w:rsid w:val="00F32C85"/>
    <w:rsid w:val="00F33116"/>
    <w:rsid w:val="00F416BC"/>
    <w:rsid w:val="00F41B9A"/>
    <w:rsid w:val="00F43EF4"/>
    <w:rsid w:val="00F52CC8"/>
    <w:rsid w:val="00F55E29"/>
    <w:rsid w:val="00F66033"/>
    <w:rsid w:val="00F72FAF"/>
    <w:rsid w:val="00F75484"/>
    <w:rsid w:val="00F8159F"/>
    <w:rsid w:val="00F86C69"/>
    <w:rsid w:val="00F9316F"/>
    <w:rsid w:val="00FA138D"/>
    <w:rsid w:val="00FD0F8C"/>
    <w:rsid w:val="00FD22B6"/>
    <w:rsid w:val="00FD2F9D"/>
    <w:rsid w:val="00FE026E"/>
    <w:rsid w:val="00FE30E4"/>
    <w:rsid w:val="00FE61BA"/>
    <w:rsid w:val="00FF0BA8"/>
    <w:rsid w:val="00FF121E"/>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A6B5B2"/>
  <w15:chartTrackingRefBased/>
  <w15:docId w15:val="{A0701193-63E0-4F15-B8FE-E9237515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customStyle="1" w:styleId="Default">
    <w:name w:val="Default"/>
    <w:rsid w:val="00EB2A51"/>
    <w:pPr>
      <w:autoSpaceDE w:val="0"/>
      <w:autoSpaceDN w:val="0"/>
      <w:adjustRightInd w:val="0"/>
    </w:pPr>
    <w:rPr>
      <w:rFonts w:ascii="Calibri" w:eastAsia="Calibri" w:hAnsi="Calibri" w:cs="Calibri"/>
      <w:color w:val="000000"/>
      <w:sz w:val="24"/>
      <w:szCs w:val="24"/>
    </w:rPr>
  </w:style>
  <w:style w:type="table" w:styleId="TableGrid">
    <w:name w:val="Table Grid"/>
    <w:basedOn w:val="TableNormal"/>
    <w:uiPriority w:val="39"/>
    <w:rsid w:val="00E1748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50D1"/>
    <w:pPr>
      <w:tabs>
        <w:tab w:val="center" w:pos="4680"/>
        <w:tab w:val="right" w:pos="9360"/>
      </w:tabs>
    </w:pPr>
  </w:style>
  <w:style w:type="character" w:customStyle="1" w:styleId="HeaderChar">
    <w:name w:val="Header Char"/>
    <w:basedOn w:val="DefaultParagraphFont"/>
    <w:link w:val="Header"/>
    <w:rsid w:val="00A550D1"/>
    <w:rPr>
      <w:sz w:val="24"/>
      <w:szCs w:val="24"/>
    </w:rPr>
  </w:style>
  <w:style w:type="paragraph" w:styleId="Footer">
    <w:name w:val="footer"/>
    <w:basedOn w:val="Normal"/>
    <w:link w:val="FooterChar"/>
    <w:rsid w:val="00A550D1"/>
    <w:pPr>
      <w:tabs>
        <w:tab w:val="center" w:pos="4680"/>
        <w:tab w:val="right" w:pos="9360"/>
      </w:tabs>
    </w:pPr>
  </w:style>
  <w:style w:type="character" w:customStyle="1" w:styleId="FooterChar">
    <w:name w:val="Footer Char"/>
    <w:basedOn w:val="DefaultParagraphFont"/>
    <w:link w:val="Footer"/>
    <w:rsid w:val="00A550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8168">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593321049">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choole@uwsuper.edu" TargetMode="Externa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mailto:Hannah.ramage@ces.uwex.edu" TargetMode="External"/><Relationship Id="rId12" Type="http://schemas.openxmlformats.org/officeDocument/2006/relationships/hyperlink" Target="http://www.habitat.noaa.gov/habitatblueprint/pdf/hb_st_louis_river_factsheet.pdf"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rrsdata.org" TargetMode="External"/><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11.emf"/><Relationship Id="rId10" Type="http://schemas.openxmlformats.org/officeDocument/2006/relationships/hyperlink" Target="http://www.nerrsdata.org/"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yperlink" Target="http://cdmo.baruch.sc.edu/" TargetMode="External"/><Relationship Id="rId14" Type="http://schemas.openxmlformats.org/officeDocument/2006/relationships/image" Target="media/image2.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7390</Words>
  <Characters>42128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49420</CharactersWithSpaces>
  <SharedDoc>false</SharedDoc>
  <HLinks>
    <vt:vector size="42" baseType="variant">
      <vt:variant>
        <vt:i4>7012453</vt:i4>
      </vt:variant>
      <vt:variant>
        <vt:i4>18</vt:i4>
      </vt:variant>
      <vt:variant>
        <vt:i4>0</vt:i4>
      </vt:variant>
      <vt:variant>
        <vt:i4>5</vt:i4>
      </vt:variant>
      <vt:variant>
        <vt:lpwstr>http://www.habitat.noaa.gov/habitatblueprint/pdf/hb_st_louis_river_factsheet.pdf</vt:lpwstr>
      </vt:variant>
      <vt:variant>
        <vt:lpwstr/>
      </vt:variant>
      <vt:variant>
        <vt:i4>4980747</vt:i4>
      </vt:variant>
      <vt:variant>
        <vt:i4>15</vt:i4>
      </vt:variant>
      <vt:variant>
        <vt:i4>0</vt:i4>
      </vt:variant>
      <vt:variant>
        <vt:i4>5</vt:i4>
      </vt:variant>
      <vt:variant>
        <vt:lpwstr>http://www.nerrsdata.org/</vt:lpwstr>
      </vt:variant>
      <vt:variant>
        <vt:lpwstr/>
      </vt:variant>
      <vt:variant>
        <vt:i4>4980747</vt:i4>
      </vt:variant>
      <vt:variant>
        <vt:i4>12</vt:i4>
      </vt:variant>
      <vt:variant>
        <vt:i4>0</vt:i4>
      </vt:variant>
      <vt:variant>
        <vt:i4>5</vt:i4>
      </vt:variant>
      <vt:variant>
        <vt:lpwstr>http://www.nerrsdata.org/</vt:lpwstr>
      </vt:variant>
      <vt:variant>
        <vt:lpwstr/>
      </vt:variant>
      <vt:variant>
        <vt:i4>6357036</vt:i4>
      </vt:variant>
      <vt:variant>
        <vt:i4>9</vt:i4>
      </vt:variant>
      <vt:variant>
        <vt:i4>0</vt:i4>
      </vt:variant>
      <vt:variant>
        <vt:i4>5</vt:i4>
      </vt:variant>
      <vt:variant>
        <vt:lpwstr>http://cdmo.baruch.sc.edu/</vt:lpwstr>
      </vt:variant>
      <vt:variant>
        <vt:lpwstr/>
      </vt:variant>
      <vt:variant>
        <vt:i4>1835066</vt:i4>
      </vt:variant>
      <vt:variant>
        <vt:i4>6</vt:i4>
      </vt:variant>
      <vt:variant>
        <vt:i4>0</vt:i4>
      </vt:variant>
      <vt:variant>
        <vt:i4>5</vt:i4>
      </vt:variant>
      <vt:variant>
        <vt:lpwstr>mailto:sschoole@uwsuper.edu</vt:lpwstr>
      </vt:variant>
      <vt:variant>
        <vt:lpwstr/>
      </vt:variant>
      <vt:variant>
        <vt:i4>262196</vt:i4>
      </vt:variant>
      <vt:variant>
        <vt:i4>3</vt:i4>
      </vt:variant>
      <vt:variant>
        <vt:i4>0</vt:i4>
      </vt:variant>
      <vt:variant>
        <vt:i4>5</vt:i4>
      </vt:variant>
      <vt:variant>
        <vt:lpwstr>mailto:Hannah.ramage@ces.uwex.edu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Tledder-admin</dc:creator>
  <cp:keywords/>
  <cp:lastModifiedBy>Amber Knowles</cp:lastModifiedBy>
  <cp:revision>2</cp:revision>
  <cp:lastPrinted>2006-03-15T22:04:00Z</cp:lastPrinted>
  <dcterms:created xsi:type="dcterms:W3CDTF">2018-10-01T12:02:00Z</dcterms:created>
  <dcterms:modified xsi:type="dcterms:W3CDTF">2018-10-01T12:02:00Z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