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5A0E" w14:textId="49489895" w:rsidR="00B4483D" w:rsidRPr="00E87CC3" w:rsidRDefault="00490F36">
      <w:pPr>
        <w:pStyle w:val="HTMLPreformatted"/>
        <w:rPr>
          <w:rFonts w:ascii="Garamond" w:hAnsi="Garamond"/>
          <w:sz w:val="22"/>
          <w:szCs w:val="22"/>
        </w:rPr>
      </w:pPr>
      <w:r w:rsidRPr="0011376E">
        <w:rPr>
          <w:rFonts w:ascii="Garamond" w:hAnsi="Garamond"/>
          <w:b/>
          <w:sz w:val="22"/>
          <w:szCs w:val="22"/>
        </w:rPr>
        <w:t>JOB</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118FCAD8" w14:textId="77777777" w:rsidR="00062394" w:rsidRPr="00E87CC3" w:rsidRDefault="00062394">
      <w:pPr>
        <w:pStyle w:val="HTMLPreformatted"/>
        <w:rPr>
          <w:rFonts w:ascii="Garamond" w:hAnsi="Garamond"/>
          <w:b/>
          <w:sz w:val="22"/>
          <w:szCs w:val="22"/>
        </w:rPr>
      </w:pPr>
      <w:r w:rsidRPr="00E87CC3">
        <w:rPr>
          <w:rFonts w:ascii="Garamond" w:hAnsi="Garamond"/>
          <w:b/>
          <w:sz w:val="22"/>
          <w:szCs w:val="22"/>
        </w:rPr>
        <w:t>Months and year the documentation covers</w:t>
      </w:r>
      <w:r w:rsidR="00CA5429">
        <w:rPr>
          <w:rFonts w:ascii="Garamond" w:hAnsi="Garamond"/>
          <w:b/>
          <w:sz w:val="22"/>
          <w:szCs w:val="22"/>
        </w:rPr>
        <w:t>: 01/01/20</w:t>
      </w:r>
      <w:r w:rsidR="00535618">
        <w:rPr>
          <w:rFonts w:ascii="Garamond" w:hAnsi="Garamond"/>
          <w:b/>
          <w:sz w:val="22"/>
          <w:szCs w:val="22"/>
        </w:rPr>
        <w:t>1</w:t>
      </w:r>
      <w:r w:rsidR="00602DAE">
        <w:rPr>
          <w:rFonts w:ascii="Garamond" w:hAnsi="Garamond"/>
          <w:b/>
          <w:sz w:val="22"/>
          <w:szCs w:val="22"/>
        </w:rPr>
        <w:t>3</w:t>
      </w:r>
      <w:r w:rsidR="00CA5429">
        <w:rPr>
          <w:rFonts w:ascii="Garamond" w:hAnsi="Garamond"/>
          <w:b/>
          <w:sz w:val="22"/>
          <w:szCs w:val="22"/>
        </w:rPr>
        <w:t xml:space="preserve"> to </w:t>
      </w:r>
      <w:r w:rsidR="00CB4294">
        <w:rPr>
          <w:rFonts w:ascii="Garamond" w:hAnsi="Garamond"/>
          <w:b/>
          <w:sz w:val="22"/>
          <w:szCs w:val="22"/>
        </w:rPr>
        <w:t>12/31</w:t>
      </w:r>
      <w:r w:rsidR="00CA5429">
        <w:rPr>
          <w:rFonts w:ascii="Garamond" w:hAnsi="Garamond"/>
          <w:b/>
          <w:sz w:val="22"/>
          <w:szCs w:val="22"/>
        </w:rPr>
        <w:t>/20</w:t>
      </w:r>
      <w:r w:rsidR="00535618">
        <w:rPr>
          <w:rFonts w:ascii="Garamond" w:hAnsi="Garamond"/>
          <w:b/>
          <w:sz w:val="22"/>
          <w:szCs w:val="22"/>
        </w:rPr>
        <w:t>1</w:t>
      </w:r>
      <w:r w:rsidR="00602DAE">
        <w:rPr>
          <w:rFonts w:ascii="Garamond" w:hAnsi="Garamond"/>
          <w:b/>
          <w:sz w:val="22"/>
          <w:szCs w:val="22"/>
        </w:rPr>
        <w:t>3</w:t>
      </w:r>
    </w:p>
    <w:p w14:paraId="2B4B501A" w14:textId="41D95B08" w:rsidR="0098544D" w:rsidRPr="00E87CC3" w:rsidRDefault="00B4483D" w:rsidP="00AD7B92">
      <w:pPr>
        <w:pStyle w:val="HTMLPreformatted"/>
        <w:rPr>
          <w:rFonts w:ascii="Garamond" w:hAnsi="Garamond"/>
          <w:sz w:val="22"/>
          <w:szCs w:val="22"/>
        </w:rPr>
      </w:pPr>
      <w:r w:rsidRPr="00E87CC3">
        <w:rPr>
          <w:rFonts w:ascii="Garamond" w:hAnsi="Garamond"/>
          <w:b/>
          <w:sz w:val="22"/>
          <w:szCs w:val="22"/>
        </w:rPr>
        <w:t>Latest Update</w:t>
      </w:r>
      <w:r w:rsidRPr="005F7ABA">
        <w:rPr>
          <w:rFonts w:ascii="Garamond" w:hAnsi="Garamond"/>
          <w:b/>
          <w:sz w:val="22"/>
          <w:szCs w:val="22"/>
        </w:rPr>
        <w:t xml:space="preserve">: </w:t>
      </w:r>
      <w:r w:rsidR="00752EE7" w:rsidRPr="005F7ABA">
        <w:rPr>
          <w:rFonts w:ascii="Garamond" w:hAnsi="Garamond"/>
          <w:b/>
          <w:sz w:val="22"/>
          <w:szCs w:val="22"/>
        </w:rPr>
        <w:t>October 7, 2024</w:t>
      </w:r>
      <w:r w:rsidR="00AD7B92" w:rsidDel="00AD7B92">
        <w:rPr>
          <w:rFonts w:ascii="Garamond" w:hAnsi="Garamond"/>
          <w:sz w:val="22"/>
          <w:szCs w:val="22"/>
        </w:rPr>
        <w:t xml:space="preserve"> </w:t>
      </w:r>
    </w:p>
    <w:p w14:paraId="034CC672" w14:textId="77777777" w:rsidR="00B4483D" w:rsidRPr="00E87CC3" w:rsidRDefault="00B4483D">
      <w:pPr>
        <w:pStyle w:val="HTMLPreformatted"/>
        <w:rPr>
          <w:rFonts w:ascii="Garamond" w:hAnsi="Garamond"/>
          <w:sz w:val="22"/>
          <w:szCs w:val="22"/>
        </w:rPr>
      </w:pPr>
    </w:p>
    <w:p w14:paraId="3365C474"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622E6318" w14:textId="77777777" w:rsidR="00B4483D" w:rsidRPr="00E87CC3" w:rsidRDefault="00B4483D">
      <w:pPr>
        <w:pStyle w:val="HTMLPreformatted"/>
        <w:rPr>
          <w:rFonts w:ascii="Garamond" w:hAnsi="Garamond"/>
          <w:sz w:val="22"/>
          <w:szCs w:val="22"/>
        </w:rPr>
      </w:pPr>
      <w:bookmarkStart w:id="0" w:name="_GoBack"/>
      <w:bookmarkEnd w:id="0"/>
    </w:p>
    <w:p w14:paraId="289C6F1B" w14:textId="77777777"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145F1B0E"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14:paraId="1F9D9D10"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7C9F3265" w14:textId="77777777"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Salinas, PR 00704-0159</w:t>
      </w:r>
    </w:p>
    <w:p w14:paraId="025D46C1" w14:textId="77777777"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Ph. 787-853-4617</w:t>
      </w:r>
    </w:p>
    <w:p w14:paraId="4F70098B"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Fx. 787-853-4618</w:t>
      </w:r>
    </w:p>
    <w:p w14:paraId="182AF284" w14:textId="77777777" w:rsidR="00490F36" w:rsidRPr="00AA0D6E" w:rsidRDefault="00490F36" w:rsidP="00490F36">
      <w:pPr>
        <w:pStyle w:val="HTMLPreformatted"/>
        <w:ind w:left="630"/>
        <w:rPr>
          <w:rFonts w:ascii="Garamond" w:hAnsi="Garamond"/>
          <w:b/>
          <w:bCs/>
          <w:sz w:val="22"/>
          <w:szCs w:val="22"/>
        </w:rPr>
      </w:pPr>
    </w:p>
    <w:p w14:paraId="42A67457" w14:textId="77777777"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Pr>
          <w:rFonts w:ascii="Garamond" w:hAnsi="Garamond"/>
          <w:b/>
          <w:bCs/>
          <w:sz w:val="22"/>
          <w:szCs w:val="22"/>
        </w:rPr>
        <w:t xml:space="preserve"> Research Coordinator</w:t>
      </w:r>
    </w:p>
    <w:p w14:paraId="06CA04E7" w14:textId="77777777"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1004</w:t>
      </w:r>
    </w:p>
    <w:p w14:paraId="0F2AB67C"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7"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8" w:history="1">
        <w:r w:rsidRPr="00141797">
          <w:rPr>
            <w:rStyle w:val="Hyperlink"/>
            <w:rFonts w:ascii="Garamond" w:hAnsi="Garamond"/>
            <w:b/>
            <w:bCs/>
            <w:sz w:val="22"/>
            <w:szCs w:val="22"/>
          </w:rPr>
          <w:t>adieppa@drna.gobierno.pr</w:t>
        </w:r>
      </w:hyperlink>
    </w:p>
    <w:p w14:paraId="74A77F19" w14:textId="77777777" w:rsidR="00490F36" w:rsidRDefault="00490F36" w:rsidP="00490F36">
      <w:pPr>
        <w:pStyle w:val="HTMLPreformatted"/>
        <w:ind w:left="630"/>
        <w:rPr>
          <w:rFonts w:ascii="Garamond" w:hAnsi="Garamond"/>
          <w:b/>
          <w:bCs/>
          <w:sz w:val="22"/>
          <w:szCs w:val="22"/>
        </w:rPr>
      </w:pPr>
    </w:p>
    <w:p w14:paraId="58C3C9EE"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Enid Malavé, Chemist</w:t>
      </w:r>
    </w:p>
    <w:p w14:paraId="6A26A65F" w14:textId="77777777" w:rsidR="0098544D" w:rsidRDefault="0098544D" w:rsidP="00490F36">
      <w:pPr>
        <w:pStyle w:val="HTMLPreformatted"/>
        <w:ind w:left="630"/>
        <w:rPr>
          <w:rFonts w:ascii="Garamond" w:hAnsi="Garamond"/>
          <w:b/>
          <w:bCs/>
          <w:sz w:val="22"/>
          <w:szCs w:val="22"/>
        </w:rPr>
      </w:pPr>
      <w:r>
        <w:rPr>
          <w:rFonts w:ascii="Garamond" w:hAnsi="Garamond"/>
          <w:b/>
          <w:bCs/>
          <w:sz w:val="22"/>
          <w:szCs w:val="22"/>
        </w:rPr>
        <w:t>SWMP Technician</w:t>
      </w:r>
    </w:p>
    <w:p w14:paraId="67C96E77" w14:textId="77777777"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1005</w:t>
      </w:r>
    </w:p>
    <w:p w14:paraId="359FB0E9"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9"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0" w:history="1">
        <w:r w:rsidR="0098544D" w:rsidRPr="00B11AF2">
          <w:rPr>
            <w:rStyle w:val="Hyperlink"/>
            <w:rFonts w:ascii="Garamond" w:hAnsi="Garamond"/>
            <w:b/>
            <w:bCs/>
            <w:sz w:val="22"/>
            <w:szCs w:val="22"/>
          </w:rPr>
          <w:t>emalave@drna.gobierno.pr</w:t>
        </w:r>
      </w:hyperlink>
    </w:p>
    <w:p w14:paraId="5EEECCBB" w14:textId="77777777" w:rsidR="00490F36" w:rsidRPr="00E87CC3" w:rsidRDefault="00490F36">
      <w:pPr>
        <w:pStyle w:val="HTMLPreformatted"/>
        <w:rPr>
          <w:rFonts w:ascii="Garamond" w:hAnsi="Garamond"/>
          <w:sz w:val="22"/>
          <w:szCs w:val="22"/>
        </w:rPr>
      </w:pPr>
    </w:p>
    <w:p w14:paraId="0A3104FE" w14:textId="77777777"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p>
    <w:p w14:paraId="15993CB3" w14:textId="77777777" w:rsidR="007F13A5" w:rsidRPr="00E87CC3" w:rsidRDefault="007F13A5" w:rsidP="007F13A5">
      <w:pPr>
        <w:pStyle w:val="HTMLPreformatted"/>
        <w:rPr>
          <w:rFonts w:ascii="Garamond" w:hAnsi="Garamond" w:cs="Times New Roman"/>
          <w:b/>
          <w:bCs/>
          <w:sz w:val="22"/>
          <w:szCs w:val="22"/>
        </w:rPr>
      </w:pPr>
    </w:p>
    <w:p w14:paraId="32BA49E3" w14:textId="750BAFAA"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Data are uploaded from the </w:t>
      </w:r>
      <w:r w:rsidR="00F85ADE" w:rsidRPr="00B425F0">
        <w:rPr>
          <w:rFonts w:ascii="Garamond" w:hAnsi="Garamond"/>
          <w:iCs/>
          <w:sz w:val="22"/>
          <w:szCs w:val="22"/>
        </w:rPr>
        <w:t xml:space="preserve">CR1000 </w:t>
      </w:r>
      <w:r w:rsidRPr="00B425F0">
        <w:rPr>
          <w:rFonts w:ascii="Garamond" w:hAnsi="Garamond"/>
          <w:iCs/>
          <w:sz w:val="22"/>
          <w:szCs w:val="22"/>
        </w:rPr>
        <w:t xml:space="preserve">data logger to a Personal Computer (IBM compatible).  Files are exported from LoggerNet in a comma-delimited format and </w:t>
      </w:r>
      <w:r w:rsidR="00F85ADE" w:rsidRPr="00B425F0">
        <w:rPr>
          <w:rFonts w:ascii="Garamond" w:hAnsi="Garamond"/>
          <w:iCs/>
          <w:sz w:val="22"/>
          <w:szCs w:val="22"/>
        </w:rPr>
        <w:t xml:space="preserve">uploaded to the CDMO where they undergo automated </w:t>
      </w:r>
      <w:r w:rsidR="00325C5B" w:rsidRPr="00B425F0">
        <w:rPr>
          <w:rFonts w:ascii="Garamond" w:hAnsi="Garamond"/>
          <w:iCs/>
          <w:sz w:val="22"/>
          <w:szCs w:val="22"/>
        </w:rPr>
        <w:t>primary QA</w:t>
      </w:r>
      <w:r w:rsidR="00F85ADE" w:rsidRPr="00B425F0">
        <w:rPr>
          <w:rFonts w:ascii="Garamond" w:hAnsi="Garamond"/>
          <w:iCs/>
          <w:sz w:val="22"/>
          <w:szCs w:val="22"/>
        </w:rPr>
        <w:t xml:space="preserve">QC and become part of the CDMO’s online provisional database.  </w:t>
      </w:r>
      <w:r w:rsidR="00E87CC3" w:rsidRPr="00B425F0">
        <w:rPr>
          <w:rFonts w:ascii="Garamond" w:hAnsi="Garamond"/>
          <w:iCs/>
          <w:sz w:val="22"/>
          <w:szCs w:val="22"/>
        </w:rPr>
        <w:t xml:space="preserve">During primary QAQC, data are flagged if they are missing,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w:t>
      </w:r>
      <w:r w:rsidR="00055D62" w:rsidRPr="00B425F0">
        <w:rPr>
          <w:rFonts w:ascii="Garamond" w:hAnsi="Garamond"/>
          <w:iCs/>
          <w:sz w:val="22"/>
          <w:szCs w:val="22"/>
        </w:rPr>
        <w:t xml:space="preserve">For more information on </w:t>
      </w:r>
      <w:r w:rsidR="00296642" w:rsidRPr="00B425F0">
        <w:rPr>
          <w:rFonts w:ascii="Garamond" w:hAnsi="Garamond"/>
          <w:iCs/>
          <w:sz w:val="22"/>
          <w:szCs w:val="22"/>
        </w:rPr>
        <w:t xml:space="preserve">QAQC </w:t>
      </w:r>
      <w:r w:rsidR="00055D62" w:rsidRPr="00B425F0">
        <w:rPr>
          <w:rFonts w:ascii="Garamond" w:hAnsi="Garamond"/>
          <w:iCs/>
          <w:sz w:val="22"/>
          <w:szCs w:val="22"/>
        </w:rPr>
        <w:t xml:space="preserve">flags and </w:t>
      </w:r>
      <w:r w:rsidR="002D5AEE" w:rsidRPr="00B425F0">
        <w:rPr>
          <w:rFonts w:ascii="Garamond" w:hAnsi="Garamond"/>
          <w:iCs/>
          <w:sz w:val="22"/>
          <w:szCs w:val="22"/>
        </w:rPr>
        <w:t>QAQC</w:t>
      </w:r>
      <w:r w:rsidR="00055D62" w:rsidRPr="00B425F0">
        <w:rPr>
          <w:rFonts w:ascii="Garamond" w:hAnsi="Garamond"/>
          <w:iCs/>
          <w:sz w:val="22"/>
          <w:szCs w:val="22"/>
        </w:rPr>
        <w:t xml:space="preserve"> codes, see Section</w:t>
      </w:r>
      <w:r w:rsidR="002E3B63" w:rsidRPr="00B425F0">
        <w:rPr>
          <w:rFonts w:ascii="Garamond" w:hAnsi="Garamond"/>
          <w:iCs/>
          <w:sz w:val="22"/>
          <w:szCs w:val="22"/>
        </w:rPr>
        <w:t>s</w:t>
      </w:r>
      <w:r w:rsidR="00055D62" w:rsidRPr="00B425F0">
        <w:rPr>
          <w:rFonts w:ascii="Garamond" w:hAnsi="Garamond"/>
          <w:iCs/>
          <w:sz w:val="22"/>
          <w:szCs w:val="22"/>
        </w:rPr>
        <w:t xml:space="preserve"> </w:t>
      </w:r>
      <w:r w:rsidR="002E3B63" w:rsidRPr="00B425F0">
        <w:rPr>
          <w:rFonts w:ascii="Garamond" w:hAnsi="Garamond"/>
          <w:iCs/>
          <w:sz w:val="22"/>
          <w:szCs w:val="22"/>
        </w:rPr>
        <w:t>11 and 12</w:t>
      </w:r>
      <w:r w:rsidR="00055D62" w:rsidRPr="00B425F0">
        <w:rPr>
          <w:rFonts w:ascii="Garamond" w:hAnsi="Garamond"/>
          <w:iCs/>
          <w:sz w:val="22"/>
          <w:szCs w:val="22"/>
        </w:rPr>
        <w:t>.</w:t>
      </w:r>
    </w:p>
    <w:p w14:paraId="2FB15F69" w14:textId="77777777" w:rsidR="00124AE1" w:rsidRPr="00B425F0" w:rsidRDefault="00124AE1" w:rsidP="00B425F0">
      <w:pPr>
        <w:ind w:left="540"/>
        <w:jc w:val="both"/>
        <w:rPr>
          <w:rFonts w:ascii="Garamond" w:hAnsi="Garamond"/>
          <w:iCs/>
          <w:sz w:val="22"/>
          <w:szCs w:val="22"/>
        </w:rPr>
      </w:pPr>
    </w:p>
    <w:p w14:paraId="3002D195" w14:textId="77777777" w:rsidR="00F61960" w:rsidRDefault="0098544D" w:rsidP="00F61960">
      <w:pPr>
        <w:ind w:left="540"/>
        <w:jc w:val="both"/>
        <w:rPr>
          <w:rFonts w:ascii="Garamond" w:hAnsi="Garamond"/>
          <w:iCs/>
          <w:sz w:val="22"/>
          <w:szCs w:val="22"/>
        </w:rPr>
      </w:pPr>
      <w:r>
        <w:rPr>
          <w:rFonts w:ascii="Garamond" w:hAnsi="Garamond"/>
          <w:iCs/>
          <w:sz w:val="22"/>
          <w:szCs w:val="22"/>
        </w:rPr>
        <w:t>Data management is performed by Angel Dieppa and Enid Malavé.</w:t>
      </w:r>
    </w:p>
    <w:p w14:paraId="772F0430" w14:textId="77777777" w:rsidR="00AD7B92" w:rsidRDefault="00AD7B92" w:rsidP="00F61960">
      <w:pPr>
        <w:ind w:left="540"/>
        <w:jc w:val="both"/>
        <w:rPr>
          <w:rFonts w:ascii="Garamond" w:hAnsi="Garamond"/>
          <w:iCs/>
          <w:sz w:val="22"/>
          <w:szCs w:val="22"/>
        </w:rPr>
      </w:pPr>
    </w:p>
    <w:p w14:paraId="61C09514" w14:textId="77777777"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342412FB" w14:textId="77777777" w:rsidR="00124AE1" w:rsidRDefault="00124AE1" w:rsidP="00124AE1">
      <w:pPr>
        <w:pStyle w:val="BodyText"/>
        <w:ind w:left="540" w:right="900"/>
        <w:jc w:val="both"/>
        <w:rPr>
          <w:rFonts w:ascii="Garamond" w:hAnsi="Garamond"/>
          <w:sz w:val="22"/>
          <w:szCs w:val="22"/>
        </w:rPr>
      </w:pPr>
    </w:p>
    <w:p w14:paraId="66F9048B" w14:textId="77777777" w:rsidR="00124AE1" w:rsidRPr="00B425F0" w:rsidRDefault="00124AE1" w:rsidP="00B425F0">
      <w:pPr>
        <w:ind w:left="540"/>
        <w:jc w:val="both"/>
        <w:rPr>
          <w:rFonts w:ascii="Garamond" w:hAnsi="Garamond"/>
          <w:iCs/>
          <w:sz w:val="22"/>
          <w:szCs w:val="22"/>
        </w:rPr>
      </w:pPr>
      <w:r w:rsidRPr="00B425F0">
        <w:rPr>
          <w:rFonts w:ascii="Garamond" w:hAnsi="Garamond"/>
          <w:iCs/>
          <w:sz w:val="22"/>
          <w:szCs w:val="22"/>
        </w:rPr>
        <w:t xml:space="preserve">The principal objective is to record long-term meteorological data to track changes in meteorological conditions that can be associated to changes in estuarine habitats and conditions and regionally as well.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14:paraId="7A302EC5" w14:textId="77777777" w:rsidR="00190436" w:rsidRPr="00B425F0" w:rsidRDefault="00190436" w:rsidP="00B425F0">
      <w:pPr>
        <w:ind w:left="540"/>
        <w:jc w:val="both"/>
        <w:rPr>
          <w:rFonts w:ascii="Garamond" w:hAnsi="Garamond"/>
          <w:iCs/>
          <w:sz w:val="22"/>
          <w:szCs w:val="22"/>
        </w:rPr>
      </w:pPr>
    </w:p>
    <w:p w14:paraId="257F3973" w14:textId="77777777"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0.40Km off the Jobos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w:t>
      </w:r>
      <w:r w:rsidR="00124AE1" w:rsidRPr="00B425F0">
        <w:rPr>
          <w:rFonts w:ascii="Garamond" w:hAnsi="Garamond"/>
          <w:iCs/>
          <w:sz w:val="22"/>
          <w:szCs w:val="22"/>
        </w:rPr>
        <w:lastRenderedPageBreak/>
        <w:t xml:space="preserve">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1CCBAA40" w14:textId="77777777" w:rsidR="00124AE1" w:rsidRPr="00E87CC3" w:rsidRDefault="00124AE1" w:rsidP="00124AE1">
      <w:pPr>
        <w:pStyle w:val="BodyText"/>
        <w:ind w:left="540" w:right="900"/>
        <w:jc w:val="both"/>
        <w:rPr>
          <w:rFonts w:ascii="Garamond" w:hAnsi="Garamond"/>
          <w:sz w:val="22"/>
          <w:szCs w:val="22"/>
        </w:rPr>
      </w:pPr>
    </w:p>
    <w:p w14:paraId="4C4F18F0" w14:textId="77777777"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14:paraId="117C982A" w14:textId="77777777" w:rsidR="00E87CC3" w:rsidRPr="004341A7" w:rsidRDefault="00E87CC3" w:rsidP="00E87CC3">
      <w:pPr>
        <w:pStyle w:val="HTMLPreformatted"/>
        <w:rPr>
          <w:rFonts w:ascii="Garamond" w:hAnsi="Garamond" w:cs="Times New Roman"/>
          <w:b/>
          <w:bCs/>
          <w:sz w:val="22"/>
          <w:szCs w:val="22"/>
        </w:rPr>
      </w:pPr>
    </w:p>
    <w:p w14:paraId="73E64917" w14:textId="6A14470A" w:rsidR="003C4CE1" w:rsidRDefault="00E87CC3" w:rsidP="003C4CE1">
      <w:pPr>
        <w:ind w:left="540"/>
        <w:jc w:val="both"/>
        <w:rPr>
          <w:rFonts w:ascii="Garamond" w:hAnsi="Garamond"/>
          <w:iCs/>
          <w:sz w:val="22"/>
          <w:szCs w:val="22"/>
        </w:rPr>
      </w:pPr>
      <w:r w:rsidRPr="00B425F0">
        <w:rPr>
          <w:rFonts w:ascii="Garamond" w:hAnsi="Garamond"/>
          <w:iCs/>
          <w:sz w:val="22"/>
          <w:szCs w:val="22"/>
        </w:rPr>
        <w:t xml:space="preserve">Campbell Scientific data telemetry equipment was installed at the </w:t>
      </w:r>
      <w:r w:rsidR="00F22553" w:rsidRPr="00B425F0">
        <w:rPr>
          <w:rFonts w:ascii="Garamond" w:hAnsi="Garamond"/>
          <w:iCs/>
          <w:sz w:val="22"/>
          <w:szCs w:val="22"/>
        </w:rPr>
        <w:t>JOBJBMET</w:t>
      </w:r>
      <w:r w:rsidRPr="00B425F0">
        <w:rPr>
          <w:rFonts w:ascii="Garamond" w:hAnsi="Garamond"/>
          <w:iCs/>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005C4F02" w:rsidRPr="00B425F0">
        <w:rPr>
          <w:rFonts w:ascii="Garamond" w:hAnsi="Garamond"/>
          <w:iCs/>
          <w:sz w:val="22"/>
          <w:szCs w:val="22"/>
        </w:rPr>
        <w:t xml:space="preserve"> </w:t>
      </w:r>
      <w:r w:rsidRPr="00B425F0">
        <w:rPr>
          <w:rFonts w:ascii="Garamond" w:hAnsi="Garamond"/>
          <w:iCs/>
          <w:sz w:val="22"/>
          <w:szCs w:val="22"/>
        </w:rPr>
        <w:t>and transmits data to the NOAA GOES satellite, NESDIS ID #</w:t>
      </w:r>
      <w:r w:rsidR="005C4F02" w:rsidRPr="00B425F0">
        <w:rPr>
          <w:rFonts w:ascii="Garamond" w:hAnsi="Garamond"/>
          <w:iCs/>
          <w:sz w:val="22"/>
          <w:szCs w:val="22"/>
        </w:rPr>
        <w:t>3B018394</w:t>
      </w:r>
      <w:r w:rsidR="00AD7B92">
        <w:rPr>
          <w:rFonts w:ascii="Garamond" w:hAnsi="Garamond"/>
          <w:iCs/>
          <w:sz w:val="22"/>
          <w:szCs w:val="22"/>
        </w:rPr>
        <w:t>.</w:t>
      </w:r>
      <w:r w:rsidRPr="00B425F0">
        <w:rPr>
          <w:rFonts w:ascii="Garamond" w:hAnsi="Garamond"/>
          <w:iCs/>
          <w:sz w:val="22"/>
          <w:szCs w:val="22"/>
        </w:rPr>
        <w:t xml:space="preserve">  The transmissions are scheduled hourly and contain four (4) data sets reflecting fifteen minute data sampling intervals.  </w:t>
      </w:r>
      <w:r w:rsidR="00501CD9" w:rsidRPr="00B425F0">
        <w:rPr>
          <w:rFonts w:ascii="Garamond" w:hAnsi="Garamond"/>
          <w:iCs/>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p>
    <w:p w14:paraId="648EDC48" w14:textId="77777777" w:rsidR="00501CD9" w:rsidRDefault="008E61ED" w:rsidP="003C4CE1">
      <w:pPr>
        <w:ind w:left="540"/>
        <w:jc w:val="both"/>
        <w:rPr>
          <w:rFonts w:ascii="Garamond" w:hAnsi="Garamond"/>
          <w:iCs/>
          <w:sz w:val="22"/>
          <w:szCs w:val="22"/>
        </w:rPr>
      </w:pPr>
      <w:hyperlink r:id="rId11"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2"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57A5A9C5" w14:textId="77777777" w:rsidR="00F61960" w:rsidRDefault="00F61960" w:rsidP="00B425F0">
      <w:pPr>
        <w:ind w:left="540"/>
        <w:jc w:val="both"/>
        <w:rPr>
          <w:rFonts w:ascii="Garamond" w:hAnsi="Garamond"/>
          <w:iCs/>
          <w:sz w:val="22"/>
          <w:szCs w:val="22"/>
        </w:rPr>
      </w:pPr>
    </w:p>
    <w:p w14:paraId="76A10954" w14:textId="77777777" w:rsidR="00F61960" w:rsidRPr="00901ACE" w:rsidRDefault="00F61960" w:rsidP="00F61960">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1AEFDDD2" w14:textId="77777777" w:rsidR="00F61960" w:rsidRPr="00901ACE" w:rsidRDefault="00F61960" w:rsidP="00F61960">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F1D6FF7" w14:textId="77777777" w:rsidR="00F61960" w:rsidRPr="00901ACE" w:rsidRDefault="00F61960" w:rsidP="00F61960">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p>
    <w:p w14:paraId="275D5D27" w14:textId="77777777" w:rsidR="00F61960" w:rsidRPr="00901ACE" w:rsidRDefault="00F61960" w:rsidP="00F61960">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43CB75E9" w14:textId="77777777" w:rsidR="00F61960" w:rsidRDefault="00F61960" w:rsidP="00F61960">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6F775631" w14:textId="77777777" w:rsidR="00F61960" w:rsidRPr="00901ACE" w:rsidRDefault="00F61960" w:rsidP="00F61960">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0327AE1" w14:textId="77777777" w:rsidR="00F61960" w:rsidRDefault="00F61960" w:rsidP="00F61960">
      <w:pPr>
        <w:ind w:left="720" w:right="900"/>
        <w:jc w:val="both"/>
        <w:rPr>
          <w:rFonts w:ascii="Garamond" w:hAnsi="Garamond"/>
          <w:sz w:val="22"/>
          <w:szCs w:val="22"/>
        </w:rPr>
      </w:pPr>
      <w:r w:rsidRPr="00901ACE">
        <w:rPr>
          <w:rFonts w:ascii="Garamond" w:hAnsi="Garamond"/>
          <w:sz w:val="22"/>
          <w:szCs w:val="22"/>
        </w:rPr>
        <w:t xml:space="preserve">Totals:  </w:t>
      </w:r>
    </w:p>
    <w:p w14:paraId="7F88A3A1" w14:textId="58D22CF9" w:rsidR="00855AB6" w:rsidRDefault="00F61960" w:rsidP="00855AB6">
      <w:pPr>
        <w:ind w:left="54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121443C0" w14:textId="77777777" w:rsidR="009B0706" w:rsidRPr="00B425F0" w:rsidRDefault="009B0706" w:rsidP="00855AB6">
      <w:pPr>
        <w:ind w:left="540"/>
        <w:jc w:val="both"/>
        <w:rPr>
          <w:rFonts w:ascii="Garamond" w:hAnsi="Garamond"/>
          <w:iCs/>
          <w:sz w:val="22"/>
          <w:szCs w:val="22"/>
        </w:rPr>
      </w:pPr>
    </w:p>
    <w:p w14:paraId="01BD5E2A" w14:textId="4290D791" w:rsidR="009B0706" w:rsidRDefault="009B0706" w:rsidP="009B0706">
      <w:pPr>
        <w:ind w:left="540"/>
        <w:jc w:val="both"/>
        <w:rPr>
          <w:rFonts w:ascii="Garamond" w:hAnsi="Garamond"/>
          <w:iCs/>
          <w:sz w:val="22"/>
          <w:szCs w:val="22"/>
        </w:rPr>
      </w:pPr>
      <w:r>
        <w:rPr>
          <w:rFonts w:ascii="Garamond" w:hAnsi="Garamond"/>
          <w:iCs/>
          <w:sz w:val="22"/>
          <w:szCs w:val="22"/>
        </w:rPr>
        <w:t>Calibration plan follows SWMP SOP’s. Wind Sensor, Temp, RH, Solar Radiation, Barometer are calibrated in a 2 year basis and Rain Bucket in a yearly basis.</w:t>
      </w:r>
    </w:p>
    <w:p w14:paraId="49AA9FB4" w14:textId="0D3A329C" w:rsidR="009B0706" w:rsidRDefault="009B0706" w:rsidP="009B0706">
      <w:pPr>
        <w:ind w:left="540"/>
        <w:jc w:val="both"/>
        <w:rPr>
          <w:rFonts w:ascii="Garamond" w:hAnsi="Garamond"/>
          <w:iCs/>
          <w:sz w:val="22"/>
          <w:szCs w:val="22"/>
        </w:rPr>
      </w:pPr>
    </w:p>
    <w:p w14:paraId="1E7390B7"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Recommended calibration frequency for the MET station sensors:</w:t>
      </w:r>
    </w:p>
    <w:p w14:paraId="528375BA"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 Temperature/Humidity- annual recalibration</w:t>
      </w:r>
    </w:p>
    <w:p w14:paraId="184831B8"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 Rain Gauge- annual recalibration</w:t>
      </w:r>
    </w:p>
    <w:p w14:paraId="24A82ED2"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 Wind Speed/Direction- annual or bi-annual inspection (depending on the sensor)</w:t>
      </w:r>
    </w:p>
    <w:p w14:paraId="6318F2FF"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 Barometric Pressure- bi-annual recalibration</w:t>
      </w:r>
    </w:p>
    <w:p w14:paraId="4F2F1021" w14:textId="77777777" w:rsidR="009B0706" w:rsidRPr="009B0706" w:rsidRDefault="009B0706" w:rsidP="009B0706">
      <w:pPr>
        <w:ind w:left="540"/>
        <w:jc w:val="both"/>
        <w:rPr>
          <w:rFonts w:ascii="Garamond" w:hAnsi="Garamond"/>
          <w:iCs/>
          <w:sz w:val="22"/>
          <w:szCs w:val="22"/>
        </w:rPr>
      </w:pPr>
      <w:r w:rsidRPr="009B0706">
        <w:rPr>
          <w:rFonts w:ascii="Garamond" w:hAnsi="Garamond"/>
          <w:iCs/>
          <w:sz w:val="22"/>
          <w:szCs w:val="22"/>
        </w:rPr>
        <w:t>- PAR- bi-annual recalibration</w:t>
      </w:r>
    </w:p>
    <w:p w14:paraId="0CB43CF4" w14:textId="5B8AA69E" w:rsidR="009B0706" w:rsidRDefault="009B0706" w:rsidP="009B0706">
      <w:pPr>
        <w:ind w:left="540"/>
        <w:jc w:val="both"/>
        <w:rPr>
          <w:rFonts w:ascii="Garamond" w:hAnsi="Garamond"/>
          <w:iCs/>
          <w:sz w:val="22"/>
          <w:szCs w:val="22"/>
        </w:rPr>
      </w:pPr>
      <w:r w:rsidRPr="009B0706">
        <w:rPr>
          <w:rFonts w:ascii="Garamond" w:hAnsi="Garamond"/>
          <w:iCs/>
          <w:sz w:val="22"/>
          <w:szCs w:val="22"/>
        </w:rPr>
        <w:t>- CR1000-every 5 years (required beginning 2014, one year initial grace period)</w:t>
      </w:r>
    </w:p>
    <w:p w14:paraId="09E1BEA6" w14:textId="77777777" w:rsidR="009B0706" w:rsidRPr="00E87CC3" w:rsidRDefault="009B0706" w:rsidP="001B4D6B">
      <w:pPr>
        <w:pStyle w:val="HTMLPreformatted"/>
        <w:ind w:right="360"/>
        <w:rPr>
          <w:rFonts w:ascii="Garamond" w:hAnsi="Garamond" w:cs="Times New Roman"/>
          <w:sz w:val="22"/>
          <w:szCs w:val="22"/>
        </w:rPr>
      </w:pPr>
    </w:p>
    <w:p w14:paraId="182E680E"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p>
    <w:p w14:paraId="475AA7AB" w14:textId="77777777" w:rsidR="00847D24" w:rsidRPr="00E87CC3" w:rsidRDefault="00847D24" w:rsidP="00AA53D4">
      <w:pPr>
        <w:pStyle w:val="HTMLPreformatted"/>
        <w:rPr>
          <w:rFonts w:ascii="Garamond" w:hAnsi="Garamond" w:cs="Times New Roman"/>
          <w:b/>
          <w:bCs/>
          <w:sz w:val="22"/>
          <w:szCs w:val="22"/>
        </w:rPr>
      </w:pPr>
    </w:p>
    <w:p w14:paraId="7BDF2901"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Cayos Caribe (a chain of 17 tear-shaped islets located to the southeast) and Cayos Barca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both with a back-reef system.  The Mar Negro area comprises the bulk of the Reserve, and consists of mangrove forests and a complex system of lagoons and channels interspersed with salt and mud flats.  Coral reefs and sea grass beds, with small beach deposits and upland areas fringe Cayos Caribe and Cayos Barca mangrove islands.</w:t>
      </w:r>
    </w:p>
    <w:p w14:paraId="3B34FC0E" w14:textId="77777777" w:rsidR="00853242" w:rsidRPr="00B425F0" w:rsidRDefault="00853242" w:rsidP="00B425F0">
      <w:pPr>
        <w:ind w:left="540"/>
        <w:jc w:val="both"/>
        <w:rPr>
          <w:rFonts w:ascii="Garamond" w:hAnsi="Garamond"/>
          <w:iCs/>
          <w:sz w:val="22"/>
          <w:szCs w:val="22"/>
        </w:rPr>
      </w:pPr>
    </w:p>
    <w:p w14:paraId="7AB6861D"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A description of the specific sampling station follows:</w:t>
      </w:r>
    </w:p>
    <w:p w14:paraId="47440F5B" w14:textId="77777777" w:rsidR="00853242" w:rsidRPr="00B425F0" w:rsidRDefault="00853242" w:rsidP="00B425F0">
      <w:pPr>
        <w:ind w:left="540"/>
        <w:jc w:val="both"/>
        <w:rPr>
          <w:rFonts w:ascii="Garamond" w:hAnsi="Garamond"/>
          <w:iCs/>
          <w:sz w:val="22"/>
          <w:szCs w:val="22"/>
        </w:rPr>
      </w:pPr>
    </w:p>
    <w:p w14:paraId="190DE39D" w14:textId="36EE29ED"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lastRenderedPageBreak/>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23.</w:t>
      </w:r>
      <w:r w:rsidR="00F93139">
        <w:rPr>
          <w:rFonts w:ascii="Garamond" w:hAnsi="Garamond"/>
          <w:iCs/>
          <w:sz w:val="22"/>
          <w:szCs w:val="22"/>
        </w:rPr>
        <w:t>34</w:t>
      </w:r>
      <w:r w:rsidRPr="00B425F0">
        <w:rPr>
          <w:rFonts w:ascii="Garamond" w:hAnsi="Garamond"/>
          <w:iCs/>
          <w:sz w:val="22"/>
          <w:szCs w:val="22"/>
        </w:rPr>
        <w:t xml:space="preserve">”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F93139">
        <w:rPr>
          <w:rFonts w:ascii="Garamond" w:hAnsi="Garamond"/>
          <w:iCs/>
          <w:sz w:val="22"/>
          <w:szCs w:val="22"/>
        </w:rPr>
        <w:t>13</w:t>
      </w:r>
      <w:r w:rsidR="00F93139" w:rsidRPr="00B425F0">
        <w:rPr>
          <w:rFonts w:ascii="Garamond" w:hAnsi="Garamond"/>
          <w:iCs/>
          <w:sz w:val="22"/>
          <w:szCs w:val="22"/>
        </w:rPr>
        <w:t xml:space="preserve">’ </w:t>
      </w:r>
      <w:r w:rsidR="00F93139">
        <w:rPr>
          <w:rFonts w:ascii="Garamond" w:hAnsi="Garamond"/>
          <w:iCs/>
          <w:sz w:val="22"/>
          <w:szCs w:val="22"/>
        </w:rPr>
        <w:t>22.56</w:t>
      </w:r>
      <w:r w:rsidRPr="00B425F0">
        <w:rPr>
          <w:rFonts w:ascii="Garamond" w:hAnsi="Garamond"/>
          <w:iCs/>
          <w:sz w:val="22"/>
          <w:szCs w:val="22"/>
        </w:rPr>
        <w:t xml:space="preserve">”.  The tower base is about 9m above sea level, approximately 110m north from </w:t>
      </w:r>
      <w:smartTag w:uri="urn:schemas-microsoft-com:office:smarttags" w:element="place">
        <w:smartTag w:uri="urn:schemas-microsoft-com:office:smarttags" w:element="PlaceName">
          <w:r w:rsidRPr="00B425F0">
            <w:rPr>
              <w:rFonts w:ascii="Garamond" w:hAnsi="Garamond"/>
              <w:iCs/>
              <w:sz w:val="22"/>
              <w:szCs w:val="22"/>
            </w:rPr>
            <w:t>Jobos</w:t>
          </w:r>
        </w:smartTag>
        <w:r w:rsidRPr="00B425F0">
          <w:rPr>
            <w:rFonts w:ascii="Garamond" w:hAnsi="Garamond"/>
            <w:iCs/>
            <w:sz w:val="22"/>
            <w:szCs w:val="22"/>
          </w:rPr>
          <w:t xml:space="preserve"> </w:t>
        </w:r>
        <w:smartTag w:uri="urn:schemas-microsoft-com:office:smarttags" w:element="PlaceType">
          <w:r w:rsidRPr="00B425F0">
            <w:rPr>
              <w:rFonts w:ascii="Garamond" w:hAnsi="Garamond"/>
              <w:iCs/>
              <w:sz w:val="22"/>
              <w:szCs w:val="22"/>
            </w:rPr>
            <w:t>Bay</w:t>
          </w:r>
        </w:smartTag>
      </w:smartTag>
      <w:r w:rsidRPr="00B425F0">
        <w:rPr>
          <w:rFonts w:ascii="Garamond" w:hAnsi="Garamond"/>
          <w:iCs/>
          <w:sz w:val="22"/>
          <w:szCs w:val="22"/>
        </w:rPr>
        <w:t xml:space="preserve">’s southern shoreline.  The station is </w:t>
      </w:r>
      <w:r w:rsidR="00847D24" w:rsidRPr="00B425F0">
        <w:rPr>
          <w:rFonts w:ascii="Garamond" w:hAnsi="Garamond"/>
          <w:iCs/>
          <w:sz w:val="22"/>
          <w:szCs w:val="22"/>
        </w:rPr>
        <w:t>installed in a 10 meter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w:t>
      </w:r>
      <w:r w:rsidR="00F61960">
        <w:rPr>
          <w:rFonts w:ascii="Garamond" w:hAnsi="Garamond"/>
          <w:iCs/>
          <w:sz w:val="22"/>
          <w:szCs w:val="22"/>
        </w:rPr>
        <w:t xml:space="preserve">to </w:t>
      </w:r>
      <w:r w:rsidRPr="00B425F0">
        <w:rPr>
          <w:rFonts w:ascii="Garamond" w:hAnsi="Garamond"/>
          <w:iCs/>
          <w:sz w:val="22"/>
          <w:szCs w:val="22"/>
        </w:rPr>
        <w:t xml:space="preserve">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high of the sensors are: </w:t>
      </w:r>
      <w:r w:rsidR="00F93139">
        <w:rPr>
          <w:rFonts w:ascii="Garamond" w:hAnsi="Garamond"/>
          <w:iCs/>
          <w:sz w:val="22"/>
          <w:szCs w:val="22"/>
        </w:rPr>
        <w:t>Wind sensor</w:t>
      </w:r>
      <w:r w:rsidR="00847D24" w:rsidRPr="00B425F0">
        <w:rPr>
          <w:rFonts w:ascii="Garamond" w:hAnsi="Garamond"/>
          <w:iCs/>
          <w:sz w:val="22"/>
          <w:szCs w:val="22"/>
        </w:rPr>
        <w:t xml:space="preserve"> </w:t>
      </w:r>
      <w:r w:rsidRPr="00B425F0">
        <w:rPr>
          <w:rFonts w:ascii="Garamond" w:hAnsi="Garamond"/>
          <w:iCs/>
          <w:sz w:val="22"/>
          <w:szCs w:val="22"/>
        </w:rPr>
        <w:t xml:space="preserve">(9.75 m high), Temperature/ Humidity sensor (2.7m high), Barometric Pressure sensor (2.7 m high), and </w:t>
      </w:r>
      <w:r w:rsidR="00F93139">
        <w:rPr>
          <w:rFonts w:ascii="Garamond" w:hAnsi="Garamond"/>
          <w:iCs/>
          <w:sz w:val="22"/>
          <w:szCs w:val="22"/>
        </w:rPr>
        <w:t xml:space="preserve">PAR </w:t>
      </w:r>
      <w:r w:rsidRPr="00B425F0">
        <w:rPr>
          <w:rFonts w:ascii="Garamond" w:hAnsi="Garamond"/>
          <w:iCs/>
          <w:sz w:val="22"/>
          <w:szCs w:val="22"/>
        </w:rPr>
        <w:t>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w:t>
      </w:r>
      <w:r w:rsidR="00F61960">
        <w:rPr>
          <w:rFonts w:ascii="Garamond" w:hAnsi="Garamond"/>
          <w:iCs/>
          <w:sz w:val="22"/>
          <w:szCs w:val="22"/>
        </w:rPr>
        <w:t xml:space="preserve">1 meter </w:t>
      </w:r>
      <w:r w:rsidR="00847D24" w:rsidRPr="00B425F0">
        <w:rPr>
          <w:rFonts w:ascii="Garamond" w:hAnsi="Garamond"/>
          <w:iCs/>
          <w:sz w:val="22"/>
          <w:szCs w:val="22"/>
        </w:rPr>
        <w:t>over the ground</w:t>
      </w:r>
      <w:r w:rsidRPr="00B425F0">
        <w:rPr>
          <w:rFonts w:ascii="Garamond" w:hAnsi="Garamond"/>
          <w:iCs/>
          <w:sz w:val="22"/>
          <w:szCs w:val="22"/>
        </w:rPr>
        <w:t xml:space="preserve">.  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14:paraId="44E1B170" w14:textId="77777777" w:rsidR="00853242" w:rsidRPr="00B425F0" w:rsidRDefault="00853242" w:rsidP="00B425F0">
      <w:pPr>
        <w:ind w:left="540"/>
        <w:jc w:val="both"/>
        <w:rPr>
          <w:rFonts w:ascii="Garamond" w:hAnsi="Garamond"/>
          <w:iCs/>
          <w:sz w:val="22"/>
          <w:szCs w:val="22"/>
        </w:rPr>
      </w:pPr>
    </w:p>
    <w:p w14:paraId="2160E065"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1C8D39D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70F0BAF4"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5E41184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4D3C88"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6817CDA0"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74385102" w14:textId="77777777" w:rsidR="00853242" w:rsidRPr="0055302F" w:rsidRDefault="00853242" w:rsidP="00853242">
      <w:pPr>
        <w:pStyle w:val="BodyText"/>
        <w:rPr>
          <w:color w:val="000000"/>
          <w:sz w:val="22"/>
          <w:szCs w:val="22"/>
        </w:rPr>
      </w:pPr>
      <w:r w:rsidRPr="0055302F">
        <w:rPr>
          <w:color w:val="000000"/>
          <w:sz w:val="22"/>
          <w:szCs w:val="22"/>
        </w:rPr>
        <w:t> </w:t>
      </w:r>
    </w:p>
    <w:p w14:paraId="2F88C16C" w14:textId="77777777"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2C712447" w14:textId="77777777" w:rsidR="00B4483D" w:rsidRDefault="00B4483D">
      <w:pPr>
        <w:pStyle w:val="HTMLPreformatted"/>
        <w:rPr>
          <w:rFonts w:ascii="Garamond" w:hAnsi="Garamond"/>
          <w:sz w:val="22"/>
          <w:szCs w:val="22"/>
        </w:rPr>
      </w:pPr>
    </w:p>
    <w:p w14:paraId="0B897BAE" w14:textId="3746922D"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J</w:t>
      </w:r>
      <w:r w:rsidR="00DD4C8A">
        <w:rPr>
          <w:rFonts w:ascii="Garamond" w:hAnsi="Garamond"/>
          <w:iCs/>
          <w:sz w:val="22"/>
          <w:szCs w:val="22"/>
        </w:rPr>
        <w:t>a</w:t>
      </w:r>
      <w:r w:rsidR="00535618">
        <w:rPr>
          <w:rFonts w:ascii="Garamond" w:hAnsi="Garamond"/>
          <w:iCs/>
          <w:sz w:val="22"/>
          <w:szCs w:val="22"/>
        </w:rPr>
        <w:t xml:space="preserve">nuary 1st to December 31st, </w:t>
      </w:r>
      <w:r w:rsidR="009F64E1">
        <w:rPr>
          <w:rFonts w:ascii="Garamond" w:hAnsi="Garamond"/>
          <w:iCs/>
          <w:sz w:val="22"/>
          <w:szCs w:val="22"/>
        </w:rPr>
        <w:t xml:space="preserve">2013 </w:t>
      </w:r>
      <w:r w:rsidR="00DD4C8A">
        <w:rPr>
          <w:rFonts w:ascii="Garamond" w:hAnsi="Garamond"/>
          <w:iCs/>
          <w:sz w:val="22"/>
          <w:szCs w:val="22"/>
        </w:rPr>
        <w:t xml:space="preserve">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345A8B6B" w14:textId="77777777" w:rsidR="00F76A31" w:rsidRDefault="00F76A31" w:rsidP="00B425F0">
      <w:pPr>
        <w:ind w:left="540"/>
        <w:jc w:val="both"/>
        <w:rPr>
          <w:rFonts w:ascii="Garamond" w:hAnsi="Garamond"/>
          <w:iCs/>
          <w:sz w:val="22"/>
          <w:szCs w:val="22"/>
        </w:rPr>
      </w:pPr>
    </w:p>
    <w:p w14:paraId="10A34D1C" w14:textId="168520AC" w:rsidR="00F76A31" w:rsidRDefault="00F76A31" w:rsidP="00B425F0">
      <w:pPr>
        <w:ind w:left="540"/>
        <w:jc w:val="both"/>
        <w:rPr>
          <w:rFonts w:ascii="Garamond" w:hAnsi="Garamond"/>
          <w:iCs/>
          <w:sz w:val="22"/>
          <w:szCs w:val="22"/>
        </w:rPr>
      </w:pPr>
      <w:r>
        <w:rPr>
          <w:rFonts w:ascii="Garamond" w:hAnsi="Garamond"/>
          <w:iCs/>
          <w:sz w:val="22"/>
          <w:szCs w:val="22"/>
        </w:rPr>
        <w:t xml:space="preserve">During year 2013 data </w:t>
      </w:r>
      <w:r w:rsidR="008439CE">
        <w:rPr>
          <w:rFonts w:ascii="Garamond" w:hAnsi="Garamond"/>
          <w:iCs/>
          <w:sz w:val="22"/>
          <w:szCs w:val="22"/>
        </w:rPr>
        <w:t xml:space="preserve">were </w:t>
      </w:r>
      <w:r>
        <w:rPr>
          <w:rFonts w:ascii="Garamond" w:hAnsi="Garamond"/>
          <w:iCs/>
          <w:sz w:val="22"/>
          <w:szCs w:val="22"/>
        </w:rPr>
        <w:t xml:space="preserve">acquired </w:t>
      </w:r>
      <w:r w:rsidR="00672EF7">
        <w:rPr>
          <w:rFonts w:ascii="Garamond" w:hAnsi="Garamond"/>
          <w:iCs/>
          <w:sz w:val="22"/>
          <w:szCs w:val="22"/>
        </w:rPr>
        <w:t>following SWMP SOP’s. This is in 15 minutes interval year round.</w:t>
      </w:r>
    </w:p>
    <w:p w14:paraId="4DF96C15" w14:textId="74B42F8D" w:rsidR="00F93139" w:rsidRDefault="00F93139" w:rsidP="00B425F0">
      <w:pPr>
        <w:ind w:left="540"/>
        <w:jc w:val="both"/>
        <w:rPr>
          <w:rFonts w:ascii="Garamond" w:hAnsi="Garamond"/>
          <w:iCs/>
          <w:sz w:val="22"/>
          <w:szCs w:val="22"/>
        </w:rPr>
      </w:pPr>
    </w:p>
    <w:p w14:paraId="3F9130D4" w14:textId="501DE4D7" w:rsidR="00F93139" w:rsidRDefault="00F93139" w:rsidP="00B425F0">
      <w:pPr>
        <w:ind w:left="540"/>
        <w:jc w:val="both"/>
        <w:rPr>
          <w:rFonts w:ascii="Garamond" w:hAnsi="Garamond"/>
          <w:iCs/>
          <w:sz w:val="22"/>
          <w:szCs w:val="22"/>
        </w:rPr>
      </w:pPr>
      <w:r w:rsidRPr="00F93139">
        <w:rPr>
          <w:rFonts w:ascii="Garamond" w:hAnsi="Garamond"/>
          <w:iCs/>
          <w:sz w:val="22"/>
          <w:szCs w:val="22"/>
        </w:rPr>
        <w:t xml:space="preserve">Data were downloaded from the station on the following dates in </w:t>
      </w:r>
      <w:r>
        <w:rPr>
          <w:rFonts w:ascii="Garamond" w:hAnsi="Garamond"/>
          <w:iCs/>
          <w:sz w:val="22"/>
          <w:szCs w:val="22"/>
        </w:rPr>
        <w:t>2013</w:t>
      </w:r>
      <w:r w:rsidRPr="00F93139">
        <w:rPr>
          <w:rFonts w:ascii="Garamond" w:hAnsi="Garamond"/>
          <w:iCs/>
          <w:sz w:val="22"/>
          <w:szCs w:val="22"/>
        </w:rPr>
        <w:t>:</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710"/>
      </w:tblGrid>
      <w:tr w:rsidR="00F93139" w14:paraId="10664643" w14:textId="77777777" w:rsidTr="00C67C57">
        <w:tc>
          <w:tcPr>
            <w:tcW w:w="2709" w:type="dxa"/>
            <w:shd w:val="clear" w:color="auto" w:fill="auto"/>
          </w:tcPr>
          <w:p w14:paraId="2D7C9380" w14:textId="77777777" w:rsidR="00F93139" w:rsidRPr="00B1520E" w:rsidRDefault="00F93139" w:rsidP="00C67C57">
            <w:pPr>
              <w:pStyle w:val="HTMLPreformatted"/>
              <w:rPr>
                <w:rFonts w:ascii="Garamond" w:hAnsi="Garamond"/>
                <w:sz w:val="22"/>
                <w:szCs w:val="22"/>
              </w:rPr>
            </w:pPr>
            <w:r w:rsidRPr="00B1520E">
              <w:rPr>
                <w:rFonts w:ascii="Garamond" w:hAnsi="Garamond"/>
                <w:sz w:val="22"/>
                <w:szCs w:val="22"/>
              </w:rPr>
              <w:t>File Start Date and Time</w:t>
            </w:r>
          </w:p>
        </w:tc>
        <w:tc>
          <w:tcPr>
            <w:tcW w:w="2710" w:type="dxa"/>
            <w:shd w:val="clear" w:color="auto" w:fill="auto"/>
          </w:tcPr>
          <w:p w14:paraId="1F335C3D" w14:textId="77777777" w:rsidR="00F93139" w:rsidRPr="00B1520E" w:rsidRDefault="00F93139" w:rsidP="00C67C57">
            <w:pPr>
              <w:pStyle w:val="HTMLPreformatted"/>
              <w:rPr>
                <w:rFonts w:ascii="Garamond" w:hAnsi="Garamond"/>
                <w:sz w:val="22"/>
                <w:szCs w:val="22"/>
              </w:rPr>
            </w:pPr>
            <w:r w:rsidRPr="00B1520E">
              <w:rPr>
                <w:rFonts w:ascii="Garamond" w:hAnsi="Garamond"/>
                <w:sz w:val="22"/>
                <w:szCs w:val="22"/>
              </w:rPr>
              <w:t>File End Date and Time</w:t>
            </w:r>
          </w:p>
        </w:tc>
      </w:tr>
      <w:tr w:rsidR="00F93139" w14:paraId="63CBDCE1" w14:textId="77777777" w:rsidTr="00C67C57">
        <w:tc>
          <w:tcPr>
            <w:tcW w:w="2709" w:type="dxa"/>
            <w:shd w:val="clear" w:color="auto" w:fill="auto"/>
          </w:tcPr>
          <w:p w14:paraId="3EA2315C" w14:textId="72AC1508" w:rsidR="00F93139" w:rsidRPr="00B1520E" w:rsidRDefault="008B36F7" w:rsidP="00F93139">
            <w:pPr>
              <w:pStyle w:val="HTMLPreformatted"/>
              <w:rPr>
                <w:rFonts w:ascii="Garamond" w:hAnsi="Garamond"/>
                <w:sz w:val="22"/>
                <w:szCs w:val="22"/>
              </w:rPr>
            </w:pPr>
            <w:r>
              <w:rPr>
                <w:rFonts w:ascii="Garamond" w:hAnsi="Garamond"/>
                <w:sz w:val="22"/>
                <w:szCs w:val="22"/>
              </w:rPr>
              <w:t>01/01/2013 00:00</w:t>
            </w:r>
          </w:p>
        </w:tc>
        <w:tc>
          <w:tcPr>
            <w:tcW w:w="2710" w:type="dxa"/>
            <w:shd w:val="clear" w:color="auto" w:fill="auto"/>
          </w:tcPr>
          <w:p w14:paraId="6F4C7906" w14:textId="14FBAE48" w:rsidR="00F93139" w:rsidRPr="00B1520E" w:rsidRDefault="008B36F7" w:rsidP="00F93139">
            <w:pPr>
              <w:pStyle w:val="HTMLPreformatted"/>
              <w:rPr>
                <w:rFonts w:ascii="Garamond" w:hAnsi="Garamond"/>
                <w:sz w:val="22"/>
                <w:szCs w:val="22"/>
              </w:rPr>
            </w:pPr>
            <w:r>
              <w:rPr>
                <w:rFonts w:ascii="Garamond" w:hAnsi="Garamond"/>
                <w:sz w:val="22"/>
                <w:szCs w:val="22"/>
              </w:rPr>
              <w:t>0</w:t>
            </w:r>
            <w:r w:rsidRPr="008B36F7">
              <w:rPr>
                <w:rFonts w:ascii="Garamond" w:hAnsi="Garamond"/>
                <w:sz w:val="22"/>
                <w:szCs w:val="22"/>
              </w:rPr>
              <w:t>3/31/2013 23:45</w:t>
            </w:r>
          </w:p>
        </w:tc>
      </w:tr>
      <w:tr w:rsidR="00F93139" w14:paraId="268FC276" w14:textId="77777777" w:rsidTr="00C67C57">
        <w:tc>
          <w:tcPr>
            <w:tcW w:w="2709" w:type="dxa"/>
            <w:shd w:val="clear" w:color="auto" w:fill="auto"/>
          </w:tcPr>
          <w:p w14:paraId="1EE58DC4" w14:textId="3196C35F" w:rsidR="00F93139" w:rsidRPr="00B1520E" w:rsidRDefault="00374BDE" w:rsidP="00F93139">
            <w:pPr>
              <w:pStyle w:val="HTMLPreformatted"/>
              <w:rPr>
                <w:rFonts w:ascii="Garamond" w:hAnsi="Garamond"/>
                <w:sz w:val="22"/>
                <w:szCs w:val="22"/>
              </w:rPr>
            </w:pPr>
            <w:r>
              <w:rPr>
                <w:rFonts w:ascii="Garamond" w:hAnsi="Garamond"/>
                <w:sz w:val="22"/>
                <w:szCs w:val="22"/>
              </w:rPr>
              <w:t>02/04/2013 10:15</w:t>
            </w:r>
            <w:r w:rsidR="00CF2B27">
              <w:rPr>
                <w:rFonts w:ascii="Garamond" w:hAnsi="Garamond"/>
                <w:sz w:val="22"/>
                <w:szCs w:val="22"/>
              </w:rPr>
              <w:t>*</w:t>
            </w:r>
          </w:p>
        </w:tc>
        <w:tc>
          <w:tcPr>
            <w:tcW w:w="2710" w:type="dxa"/>
            <w:shd w:val="clear" w:color="auto" w:fill="auto"/>
          </w:tcPr>
          <w:p w14:paraId="677C4C80" w14:textId="29CFE8FF"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5/</w:t>
            </w:r>
            <w:r>
              <w:rPr>
                <w:rFonts w:ascii="Garamond" w:hAnsi="Garamond"/>
                <w:sz w:val="22"/>
                <w:szCs w:val="22"/>
              </w:rPr>
              <w:t>0</w:t>
            </w:r>
            <w:r w:rsidRPr="00374BDE">
              <w:rPr>
                <w:rFonts w:ascii="Garamond" w:hAnsi="Garamond"/>
                <w:sz w:val="22"/>
                <w:szCs w:val="22"/>
              </w:rPr>
              <w:t>8/2013 11:00</w:t>
            </w:r>
          </w:p>
        </w:tc>
      </w:tr>
      <w:tr w:rsidR="00F93139" w14:paraId="04EA5AE4" w14:textId="77777777" w:rsidTr="00C67C57">
        <w:tc>
          <w:tcPr>
            <w:tcW w:w="2709" w:type="dxa"/>
            <w:shd w:val="clear" w:color="auto" w:fill="auto"/>
          </w:tcPr>
          <w:p w14:paraId="7423FB49" w14:textId="0CAEB1FB"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4/</w:t>
            </w:r>
            <w:r>
              <w:rPr>
                <w:rFonts w:ascii="Garamond" w:hAnsi="Garamond"/>
                <w:sz w:val="22"/>
                <w:szCs w:val="22"/>
              </w:rPr>
              <w:t>0</w:t>
            </w:r>
            <w:r w:rsidRPr="00374BDE">
              <w:rPr>
                <w:rFonts w:ascii="Garamond" w:hAnsi="Garamond"/>
                <w:sz w:val="22"/>
                <w:szCs w:val="22"/>
              </w:rPr>
              <w:t xml:space="preserve">1/2013 </w:t>
            </w:r>
            <w:r>
              <w:rPr>
                <w:rFonts w:ascii="Garamond" w:hAnsi="Garamond"/>
                <w:sz w:val="22"/>
                <w:szCs w:val="22"/>
              </w:rPr>
              <w:t>0</w:t>
            </w:r>
            <w:r w:rsidRPr="00374BDE">
              <w:rPr>
                <w:rFonts w:ascii="Garamond" w:hAnsi="Garamond"/>
                <w:sz w:val="22"/>
                <w:szCs w:val="22"/>
              </w:rPr>
              <w:t>0:00</w:t>
            </w:r>
          </w:p>
        </w:tc>
        <w:tc>
          <w:tcPr>
            <w:tcW w:w="2710" w:type="dxa"/>
            <w:shd w:val="clear" w:color="auto" w:fill="auto"/>
          </w:tcPr>
          <w:p w14:paraId="236C183B" w14:textId="2F7ABED8"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5/</w:t>
            </w:r>
            <w:r>
              <w:rPr>
                <w:rFonts w:ascii="Garamond" w:hAnsi="Garamond"/>
                <w:sz w:val="22"/>
                <w:szCs w:val="22"/>
              </w:rPr>
              <w:t>0</w:t>
            </w:r>
            <w:r w:rsidRPr="00374BDE">
              <w:rPr>
                <w:rFonts w:ascii="Garamond" w:hAnsi="Garamond"/>
                <w:sz w:val="22"/>
                <w:szCs w:val="22"/>
              </w:rPr>
              <w:t>8/2013 11:00</w:t>
            </w:r>
          </w:p>
        </w:tc>
      </w:tr>
      <w:tr w:rsidR="00F93139" w14:paraId="2475D30A" w14:textId="77777777" w:rsidTr="00C67C57">
        <w:tc>
          <w:tcPr>
            <w:tcW w:w="2709" w:type="dxa"/>
            <w:shd w:val="clear" w:color="auto" w:fill="auto"/>
          </w:tcPr>
          <w:p w14:paraId="2DAD8CEF" w14:textId="7CB98825" w:rsidR="00F93139" w:rsidRPr="00B1520E" w:rsidRDefault="00374BDE" w:rsidP="00F93139">
            <w:pPr>
              <w:pStyle w:val="HTMLPreformatted"/>
              <w:rPr>
                <w:rFonts w:ascii="Garamond" w:hAnsi="Garamond"/>
                <w:sz w:val="22"/>
                <w:szCs w:val="22"/>
              </w:rPr>
            </w:pPr>
            <w:r>
              <w:rPr>
                <w:rFonts w:ascii="Garamond" w:hAnsi="Garamond"/>
                <w:sz w:val="22"/>
                <w:szCs w:val="22"/>
              </w:rPr>
              <w:t>05/08/2013 11:15</w:t>
            </w:r>
          </w:p>
        </w:tc>
        <w:tc>
          <w:tcPr>
            <w:tcW w:w="2710" w:type="dxa"/>
            <w:shd w:val="clear" w:color="auto" w:fill="auto"/>
          </w:tcPr>
          <w:p w14:paraId="760477D3" w14:textId="0CA280CE"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6/21/2013 15:30</w:t>
            </w:r>
          </w:p>
        </w:tc>
      </w:tr>
      <w:tr w:rsidR="00F93139" w14:paraId="460E126D" w14:textId="77777777" w:rsidTr="00C67C57">
        <w:tc>
          <w:tcPr>
            <w:tcW w:w="2709" w:type="dxa"/>
            <w:shd w:val="clear" w:color="auto" w:fill="auto"/>
          </w:tcPr>
          <w:p w14:paraId="572DE3FF" w14:textId="2A4CFA68"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6/21/2013 15:45</w:t>
            </w:r>
          </w:p>
        </w:tc>
        <w:tc>
          <w:tcPr>
            <w:tcW w:w="2710" w:type="dxa"/>
            <w:shd w:val="clear" w:color="auto" w:fill="auto"/>
          </w:tcPr>
          <w:p w14:paraId="1690A4C7" w14:textId="77C5963A"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6/30/2013 23:45</w:t>
            </w:r>
          </w:p>
        </w:tc>
      </w:tr>
      <w:tr w:rsidR="00F93139" w14:paraId="6EBDF093" w14:textId="77777777" w:rsidTr="00C67C57">
        <w:tc>
          <w:tcPr>
            <w:tcW w:w="2709" w:type="dxa"/>
            <w:shd w:val="clear" w:color="auto" w:fill="auto"/>
          </w:tcPr>
          <w:p w14:paraId="24E5B8EA" w14:textId="303CF0FB"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7/</w:t>
            </w:r>
            <w:r>
              <w:rPr>
                <w:rFonts w:ascii="Garamond" w:hAnsi="Garamond"/>
                <w:sz w:val="22"/>
                <w:szCs w:val="22"/>
              </w:rPr>
              <w:t>0</w:t>
            </w:r>
            <w:r w:rsidRPr="00374BDE">
              <w:rPr>
                <w:rFonts w:ascii="Garamond" w:hAnsi="Garamond"/>
                <w:sz w:val="22"/>
                <w:szCs w:val="22"/>
              </w:rPr>
              <w:t xml:space="preserve">1/2013 </w:t>
            </w:r>
            <w:r>
              <w:rPr>
                <w:rFonts w:ascii="Garamond" w:hAnsi="Garamond"/>
                <w:sz w:val="22"/>
                <w:szCs w:val="22"/>
              </w:rPr>
              <w:t>0</w:t>
            </w:r>
            <w:r w:rsidRPr="00374BDE">
              <w:rPr>
                <w:rFonts w:ascii="Garamond" w:hAnsi="Garamond"/>
                <w:sz w:val="22"/>
                <w:szCs w:val="22"/>
              </w:rPr>
              <w:t>0:00</w:t>
            </w:r>
          </w:p>
        </w:tc>
        <w:tc>
          <w:tcPr>
            <w:tcW w:w="2710" w:type="dxa"/>
            <w:shd w:val="clear" w:color="auto" w:fill="auto"/>
          </w:tcPr>
          <w:p w14:paraId="1BF3B044" w14:textId="58062599"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9/13/2013 13:45</w:t>
            </w:r>
          </w:p>
        </w:tc>
      </w:tr>
      <w:tr w:rsidR="00F93139" w14:paraId="398DED38" w14:textId="77777777" w:rsidTr="00C67C57">
        <w:tc>
          <w:tcPr>
            <w:tcW w:w="2709" w:type="dxa"/>
            <w:shd w:val="clear" w:color="auto" w:fill="auto"/>
          </w:tcPr>
          <w:p w14:paraId="07C3295F" w14:textId="5A449147"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9/13/2013 14:00</w:t>
            </w:r>
          </w:p>
        </w:tc>
        <w:tc>
          <w:tcPr>
            <w:tcW w:w="2710" w:type="dxa"/>
            <w:shd w:val="clear" w:color="auto" w:fill="auto"/>
          </w:tcPr>
          <w:p w14:paraId="6516DFA0" w14:textId="02A0250B"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9/30/2013 23:45</w:t>
            </w:r>
          </w:p>
        </w:tc>
      </w:tr>
      <w:tr w:rsidR="00F93139" w14:paraId="5B0172A5" w14:textId="77777777" w:rsidTr="00C67C57">
        <w:tc>
          <w:tcPr>
            <w:tcW w:w="2709" w:type="dxa"/>
            <w:shd w:val="clear" w:color="auto" w:fill="auto"/>
          </w:tcPr>
          <w:p w14:paraId="14D24CFF" w14:textId="155E179A" w:rsidR="00F93139" w:rsidRPr="00B1520E" w:rsidRDefault="00374BDE" w:rsidP="00F93139">
            <w:pPr>
              <w:pStyle w:val="HTMLPreformatted"/>
              <w:rPr>
                <w:rFonts w:ascii="Garamond" w:hAnsi="Garamond"/>
                <w:sz w:val="22"/>
                <w:szCs w:val="22"/>
              </w:rPr>
            </w:pPr>
            <w:r w:rsidRPr="00374BDE">
              <w:rPr>
                <w:rFonts w:ascii="Garamond" w:hAnsi="Garamond"/>
                <w:sz w:val="22"/>
                <w:szCs w:val="22"/>
              </w:rPr>
              <w:t>10/</w:t>
            </w:r>
            <w:r>
              <w:rPr>
                <w:rFonts w:ascii="Garamond" w:hAnsi="Garamond"/>
                <w:sz w:val="22"/>
                <w:szCs w:val="22"/>
              </w:rPr>
              <w:t>0</w:t>
            </w:r>
            <w:r w:rsidRPr="00374BDE">
              <w:rPr>
                <w:rFonts w:ascii="Garamond" w:hAnsi="Garamond"/>
                <w:sz w:val="22"/>
                <w:szCs w:val="22"/>
              </w:rPr>
              <w:t xml:space="preserve">1/2013 </w:t>
            </w:r>
            <w:r>
              <w:rPr>
                <w:rFonts w:ascii="Garamond" w:hAnsi="Garamond"/>
                <w:sz w:val="22"/>
                <w:szCs w:val="22"/>
              </w:rPr>
              <w:t>0</w:t>
            </w:r>
            <w:r w:rsidRPr="00374BDE">
              <w:rPr>
                <w:rFonts w:ascii="Garamond" w:hAnsi="Garamond"/>
                <w:sz w:val="22"/>
                <w:szCs w:val="22"/>
              </w:rPr>
              <w:t>0:00</w:t>
            </w:r>
          </w:p>
        </w:tc>
        <w:tc>
          <w:tcPr>
            <w:tcW w:w="2710" w:type="dxa"/>
            <w:shd w:val="clear" w:color="auto" w:fill="auto"/>
          </w:tcPr>
          <w:p w14:paraId="62E08955" w14:textId="5128BCF5" w:rsidR="00F93139" w:rsidRPr="00B1520E" w:rsidRDefault="00374BDE" w:rsidP="00F93139">
            <w:pPr>
              <w:pStyle w:val="HTMLPreformatted"/>
              <w:rPr>
                <w:rFonts w:ascii="Garamond" w:hAnsi="Garamond"/>
                <w:sz w:val="22"/>
                <w:szCs w:val="22"/>
              </w:rPr>
            </w:pPr>
            <w:r w:rsidRPr="00374BDE">
              <w:rPr>
                <w:rFonts w:ascii="Garamond" w:hAnsi="Garamond"/>
                <w:sz w:val="22"/>
                <w:szCs w:val="22"/>
              </w:rPr>
              <w:t>11/14/2013 11:45</w:t>
            </w:r>
          </w:p>
        </w:tc>
      </w:tr>
      <w:tr w:rsidR="00F93139" w14:paraId="56BBA43D" w14:textId="77777777" w:rsidTr="00C67C57">
        <w:tc>
          <w:tcPr>
            <w:tcW w:w="2709" w:type="dxa"/>
            <w:shd w:val="clear" w:color="auto" w:fill="auto"/>
          </w:tcPr>
          <w:p w14:paraId="61980BF1" w14:textId="0AB0CEB2" w:rsidR="00F93139" w:rsidRPr="00B1520E" w:rsidRDefault="00374BDE" w:rsidP="00374BDE">
            <w:pPr>
              <w:pStyle w:val="HTMLPreformatted"/>
              <w:rPr>
                <w:rFonts w:ascii="Garamond" w:hAnsi="Garamond"/>
                <w:sz w:val="22"/>
                <w:szCs w:val="22"/>
              </w:rPr>
            </w:pPr>
            <w:r w:rsidRPr="00374BDE">
              <w:rPr>
                <w:rFonts w:ascii="Garamond" w:hAnsi="Garamond"/>
                <w:sz w:val="22"/>
                <w:szCs w:val="22"/>
              </w:rPr>
              <w:t>11/14/2013 12:00</w:t>
            </w:r>
          </w:p>
        </w:tc>
        <w:tc>
          <w:tcPr>
            <w:tcW w:w="2710" w:type="dxa"/>
            <w:shd w:val="clear" w:color="auto" w:fill="auto"/>
          </w:tcPr>
          <w:p w14:paraId="210EFAE3" w14:textId="637D015F" w:rsidR="00F93139" w:rsidRPr="00B1520E" w:rsidRDefault="00374BDE" w:rsidP="00F93139">
            <w:pPr>
              <w:pStyle w:val="HTMLPreformatted"/>
              <w:rPr>
                <w:rFonts w:ascii="Garamond" w:hAnsi="Garamond"/>
                <w:sz w:val="22"/>
                <w:szCs w:val="22"/>
              </w:rPr>
            </w:pPr>
            <w:r w:rsidRPr="00374BDE">
              <w:rPr>
                <w:rFonts w:ascii="Garamond" w:hAnsi="Garamond"/>
                <w:sz w:val="22"/>
                <w:szCs w:val="22"/>
              </w:rPr>
              <w:t>12/</w:t>
            </w:r>
            <w:r>
              <w:rPr>
                <w:rFonts w:ascii="Garamond" w:hAnsi="Garamond"/>
                <w:sz w:val="22"/>
                <w:szCs w:val="22"/>
              </w:rPr>
              <w:t>0</w:t>
            </w:r>
            <w:r w:rsidRPr="00374BDE">
              <w:rPr>
                <w:rFonts w:ascii="Garamond" w:hAnsi="Garamond"/>
                <w:sz w:val="22"/>
                <w:szCs w:val="22"/>
              </w:rPr>
              <w:t xml:space="preserve">6/2013 </w:t>
            </w:r>
            <w:r>
              <w:rPr>
                <w:rFonts w:ascii="Garamond" w:hAnsi="Garamond"/>
                <w:sz w:val="22"/>
                <w:szCs w:val="22"/>
              </w:rPr>
              <w:t>0</w:t>
            </w:r>
            <w:r w:rsidRPr="00374BDE">
              <w:rPr>
                <w:rFonts w:ascii="Garamond" w:hAnsi="Garamond"/>
                <w:sz w:val="22"/>
                <w:szCs w:val="22"/>
              </w:rPr>
              <w:t>9:15</w:t>
            </w:r>
          </w:p>
        </w:tc>
      </w:tr>
      <w:tr w:rsidR="00F93139" w14:paraId="0EE02C7B" w14:textId="77777777" w:rsidTr="00C67C57">
        <w:tc>
          <w:tcPr>
            <w:tcW w:w="2709" w:type="dxa"/>
            <w:shd w:val="clear" w:color="auto" w:fill="auto"/>
          </w:tcPr>
          <w:p w14:paraId="7798A6D4" w14:textId="4A65B6E9" w:rsidR="00F93139" w:rsidRPr="00B1520E" w:rsidRDefault="00374BDE" w:rsidP="00F93139">
            <w:pPr>
              <w:pStyle w:val="HTMLPreformatted"/>
              <w:rPr>
                <w:rFonts w:ascii="Garamond" w:hAnsi="Garamond"/>
                <w:sz w:val="22"/>
                <w:szCs w:val="22"/>
              </w:rPr>
            </w:pPr>
            <w:r w:rsidRPr="00374BDE">
              <w:rPr>
                <w:rFonts w:ascii="Garamond" w:hAnsi="Garamond"/>
                <w:sz w:val="22"/>
                <w:szCs w:val="22"/>
              </w:rPr>
              <w:t>12/</w:t>
            </w:r>
            <w:r>
              <w:rPr>
                <w:rFonts w:ascii="Garamond" w:hAnsi="Garamond"/>
                <w:sz w:val="22"/>
                <w:szCs w:val="22"/>
              </w:rPr>
              <w:t>0</w:t>
            </w:r>
            <w:r w:rsidRPr="00374BDE">
              <w:rPr>
                <w:rFonts w:ascii="Garamond" w:hAnsi="Garamond"/>
                <w:sz w:val="22"/>
                <w:szCs w:val="22"/>
              </w:rPr>
              <w:t xml:space="preserve">6/2013 </w:t>
            </w:r>
            <w:r>
              <w:rPr>
                <w:rFonts w:ascii="Garamond" w:hAnsi="Garamond"/>
                <w:sz w:val="22"/>
                <w:szCs w:val="22"/>
              </w:rPr>
              <w:t>0</w:t>
            </w:r>
            <w:r w:rsidRPr="00374BDE">
              <w:rPr>
                <w:rFonts w:ascii="Garamond" w:hAnsi="Garamond"/>
                <w:sz w:val="22"/>
                <w:szCs w:val="22"/>
              </w:rPr>
              <w:t>9:30</w:t>
            </w:r>
          </w:p>
        </w:tc>
        <w:tc>
          <w:tcPr>
            <w:tcW w:w="2710" w:type="dxa"/>
            <w:shd w:val="clear" w:color="auto" w:fill="auto"/>
          </w:tcPr>
          <w:p w14:paraId="3644F7B8" w14:textId="10A9916B" w:rsidR="00F93139" w:rsidRPr="00B1520E" w:rsidRDefault="00374BDE" w:rsidP="00F93139">
            <w:pPr>
              <w:pStyle w:val="HTMLPreformatted"/>
              <w:rPr>
                <w:rFonts w:ascii="Garamond" w:hAnsi="Garamond"/>
                <w:sz w:val="22"/>
                <w:szCs w:val="22"/>
              </w:rPr>
            </w:pPr>
            <w:r>
              <w:rPr>
                <w:rFonts w:ascii="Garamond" w:hAnsi="Garamond"/>
                <w:sz w:val="22"/>
                <w:szCs w:val="22"/>
              </w:rPr>
              <w:t>0</w:t>
            </w:r>
            <w:r w:rsidRPr="00374BDE">
              <w:rPr>
                <w:rFonts w:ascii="Garamond" w:hAnsi="Garamond"/>
                <w:sz w:val="22"/>
                <w:szCs w:val="22"/>
              </w:rPr>
              <w:t xml:space="preserve">1/15/2014 </w:t>
            </w:r>
            <w:r>
              <w:rPr>
                <w:rFonts w:ascii="Garamond" w:hAnsi="Garamond"/>
                <w:sz w:val="22"/>
                <w:szCs w:val="22"/>
              </w:rPr>
              <w:t>0</w:t>
            </w:r>
            <w:r w:rsidRPr="00374BDE">
              <w:rPr>
                <w:rFonts w:ascii="Garamond" w:hAnsi="Garamond"/>
                <w:sz w:val="22"/>
                <w:szCs w:val="22"/>
              </w:rPr>
              <w:t>7:45</w:t>
            </w:r>
          </w:p>
        </w:tc>
      </w:tr>
    </w:tbl>
    <w:p w14:paraId="5BA373F9" w14:textId="74566AE2" w:rsidR="00F93139" w:rsidRPr="00B425F0" w:rsidRDefault="00CF2B27" w:rsidP="00B425F0">
      <w:pPr>
        <w:ind w:left="540"/>
        <w:jc w:val="both"/>
        <w:rPr>
          <w:rFonts w:ascii="Garamond" w:hAnsi="Garamond"/>
          <w:iCs/>
          <w:sz w:val="22"/>
          <w:szCs w:val="22"/>
        </w:rPr>
      </w:pPr>
      <w:r>
        <w:rPr>
          <w:rFonts w:ascii="Garamond" w:hAnsi="Garamond"/>
          <w:iCs/>
          <w:sz w:val="22"/>
          <w:szCs w:val="22"/>
        </w:rPr>
        <w:t>*</w:t>
      </w:r>
      <w:r w:rsidRPr="00CF2B27">
        <w:rPr>
          <w:rFonts w:ascii="Garamond" w:hAnsi="Garamond"/>
          <w:iCs/>
          <w:sz w:val="22"/>
          <w:szCs w:val="22"/>
        </w:rPr>
        <w:t>From 2/24/</w:t>
      </w:r>
      <w:r>
        <w:rPr>
          <w:rFonts w:ascii="Garamond" w:hAnsi="Garamond"/>
          <w:iCs/>
          <w:sz w:val="22"/>
          <w:szCs w:val="22"/>
        </w:rPr>
        <w:t>20</w:t>
      </w:r>
      <w:r w:rsidRPr="00CF2B27">
        <w:rPr>
          <w:rFonts w:ascii="Garamond" w:hAnsi="Garamond"/>
          <w:iCs/>
          <w:sz w:val="22"/>
          <w:szCs w:val="22"/>
        </w:rPr>
        <w:t>13 at 6:15 to 3/22/</w:t>
      </w:r>
      <w:r>
        <w:rPr>
          <w:rFonts w:ascii="Garamond" w:hAnsi="Garamond"/>
          <w:iCs/>
          <w:sz w:val="22"/>
          <w:szCs w:val="22"/>
        </w:rPr>
        <w:t>20</w:t>
      </w:r>
      <w:r w:rsidRPr="00CF2B27">
        <w:rPr>
          <w:rFonts w:ascii="Garamond" w:hAnsi="Garamond"/>
          <w:iCs/>
          <w:sz w:val="22"/>
          <w:szCs w:val="22"/>
        </w:rPr>
        <w:t xml:space="preserve">13 at 9:45 data </w:t>
      </w:r>
      <w:r w:rsidR="005F7ABA" w:rsidRPr="00CF2B27">
        <w:rPr>
          <w:rFonts w:ascii="Garamond" w:hAnsi="Garamond"/>
          <w:iCs/>
          <w:sz w:val="22"/>
          <w:szCs w:val="22"/>
        </w:rPr>
        <w:t>w</w:t>
      </w:r>
      <w:r w:rsidR="005F7ABA">
        <w:rPr>
          <w:rFonts w:ascii="Garamond" w:hAnsi="Garamond"/>
          <w:iCs/>
          <w:sz w:val="22"/>
          <w:szCs w:val="22"/>
        </w:rPr>
        <w:t>ere</w:t>
      </w:r>
      <w:r w:rsidR="005F7ABA" w:rsidRPr="00CF2B27">
        <w:rPr>
          <w:rFonts w:ascii="Garamond" w:hAnsi="Garamond"/>
          <w:iCs/>
          <w:sz w:val="22"/>
          <w:szCs w:val="22"/>
        </w:rPr>
        <w:t xml:space="preserve"> </w:t>
      </w:r>
      <w:r w:rsidRPr="00CF2B27">
        <w:rPr>
          <w:rFonts w:ascii="Garamond" w:hAnsi="Garamond"/>
          <w:iCs/>
          <w:sz w:val="22"/>
          <w:szCs w:val="22"/>
        </w:rPr>
        <w:t xml:space="preserve">recovered from telemetry due to issues with the computer </w:t>
      </w:r>
      <w:r w:rsidR="005F7ABA" w:rsidRPr="00CF2B27">
        <w:rPr>
          <w:rFonts w:ascii="Garamond" w:hAnsi="Garamond"/>
          <w:iCs/>
          <w:sz w:val="22"/>
          <w:szCs w:val="22"/>
        </w:rPr>
        <w:t>connect</w:t>
      </w:r>
      <w:r w:rsidR="005F7ABA">
        <w:rPr>
          <w:rFonts w:ascii="Garamond" w:hAnsi="Garamond"/>
          <w:iCs/>
          <w:sz w:val="22"/>
          <w:szCs w:val="22"/>
        </w:rPr>
        <w:t>ing</w:t>
      </w:r>
      <w:r w:rsidR="005F7ABA" w:rsidRPr="00CF2B27">
        <w:rPr>
          <w:rFonts w:ascii="Garamond" w:hAnsi="Garamond"/>
          <w:iCs/>
          <w:sz w:val="22"/>
          <w:szCs w:val="22"/>
        </w:rPr>
        <w:t xml:space="preserve"> </w:t>
      </w:r>
      <w:r w:rsidRPr="00CF2B27">
        <w:rPr>
          <w:rFonts w:ascii="Garamond" w:hAnsi="Garamond"/>
          <w:iCs/>
          <w:sz w:val="22"/>
          <w:szCs w:val="22"/>
        </w:rPr>
        <w:t>to the station.</w:t>
      </w:r>
      <w:r w:rsidR="00E90311">
        <w:rPr>
          <w:rFonts w:ascii="Garamond" w:hAnsi="Garamond"/>
          <w:iCs/>
          <w:sz w:val="22"/>
          <w:szCs w:val="22"/>
        </w:rPr>
        <w:t xml:space="preserve"> Raw file is unavailable. </w:t>
      </w:r>
    </w:p>
    <w:p w14:paraId="1A080003" w14:textId="443EC580" w:rsidR="00E90311" w:rsidRDefault="00E90311">
      <w:pPr>
        <w:pStyle w:val="HTMLPreformatted"/>
        <w:rPr>
          <w:rFonts w:ascii="Garamond" w:hAnsi="Garamond"/>
          <w:sz w:val="22"/>
          <w:szCs w:val="22"/>
        </w:rPr>
      </w:pPr>
    </w:p>
    <w:p w14:paraId="372B9658" w14:textId="1E337574" w:rsidR="008439CE" w:rsidRDefault="008439CE">
      <w:pPr>
        <w:pStyle w:val="HTMLPreformatted"/>
        <w:rPr>
          <w:rFonts w:ascii="Garamond" w:hAnsi="Garamond"/>
          <w:sz w:val="22"/>
          <w:szCs w:val="22"/>
        </w:rPr>
      </w:pPr>
    </w:p>
    <w:p w14:paraId="372DA18F" w14:textId="6C9BAA30" w:rsidR="008439CE" w:rsidRDefault="008439CE">
      <w:pPr>
        <w:pStyle w:val="HTMLPreformatted"/>
        <w:rPr>
          <w:rFonts w:ascii="Garamond" w:hAnsi="Garamond"/>
          <w:sz w:val="22"/>
          <w:szCs w:val="22"/>
        </w:rPr>
      </w:pPr>
    </w:p>
    <w:p w14:paraId="2ADCD8F8" w14:textId="77777777" w:rsidR="008439CE" w:rsidRPr="00E87CC3" w:rsidRDefault="008439CE">
      <w:pPr>
        <w:pStyle w:val="HTMLPreformatted"/>
        <w:rPr>
          <w:rFonts w:ascii="Garamond" w:hAnsi="Garamond"/>
          <w:sz w:val="22"/>
          <w:szCs w:val="22"/>
        </w:rPr>
      </w:pPr>
    </w:p>
    <w:p w14:paraId="0465E2D8"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lastRenderedPageBreak/>
        <w:t>7)  Distribution</w:t>
      </w:r>
      <w:r w:rsidR="00AA53D4" w:rsidRPr="00E87CC3">
        <w:rPr>
          <w:rFonts w:ascii="Garamond" w:hAnsi="Garamond"/>
          <w:sz w:val="22"/>
          <w:szCs w:val="22"/>
        </w:rPr>
        <w:t xml:space="preserve"> </w:t>
      </w:r>
    </w:p>
    <w:p w14:paraId="53BC2C65" w14:textId="77777777" w:rsidR="00AA53D4" w:rsidRPr="00E87CC3" w:rsidRDefault="00AA53D4" w:rsidP="00AA53D4">
      <w:pPr>
        <w:jc w:val="both"/>
        <w:rPr>
          <w:rFonts w:ascii="Garamond" w:hAnsi="Garamond"/>
          <w:sz w:val="22"/>
          <w:szCs w:val="22"/>
        </w:rPr>
      </w:pPr>
    </w:p>
    <w:p w14:paraId="5CDFA185" w14:textId="32D27B80" w:rsidR="009F64E1" w:rsidRDefault="009F64E1" w:rsidP="00B425F0">
      <w:pPr>
        <w:ind w:left="540"/>
        <w:jc w:val="both"/>
        <w:rPr>
          <w:rFonts w:ascii="Garamond" w:hAnsi="Garamond"/>
          <w:iCs/>
          <w:sz w:val="22"/>
          <w:szCs w:val="22"/>
        </w:rPr>
      </w:pPr>
      <w:r w:rsidRPr="009F64E1">
        <w:rPr>
          <w:rFonts w:ascii="Garamond" w:hAnsi="Garamond"/>
          <w:iCs/>
          <w:sz w:val="22"/>
          <w:szCs w:val="22"/>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rPr>
          <w:rFonts w:ascii="Garamond" w:hAnsi="Garamond"/>
          <w:iCs/>
          <w:sz w:val="22"/>
          <w:szCs w:val="22"/>
        </w:rPr>
        <w:t>.</w:t>
      </w:r>
    </w:p>
    <w:p w14:paraId="1A39333A" w14:textId="6B51BAAD" w:rsidR="00AA53D4" w:rsidRPr="00B425F0" w:rsidRDefault="009F64E1" w:rsidP="00B425F0">
      <w:pPr>
        <w:ind w:left="540"/>
        <w:jc w:val="both"/>
        <w:rPr>
          <w:rFonts w:ascii="Garamond" w:hAnsi="Garamond"/>
          <w:iCs/>
          <w:sz w:val="22"/>
          <w:szCs w:val="22"/>
        </w:rPr>
      </w:pPr>
      <w:r w:rsidRPr="009F64E1">
        <w:rPr>
          <w:rFonts w:ascii="Garamond" w:hAnsi="Garamond"/>
          <w:iCs/>
          <w:sz w:val="22"/>
          <w:szCs w:val="22"/>
        </w:rPr>
        <w:t xml:space="preserve">  </w:t>
      </w:r>
    </w:p>
    <w:p w14:paraId="414F41E2" w14:textId="77777777" w:rsidR="009F64E1" w:rsidRPr="009F64E1" w:rsidRDefault="009F64E1" w:rsidP="009F64E1">
      <w:pPr>
        <w:ind w:left="540"/>
        <w:jc w:val="both"/>
        <w:rPr>
          <w:rFonts w:ascii="Garamond" w:hAnsi="Garamond"/>
          <w:iCs/>
          <w:sz w:val="22"/>
          <w:szCs w:val="22"/>
        </w:rPr>
      </w:pPr>
      <w:r w:rsidRPr="009F64E1">
        <w:rPr>
          <w:rFonts w:ascii="Garamond" w:hAnsi="Garamond"/>
          <w:iCs/>
          <w:sz w:val="22"/>
          <w:szCs w:val="22"/>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9F64E1">
          <w:rPr>
            <w:rStyle w:val="Hyperlink"/>
            <w:rFonts w:ascii="Garamond" w:hAnsi="Garamond"/>
            <w:iCs/>
            <w:sz w:val="22"/>
            <w:szCs w:val="22"/>
          </w:rPr>
          <w:t>http://cdmo.baruch.sc.edu/</w:t>
        </w:r>
      </w:hyperlink>
      <w:r w:rsidRPr="009F64E1">
        <w:rPr>
          <w:rFonts w:ascii="Garamond" w:hAnsi="Garamond"/>
          <w:iCs/>
          <w:sz w:val="22"/>
          <w:szCs w:val="22"/>
        </w:rPr>
        <w:t xml:space="preserve">.  Data are available in comma separated format.  </w:t>
      </w:r>
    </w:p>
    <w:p w14:paraId="03FE5761" w14:textId="77777777" w:rsidR="00D56FBC" w:rsidRPr="00E87CC3" w:rsidRDefault="00D56FBC">
      <w:pPr>
        <w:pStyle w:val="HTMLPreformatted"/>
        <w:rPr>
          <w:rFonts w:ascii="Garamond" w:hAnsi="Garamond"/>
          <w:sz w:val="22"/>
          <w:szCs w:val="22"/>
        </w:rPr>
      </w:pPr>
    </w:p>
    <w:p w14:paraId="4F6AC402" w14:textId="77777777"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4DEE7228" w14:textId="77777777" w:rsidR="00F67C24" w:rsidRDefault="00F67C24" w:rsidP="00F67C24">
      <w:pPr>
        <w:pStyle w:val="BodyTextIndent2"/>
        <w:spacing w:after="0" w:line="240" w:lineRule="auto"/>
        <w:ind w:left="720" w:right="720"/>
        <w:jc w:val="both"/>
        <w:rPr>
          <w:rFonts w:ascii="Garamond" w:hAnsi="Garamond"/>
          <w:sz w:val="22"/>
          <w:szCs w:val="22"/>
        </w:rPr>
      </w:pPr>
    </w:p>
    <w:p w14:paraId="4F9E5999" w14:textId="47351F54" w:rsidR="00F67C24" w:rsidRPr="00B425F0" w:rsidRDefault="00F67C24" w:rsidP="00B425F0">
      <w:pPr>
        <w:ind w:left="540"/>
        <w:jc w:val="both"/>
        <w:rPr>
          <w:rFonts w:ascii="Garamond" w:hAnsi="Garamond"/>
          <w:iCs/>
          <w:sz w:val="22"/>
          <w:szCs w:val="22"/>
        </w:rPr>
      </w:pPr>
      <w:r w:rsidRPr="00B425F0">
        <w:rPr>
          <w:rFonts w:ascii="Garamond" w:hAnsi="Garamond"/>
          <w:iCs/>
          <w:sz w:val="22"/>
          <w:szCs w:val="22"/>
        </w:rPr>
        <w:t xml:space="preserve">The Jobos Bay NERR maintains four water quality monitoring stations as part of the System Wide Monitoring Program (SWMP) to monitor variability in the estuarine environment.  </w:t>
      </w:r>
      <w:r w:rsidR="006D21FE" w:rsidRPr="00B425F0">
        <w:rPr>
          <w:rFonts w:ascii="Garamond" w:hAnsi="Garamond"/>
          <w:iCs/>
          <w:sz w:val="22"/>
          <w:szCs w:val="22"/>
        </w:rPr>
        <w:t>Meteorological station</w:t>
      </w:r>
      <w:r w:rsidRPr="00B425F0">
        <w:rPr>
          <w:rFonts w:ascii="Garamond" w:hAnsi="Garamond"/>
          <w:iCs/>
          <w:sz w:val="22"/>
          <w:szCs w:val="22"/>
        </w:rPr>
        <w:t xml:space="preserve"> collect</w:t>
      </w:r>
      <w:r w:rsidR="009F64E1">
        <w:rPr>
          <w:rFonts w:ascii="Garamond" w:hAnsi="Garamond"/>
          <w:iCs/>
          <w:sz w:val="22"/>
          <w:szCs w:val="22"/>
        </w:rPr>
        <w:t>s</w:t>
      </w:r>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 xml:space="preserve">-term variability and 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 xml:space="preserve">interannual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08E02019" w14:textId="77777777" w:rsidR="00F67C24" w:rsidRPr="00B425F0" w:rsidRDefault="00F67C24" w:rsidP="00B425F0">
      <w:pPr>
        <w:ind w:left="540"/>
        <w:jc w:val="both"/>
        <w:rPr>
          <w:rFonts w:ascii="Garamond" w:hAnsi="Garamond"/>
          <w:iCs/>
          <w:sz w:val="22"/>
          <w:szCs w:val="22"/>
        </w:rPr>
      </w:pPr>
    </w:p>
    <w:p w14:paraId="193C0692" w14:textId="77777777"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Chl-a fluorescence,</w:t>
      </w:r>
      <w:r w:rsidRPr="00B425F0">
        <w:rPr>
          <w:rFonts w:ascii="Garamond" w:hAnsi="Garamond"/>
          <w:iCs/>
          <w:sz w:val="22"/>
          <w:szCs w:val="22"/>
        </w:rPr>
        <w:t xml:space="preserve"> and Depth in 4 permanent stations equipped with YSI datasondes.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376183A5" w14:textId="77777777" w:rsidR="00D56FBC" w:rsidRPr="00E87CC3" w:rsidRDefault="00D56FBC">
      <w:pPr>
        <w:pStyle w:val="HTMLPreformatted"/>
        <w:rPr>
          <w:rFonts w:ascii="Garamond" w:hAnsi="Garamond" w:cs="Times New Roman"/>
          <w:b/>
          <w:bCs/>
          <w:sz w:val="22"/>
          <w:szCs w:val="22"/>
        </w:rPr>
      </w:pPr>
    </w:p>
    <w:p w14:paraId="33042FF4" w14:textId="77777777" w:rsidR="00B4483D" w:rsidRPr="00E87CC3" w:rsidRDefault="003A1AC1">
      <w:pPr>
        <w:pStyle w:val="HTMLPreformatted"/>
        <w:rPr>
          <w:rFonts w:ascii="Garamond" w:hAnsi="Garamond"/>
          <w:b/>
          <w:bCs/>
          <w:sz w:val="22"/>
          <w:szCs w:val="22"/>
        </w:rPr>
      </w:pPr>
      <w:r>
        <w:rPr>
          <w:rFonts w:ascii="Garamond" w:hAnsi="Garamond"/>
          <w:b/>
          <w:bCs/>
          <w:sz w:val="22"/>
          <w:szCs w:val="22"/>
        </w:rPr>
        <w:t xml:space="preserve">II. </w:t>
      </w:r>
      <w:r w:rsidR="00B4483D" w:rsidRPr="00E87CC3">
        <w:rPr>
          <w:rFonts w:ascii="Garamond" w:hAnsi="Garamond"/>
          <w:b/>
          <w:bCs/>
          <w:sz w:val="22"/>
          <w:szCs w:val="22"/>
        </w:rPr>
        <w:t>Physical Structure Descriptors</w:t>
      </w:r>
    </w:p>
    <w:p w14:paraId="42B06368" w14:textId="77777777" w:rsidR="00B4483D" w:rsidRPr="00E87CC3" w:rsidRDefault="00B4483D">
      <w:pPr>
        <w:pStyle w:val="HTMLPreformatted"/>
        <w:rPr>
          <w:rFonts w:ascii="Garamond" w:hAnsi="Garamond"/>
          <w:sz w:val="22"/>
          <w:szCs w:val="22"/>
        </w:rPr>
      </w:pPr>
    </w:p>
    <w:p w14:paraId="03E2565D" w14:textId="4E7B39A6" w:rsidR="00E25C96" w:rsidRPr="00E87CC3" w:rsidRDefault="00B4483D" w:rsidP="00B273B0">
      <w:pPr>
        <w:rPr>
          <w:rFonts w:ascii="Garamond" w:hAnsi="Garamond"/>
          <w:b/>
          <w:bCs/>
          <w:sz w:val="22"/>
          <w:szCs w:val="22"/>
        </w:rPr>
      </w:pPr>
      <w:r w:rsidRPr="00C43B29">
        <w:rPr>
          <w:rFonts w:ascii="Garamond" w:hAnsi="Garamond"/>
          <w:b/>
          <w:bCs/>
          <w:sz w:val="22"/>
          <w:szCs w:val="22"/>
        </w:rPr>
        <w:t xml:space="preserve">9)  Sensor </w:t>
      </w:r>
      <w:r w:rsidR="007F2DE3" w:rsidRPr="00C43B29">
        <w:rPr>
          <w:rFonts w:ascii="Garamond" w:hAnsi="Garamond"/>
          <w:b/>
          <w:bCs/>
          <w:sz w:val="22"/>
          <w:szCs w:val="22"/>
        </w:rPr>
        <w:t>specifications</w:t>
      </w:r>
      <w:r w:rsidR="007F2DE3" w:rsidRPr="00E87CC3">
        <w:rPr>
          <w:rFonts w:ascii="Garamond" w:hAnsi="Garamond"/>
          <w:b/>
          <w:bCs/>
          <w:sz w:val="22"/>
          <w:szCs w:val="22"/>
        </w:rPr>
        <w:t xml:space="preserve"> </w:t>
      </w:r>
    </w:p>
    <w:p w14:paraId="1D17EF80" w14:textId="77777777" w:rsidR="00E25C96" w:rsidRPr="00E87CC3" w:rsidRDefault="00E25C96" w:rsidP="00B273B0">
      <w:pPr>
        <w:rPr>
          <w:rFonts w:ascii="Garamond" w:hAnsi="Garamond"/>
          <w:sz w:val="22"/>
          <w:szCs w:val="22"/>
        </w:rPr>
      </w:pPr>
    </w:p>
    <w:p w14:paraId="3A4BC071"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Temperature</w:t>
      </w:r>
    </w:p>
    <w:p w14:paraId="072278B6"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Celsius</w:t>
      </w:r>
    </w:p>
    <w:p w14:paraId="507D806F"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Platinum resistance temperature detector (PRT)</w:t>
      </w:r>
    </w:p>
    <w:p w14:paraId="79B50381"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14:paraId="30545C42"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Temperature:  -40°C to +60°C</w:t>
      </w:r>
    </w:p>
    <w:p w14:paraId="2F641523"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-40°C to +60°C</w:t>
      </w:r>
    </w:p>
    <w:p w14:paraId="2D8BAC4B"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 0.2 °C @ 20°C</w:t>
      </w:r>
    </w:p>
    <w:p w14:paraId="2F58893B" w14:textId="77777777" w:rsidR="009F64E1" w:rsidRDefault="009F64E1" w:rsidP="009F64E1">
      <w:pPr>
        <w:ind w:left="540"/>
        <w:jc w:val="both"/>
        <w:rPr>
          <w:rFonts w:ascii="Garamond" w:hAnsi="Garamond"/>
          <w:iCs/>
          <w:sz w:val="22"/>
          <w:szCs w:val="22"/>
        </w:rPr>
      </w:pPr>
      <w:r w:rsidRPr="00C43B29">
        <w:rPr>
          <w:rFonts w:ascii="Garamond" w:hAnsi="Garamond"/>
          <w:iCs/>
          <w:sz w:val="22"/>
          <w:szCs w:val="22"/>
        </w:rPr>
        <w:t xml:space="preserve">Temp-RH SN F1640118 </w:t>
      </w:r>
    </w:p>
    <w:p w14:paraId="625D8526" w14:textId="77777777" w:rsidR="00E25C96" w:rsidRDefault="0038224B" w:rsidP="00B425F0">
      <w:pPr>
        <w:ind w:left="540"/>
        <w:jc w:val="both"/>
        <w:rPr>
          <w:rFonts w:ascii="Garamond" w:hAnsi="Garamond"/>
          <w:iCs/>
          <w:sz w:val="22"/>
          <w:szCs w:val="22"/>
        </w:rPr>
      </w:pPr>
      <w:r w:rsidRPr="00B425F0">
        <w:rPr>
          <w:rFonts w:ascii="Garamond" w:hAnsi="Garamond"/>
          <w:iCs/>
          <w:sz w:val="22"/>
          <w:szCs w:val="22"/>
        </w:rPr>
        <w:t xml:space="preserve">Date of Last calibration: </w:t>
      </w:r>
      <w:r w:rsidR="00C43B29">
        <w:rPr>
          <w:rFonts w:ascii="Garamond" w:hAnsi="Garamond"/>
          <w:iCs/>
          <w:sz w:val="22"/>
          <w:szCs w:val="22"/>
        </w:rPr>
        <w:t>04/25/2010</w:t>
      </w:r>
    </w:p>
    <w:p w14:paraId="250F0441" w14:textId="49C5BECC" w:rsidR="009F64E1" w:rsidRDefault="009F64E1" w:rsidP="00B425F0">
      <w:pPr>
        <w:ind w:left="540"/>
        <w:jc w:val="both"/>
        <w:rPr>
          <w:rFonts w:ascii="Garamond" w:hAnsi="Garamond"/>
          <w:iCs/>
          <w:sz w:val="22"/>
          <w:szCs w:val="22"/>
        </w:rPr>
      </w:pPr>
      <w:r>
        <w:rPr>
          <w:rFonts w:ascii="Garamond" w:hAnsi="Garamond"/>
          <w:iCs/>
          <w:sz w:val="22"/>
          <w:szCs w:val="22"/>
        </w:rPr>
        <w:lastRenderedPageBreak/>
        <w:t xml:space="preserve">Dates of Sensor Use: </w:t>
      </w:r>
      <w:r w:rsidR="003C470B">
        <w:rPr>
          <w:rFonts w:ascii="Garamond" w:hAnsi="Garamond"/>
          <w:iCs/>
          <w:sz w:val="22"/>
          <w:szCs w:val="22"/>
        </w:rPr>
        <w:t>02/</w:t>
      </w:r>
      <w:r w:rsidR="00DF4701">
        <w:rPr>
          <w:rFonts w:ascii="Garamond" w:hAnsi="Garamond"/>
          <w:iCs/>
          <w:sz w:val="22"/>
          <w:szCs w:val="22"/>
        </w:rPr>
        <w:t>11/2011 – 05/19/2015</w:t>
      </w:r>
    </w:p>
    <w:p w14:paraId="3325577C" w14:textId="77777777" w:rsidR="00C43B29" w:rsidRPr="00B425F0" w:rsidRDefault="00C43B29" w:rsidP="00B425F0">
      <w:pPr>
        <w:ind w:left="540"/>
        <w:jc w:val="both"/>
        <w:rPr>
          <w:rFonts w:ascii="Garamond" w:hAnsi="Garamond"/>
          <w:iCs/>
          <w:sz w:val="22"/>
          <w:szCs w:val="22"/>
        </w:rPr>
      </w:pPr>
    </w:p>
    <w:p w14:paraId="3A9A0551"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Relative Humidity</w:t>
      </w:r>
    </w:p>
    <w:p w14:paraId="41CAC307"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Percent</w:t>
      </w:r>
    </w:p>
    <w:p w14:paraId="1AA8ABC7"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Vaisala HUMICAP© 180 capacitive relative humidity sensor</w:t>
      </w:r>
    </w:p>
    <w:p w14:paraId="53D2A8AA"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14:paraId="539D6483"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0-100% non-condensing</w:t>
      </w:r>
    </w:p>
    <w:p w14:paraId="5825DEDD"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at 20°C:  +/- 2% RH (0-90%) and +/- 3% (90-100%)</w:t>
      </w:r>
    </w:p>
    <w:p w14:paraId="3FE3A5FE"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of RH measurement: +/- 0.05% RH/°C</w:t>
      </w:r>
    </w:p>
    <w:p w14:paraId="3AC48B4F" w14:textId="77777777" w:rsidR="009F64E1" w:rsidRPr="00B425F0" w:rsidRDefault="009F64E1" w:rsidP="009F64E1">
      <w:pPr>
        <w:ind w:left="540"/>
        <w:jc w:val="both"/>
        <w:rPr>
          <w:rFonts w:ascii="Garamond" w:hAnsi="Garamond"/>
          <w:iCs/>
          <w:sz w:val="22"/>
          <w:szCs w:val="22"/>
        </w:rPr>
      </w:pPr>
      <w:r w:rsidRPr="00C43B29">
        <w:rPr>
          <w:rFonts w:ascii="Garamond" w:hAnsi="Garamond"/>
          <w:iCs/>
          <w:sz w:val="22"/>
          <w:szCs w:val="22"/>
        </w:rPr>
        <w:t xml:space="preserve">Temp-RH SN F1640118 </w:t>
      </w:r>
    </w:p>
    <w:p w14:paraId="1B63D5B8" w14:textId="77777777" w:rsidR="0038224B" w:rsidRDefault="00E25C96" w:rsidP="00B425F0">
      <w:pPr>
        <w:ind w:left="540"/>
        <w:jc w:val="both"/>
        <w:rPr>
          <w:rFonts w:ascii="Garamond" w:hAnsi="Garamond"/>
          <w:iCs/>
          <w:sz w:val="22"/>
          <w:szCs w:val="22"/>
        </w:rPr>
      </w:pPr>
      <w:r w:rsidRPr="00B425F0">
        <w:rPr>
          <w:rFonts w:ascii="Garamond" w:hAnsi="Garamond"/>
          <w:iCs/>
          <w:sz w:val="22"/>
          <w:szCs w:val="22"/>
        </w:rPr>
        <w:t xml:space="preserve">Date of Last calibration: </w:t>
      </w:r>
      <w:r w:rsidR="00C43B29">
        <w:rPr>
          <w:rFonts w:ascii="Garamond" w:hAnsi="Garamond"/>
          <w:iCs/>
          <w:sz w:val="22"/>
          <w:szCs w:val="22"/>
        </w:rPr>
        <w:t>04/25/2010</w:t>
      </w:r>
    </w:p>
    <w:p w14:paraId="11858EAB" w14:textId="180241B6" w:rsidR="009F64E1" w:rsidRDefault="009F64E1" w:rsidP="009F64E1">
      <w:pPr>
        <w:ind w:left="540"/>
        <w:jc w:val="both"/>
        <w:rPr>
          <w:rFonts w:ascii="Garamond" w:hAnsi="Garamond"/>
          <w:iCs/>
          <w:sz w:val="22"/>
          <w:szCs w:val="22"/>
        </w:rPr>
      </w:pPr>
      <w:r>
        <w:rPr>
          <w:rFonts w:ascii="Garamond" w:hAnsi="Garamond"/>
          <w:iCs/>
          <w:sz w:val="22"/>
          <w:szCs w:val="22"/>
        </w:rPr>
        <w:t xml:space="preserve">Dates of Sensor Use: </w:t>
      </w:r>
      <w:r w:rsidR="003C470B">
        <w:rPr>
          <w:rFonts w:ascii="Garamond" w:hAnsi="Garamond"/>
          <w:iCs/>
          <w:sz w:val="22"/>
          <w:szCs w:val="22"/>
        </w:rPr>
        <w:t>02/11/2011 – 05/19/2015</w:t>
      </w:r>
    </w:p>
    <w:p w14:paraId="17D53785" w14:textId="77777777" w:rsidR="00E25C96" w:rsidRPr="00B425F0" w:rsidRDefault="00E25C96" w:rsidP="00B425F0">
      <w:pPr>
        <w:ind w:left="540"/>
        <w:jc w:val="both"/>
        <w:rPr>
          <w:rFonts w:ascii="Garamond" w:hAnsi="Garamond"/>
          <w:iCs/>
          <w:sz w:val="22"/>
          <w:szCs w:val="22"/>
        </w:rPr>
      </w:pPr>
    </w:p>
    <w:p w14:paraId="69BF9C91" w14:textId="76B2A940"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Parameter: Barometric </w:t>
      </w:r>
      <w:r w:rsidR="009F64E1">
        <w:rPr>
          <w:rFonts w:ascii="Garamond" w:hAnsi="Garamond"/>
          <w:iCs/>
          <w:sz w:val="22"/>
          <w:szCs w:val="22"/>
        </w:rPr>
        <w:t>Pressure</w:t>
      </w:r>
    </w:p>
    <w:p w14:paraId="76E649CE"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millibars (mb)</w:t>
      </w:r>
    </w:p>
    <w:p w14:paraId="7BAA4996"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Vaisala Barocap © silicon capacitive pressure sensor</w:t>
      </w:r>
    </w:p>
    <w:p w14:paraId="4ED5F31B"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Model #: CS-105 </w:t>
      </w:r>
    </w:p>
    <w:p w14:paraId="00DC3724"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Range:</w:t>
      </w:r>
      <w:r w:rsidRPr="00B425F0">
        <w:rPr>
          <w:rFonts w:ascii="Garamond" w:hAnsi="Garamond"/>
          <w:iCs/>
          <w:sz w:val="22"/>
          <w:szCs w:val="22"/>
        </w:rPr>
        <w:tab/>
        <w:t xml:space="preserve"> Pressure: 600 to 1060 mb; Temperature:  -40°C to +60°C;</w:t>
      </w:r>
    </w:p>
    <w:p w14:paraId="1B3C1BE0"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Humidity:  non-condensing</w:t>
      </w:r>
    </w:p>
    <w:p w14:paraId="6C0611E7"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 0.5 mb @ 20°C; +/- 2 mb @ 0°C to 40°C; +/- 4 mb @ -20°C to 45°C; +/- 6 mb @ -40°C to 60°C</w:t>
      </w:r>
    </w:p>
    <w:p w14:paraId="3FE9B2BB"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Stability: ± 0.1 mb per year</w:t>
      </w:r>
    </w:p>
    <w:p w14:paraId="5F7164B8" w14:textId="77777777" w:rsidR="009F64E1" w:rsidRDefault="009F64E1" w:rsidP="009F64E1">
      <w:pPr>
        <w:ind w:firstLine="540"/>
        <w:jc w:val="both"/>
        <w:rPr>
          <w:rFonts w:ascii="Garamond" w:hAnsi="Garamond"/>
          <w:iCs/>
          <w:sz w:val="22"/>
          <w:szCs w:val="22"/>
        </w:rPr>
      </w:pPr>
      <w:r w:rsidRPr="00C43B29">
        <w:rPr>
          <w:rFonts w:ascii="Garamond" w:hAnsi="Garamond"/>
          <w:iCs/>
          <w:sz w:val="22"/>
          <w:szCs w:val="22"/>
        </w:rPr>
        <w:t xml:space="preserve">Barometer SN Q43066 </w:t>
      </w:r>
    </w:p>
    <w:p w14:paraId="037A9012" w14:textId="77777777" w:rsidR="00E25C96" w:rsidRPr="00B425F0" w:rsidRDefault="0038224B" w:rsidP="00B425F0">
      <w:pPr>
        <w:ind w:left="540"/>
        <w:jc w:val="both"/>
        <w:rPr>
          <w:rFonts w:ascii="Garamond" w:hAnsi="Garamond"/>
          <w:iCs/>
          <w:sz w:val="22"/>
          <w:szCs w:val="22"/>
        </w:rPr>
      </w:pPr>
      <w:r w:rsidRPr="00B425F0">
        <w:rPr>
          <w:rFonts w:ascii="Garamond" w:hAnsi="Garamond"/>
          <w:iCs/>
          <w:sz w:val="22"/>
          <w:szCs w:val="22"/>
        </w:rPr>
        <w:t>Date of Last calibration: 0</w:t>
      </w:r>
      <w:r w:rsidR="00DB49AD">
        <w:rPr>
          <w:rFonts w:ascii="Garamond" w:hAnsi="Garamond"/>
          <w:iCs/>
          <w:sz w:val="22"/>
          <w:szCs w:val="22"/>
        </w:rPr>
        <w:t>4/23</w:t>
      </w:r>
      <w:r w:rsidRPr="00B425F0">
        <w:rPr>
          <w:rFonts w:ascii="Garamond" w:hAnsi="Garamond"/>
          <w:iCs/>
          <w:sz w:val="22"/>
          <w:szCs w:val="22"/>
        </w:rPr>
        <w:t>/20</w:t>
      </w:r>
      <w:r w:rsidR="00C43B29">
        <w:rPr>
          <w:rFonts w:ascii="Garamond" w:hAnsi="Garamond"/>
          <w:iCs/>
          <w:sz w:val="22"/>
          <w:szCs w:val="22"/>
        </w:rPr>
        <w:t>10</w:t>
      </w:r>
    </w:p>
    <w:p w14:paraId="70C11E62" w14:textId="0BDB41E1" w:rsidR="009F64E1" w:rsidRDefault="009F64E1" w:rsidP="00B425F0">
      <w:pPr>
        <w:ind w:left="540"/>
        <w:jc w:val="both"/>
        <w:rPr>
          <w:rFonts w:ascii="Garamond" w:hAnsi="Garamond"/>
          <w:iCs/>
          <w:sz w:val="22"/>
          <w:szCs w:val="22"/>
        </w:rPr>
      </w:pPr>
      <w:r>
        <w:rPr>
          <w:rFonts w:ascii="Garamond" w:hAnsi="Garamond"/>
          <w:iCs/>
          <w:sz w:val="22"/>
          <w:szCs w:val="22"/>
        </w:rPr>
        <w:t>Dates of Sensor Use:</w:t>
      </w:r>
      <w:r w:rsidR="003C470B" w:rsidRPr="003C470B">
        <w:t xml:space="preserve"> </w:t>
      </w:r>
      <w:r w:rsidR="003C470B">
        <w:t>0</w:t>
      </w:r>
      <w:r w:rsidR="003C470B" w:rsidRPr="003C470B">
        <w:rPr>
          <w:rFonts w:ascii="Garamond" w:hAnsi="Garamond"/>
          <w:iCs/>
          <w:sz w:val="22"/>
          <w:szCs w:val="22"/>
        </w:rPr>
        <w:t>2/11/2011</w:t>
      </w:r>
      <w:r w:rsidR="003C470B">
        <w:rPr>
          <w:rFonts w:ascii="Garamond" w:hAnsi="Garamond"/>
          <w:iCs/>
          <w:sz w:val="22"/>
          <w:szCs w:val="22"/>
        </w:rPr>
        <w:t xml:space="preserve"> </w:t>
      </w:r>
      <w:r w:rsidR="003C470B" w:rsidRPr="003C470B">
        <w:rPr>
          <w:rFonts w:ascii="Garamond" w:hAnsi="Garamond"/>
          <w:iCs/>
          <w:sz w:val="22"/>
          <w:szCs w:val="22"/>
        </w:rPr>
        <w:t>-</w:t>
      </w:r>
      <w:r w:rsidR="003C470B">
        <w:rPr>
          <w:rFonts w:ascii="Garamond" w:hAnsi="Garamond"/>
          <w:iCs/>
          <w:sz w:val="22"/>
          <w:szCs w:val="22"/>
        </w:rPr>
        <w:t xml:space="preserve"> 0</w:t>
      </w:r>
      <w:r w:rsidR="003C470B" w:rsidRPr="003C470B">
        <w:rPr>
          <w:rFonts w:ascii="Garamond" w:hAnsi="Garamond"/>
          <w:iCs/>
          <w:sz w:val="22"/>
          <w:szCs w:val="22"/>
        </w:rPr>
        <w:t>5/19/2015</w:t>
      </w:r>
    </w:p>
    <w:p w14:paraId="6096A626" w14:textId="77777777" w:rsidR="00605DF1" w:rsidRPr="00B425F0" w:rsidRDefault="00605DF1" w:rsidP="00B425F0">
      <w:pPr>
        <w:ind w:left="540"/>
        <w:jc w:val="both"/>
        <w:rPr>
          <w:rFonts w:ascii="Garamond" w:hAnsi="Garamond"/>
          <w:iCs/>
          <w:sz w:val="22"/>
          <w:szCs w:val="22"/>
        </w:rPr>
      </w:pPr>
    </w:p>
    <w:p w14:paraId="0E70ED81"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speed</w:t>
      </w:r>
    </w:p>
    <w:p w14:paraId="1D541E58"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meter per second (m/s)</w:t>
      </w:r>
    </w:p>
    <w:p w14:paraId="3F1CDD73"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18 cm diameter 4-blade helicoids propeller molded of polypropylene</w:t>
      </w:r>
    </w:p>
    <w:p w14:paraId="5168698E"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14:paraId="2DA65231"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0-60 m/s (134 mph); gust survival 100 m/s (220 mph)</w:t>
      </w:r>
    </w:p>
    <w:p w14:paraId="60ABE0F7"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+/- 0.3 m/s</w:t>
      </w:r>
    </w:p>
    <w:p w14:paraId="4F15F390" w14:textId="3BB777AF" w:rsidR="00236330" w:rsidRDefault="00605DF1" w:rsidP="00C43B29">
      <w:pPr>
        <w:ind w:firstLine="540"/>
        <w:jc w:val="both"/>
        <w:rPr>
          <w:rFonts w:ascii="Garamond" w:hAnsi="Garamond"/>
          <w:iCs/>
          <w:sz w:val="22"/>
          <w:szCs w:val="22"/>
        </w:rPr>
      </w:pPr>
      <w:r w:rsidRPr="00C43B29">
        <w:rPr>
          <w:rFonts w:ascii="Garamond" w:hAnsi="Garamond"/>
          <w:iCs/>
          <w:sz w:val="22"/>
          <w:szCs w:val="22"/>
        </w:rPr>
        <w:t xml:space="preserve">Wind sensor Mod 051003-5 SN WM100693 </w:t>
      </w:r>
    </w:p>
    <w:p w14:paraId="7A0857A9" w14:textId="77777777" w:rsidR="003C470B" w:rsidRPr="00B425F0" w:rsidRDefault="003C470B" w:rsidP="003C470B">
      <w:pPr>
        <w:ind w:left="540"/>
        <w:jc w:val="both"/>
        <w:rPr>
          <w:rFonts w:ascii="Garamond" w:hAnsi="Garamond"/>
          <w:iCs/>
          <w:sz w:val="22"/>
          <w:szCs w:val="22"/>
        </w:rPr>
      </w:pPr>
      <w:r w:rsidRPr="00B425F0">
        <w:rPr>
          <w:rFonts w:ascii="Garamond" w:hAnsi="Garamond"/>
          <w:iCs/>
          <w:sz w:val="22"/>
          <w:szCs w:val="22"/>
        </w:rPr>
        <w:t>Date of last calibration: 0</w:t>
      </w:r>
      <w:r>
        <w:rPr>
          <w:rFonts w:ascii="Garamond" w:hAnsi="Garamond"/>
          <w:iCs/>
          <w:sz w:val="22"/>
          <w:szCs w:val="22"/>
        </w:rPr>
        <w:t>3/31/2010</w:t>
      </w:r>
    </w:p>
    <w:p w14:paraId="23F1B791" w14:textId="2D17F9EA" w:rsidR="009F64E1" w:rsidRDefault="009F64E1" w:rsidP="00C43B29">
      <w:pPr>
        <w:ind w:firstLine="540"/>
        <w:jc w:val="both"/>
        <w:rPr>
          <w:rFonts w:ascii="Garamond" w:hAnsi="Garamond"/>
          <w:iCs/>
          <w:sz w:val="22"/>
          <w:szCs w:val="22"/>
        </w:rPr>
      </w:pPr>
      <w:r>
        <w:rPr>
          <w:rFonts w:ascii="Garamond" w:hAnsi="Garamond"/>
          <w:iCs/>
          <w:sz w:val="22"/>
          <w:szCs w:val="22"/>
        </w:rPr>
        <w:t>Dates of Sensor Use:</w:t>
      </w:r>
      <w:r w:rsidR="003C470B">
        <w:rPr>
          <w:rFonts w:ascii="Garamond" w:hAnsi="Garamond"/>
          <w:iCs/>
          <w:sz w:val="22"/>
          <w:szCs w:val="22"/>
        </w:rPr>
        <w:t xml:space="preserve"> 0</w:t>
      </w:r>
      <w:r w:rsidR="003C470B" w:rsidRPr="003C470B">
        <w:rPr>
          <w:rFonts w:ascii="Garamond" w:hAnsi="Garamond"/>
          <w:iCs/>
          <w:sz w:val="22"/>
          <w:szCs w:val="22"/>
        </w:rPr>
        <w:t>2/15/2011</w:t>
      </w:r>
      <w:r w:rsidR="003C470B">
        <w:rPr>
          <w:rFonts w:ascii="Garamond" w:hAnsi="Garamond"/>
          <w:iCs/>
          <w:sz w:val="22"/>
          <w:szCs w:val="22"/>
        </w:rPr>
        <w:t xml:space="preserve"> </w:t>
      </w:r>
      <w:r w:rsidR="003C470B" w:rsidRPr="003C470B">
        <w:rPr>
          <w:rFonts w:ascii="Garamond" w:hAnsi="Garamond"/>
          <w:iCs/>
          <w:sz w:val="22"/>
          <w:szCs w:val="22"/>
        </w:rPr>
        <w:t>-</w:t>
      </w:r>
      <w:r w:rsidR="003C470B">
        <w:rPr>
          <w:rFonts w:ascii="Garamond" w:hAnsi="Garamond"/>
          <w:iCs/>
          <w:sz w:val="22"/>
          <w:szCs w:val="22"/>
        </w:rPr>
        <w:t xml:space="preserve"> 0</w:t>
      </w:r>
      <w:r w:rsidR="003C470B" w:rsidRPr="003C470B">
        <w:rPr>
          <w:rFonts w:ascii="Garamond" w:hAnsi="Garamond"/>
          <w:iCs/>
          <w:sz w:val="22"/>
          <w:szCs w:val="22"/>
        </w:rPr>
        <w:t>5/19/2015</w:t>
      </w:r>
    </w:p>
    <w:p w14:paraId="182DBD9F" w14:textId="77777777" w:rsidR="00605DF1" w:rsidRPr="00B425F0" w:rsidRDefault="00605DF1" w:rsidP="00B425F0">
      <w:pPr>
        <w:ind w:left="540"/>
        <w:jc w:val="both"/>
        <w:rPr>
          <w:rFonts w:ascii="Garamond" w:hAnsi="Garamond"/>
          <w:iCs/>
          <w:sz w:val="22"/>
          <w:szCs w:val="22"/>
        </w:rPr>
      </w:pPr>
    </w:p>
    <w:p w14:paraId="2DD03C3A"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direction</w:t>
      </w:r>
    </w:p>
    <w:p w14:paraId="28A35124"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degrees</w:t>
      </w:r>
    </w:p>
    <w:p w14:paraId="1C6CA447"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balanced vane, 38 cm turning radius</w:t>
      </w:r>
    </w:p>
    <w:p w14:paraId="0EE6F53D"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14:paraId="4D5AD68A"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360° mechanical, 355° electrical (5° open)</w:t>
      </w:r>
    </w:p>
    <w:p w14:paraId="30E53A82" w14:textId="77777777"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+/- 3 degrees</w:t>
      </w:r>
    </w:p>
    <w:p w14:paraId="48F13271" w14:textId="77777777" w:rsidR="004B4D37" w:rsidRDefault="004B4D37" w:rsidP="00605DF1">
      <w:pPr>
        <w:ind w:left="540"/>
        <w:jc w:val="both"/>
        <w:rPr>
          <w:rFonts w:ascii="Garamond" w:hAnsi="Garamond"/>
          <w:iCs/>
          <w:sz w:val="22"/>
          <w:szCs w:val="22"/>
        </w:rPr>
      </w:pPr>
      <w:r w:rsidRPr="00984FF8">
        <w:rPr>
          <w:rFonts w:ascii="Garamond" w:hAnsi="Garamond"/>
          <w:iCs/>
          <w:sz w:val="22"/>
          <w:szCs w:val="22"/>
        </w:rPr>
        <w:t>From 3/18/11 @ 8:30AM the sensor was oriented to True North. Prior to that date, sensor was oriented to Magnetic North.</w:t>
      </w:r>
    </w:p>
    <w:p w14:paraId="6828E686" w14:textId="4E0B5FF2" w:rsidR="00605DF1" w:rsidRDefault="001038BC" w:rsidP="00B425F0">
      <w:pPr>
        <w:ind w:left="540"/>
        <w:jc w:val="both"/>
        <w:rPr>
          <w:rFonts w:ascii="Garamond" w:hAnsi="Garamond"/>
          <w:iCs/>
          <w:sz w:val="22"/>
          <w:szCs w:val="22"/>
        </w:rPr>
      </w:pPr>
      <w:r w:rsidRPr="00984FF8">
        <w:rPr>
          <w:rFonts w:ascii="Garamond" w:hAnsi="Garamond"/>
          <w:iCs/>
          <w:sz w:val="22"/>
          <w:szCs w:val="22"/>
        </w:rPr>
        <w:t xml:space="preserve">Wind sensor Mod 051003-5 SN WM100693 </w:t>
      </w:r>
    </w:p>
    <w:p w14:paraId="2C6FCCB7" w14:textId="77777777" w:rsidR="001038BC" w:rsidRPr="00B425F0" w:rsidRDefault="001038BC" w:rsidP="001038BC">
      <w:pPr>
        <w:ind w:left="540"/>
        <w:jc w:val="both"/>
        <w:rPr>
          <w:rFonts w:ascii="Garamond" w:hAnsi="Garamond"/>
          <w:iCs/>
          <w:sz w:val="22"/>
          <w:szCs w:val="22"/>
        </w:rPr>
      </w:pPr>
      <w:r w:rsidRPr="00B425F0">
        <w:rPr>
          <w:rFonts w:ascii="Garamond" w:hAnsi="Garamond"/>
          <w:iCs/>
          <w:sz w:val="22"/>
          <w:szCs w:val="22"/>
        </w:rPr>
        <w:t>Date of last calibration: 0</w:t>
      </w:r>
      <w:r>
        <w:rPr>
          <w:rFonts w:ascii="Garamond" w:hAnsi="Garamond"/>
          <w:iCs/>
          <w:sz w:val="22"/>
          <w:szCs w:val="22"/>
        </w:rPr>
        <w:t>3/31/2010</w:t>
      </w:r>
    </w:p>
    <w:p w14:paraId="21FAC932" w14:textId="007BA1A5" w:rsidR="001038BC" w:rsidRDefault="001038BC" w:rsidP="00B425F0">
      <w:pPr>
        <w:ind w:left="540"/>
        <w:jc w:val="both"/>
        <w:rPr>
          <w:rFonts w:ascii="Garamond" w:hAnsi="Garamond"/>
          <w:iCs/>
          <w:sz w:val="22"/>
          <w:szCs w:val="22"/>
        </w:rPr>
      </w:pPr>
      <w:r>
        <w:rPr>
          <w:rFonts w:ascii="Garamond" w:hAnsi="Garamond"/>
          <w:iCs/>
          <w:sz w:val="22"/>
          <w:szCs w:val="22"/>
        </w:rPr>
        <w:t>Dates of Sensor Use:</w:t>
      </w:r>
      <w:r w:rsidR="003C470B" w:rsidRPr="003C470B">
        <w:t xml:space="preserve"> </w:t>
      </w:r>
      <w:r w:rsidR="003C470B" w:rsidRPr="003C470B">
        <w:rPr>
          <w:rFonts w:ascii="Garamond" w:hAnsi="Garamond"/>
          <w:iCs/>
          <w:sz w:val="22"/>
          <w:szCs w:val="22"/>
        </w:rPr>
        <w:t>02/15/2011 - 05/19/2015</w:t>
      </w:r>
    </w:p>
    <w:p w14:paraId="3E2D4ACF" w14:textId="77777777" w:rsidR="001038BC" w:rsidRPr="00B425F0" w:rsidRDefault="001038BC" w:rsidP="00B425F0">
      <w:pPr>
        <w:ind w:left="540"/>
        <w:jc w:val="both"/>
        <w:rPr>
          <w:rFonts w:ascii="Garamond" w:hAnsi="Garamond"/>
          <w:iCs/>
          <w:sz w:val="22"/>
          <w:szCs w:val="22"/>
        </w:rPr>
      </w:pPr>
    </w:p>
    <w:p w14:paraId="0DBDB781" w14:textId="77777777" w:rsidR="003C470B" w:rsidRDefault="00E25C96" w:rsidP="00B425F0">
      <w:pPr>
        <w:ind w:left="540"/>
        <w:jc w:val="both"/>
        <w:rPr>
          <w:rFonts w:ascii="Garamond" w:hAnsi="Garamond"/>
          <w:iCs/>
          <w:sz w:val="22"/>
          <w:szCs w:val="22"/>
        </w:rPr>
      </w:pPr>
      <w:r w:rsidRPr="00B425F0">
        <w:rPr>
          <w:rFonts w:ascii="Garamond" w:hAnsi="Garamond"/>
          <w:iCs/>
          <w:sz w:val="22"/>
          <w:szCs w:val="22"/>
        </w:rPr>
        <w:t xml:space="preserve">Parameter: </w:t>
      </w:r>
      <w:r w:rsidR="003C470B">
        <w:rPr>
          <w:rFonts w:ascii="Garamond" w:hAnsi="Garamond"/>
          <w:iCs/>
          <w:sz w:val="22"/>
          <w:szCs w:val="22"/>
        </w:rPr>
        <w:t>Photosynthetically Active Radiation (PAR)</w:t>
      </w:r>
    </w:p>
    <w:p w14:paraId="04209BD8" w14:textId="364B9C73"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LI-COR Quantum Sensor</w:t>
      </w:r>
    </w:p>
    <w:p w14:paraId="720755ED"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mmoles m-2 (total flux)</w:t>
      </w:r>
    </w:p>
    <w:p w14:paraId="1E786899"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High stability silicon photovoltaic detector (blue enhanced)</w:t>
      </w:r>
    </w:p>
    <w:p w14:paraId="0C518708"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lastRenderedPageBreak/>
        <w:t>Model #: LI190SB</w:t>
      </w:r>
    </w:p>
    <w:p w14:paraId="2EB60264"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Light spectrum waveband:  400 to 700 nm</w:t>
      </w:r>
    </w:p>
    <w:p w14:paraId="178690EB"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0.15% per °C maximum</w:t>
      </w:r>
    </w:p>
    <w:p w14:paraId="20725200"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Stability:  &lt;±2% change over 1 yr</w:t>
      </w:r>
    </w:p>
    <w:p w14:paraId="5CC0A08A"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Temperature:  -40°C to 65°C; Humidity: 0 to 100%</w:t>
      </w:r>
    </w:p>
    <w:p w14:paraId="64DBC677"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Sensitivity:  typically 5 µA per 1000 µmoles s-1 m-2 </w:t>
      </w:r>
    </w:p>
    <w:p w14:paraId="33079DE1" w14:textId="77777777" w:rsidR="00605DF1" w:rsidRPr="00E90311" w:rsidRDefault="00605DF1" w:rsidP="00B425F0">
      <w:pPr>
        <w:ind w:left="540"/>
        <w:jc w:val="both"/>
        <w:rPr>
          <w:rFonts w:ascii="Garamond" w:hAnsi="Garamond"/>
          <w:iCs/>
          <w:sz w:val="22"/>
          <w:szCs w:val="22"/>
          <w:lang w:val="es-PR"/>
        </w:rPr>
      </w:pPr>
      <w:r w:rsidRPr="00E90311">
        <w:rPr>
          <w:rFonts w:ascii="Garamond" w:hAnsi="Garamond"/>
          <w:iCs/>
          <w:sz w:val="22"/>
          <w:szCs w:val="22"/>
          <w:lang w:val="es-PR"/>
        </w:rPr>
        <w:t xml:space="preserve">LiCor Sensor: Q43066 </w:t>
      </w:r>
    </w:p>
    <w:p w14:paraId="46408DFD" w14:textId="77777777" w:rsidR="00F76A31" w:rsidRPr="00E90311" w:rsidRDefault="00F76A31" w:rsidP="00F76A31">
      <w:pPr>
        <w:ind w:firstLine="540"/>
        <w:jc w:val="both"/>
        <w:rPr>
          <w:rFonts w:ascii="Garamond" w:hAnsi="Garamond"/>
          <w:sz w:val="22"/>
          <w:szCs w:val="22"/>
          <w:lang w:val="es-PR"/>
        </w:rPr>
      </w:pPr>
      <w:r w:rsidRPr="00E90311">
        <w:rPr>
          <w:rFonts w:ascii="Garamond" w:hAnsi="Garamond"/>
          <w:sz w:val="22"/>
          <w:szCs w:val="22"/>
          <w:lang w:val="es-PR"/>
        </w:rPr>
        <w:t>PAR Multiplier = 1.1187</w:t>
      </w:r>
    </w:p>
    <w:p w14:paraId="47E41FA1" w14:textId="77777777" w:rsidR="001038BC" w:rsidRDefault="001038BC" w:rsidP="001038BC">
      <w:pPr>
        <w:ind w:left="540"/>
        <w:jc w:val="both"/>
        <w:rPr>
          <w:rFonts w:ascii="Garamond" w:hAnsi="Garamond"/>
          <w:iCs/>
          <w:sz w:val="22"/>
          <w:szCs w:val="22"/>
        </w:rPr>
      </w:pPr>
      <w:r w:rsidRPr="00B425F0">
        <w:rPr>
          <w:rFonts w:ascii="Garamond" w:hAnsi="Garamond"/>
          <w:iCs/>
          <w:sz w:val="22"/>
          <w:szCs w:val="22"/>
        </w:rPr>
        <w:t>Date of last calibration:  02/1</w:t>
      </w:r>
      <w:r>
        <w:rPr>
          <w:rFonts w:ascii="Garamond" w:hAnsi="Garamond"/>
          <w:iCs/>
          <w:sz w:val="22"/>
          <w:szCs w:val="22"/>
        </w:rPr>
        <w:t>9</w:t>
      </w:r>
      <w:r w:rsidRPr="00B425F0">
        <w:rPr>
          <w:rFonts w:ascii="Garamond" w:hAnsi="Garamond"/>
          <w:iCs/>
          <w:sz w:val="22"/>
          <w:szCs w:val="22"/>
        </w:rPr>
        <w:t>/20</w:t>
      </w:r>
      <w:r>
        <w:rPr>
          <w:rFonts w:ascii="Garamond" w:hAnsi="Garamond"/>
          <w:iCs/>
          <w:sz w:val="22"/>
          <w:szCs w:val="22"/>
        </w:rPr>
        <w:t>10</w:t>
      </w:r>
    </w:p>
    <w:p w14:paraId="3594072A" w14:textId="5E0D5A43" w:rsidR="00F76A31" w:rsidRPr="00B425F0" w:rsidRDefault="001038BC" w:rsidP="00B425F0">
      <w:pPr>
        <w:ind w:left="540"/>
        <w:jc w:val="both"/>
        <w:rPr>
          <w:rFonts w:ascii="Garamond" w:hAnsi="Garamond"/>
          <w:iCs/>
          <w:sz w:val="22"/>
          <w:szCs w:val="22"/>
        </w:rPr>
      </w:pPr>
      <w:r>
        <w:rPr>
          <w:rFonts w:ascii="Garamond" w:hAnsi="Garamond"/>
          <w:iCs/>
          <w:sz w:val="22"/>
          <w:szCs w:val="22"/>
        </w:rPr>
        <w:t>Dates of Sensor Use:</w:t>
      </w:r>
      <w:r w:rsidR="003C470B" w:rsidRPr="003C470B">
        <w:t xml:space="preserve"> </w:t>
      </w:r>
      <w:r w:rsidR="003C470B">
        <w:t>0</w:t>
      </w:r>
      <w:r w:rsidR="003C470B" w:rsidRPr="003C470B">
        <w:rPr>
          <w:rFonts w:ascii="Garamond" w:hAnsi="Garamond"/>
          <w:iCs/>
          <w:sz w:val="22"/>
          <w:szCs w:val="22"/>
        </w:rPr>
        <w:t>2/15/2011</w:t>
      </w:r>
      <w:r w:rsidR="003C470B">
        <w:rPr>
          <w:rFonts w:ascii="Garamond" w:hAnsi="Garamond"/>
          <w:iCs/>
          <w:sz w:val="22"/>
          <w:szCs w:val="22"/>
        </w:rPr>
        <w:t xml:space="preserve"> </w:t>
      </w:r>
      <w:r w:rsidR="003C470B" w:rsidRPr="003C470B">
        <w:rPr>
          <w:rFonts w:ascii="Garamond" w:hAnsi="Garamond"/>
          <w:iCs/>
          <w:sz w:val="22"/>
          <w:szCs w:val="22"/>
        </w:rPr>
        <w:t>-</w:t>
      </w:r>
      <w:r w:rsidR="003C470B">
        <w:rPr>
          <w:rFonts w:ascii="Garamond" w:hAnsi="Garamond"/>
          <w:iCs/>
          <w:sz w:val="22"/>
          <w:szCs w:val="22"/>
        </w:rPr>
        <w:t xml:space="preserve"> 0</w:t>
      </w:r>
      <w:r w:rsidR="003C470B" w:rsidRPr="003C470B">
        <w:rPr>
          <w:rFonts w:ascii="Garamond" w:hAnsi="Garamond"/>
          <w:iCs/>
          <w:sz w:val="22"/>
          <w:szCs w:val="22"/>
        </w:rPr>
        <w:t>5/19/2015</w:t>
      </w:r>
    </w:p>
    <w:p w14:paraId="0AE3B173" w14:textId="77777777" w:rsidR="00E25C96" w:rsidRPr="00B425F0" w:rsidRDefault="00E25C96" w:rsidP="00B425F0">
      <w:pPr>
        <w:ind w:left="540"/>
        <w:jc w:val="both"/>
        <w:rPr>
          <w:rFonts w:ascii="Garamond" w:hAnsi="Garamond"/>
          <w:iCs/>
          <w:sz w:val="22"/>
          <w:szCs w:val="22"/>
        </w:rPr>
      </w:pPr>
    </w:p>
    <w:p w14:paraId="5C1B3E6D"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Precipitation (</w:t>
      </w:r>
      <w:r w:rsidR="00851E21" w:rsidRPr="00B425F0">
        <w:rPr>
          <w:rFonts w:ascii="Garamond" w:hAnsi="Garamond"/>
          <w:iCs/>
          <w:sz w:val="22"/>
          <w:szCs w:val="22"/>
        </w:rPr>
        <w:t>non</w:t>
      </w:r>
      <w:r w:rsidRPr="00B425F0">
        <w:rPr>
          <w:rFonts w:ascii="Garamond" w:hAnsi="Garamond"/>
          <w:iCs/>
          <w:sz w:val="22"/>
          <w:szCs w:val="22"/>
        </w:rPr>
        <w:t xml:space="preserve"> heated rain gauge)</w:t>
      </w:r>
    </w:p>
    <w:p w14:paraId="1C36B78A"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millimeters (mm)</w:t>
      </w:r>
      <w:r w:rsidRPr="00B425F0">
        <w:rPr>
          <w:rFonts w:ascii="Garamond" w:hAnsi="Garamond"/>
          <w:iCs/>
          <w:sz w:val="22"/>
          <w:szCs w:val="22"/>
        </w:rPr>
        <w:tab/>
      </w:r>
      <w:r w:rsidRPr="00B425F0">
        <w:rPr>
          <w:rFonts w:ascii="Garamond" w:hAnsi="Garamond"/>
          <w:iCs/>
          <w:sz w:val="22"/>
          <w:szCs w:val="22"/>
        </w:rPr>
        <w:tab/>
      </w:r>
    </w:p>
    <w:p w14:paraId="7A2BD7BC"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Tipping Bucket Rain Gauge</w:t>
      </w:r>
    </w:p>
    <w:p w14:paraId="7F0046BF" w14:textId="3409FD96" w:rsidR="00E25C96" w:rsidRPr="008439CE" w:rsidRDefault="00E25C96" w:rsidP="00B425F0">
      <w:pPr>
        <w:ind w:left="540"/>
        <w:jc w:val="both"/>
        <w:rPr>
          <w:rFonts w:ascii="Garamond" w:hAnsi="Garamond"/>
          <w:iCs/>
          <w:sz w:val="22"/>
          <w:szCs w:val="22"/>
        </w:rPr>
      </w:pPr>
      <w:r w:rsidRPr="00B425F0">
        <w:rPr>
          <w:rFonts w:ascii="Garamond" w:hAnsi="Garamond"/>
          <w:iCs/>
          <w:sz w:val="22"/>
          <w:szCs w:val="22"/>
        </w:rPr>
        <w:t xml:space="preserve">Model </w:t>
      </w:r>
      <w:r w:rsidRPr="008439CE">
        <w:rPr>
          <w:rFonts w:ascii="Garamond" w:hAnsi="Garamond"/>
          <w:iCs/>
          <w:sz w:val="22"/>
          <w:szCs w:val="22"/>
        </w:rPr>
        <w:t xml:space="preserve">#:  </w:t>
      </w:r>
      <w:r w:rsidR="008439CE" w:rsidRPr="008439CE">
        <w:rPr>
          <w:rFonts w:ascii="Garamond" w:hAnsi="Garamond"/>
          <w:sz w:val="22"/>
          <w:szCs w:val="22"/>
        </w:rPr>
        <w:t>TR-525USW</w:t>
      </w:r>
      <w:r w:rsidR="008439CE" w:rsidRPr="008439CE" w:rsidDel="008439CE">
        <w:rPr>
          <w:rFonts w:ascii="Garamond" w:hAnsi="Garamond"/>
          <w:iCs/>
          <w:sz w:val="22"/>
          <w:szCs w:val="22"/>
        </w:rPr>
        <w:t xml:space="preserve"> </w:t>
      </w:r>
    </w:p>
    <w:p w14:paraId="48A70C8A" w14:textId="77777777"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Rainfall per tip: 0.01 inch</w:t>
      </w:r>
    </w:p>
    <w:p w14:paraId="44D8C8D5" w14:textId="77777777" w:rsidR="00605DF1" w:rsidRPr="00B425F0" w:rsidRDefault="00DB49AD" w:rsidP="00B425F0">
      <w:pPr>
        <w:ind w:left="540"/>
        <w:jc w:val="both"/>
        <w:rPr>
          <w:rFonts w:ascii="Garamond" w:hAnsi="Garamond"/>
          <w:iCs/>
          <w:sz w:val="22"/>
          <w:szCs w:val="22"/>
        </w:rPr>
      </w:pPr>
      <w:r>
        <w:rPr>
          <w:rFonts w:ascii="Garamond" w:hAnsi="Garamond"/>
          <w:iCs/>
          <w:sz w:val="22"/>
          <w:szCs w:val="22"/>
        </w:rPr>
        <w:t>**Rain Gauge SN 43619-410</w:t>
      </w:r>
    </w:p>
    <w:p w14:paraId="4B9D7E9A" w14:textId="3311F8AA" w:rsidR="00E25C96" w:rsidRDefault="001038BC" w:rsidP="008439CE">
      <w:pPr>
        <w:ind w:left="360" w:firstLine="180"/>
        <w:rPr>
          <w:rFonts w:ascii="Garamond" w:hAnsi="Garamond"/>
          <w:iCs/>
          <w:sz w:val="22"/>
          <w:szCs w:val="22"/>
        </w:rPr>
      </w:pPr>
      <w:r w:rsidRPr="00B425F0">
        <w:rPr>
          <w:rFonts w:ascii="Garamond" w:hAnsi="Garamond"/>
          <w:iCs/>
          <w:sz w:val="22"/>
          <w:szCs w:val="22"/>
        </w:rPr>
        <w:t xml:space="preserve">Date of Last calibration: </w:t>
      </w:r>
      <w:r>
        <w:rPr>
          <w:rFonts w:ascii="Garamond" w:hAnsi="Garamond"/>
          <w:iCs/>
          <w:sz w:val="22"/>
          <w:szCs w:val="22"/>
        </w:rPr>
        <w:t>11/16/2012</w:t>
      </w:r>
    </w:p>
    <w:p w14:paraId="537D5E7C" w14:textId="7A97C708" w:rsidR="001038BC" w:rsidRDefault="003C470B" w:rsidP="008439CE">
      <w:pPr>
        <w:ind w:left="360" w:firstLine="180"/>
        <w:rPr>
          <w:rFonts w:ascii="Garamond" w:hAnsi="Garamond"/>
          <w:iCs/>
          <w:sz w:val="22"/>
          <w:szCs w:val="22"/>
        </w:rPr>
      </w:pPr>
      <w:r>
        <w:rPr>
          <w:rFonts w:ascii="Garamond" w:hAnsi="Garamond"/>
          <w:iCs/>
          <w:sz w:val="22"/>
          <w:szCs w:val="22"/>
        </w:rPr>
        <w:t xml:space="preserve">Dates of Sensor Use: </w:t>
      </w:r>
      <w:r w:rsidRPr="003C470B">
        <w:rPr>
          <w:rFonts w:ascii="Garamond" w:hAnsi="Garamond"/>
          <w:iCs/>
          <w:sz w:val="22"/>
          <w:szCs w:val="22"/>
        </w:rPr>
        <w:t xml:space="preserve">11/16/2012 - </w:t>
      </w:r>
      <w:r>
        <w:rPr>
          <w:rFonts w:ascii="Garamond" w:hAnsi="Garamond"/>
          <w:iCs/>
          <w:sz w:val="22"/>
          <w:szCs w:val="22"/>
        </w:rPr>
        <w:t>0</w:t>
      </w:r>
      <w:r w:rsidRPr="003C470B">
        <w:rPr>
          <w:rFonts w:ascii="Garamond" w:hAnsi="Garamond"/>
          <w:iCs/>
          <w:sz w:val="22"/>
          <w:szCs w:val="22"/>
        </w:rPr>
        <w:t>6/15/2015</w:t>
      </w:r>
    </w:p>
    <w:p w14:paraId="5DC29A23" w14:textId="77777777" w:rsidR="001038BC" w:rsidRPr="00E87CC3" w:rsidRDefault="001038BC" w:rsidP="008439CE">
      <w:pPr>
        <w:ind w:left="360" w:firstLine="180"/>
        <w:rPr>
          <w:rFonts w:ascii="Garamond" w:eastAsia="MS Mincho" w:hAnsi="Garamond"/>
          <w:sz w:val="22"/>
          <w:szCs w:val="22"/>
        </w:rPr>
      </w:pPr>
    </w:p>
    <w:p w14:paraId="740EB102" w14:textId="5BFFC6D6" w:rsidR="00FB29F7" w:rsidRDefault="00FB29F7" w:rsidP="00B425F0">
      <w:pPr>
        <w:ind w:left="540"/>
        <w:jc w:val="both"/>
        <w:rPr>
          <w:rFonts w:ascii="Garamond" w:hAnsi="Garamond"/>
          <w:iCs/>
          <w:sz w:val="22"/>
          <w:szCs w:val="22"/>
        </w:rPr>
      </w:pPr>
      <w:r w:rsidRPr="00B425F0">
        <w:rPr>
          <w:rFonts w:ascii="Garamond" w:hAnsi="Garamond"/>
          <w:iCs/>
          <w:sz w:val="22"/>
          <w:szCs w:val="22"/>
        </w:rPr>
        <w:t xml:space="preserve">The CR1000 has </w:t>
      </w:r>
      <w:r w:rsidR="00BB3FA3" w:rsidRPr="00B425F0">
        <w:rPr>
          <w:rFonts w:ascii="Garamond" w:hAnsi="Garamond"/>
          <w:iCs/>
          <w:sz w:val="22"/>
          <w:szCs w:val="22"/>
        </w:rPr>
        <w:t>2</w:t>
      </w:r>
      <w:r w:rsidRPr="00B425F0">
        <w:rPr>
          <w:rFonts w:ascii="Garamond" w:hAnsi="Garamond"/>
          <w:iCs/>
          <w:sz w:val="22"/>
          <w:szCs w:val="22"/>
        </w:rPr>
        <w:t xml:space="preserve"> MB</w:t>
      </w:r>
      <w:r w:rsidR="00BB3FA3" w:rsidRPr="00B425F0">
        <w:rPr>
          <w:rFonts w:ascii="Garamond" w:hAnsi="Garamond"/>
          <w:iCs/>
          <w:sz w:val="22"/>
          <w:szCs w:val="22"/>
        </w:rPr>
        <w:t xml:space="preserve"> of</w:t>
      </w:r>
      <w:r w:rsidRPr="00B425F0">
        <w:rPr>
          <w:rFonts w:ascii="Garamond" w:hAnsi="Garamond"/>
          <w:iCs/>
          <w:sz w:val="22"/>
          <w:szCs w:val="22"/>
        </w:rPr>
        <w:t xml:space="preserve"> Flash EEPROM that is used to store the Operating System. </w:t>
      </w:r>
      <w:r w:rsidR="00BB065F" w:rsidRPr="00B425F0">
        <w:rPr>
          <w:rFonts w:ascii="Garamond" w:hAnsi="Garamond"/>
          <w:iCs/>
          <w:sz w:val="22"/>
          <w:szCs w:val="22"/>
        </w:rPr>
        <w:t xml:space="preserve"> </w:t>
      </w:r>
      <w:r w:rsidRPr="00B425F0">
        <w:rPr>
          <w:rFonts w:ascii="Garamond" w:hAnsi="Garamond"/>
          <w:iCs/>
          <w:sz w:val="22"/>
          <w:szCs w:val="22"/>
        </w:rPr>
        <w:t xml:space="preserve">Another 128 K Flash is used to store configuration settings. </w:t>
      </w:r>
      <w:r w:rsidR="00BB065F" w:rsidRPr="00B425F0">
        <w:rPr>
          <w:rFonts w:ascii="Garamond" w:hAnsi="Garamond"/>
          <w:iCs/>
          <w:sz w:val="22"/>
          <w:szCs w:val="22"/>
        </w:rPr>
        <w:t xml:space="preserve"> </w:t>
      </w:r>
      <w:r w:rsidRPr="00B425F0">
        <w:rPr>
          <w:rFonts w:ascii="Garamond" w:hAnsi="Garamond"/>
          <w:iCs/>
          <w:sz w:val="22"/>
          <w:szCs w:val="22"/>
        </w:rPr>
        <w:t>A minimum of 2 MB SRAM is (4 MB optional</w:t>
      </w:r>
      <w:r w:rsidR="00BB3FA3" w:rsidRPr="00B425F0">
        <w:rPr>
          <w:rFonts w:ascii="Garamond" w:hAnsi="Garamond"/>
          <w:iCs/>
          <w:sz w:val="22"/>
          <w:szCs w:val="22"/>
        </w:rPr>
        <w:t xml:space="preserve"> upgrade</w:t>
      </w:r>
      <w:r w:rsidRPr="00B425F0">
        <w:rPr>
          <w:rFonts w:ascii="Garamond" w:hAnsi="Garamond"/>
          <w:iCs/>
          <w:sz w:val="22"/>
          <w:szCs w:val="22"/>
        </w:rPr>
        <w:t xml:space="preserve">) available for program storage (16K), operating system use, and data storage. </w:t>
      </w:r>
      <w:r w:rsidR="00BB065F" w:rsidRPr="00B425F0">
        <w:rPr>
          <w:rFonts w:ascii="Garamond" w:hAnsi="Garamond"/>
          <w:iCs/>
          <w:sz w:val="22"/>
          <w:szCs w:val="22"/>
        </w:rPr>
        <w:t xml:space="preserve"> </w:t>
      </w:r>
      <w:r w:rsidRPr="00B425F0">
        <w:rPr>
          <w:rFonts w:ascii="Garamond" w:hAnsi="Garamond"/>
          <w:iCs/>
          <w:sz w:val="22"/>
          <w:szCs w:val="22"/>
        </w:rPr>
        <w:t>Additional storage is available by using a compact flash card in the optional CFM100 Compact Flash Module</w:t>
      </w:r>
      <w:r w:rsidR="00B425F0">
        <w:rPr>
          <w:rFonts w:ascii="Garamond" w:hAnsi="Garamond"/>
          <w:iCs/>
          <w:sz w:val="22"/>
          <w:szCs w:val="22"/>
        </w:rPr>
        <w:t>.</w:t>
      </w:r>
    </w:p>
    <w:p w14:paraId="7E7BDA1A" w14:textId="6BD3433A" w:rsidR="009F64E1" w:rsidRPr="005411D4" w:rsidRDefault="003C470B" w:rsidP="00B425F0">
      <w:pPr>
        <w:ind w:left="540"/>
        <w:jc w:val="both"/>
        <w:rPr>
          <w:rFonts w:ascii="Garamond" w:hAnsi="Garamond"/>
          <w:iCs/>
          <w:sz w:val="22"/>
          <w:szCs w:val="22"/>
        </w:rPr>
      </w:pPr>
      <w:r w:rsidRPr="005411D4">
        <w:rPr>
          <w:rFonts w:ascii="Garamond" w:hAnsi="Garamond"/>
          <w:iCs/>
          <w:sz w:val="22"/>
          <w:szCs w:val="22"/>
        </w:rPr>
        <w:t>Serial Number: unknown</w:t>
      </w:r>
    </w:p>
    <w:p w14:paraId="3C799279" w14:textId="0279369D" w:rsidR="009F64E1" w:rsidRPr="005411D4" w:rsidRDefault="009F64E1" w:rsidP="009F64E1">
      <w:pPr>
        <w:ind w:left="360" w:firstLine="180"/>
        <w:rPr>
          <w:rFonts w:ascii="Garamond" w:hAnsi="Garamond"/>
          <w:b/>
          <w:sz w:val="22"/>
          <w:szCs w:val="22"/>
        </w:rPr>
      </w:pPr>
      <w:r w:rsidRPr="005411D4">
        <w:rPr>
          <w:rFonts w:ascii="Garamond" w:hAnsi="Garamond"/>
          <w:b/>
          <w:sz w:val="22"/>
          <w:szCs w:val="22"/>
        </w:rPr>
        <w:t>Date CR1000 Installed:</w:t>
      </w:r>
      <w:r w:rsidR="003C470B" w:rsidRPr="005411D4">
        <w:rPr>
          <w:rFonts w:ascii="Garamond" w:hAnsi="Garamond"/>
          <w:sz w:val="22"/>
          <w:szCs w:val="22"/>
        </w:rPr>
        <w:t xml:space="preserve"> 07/21/2006 – 05/19/2015</w:t>
      </w:r>
    </w:p>
    <w:p w14:paraId="1EF501FA" w14:textId="48383CE8" w:rsidR="009F64E1" w:rsidRPr="005411D4" w:rsidRDefault="009F64E1" w:rsidP="009F64E1">
      <w:pPr>
        <w:ind w:left="360" w:firstLine="180"/>
        <w:rPr>
          <w:rFonts w:ascii="Garamond" w:eastAsia="MS Mincho" w:hAnsi="Garamond"/>
          <w:b/>
          <w:sz w:val="22"/>
          <w:szCs w:val="22"/>
        </w:rPr>
      </w:pPr>
      <w:r w:rsidRPr="005411D4">
        <w:rPr>
          <w:rFonts w:ascii="Garamond" w:eastAsia="MS Mincho" w:hAnsi="Garamond"/>
          <w:b/>
          <w:sz w:val="22"/>
          <w:szCs w:val="22"/>
        </w:rPr>
        <w:t>Date CR1000 Calibrated:</w:t>
      </w:r>
      <w:r w:rsidR="005411D4">
        <w:rPr>
          <w:rFonts w:ascii="Garamond" w:eastAsia="MS Mincho" w:hAnsi="Garamond"/>
          <w:b/>
          <w:sz w:val="22"/>
          <w:szCs w:val="22"/>
        </w:rPr>
        <w:t xml:space="preserve"> </w:t>
      </w:r>
      <w:r w:rsidR="005411D4" w:rsidRPr="005411D4">
        <w:rPr>
          <w:rFonts w:ascii="Garamond" w:eastAsia="MS Mincho" w:hAnsi="Garamond"/>
          <w:b/>
          <w:sz w:val="22"/>
          <w:szCs w:val="22"/>
        </w:rPr>
        <w:t>unknown</w:t>
      </w:r>
    </w:p>
    <w:p w14:paraId="38599B61" w14:textId="77777777" w:rsidR="009F64E1" w:rsidRPr="005411D4" w:rsidRDefault="009F64E1" w:rsidP="009F64E1">
      <w:pPr>
        <w:ind w:left="360"/>
        <w:rPr>
          <w:rFonts w:ascii="Garamond" w:eastAsia="MS Mincho" w:hAnsi="Garamond"/>
          <w:sz w:val="22"/>
          <w:szCs w:val="22"/>
        </w:rPr>
      </w:pPr>
    </w:p>
    <w:p w14:paraId="60AA9D9F" w14:textId="6C841B38" w:rsidR="009F64E1" w:rsidRPr="005411D4" w:rsidRDefault="009F64E1" w:rsidP="009F64E1">
      <w:pPr>
        <w:pStyle w:val="ListParagraph"/>
        <w:ind w:left="360" w:firstLine="180"/>
        <w:rPr>
          <w:rFonts w:ascii="Garamond" w:eastAsia="MS Mincho" w:hAnsi="Garamond" w:cs="Times New Roman"/>
        </w:rPr>
      </w:pPr>
      <w:r w:rsidRPr="005411D4">
        <w:rPr>
          <w:rFonts w:ascii="Garamond" w:eastAsia="MS Mincho" w:hAnsi="Garamond"/>
          <w:b/>
        </w:rPr>
        <w:t>CR1000 Firmware Version (s):</w:t>
      </w:r>
      <w:r w:rsidRPr="005411D4">
        <w:rPr>
          <w:rFonts w:ascii="Garamond" w:eastAsia="MS Mincho" w:hAnsi="Garamond"/>
        </w:rPr>
        <w:t xml:space="preserve">  </w:t>
      </w:r>
      <w:r w:rsidR="005411D4" w:rsidRPr="005411D4">
        <w:rPr>
          <w:rFonts w:ascii="Garamond" w:eastAsia="MS Mincho" w:hAnsi="Garamond"/>
        </w:rPr>
        <w:t>CR1000.Std.10</w:t>
      </w:r>
      <w:r w:rsidR="005411D4">
        <w:rPr>
          <w:rFonts w:ascii="Garamond" w:eastAsia="MS Mincho" w:hAnsi="Garamond"/>
        </w:rPr>
        <w:t>,  date of update unknown</w:t>
      </w:r>
    </w:p>
    <w:p w14:paraId="0C6DBE3F" w14:textId="77777777" w:rsidR="009F64E1" w:rsidRPr="005411D4" w:rsidRDefault="009F64E1" w:rsidP="009F64E1">
      <w:pPr>
        <w:ind w:left="360"/>
        <w:rPr>
          <w:rFonts w:ascii="Garamond" w:eastAsia="MS Mincho" w:hAnsi="Garamond"/>
          <w:sz w:val="22"/>
          <w:szCs w:val="22"/>
        </w:rPr>
      </w:pPr>
    </w:p>
    <w:p w14:paraId="6928366C" w14:textId="0335BC3C" w:rsidR="009F64E1" w:rsidRPr="005411D4" w:rsidRDefault="009F64E1" w:rsidP="009F64E1">
      <w:pPr>
        <w:pStyle w:val="ListParagraph"/>
        <w:ind w:left="540"/>
        <w:rPr>
          <w:rFonts w:ascii="Garamond" w:hAnsi="Garamond"/>
        </w:rPr>
      </w:pPr>
      <w:r w:rsidRPr="005411D4">
        <w:rPr>
          <w:rFonts w:ascii="Garamond" w:eastAsia="MS Mincho" w:hAnsi="Garamond"/>
          <w:b/>
        </w:rPr>
        <w:t>CR1000 Program Version(s):</w:t>
      </w:r>
      <w:r w:rsidRPr="005411D4">
        <w:rPr>
          <w:rFonts w:ascii="Garamond" w:eastAsia="MS Mincho" w:hAnsi="Garamond"/>
        </w:rPr>
        <w:t xml:space="preserve">  </w:t>
      </w:r>
      <w:r w:rsidR="005411D4" w:rsidRPr="005411D4">
        <w:rPr>
          <w:rFonts w:ascii="Garamond" w:eastAsia="MS Mincho" w:hAnsi="Garamond"/>
        </w:rPr>
        <w:t>JOBJBMET_5.53_060712</w:t>
      </w:r>
    </w:p>
    <w:p w14:paraId="72A99C79" w14:textId="77777777" w:rsidR="00FB29F7" w:rsidRPr="00E87CC3" w:rsidRDefault="00FB29F7" w:rsidP="00E25C96">
      <w:pPr>
        <w:rPr>
          <w:rFonts w:ascii="Garamond" w:eastAsia="MS Mincho" w:hAnsi="Garamond"/>
          <w:sz w:val="22"/>
          <w:szCs w:val="22"/>
        </w:rPr>
      </w:pPr>
    </w:p>
    <w:p w14:paraId="6FE4CCCF" w14:textId="77777777"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7920EF8" w14:textId="77777777" w:rsidR="00F8159F" w:rsidRPr="00E87CC3" w:rsidRDefault="00F8159F" w:rsidP="00F8159F">
      <w:pPr>
        <w:pStyle w:val="HTMLPreformatted"/>
        <w:rPr>
          <w:rFonts w:ascii="Garamond" w:hAnsi="Garamond" w:cs="Times New Roman"/>
          <w:sz w:val="22"/>
          <w:szCs w:val="22"/>
        </w:rPr>
      </w:pPr>
    </w:p>
    <w:p w14:paraId="79551DFA" w14:textId="77777777" w:rsidR="00F8159F" w:rsidRPr="00B425F0" w:rsidRDefault="00F8159F" w:rsidP="00B425F0">
      <w:pPr>
        <w:ind w:left="540"/>
        <w:jc w:val="both"/>
        <w:rPr>
          <w:rFonts w:ascii="Garamond" w:hAnsi="Garamond"/>
          <w:iCs/>
          <w:sz w:val="22"/>
          <w:szCs w:val="22"/>
        </w:rPr>
      </w:pPr>
      <w:r w:rsidRPr="00B425F0">
        <w:rPr>
          <w:rFonts w:ascii="Garamond" w:hAnsi="Garamond"/>
          <w:iCs/>
          <w:sz w:val="22"/>
          <w:szCs w:val="22"/>
        </w:rPr>
        <w:t>Sampling station:</w:t>
      </w:r>
      <w:r w:rsidRPr="00B425F0">
        <w:rPr>
          <w:rFonts w:ascii="Garamond" w:hAnsi="Garamond"/>
          <w:iCs/>
          <w:sz w:val="22"/>
          <w:szCs w:val="22"/>
        </w:rPr>
        <w:tab/>
      </w:r>
      <w:r w:rsidRPr="00B425F0">
        <w:rPr>
          <w:rFonts w:ascii="Garamond" w:hAnsi="Garamond"/>
          <w:iCs/>
          <w:sz w:val="22"/>
          <w:szCs w:val="22"/>
        </w:rPr>
        <w:tab/>
        <w:t>Sampling site code:</w:t>
      </w:r>
      <w:r w:rsidRPr="00B425F0">
        <w:rPr>
          <w:rFonts w:ascii="Garamond" w:hAnsi="Garamond"/>
          <w:iCs/>
          <w:sz w:val="22"/>
          <w:szCs w:val="22"/>
        </w:rPr>
        <w:tab/>
      </w:r>
      <w:r w:rsidR="00DD4C8A">
        <w:rPr>
          <w:rFonts w:ascii="Garamond" w:hAnsi="Garamond"/>
          <w:iCs/>
          <w:sz w:val="22"/>
          <w:szCs w:val="22"/>
        </w:rPr>
        <w:t xml:space="preserve">         </w:t>
      </w:r>
      <w:r w:rsidRPr="00B425F0">
        <w:rPr>
          <w:rFonts w:ascii="Garamond" w:hAnsi="Garamond"/>
          <w:iCs/>
          <w:sz w:val="22"/>
          <w:szCs w:val="22"/>
        </w:rPr>
        <w:t>Station code:</w:t>
      </w:r>
    </w:p>
    <w:p w14:paraId="516BF083" w14:textId="77777777" w:rsidR="00F8159F" w:rsidRPr="00B425F0" w:rsidRDefault="00F8159F" w:rsidP="00B425F0">
      <w:pPr>
        <w:ind w:left="540"/>
        <w:jc w:val="both"/>
        <w:rPr>
          <w:rFonts w:ascii="Garamond" w:hAnsi="Garamond"/>
          <w:iCs/>
          <w:sz w:val="22"/>
          <w:szCs w:val="22"/>
        </w:rPr>
      </w:pPr>
    </w:p>
    <w:p w14:paraId="34F6B29F" w14:textId="77777777" w:rsidR="00F8159F" w:rsidRPr="00B425F0" w:rsidRDefault="00D13270" w:rsidP="00B425F0">
      <w:pPr>
        <w:ind w:left="540"/>
        <w:jc w:val="both"/>
        <w:rPr>
          <w:rFonts w:ascii="Garamond" w:hAnsi="Garamond"/>
          <w:iCs/>
          <w:sz w:val="22"/>
          <w:szCs w:val="22"/>
        </w:rPr>
      </w:pPr>
      <w:r w:rsidRPr="00B425F0">
        <w:rPr>
          <w:rFonts w:ascii="Garamond" w:hAnsi="Garamond"/>
          <w:iCs/>
          <w:sz w:val="22"/>
          <w:szCs w:val="22"/>
        </w:rPr>
        <w:t>Jobos Meteorology</w:t>
      </w:r>
      <w:r w:rsidR="00F8159F" w:rsidRPr="00B425F0">
        <w:rPr>
          <w:rFonts w:ascii="Garamond" w:hAnsi="Garamond"/>
          <w:iCs/>
          <w:sz w:val="22"/>
          <w:szCs w:val="22"/>
        </w:rPr>
        <w:tab/>
      </w:r>
      <w:r w:rsidR="00F8159F" w:rsidRPr="00B425F0">
        <w:rPr>
          <w:rFonts w:ascii="Garamond" w:hAnsi="Garamond"/>
          <w:iCs/>
          <w:sz w:val="22"/>
          <w:szCs w:val="22"/>
        </w:rPr>
        <w:tab/>
      </w:r>
      <w:r w:rsidRPr="00B425F0">
        <w:rPr>
          <w:rFonts w:ascii="Garamond" w:hAnsi="Garamond"/>
          <w:iCs/>
          <w:sz w:val="22"/>
          <w:szCs w:val="22"/>
        </w:rPr>
        <w:t>jb</w:t>
      </w:r>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r w:rsidRPr="00B425F0">
        <w:rPr>
          <w:rFonts w:ascii="Garamond" w:hAnsi="Garamond"/>
          <w:iCs/>
          <w:sz w:val="22"/>
          <w:szCs w:val="22"/>
        </w:rPr>
        <w:t>jobjb</w:t>
      </w:r>
      <w:r w:rsidR="00E25C96" w:rsidRPr="00B425F0">
        <w:rPr>
          <w:rFonts w:ascii="Garamond" w:hAnsi="Garamond"/>
          <w:iCs/>
          <w:sz w:val="22"/>
          <w:szCs w:val="22"/>
        </w:rPr>
        <w:t>met</w:t>
      </w:r>
    </w:p>
    <w:p w14:paraId="772F6037" w14:textId="77777777" w:rsidR="00F8159F" w:rsidRPr="00E87CC3" w:rsidRDefault="00F8159F" w:rsidP="00F8159F">
      <w:pPr>
        <w:ind w:left="360"/>
        <w:jc w:val="both"/>
        <w:rPr>
          <w:rFonts w:ascii="Garamond" w:eastAsia="MS Mincho" w:hAnsi="Garamond"/>
          <w:sz w:val="22"/>
          <w:szCs w:val="22"/>
        </w:rPr>
      </w:pPr>
    </w:p>
    <w:p w14:paraId="6F8B11BE" w14:textId="77777777"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534984A" w14:textId="77777777" w:rsidR="00FA571C" w:rsidRPr="004341A7" w:rsidRDefault="00FA571C" w:rsidP="00FA571C">
      <w:pPr>
        <w:pStyle w:val="HTMLPreformatted"/>
        <w:rPr>
          <w:rFonts w:ascii="Garamond" w:hAnsi="Garamond"/>
          <w:bCs/>
          <w:sz w:val="22"/>
          <w:szCs w:val="22"/>
        </w:rPr>
      </w:pPr>
    </w:p>
    <w:p w14:paraId="048C1D7C" w14:textId="77777777" w:rsidR="009F64E1" w:rsidRPr="004341A7" w:rsidRDefault="009F64E1" w:rsidP="009F64E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E53DA38" w14:textId="77777777" w:rsidR="009F64E1" w:rsidRPr="004341A7" w:rsidRDefault="009F64E1" w:rsidP="009F64E1">
      <w:pPr>
        <w:pStyle w:val="HTMLPreformatted"/>
        <w:ind w:left="360" w:right="720"/>
        <w:rPr>
          <w:rFonts w:ascii="Garamond" w:hAnsi="Garamond"/>
          <w:sz w:val="22"/>
          <w:szCs w:val="22"/>
          <w:highlight w:val="yellow"/>
        </w:rPr>
      </w:pPr>
    </w:p>
    <w:p w14:paraId="41E7445A" w14:textId="77777777" w:rsidR="009F64E1" w:rsidRPr="004341A7" w:rsidRDefault="009F64E1" w:rsidP="009F64E1">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035F866" w14:textId="77777777" w:rsidR="009F64E1" w:rsidRPr="004341A7" w:rsidRDefault="009F64E1" w:rsidP="009F64E1">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11875ABE"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10B0DDE7"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C3DA734" w14:textId="77777777" w:rsidR="009F64E1" w:rsidRPr="004341A7" w:rsidRDefault="009F64E1" w:rsidP="009F64E1">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14447040"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2093128E"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53B9A1E" w14:textId="244D558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1A944425"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50711B6"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B3F5DE4" w14:textId="77777777" w:rsidR="009F64E1" w:rsidRPr="004341A7" w:rsidRDefault="009F64E1" w:rsidP="009F64E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6CE3D99" w14:textId="3160CFBD" w:rsidR="00FA571C" w:rsidRPr="004341A7" w:rsidRDefault="00FA571C" w:rsidP="00FA571C">
      <w:pPr>
        <w:pStyle w:val="HTMLPreformatted"/>
        <w:tabs>
          <w:tab w:val="left" w:pos="720"/>
          <w:tab w:val="left" w:pos="1080"/>
        </w:tabs>
        <w:ind w:left="720"/>
        <w:rPr>
          <w:rFonts w:ascii="Garamond" w:hAnsi="Garamond"/>
          <w:sz w:val="22"/>
          <w:szCs w:val="22"/>
        </w:rPr>
      </w:pPr>
    </w:p>
    <w:p w14:paraId="721FD264" w14:textId="77777777"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49D744BB" w14:textId="77777777" w:rsidR="00FA571C" w:rsidRPr="00E87CC3" w:rsidRDefault="00FA571C" w:rsidP="00E715AA">
      <w:pPr>
        <w:pStyle w:val="HTMLPreformatted"/>
        <w:rPr>
          <w:rFonts w:ascii="Garamond" w:hAnsi="Garamond"/>
          <w:sz w:val="22"/>
          <w:szCs w:val="22"/>
        </w:rPr>
      </w:pPr>
    </w:p>
    <w:p w14:paraId="0C7EB5B3" w14:textId="77777777" w:rsidR="009F64E1" w:rsidRPr="004341A7" w:rsidRDefault="009F64E1" w:rsidP="009F64E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14:paraId="740D391D" w14:textId="77777777" w:rsidR="009F64E1" w:rsidRPr="004341A7" w:rsidRDefault="009F64E1" w:rsidP="009F64E1">
      <w:pPr>
        <w:pStyle w:val="HTMLPreformatted"/>
        <w:ind w:left="360" w:right="360"/>
        <w:rPr>
          <w:rFonts w:ascii="Garamond" w:hAnsi="Garamond"/>
          <w:sz w:val="22"/>
          <w:szCs w:val="22"/>
        </w:rPr>
      </w:pPr>
    </w:p>
    <w:p w14:paraId="3A550A5E" w14:textId="77777777" w:rsidR="009F64E1" w:rsidRPr="004341A7" w:rsidRDefault="009F64E1" w:rsidP="009F64E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6B7B834D" w14:textId="77777777" w:rsidR="009F64E1"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14:paraId="7C6901ED" w14:textId="77777777" w:rsidR="009F64E1"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637BE319" w14:textId="77777777" w:rsidR="009F64E1" w:rsidRPr="004341A7"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22C4159E" w14:textId="77777777" w:rsidR="009F64E1"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14:paraId="577E1894" w14:textId="77777777" w:rsidR="009F64E1" w:rsidRPr="004341A7" w:rsidRDefault="009F64E1" w:rsidP="009F64E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1B81B8DD" w14:textId="77777777" w:rsidR="009F64E1"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Failure / Low </w:t>
      </w:r>
      <w:smartTag w:uri="urn:schemas-microsoft-com:office:smarttags" w:element="place">
        <w:r w:rsidRPr="004341A7">
          <w:rPr>
            <w:rFonts w:ascii="Garamond" w:hAnsi="Garamond"/>
            <w:sz w:val="22"/>
            <w:szCs w:val="22"/>
          </w:rPr>
          <w:t>Battery</w:t>
        </w:r>
      </w:smartTag>
    </w:p>
    <w:p w14:paraId="5A9DBA9E" w14:textId="77777777" w:rsidR="009F64E1" w:rsidRPr="004341A7"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700D3269" w14:textId="77777777" w:rsidR="009F64E1" w:rsidRDefault="009F64E1" w:rsidP="009F64E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14:paraId="4553DF61" w14:textId="77777777" w:rsidR="009F64E1" w:rsidRDefault="009F64E1" w:rsidP="009F64E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3DAD622E" w14:textId="77777777" w:rsidR="009F64E1" w:rsidRDefault="009F64E1" w:rsidP="009F64E1">
      <w:pPr>
        <w:pStyle w:val="BodyText"/>
        <w:tabs>
          <w:tab w:val="left" w:pos="1080"/>
          <w:tab w:val="left" w:pos="1440"/>
          <w:tab w:val="left" w:pos="1980"/>
        </w:tabs>
        <w:ind w:right="720"/>
        <w:rPr>
          <w:rFonts w:ascii="Garamond" w:hAnsi="Garamond"/>
          <w:sz w:val="22"/>
          <w:szCs w:val="22"/>
        </w:rPr>
      </w:pPr>
    </w:p>
    <w:p w14:paraId="3F9C65AA" w14:textId="77777777" w:rsidR="009F64E1" w:rsidRDefault="009F64E1" w:rsidP="009F64E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6DF4F443" w14:textId="77777777" w:rsidR="009F64E1" w:rsidRDefault="009F64E1" w:rsidP="009F64E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94B8F72"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2CAF1D7"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0EAC8E64"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0CDF382C"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6A7A990B" w14:textId="77777777" w:rsidR="009F64E1" w:rsidRPr="00E87CC3"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7C4E2983"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D9B83B8"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321910DF" w14:textId="77777777" w:rsidR="009F64E1" w:rsidRPr="00E87CC3"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06A90B7D" w14:textId="77777777" w:rsidR="009F64E1" w:rsidRPr="00E87CC3"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1E2A7109" w14:textId="77777777" w:rsidR="009F64E1" w:rsidRDefault="009F64E1" w:rsidP="009F64E1">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5D3F29B4" w14:textId="77777777" w:rsidR="009F64E1" w:rsidRDefault="009F64E1" w:rsidP="009F64E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B2FCA83"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r w:rsidRPr="00E87CC3">
        <w:rPr>
          <w:rFonts w:ascii="Garamond" w:hAnsi="Garamond"/>
          <w:sz w:val="22"/>
          <w:szCs w:val="22"/>
        </w:rPr>
        <w:t xml:space="preserve"> </w:t>
      </w:r>
    </w:p>
    <w:p w14:paraId="5378E18D" w14:textId="77777777" w:rsidR="009F64E1" w:rsidRPr="004341A7" w:rsidRDefault="009F64E1" w:rsidP="009F64E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14:paraId="5F71AF85"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27675E3B" w14:textId="77777777" w:rsidR="009F64E1" w:rsidRPr="00E87CC3"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4396B9E7" w14:textId="77777777" w:rsidR="009F64E1"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08669CCD" w14:textId="77777777" w:rsidR="009F64E1" w:rsidRPr="00E87CC3" w:rsidRDefault="009F64E1" w:rsidP="009F64E1">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639A1BB1" w14:textId="77777777" w:rsidR="009F64E1" w:rsidRDefault="009F64E1" w:rsidP="009F64E1">
      <w:pPr>
        <w:pStyle w:val="BodyText"/>
        <w:tabs>
          <w:tab w:val="left" w:pos="1062"/>
          <w:tab w:val="left" w:pos="1260"/>
          <w:tab w:val="left" w:pos="1980"/>
        </w:tabs>
        <w:rPr>
          <w:rFonts w:ascii="Garamond" w:hAnsi="Garamond"/>
          <w:sz w:val="22"/>
          <w:szCs w:val="22"/>
        </w:rPr>
      </w:pPr>
      <w:r>
        <w:rPr>
          <w:rFonts w:ascii="Garamond" w:hAnsi="Garamond"/>
          <w:sz w:val="22"/>
          <w:szCs w:val="22"/>
        </w:rPr>
        <w:lastRenderedPageBreak/>
        <w:tab/>
        <w:t>CVT*</w:t>
      </w:r>
      <w:r>
        <w:rPr>
          <w:rFonts w:ascii="Garamond" w:hAnsi="Garamond"/>
          <w:sz w:val="22"/>
          <w:szCs w:val="22"/>
        </w:rPr>
        <w:tab/>
        <w:t>Possible Vandalism/Tampering</w:t>
      </w:r>
    </w:p>
    <w:p w14:paraId="2A25507C" w14:textId="77777777" w:rsidR="009F64E1" w:rsidRDefault="009F64E1" w:rsidP="009F64E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5C452DDA" w14:textId="77777777" w:rsidR="00856647" w:rsidRPr="00E87CC3" w:rsidRDefault="00856647" w:rsidP="00856647">
      <w:pPr>
        <w:pStyle w:val="BodyText"/>
        <w:tabs>
          <w:tab w:val="left" w:pos="1062"/>
          <w:tab w:val="left" w:pos="1260"/>
        </w:tabs>
        <w:rPr>
          <w:rFonts w:ascii="Garamond" w:hAnsi="Garamond"/>
          <w:sz w:val="22"/>
          <w:szCs w:val="22"/>
        </w:rPr>
      </w:pPr>
    </w:p>
    <w:p w14:paraId="64FCE5D3"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5509C37E" w14:textId="77777777" w:rsidR="00454653" w:rsidRPr="00E87CC3" w:rsidRDefault="00454653" w:rsidP="002E3B63">
      <w:pPr>
        <w:pStyle w:val="BodyText"/>
        <w:tabs>
          <w:tab w:val="left" w:pos="1062"/>
          <w:tab w:val="left" w:pos="1260"/>
        </w:tabs>
        <w:rPr>
          <w:rFonts w:ascii="Garamond" w:hAnsi="Garamond"/>
          <w:sz w:val="22"/>
          <w:szCs w:val="22"/>
        </w:rPr>
      </w:pPr>
    </w:p>
    <w:p w14:paraId="4993C912" w14:textId="77777777" w:rsidR="009F64E1" w:rsidRDefault="009F64E1" w:rsidP="006A1A55">
      <w:pPr>
        <w:ind w:left="540"/>
        <w:rPr>
          <w:rFonts w:ascii="Garamond" w:hAnsi="Garamond"/>
          <w:iCs/>
          <w:sz w:val="22"/>
          <w:szCs w:val="22"/>
        </w:rPr>
      </w:pPr>
      <w:r w:rsidRPr="009F64E1">
        <w:rPr>
          <w:rFonts w:ascii="Garamond" w:hAnsi="Garamond"/>
          <w:iCs/>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21002EDE" w14:textId="77777777" w:rsidR="00B4483D" w:rsidRPr="006A1A55" w:rsidRDefault="00B4483D" w:rsidP="006A1A55">
      <w:pPr>
        <w:ind w:left="540"/>
        <w:rPr>
          <w:rFonts w:ascii="Garamond" w:hAnsi="Garamond"/>
          <w:sz w:val="22"/>
          <w:szCs w:val="22"/>
        </w:rPr>
      </w:pPr>
    </w:p>
    <w:p w14:paraId="1F12B16C" w14:textId="77777777" w:rsidR="006A1A55" w:rsidRPr="006A1A55" w:rsidRDefault="00F72C51" w:rsidP="006A1A55">
      <w:pPr>
        <w:ind w:left="540"/>
        <w:jc w:val="both"/>
        <w:rPr>
          <w:rFonts w:ascii="Garamond" w:hAnsi="Garamond"/>
          <w:iCs/>
          <w:sz w:val="22"/>
          <w:szCs w:val="22"/>
        </w:rPr>
      </w:pPr>
      <w:r>
        <w:rPr>
          <w:rFonts w:ascii="Garamond" w:hAnsi="Garamond"/>
          <w:iCs/>
          <w:sz w:val="22"/>
          <w:szCs w:val="22"/>
        </w:rPr>
        <w:t xml:space="preserve">Small negative PAR </w:t>
      </w:r>
      <w:r w:rsidR="006A1A55" w:rsidRPr="006A1A55">
        <w:rPr>
          <w:rFonts w:ascii="Garamond" w:hAnsi="Garamond"/>
          <w:iCs/>
          <w:sz w:val="22"/>
          <w:szCs w:val="22"/>
        </w:rPr>
        <w:t>values are within range of the 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The Maximu</w:t>
      </w:r>
      <w:r w:rsidR="000F7A49">
        <w:rPr>
          <w:rFonts w:ascii="Garamond" w:hAnsi="Garamond"/>
          <w:iCs/>
          <w:sz w:val="22"/>
          <w:szCs w:val="22"/>
        </w:rPr>
        <w:t>m signal noise error for the LiC</w:t>
      </w:r>
      <w:r w:rsidR="006A1A55" w:rsidRPr="006A1A55">
        <w:rPr>
          <w:rFonts w:ascii="Garamond" w:hAnsi="Garamond"/>
          <w:iCs/>
          <w:sz w:val="22"/>
          <w:szCs w:val="22"/>
        </w:rPr>
        <w:t>or sensor is +/- 2.214 mmoles/m2 over a 15 minute interval.</w:t>
      </w:r>
    </w:p>
    <w:p w14:paraId="2B2D4D9C" w14:textId="77777777" w:rsidR="006A1A55" w:rsidRPr="006A1A55" w:rsidRDefault="006A1A55" w:rsidP="006A1A55">
      <w:pPr>
        <w:ind w:left="540"/>
        <w:jc w:val="both"/>
        <w:rPr>
          <w:rFonts w:ascii="Garamond" w:hAnsi="Garamond"/>
          <w:iCs/>
          <w:sz w:val="22"/>
          <w:szCs w:val="22"/>
        </w:rPr>
      </w:pPr>
    </w:p>
    <w:p w14:paraId="04071731" w14:textId="77777777" w:rsidR="000F7A49" w:rsidRDefault="006A1A55" w:rsidP="006A1A55">
      <w:pPr>
        <w:ind w:left="540"/>
        <w:jc w:val="both"/>
        <w:rPr>
          <w:rFonts w:ascii="Garamond" w:hAnsi="Garamond"/>
          <w:iCs/>
          <w:sz w:val="22"/>
          <w:szCs w:val="22"/>
        </w:rPr>
      </w:pPr>
      <w:r w:rsidRPr="006A1A55">
        <w:rPr>
          <w:rFonts w:ascii="Garamond" w:hAnsi="Garamond"/>
          <w:iCs/>
          <w:sz w:val="22"/>
          <w:szCs w:val="22"/>
        </w:rPr>
        <w:t xml:space="preserve">Relative Humidity data greater than 100 are within range of the sensor accuracy of </w:t>
      </w:r>
    </w:p>
    <w:p w14:paraId="1F116B26" w14:textId="77777777" w:rsidR="006A1A55" w:rsidRDefault="006A1A55" w:rsidP="006A1A55">
      <w:pPr>
        <w:ind w:left="540"/>
        <w:jc w:val="both"/>
        <w:rPr>
          <w:rFonts w:ascii="Garamond" w:hAnsi="Garamond"/>
          <w:iCs/>
          <w:sz w:val="22"/>
          <w:szCs w:val="22"/>
        </w:rPr>
      </w:pPr>
      <w:r w:rsidRPr="006A1A55">
        <w:rPr>
          <w:rFonts w:ascii="Garamond" w:hAnsi="Garamond"/>
          <w:iCs/>
          <w:sz w:val="22"/>
          <w:szCs w:val="22"/>
        </w:rPr>
        <w:t>+/-3%.</w:t>
      </w:r>
    </w:p>
    <w:p w14:paraId="7A485B0E" w14:textId="77777777" w:rsidR="007A6DAF" w:rsidRDefault="007A6DAF" w:rsidP="006A1A55">
      <w:pPr>
        <w:ind w:left="540"/>
        <w:jc w:val="both"/>
        <w:rPr>
          <w:rFonts w:ascii="Garamond" w:hAnsi="Garamond"/>
          <w:sz w:val="22"/>
          <w:szCs w:val="22"/>
        </w:rPr>
      </w:pPr>
    </w:p>
    <w:p w14:paraId="44DA2883" w14:textId="77777777" w:rsidR="00E25E9D" w:rsidRDefault="00E25E9D" w:rsidP="006A1A55">
      <w:pPr>
        <w:ind w:left="540"/>
        <w:jc w:val="both"/>
        <w:rPr>
          <w:rFonts w:ascii="Garamond" w:hAnsi="Garamond"/>
          <w:sz w:val="22"/>
          <w:szCs w:val="22"/>
        </w:rPr>
      </w:pPr>
      <w:r>
        <w:rPr>
          <w:rFonts w:ascii="Garamond" w:hAnsi="Garamond"/>
          <w:sz w:val="22"/>
          <w:szCs w:val="22"/>
        </w:rPr>
        <w:t>Suspect Data:</w:t>
      </w:r>
    </w:p>
    <w:p w14:paraId="00511052" w14:textId="4AF8ACE3" w:rsidR="00E25E9D" w:rsidRDefault="00A928B5" w:rsidP="006A1A55">
      <w:pPr>
        <w:ind w:left="540"/>
        <w:jc w:val="both"/>
        <w:rPr>
          <w:rFonts w:ascii="Garamond" w:hAnsi="Garamond"/>
          <w:sz w:val="22"/>
          <w:szCs w:val="22"/>
        </w:rPr>
      </w:pPr>
      <w:r>
        <w:rPr>
          <w:rFonts w:ascii="Garamond" w:hAnsi="Garamond"/>
          <w:sz w:val="22"/>
          <w:szCs w:val="22"/>
        </w:rPr>
        <w:t xml:space="preserve">Beginning 02/11/2013 through the end of the year temperature and relative humidity are considered suspect due to </w:t>
      </w:r>
      <w:r w:rsidR="00600430">
        <w:rPr>
          <w:rFonts w:ascii="Garamond" w:hAnsi="Garamond"/>
          <w:sz w:val="22"/>
          <w:szCs w:val="22"/>
        </w:rPr>
        <w:t>an out of calibration sensor, &lt;1&gt;[SOC](CSM)</w:t>
      </w:r>
      <w:r w:rsidR="009D12B5">
        <w:rPr>
          <w:rFonts w:ascii="Garamond" w:hAnsi="Garamond"/>
          <w:sz w:val="22"/>
          <w:szCs w:val="22"/>
        </w:rPr>
        <w:t xml:space="preserve">. </w:t>
      </w:r>
      <w:r w:rsidR="006E2A00">
        <w:rPr>
          <w:rFonts w:ascii="Garamond" w:hAnsi="Garamond"/>
          <w:sz w:val="22"/>
          <w:szCs w:val="22"/>
        </w:rPr>
        <w:t xml:space="preserve">This includes 02/24/2013 06:15 – 03/22/2013 09:45 </w:t>
      </w:r>
      <w:r w:rsidR="00C148E8">
        <w:rPr>
          <w:rFonts w:ascii="Garamond" w:hAnsi="Garamond"/>
          <w:sz w:val="22"/>
          <w:szCs w:val="22"/>
        </w:rPr>
        <w:t xml:space="preserve">temperature and relative humidity data </w:t>
      </w:r>
      <w:r w:rsidR="006E2A00">
        <w:rPr>
          <w:rFonts w:ascii="Garamond" w:hAnsi="Garamond"/>
          <w:sz w:val="22"/>
          <w:szCs w:val="22"/>
        </w:rPr>
        <w:t xml:space="preserve">that are coded as GIT. </w:t>
      </w:r>
    </w:p>
    <w:p w14:paraId="3A7D214E" w14:textId="7104DA2A" w:rsidR="00600430" w:rsidRDefault="00600430" w:rsidP="006A1A55">
      <w:pPr>
        <w:ind w:left="540"/>
        <w:jc w:val="both"/>
        <w:rPr>
          <w:rFonts w:ascii="Garamond" w:hAnsi="Garamond"/>
          <w:sz w:val="22"/>
          <w:szCs w:val="22"/>
        </w:rPr>
      </w:pPr>
    </w:p>
    <w:p w14:paraId="6C15BA52" w14:textId="47F9D7DB" w:rsidR="00600430" w:rsidRDefault="00600430" w:rsidP="00C148E8">
      <w:pPr>
        <w:ind w:firstLine="540"/>
        <w:jc w:val="both"/>
        <w:rPr>
          <w:rFonts w:ascii="Garamond" w:hAnsi="Garamond"/>
          <w:sz w:val="22"/>
          <w:szCs w:val="22"/>
        </w:rPr>
      </w:pPr>
      <w:r>
        <w:rPr>
          <w:rFonts w:ascii="Garamond" w:hAnsi="Garamond"/>
          <w:sz w:val="22"/>
          <w:szCs w:val="22"/>
        </w:rPr>
        <w:t>Suspect Telemetry recovered data:</w:t>
      </w:r>
    </w:p>
    <w:p w14:paraId="1899C5E4" w14:textId="2CF1B3FF" w:rsidR="00600430" w:rsidRDefault="00600430" w:rsidP="00C148E8">
      <w:pPr>
        <w:ind w:left="540"/>
        <w:jc w:val="both"/>
        <w:rPr>
          <w:rFonts w:ascii="Garamond" w:hAnsi="Garamond"/>
          <w:sz w:val="22"/>
          <w:szCs w:val="22"/>
        </w:rPr>
      </w:pPr>
      <w:r>
        <w:rPr>
          <w:rFonts w:ascii="Garamond" w:hAnsi="Garamond"/>
          <w:sz w:val="22"/>
          <w:szCs w:val="22"/>
        </w:rPr>
        <w:t xml:space="preserve">From </w:t>
      </w:r>
      <w:r w:rsidR="006E2A00">
        <w:rPr>
          <w:rFonts w:ascii="Garamond" w:hAnsi="Garamond"/>
          <w:sz w:val="22"/>
          <w:szCs w:val="22"/>
        </w:rPr>
        <w:t>0</w:t>
      </w:r>
      <w:r>
        <w:rPr>
          <w:rFonts w:ascii="Garamond" w:hAnsi="Garamond"/>
          <w:sz w:val="22"/>
          <w:szCs w:val="22"/>
        </w:rPr>
        <w:t>2/24/</w:t>
      </w:r>
      <w:r w:rsidR="006E2A00">
        <w:rPr>
          <w:rFonts w:ascii="Garamond" w:hAnsi="Garamond"/>
          <w:sz w:val="22"/>
          <w:szCs w:val="22"/>
        </w:rPr>
        <w:t>20</w:t>
      </w:r>
      <w:r>
        <w:rPr>
          <w:rFonts w:ascii="Garamond" w:hAnsi="Garamond"/>
          <w:sz w:val="22"/>
          <w:szCs w:val="22"/>
        </w:rPr>
        <w:t xml:space="preserve">13 at </w:t>
      </w:r>
      <w:r w:rsidR="006E2A00">
        <w:rPr>
          <w:rFonts w:ascii="Garamond" w:hAnsi="Garamond"/>
          <w:sz w:val="22"/>
          <w:szCs w:val="22"/>
        </w:rPr>
        <w:t>0</w:t>
      </w:r>
      <w:r>
        <w:rPr>
          <w:rFonts w:ascii="Garamond" w:hAnsi="Garamond"/>
          <w:sz w:val="22"/>
          <w:szCs w:val="22"/>
        </w:rPr>
        <w:t xml:space="preserve">6:15 to </w:t>
      </w:r>
      <w:r w:rsidR="006E2A00">
        <w:rPr>
          <w:rFonts w:ascii="Garamond" w:hAnsi="Garamond"/>
          <w:sz w:val="22"/>
          <w:szCs w:val="22"/>
        </w:rPr>
        <w:t>0</w:t>
      </w:r>
      <w:r>
        <w:rPr>
          <w:rFonts w:ascii="Garamond" w:hAnsi="Garamond"/>
          <w:sz w:val="22"/>
          <w:szCs w:val="22"/>
        </w:rPr>
        <w:t>3/22/</w:t>
      </w:r>
      <w:r w:rsidR="006E2A00">
        <w:rPr>
          <w:rFonts w:ascii="Garamond" w:hAnsi="Garamond"/>
          <w:sz w:val="22"/>
          <w:szCs w:val="22"/>
        </w:rPr>
        <w:t>20</w:t>
      </w:r>
      <w:r>
        <w:rPr>
          <w:rFonts w:ascii="Garamond" w:hAnsi="Garamond"/>
          <w:sz w:val="22"/>
          <w:szCs w:val="22"/>
        </w:rPr>
        <w:t xml:space="preserve">13 at </w:t>
      </w:r>
      <w:r w:rsidR="006E2A00">
        <w:rPr>
          <w:rFonts w:ascii="Garamond" w:hAnsi="Garamond"/>
          <w:sz w:val="22"/>
          <w:szCs w:val="22"/>
        </w:rPr>
        <w:t>0</w:t>
      </w:r>
      <w:r>
        <w:rPr>
          <w:rFonts w:ascii="Garamond" w:hAnsi="Garamond"/>
          <w:sz w:val="22"/>
          <w:szCs w:val="22"/>
        </w:rPr>
        <w:t xml:space="preserve">9:45 data </w:t>
      </w:r>
      <w:r w:rsidR="006E2A00">
        <w:rPr>
          <w:rFonts w:ascii="Garamond" w:hAnsi="Garamond"/>
          <w:sz w:val="22"/>
          <w:szCs w:val="22"/>
        </w:rPr>
        <w:t>were</w:t>
      </w:r>
      <w:r>
        <w:rPr>
          <w:rFonts w:ascii="Garamond" w:hAnsi="Garamond"/>
          <w:sz w:val="22"/>
          <w:szCs w:val="22"/>
        </w:rPr>
        <w:t xml:space="preserve"> recovered from telemetry due to issues with the computer connected to the station. Telemetry data are </w:t>
      </w:r>
      <w:r w:rsidR="006E2A00">
        <w:rPr>
          <w:rFonts w:ascii="Garamond" w:hAnsi="Garamond"/>
          <w:sz w:val="22"/>
          <w:szCs w:val="22"/>
        </w:rPr>
        <w:t>considered</w:t>
      </w:r>
      <w:r>
        <w:rPr>
          <w:rFonts w:ascii="Garamond" w:hAnsi="Garamond"/>
          <w:sz w:val="22"/>
          <w:szCs w:val="22"/>
        </w:rPr>
        <w:t xml:space="preserve"> suspect, </w:t>
      </w:r>
      <w:r w:rsidR="00233C9B">
        <w:rPr>
          <w:rFonts w:ascii="Garamond" w:hAnsi="Garamond"/>
          <w:sz w:val="22"/>
          <w:szCs w:val="22"/>
        </w:rPr>
        <w:t>{CSM</w:t>
      </w:r>
      <w:r w:rsidR="009D12B5">
        <w:rPr>
          <w:rFonts w:ascii="Garamond" w:hAnsi="Garamond"/>
          <w:sz w:val="22"/>
          <w:szCs w:val="22"/>
        </w:rPr>
        <w:t>}, &lt;</w:t>
      </w:r>
      <w:r w:rsidR="00233C9B">
        <w:rPr>
          <w:rFonts w:ascii="Garamond" w:hAnsi="Garamond"/>
          <w:sz w:val="22"/>
          <w:szCs w:val="22"/>
        </w:rPr>
        <w:t>1&gt;[GIT]</w:t>
      </w:r>
      <w:r>
        <w:rPr>
          <w:rFonts w:ascii="Garamond" w:hAnsi="Garamond"/>
          <w:sz w:val="22"/>
          <w:szCs w:val="22"/>
        </w:rPr>
        <w:t>.</w:t>
      </w:r>
    </w:p>
    <w:p w14:paraId="40EBCE64" w14:textId="77777777" w:rsidR="00E25E9D" w:rsidRDefault="00E25E9D" w:rsidP="006A1A55">
      <w:pPr>
        <w:ind w:left="540"/>
        <w:jc w:val="both"/>
        <w:rPr>
          <w:rFonts w:ascii="Garamond" w:hAnsi="Garamond"/>
          <w:sz w:val="22"/>
          <w:szCs w:val="22"/>
        </w:rPr>
      </w:pPr>
    </w:p>
    <w:p w14:paraId="31599970" w14:textId="5C449DD7" w:rsidR="000D22A9" w:rsidRDefault="00546860" w:rsidP="007605D0">
      <w:pPr>
        <w:ind w:left="540"/>
        <w:jc w:val="both"/>
        <w:rPr>
          <w:rFonts w:ascii="Garamond" w:hAnsi="Garamond"/>
          <w:sz w:val="22"/>
          <w:szCs w:val="22"/>
        </w:rPr>
      </w:pPr>
      <w:r>
        <w:rPr>
          <w:rFonts w:ascii="Garamond" w:hAnsi="Garamond"/>
          <w:sz w:val="22"/>
          <w:szCs w:val="22"/>
        </w:rPr>
        <w:t>Significant</w:t>
      </w:r>
      <w:r w:rsidR="002A6D86">
        <w:rPr>
          <w:rFonts w:ascii="Garamond" w:hAnsi="Garamond"/>
          <w:sz w:val="22"/>
          <w:szCs w:val="22"/>
        </w:rPr>
        <w:t xml:space="preserve"> rain events</w:t>
      </w:r>
      <w:r w:rsidR="00C27069">
        <w:rPr>
          <w:rFonts w:ascii="Garamond" w:hAnsi="Garamond"/>
          <w:sz w:val="22"/>
          <w:szCs w:val="22"/>
        </w:rPr>
        <w:t xml:space="preserve">, </w:t>
      </w:r>
      <w:r w:rsidR="007605D0">
        <w:rPr>
          <w:rFonts w:ascii="Garamond" w:hAnsi="Garamond"/>
          <w:sz w:val="22"/>
          <w:szCs w:val="22"/>
        </w:rPr>
        <w:t xml:space="preserve">both total and cumulative precipitation are </w:t>
      </w:r>
      <w:r w:rsidR="00752EE7">
        <w:rPr>
          <w:rFonts w:ascii="Garamond" w:hAnsi="Garamond"/>
          <w:sz w:val="22"/>
          <w:szCs w:val="22"/>
        </w:rPr>
        <w:t>coded with</w:t>
      </w:r>
      <w:r w:rsidR="00752EE7">
        <w:rPr>
          <w:rFonts w:ascii="Garamond" w:hAnsi="Garamond"/>
          <w:sz w:val="22"/>
          <w:szCs w:val="22"/>
        </w:rPr>
        <w:t xml:space="preserve"> </w:t>
      </w:r>
      <w:r w:rsidR="00752EE7" w:rsidRPr="007605D0">
        <w:rPr>
          <w:rFonts w:ascii="Garamond" w:hAnsi="Garamond"/>
          <w:sz w:val="22"/>
          <w:szCs w:val="22"/>
        </w:rPr>
        <w:t>[</w:t>
      </w:r>
      <w:r w:rsidR="00752EE7">
        <w:rPr>
          <w:rFonts w:ascii="Garamond" w:hAnsi="Garamond"/>
          <w:sz w:val="22"/>
          <w:szCs w:val="22"/>
        </w:rPr>
        <w:t>GSM] (CRE)</w:t>
      </w:r>
      <w:r w:rsidR="00752EE7">
        <w:rPr>
          <w:rFonts w:ascii="Garamond" w:hAnsi="Garamond"/>
          <w:sz w:val="22"/>
          <w:szCs w:val="22"/>
        </w:rPr>
        <w:t xml:space="preserve">, </w:t>
      </w:r>
      <w:r w:rsidR="007605D0">
        <w:rPr>
          <w:rFonts w:ascii="Garamond" w:hAnsi="Garamond"/>
          <w:sz w:val="22"/>
          <w:szCs w:val="22"/>
        </w:rPr>
        <w:t>total coded for the duration of the event and cumulative through the end of the day:</w:t>
      </w:r>
      <w:r w:rsidR="00220DEF">
        <w:rPr>
          <w:rFonts w:ascii="Garamond" w:hAnsi="Garamond"/>
          <w:sz w:val="22"/>
          <w:szCs w:val="22"/>
        </w:rPr>
        <w:t xml:space="preserve"> </w:t>
      </w:r>
    </w:p>
    <w:tbl>
      <w:tblPr>
        <w:tblW w:w="8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0"/>
        <w:gridCol w:w="2811"/>
        <w:gridCol w:w="2829"/>
      </w:tblGrid>
      <w:tr w:rsidR="00F76A31" w:rsidRPr="00C97B68" w14:paraId="21D8FF7D" w14:textId="77777777" w:rsidTr="007605D0">
        <w:tc>
          <w:tcPr>
            <w:tcW w:w="2810" w:type="dxa"/>
          </w:tcPr>
          <w:p w14:paraId="55602E02" w14:textId="77777777" w:rsidR="00F76A31" w:rsidRPr="00C97B68" w:rsidRDefault="00F76A31" w:rsidP="00C97B68">
            <w:pPr>
              <w:jc w:val="center"/>
              <w:rPr>
                <w:rFonts w:ascii="Garamond" w:hAnsi="Garamond"/>
                <w:sz w:val="22"/>
                <w:szCs w:val="22"/>
              </w:rPr>
            </w:pPr>
            <w:r w:rsidRPr="00C97B68">
              <w:rPr>
                <w:rFonts w:ascii="Garamond" w:hAnsi="Garamond"/>
                <w:sz w:val="22"/>
                <w:szCs w:val="22"/>
                <w:u w:val="single"/>
              </w:rPr>
              <w:t>Date</w:t>
            </w:r>
          </w:p>
        </w:tc>
        <w:tc>
          <w:tcPr>
            <w:tcW w:w="2811" w:type="dxa"/>
          </w:tcPr>
          <w:p w14:paraId="65D1F823" w14:textId="77777777" w:rsidR="00F76A31" w:rsidRPr="00C97B68" w:rsidRDefault="00F76A31" w:rsidP="00C97B68">
            <w:pPr>
              <w:jc w:val="center"/>
              <w:rPr>
                <w:rFonts w:ascii="Garamond" w:hAnsi="Garamond"/>
                <w:sz w:val="22"/>
                <w:szCs w:val="22"/>
              </w:rPr>
            </w:pPr>
            <w:r w:rsidRPr="00C97B68">
              <w:rPr>
                <w:rFonts w:ascii="Garamond" w:hAnsi="Garamond"/>
                <w:sz w:val="22"/>
                <w:szCs w:val="22"/>
                <w:u w:val="single"/>
              </w:rPr>
              <w:t>Precipitation (mm)</w:t>
            </w:r>
          </w:p>
        </w:tc>
        <w:tc>
          <w:tcPr>
            <w:tcW w:w="2829" w:type="dxa"/>
          </w:tcPr>
          <w:p w14:paraId="432948C1" w14:textId="77777777" w:rsidR="00F76A31" w:rsidRPr="00C97B68" w:rsidRDefault="00F76A31" w:rsidP="00C97B68">
            <w:pPr>
              <w:jc w:val="center"/>
              <w:rPr>
                <w:rFonts w:ascii="Garamond" w:hAnsi="Garamond"/>
                <w:sz w:val="22"/>
                <w:szCs w:val="22"/>
              </w:rPr>
            </w:pPr>
            <w:r w:rsidRPr="00C97B68">
              <w:rPr>
                <w:rFonts w:ascii="Garamond" w:hAnsi="Garamond"/>
                <w:sz w:val="22"/>
                <w:szCs w:val="22"/>
                <w:u w:val="single"/>
              </w:rPr>
              <w:t>Event associated with</w:t>
            </w:r>
          </w:p>
        </w:tc>
      </w:tr>
      <w:tr w:rsidR="00F76A31" w:rsidRPr="00C97B68" w14:paraId="31B09B3F" w14:textId="77777777" w:rsidTr="007605D0">
        <w:tc>
          <w:tcPr>
            <w:tcW w:w="2810" w:type="dxa"/>
          </w:tcPr>
          <w:p w14:paraId="1CCE1D0D" w14:textId="77777777" w:rsidR="00F76A31" w:rsidRPr="00C97B68" w:rsidRDefault="00DB49AD" w:rsidP="00DB49AD">
            <w:pPr>
              <w:jc w:val="center"/>
              <w:rPr>
                <w:rFonts w:ascii="Garamond" w:hAnsi="Garamond"/>
                <w:sz w:val="22"/>
                <w:szCs w:val="22"/>
              </w:rPr>
            </w:pPr>
            <w:r>
              <w:rPr>
                <w:rFonts w:ascii="Garamond" w:hAnsi="Garamond"/>
                <w:sz w:val="22"/>
                <w:szCs w:val="22"/>
              </w:rPr>
              <w:t>05/06/13</w:t>
            </w:r>
          </w:p>
        </w:tc>
        <w:tc>
          <w:tcPr>
            <w:tcW w:w="2811" w:type="dxa"/>
          </w:tcPr>
          <w:p w14:paraId="2A3D4FDE" w14:textId="77777777" w:rsidR="00F76A31" w:rsidRPr="00C97B68" w:rsidRDefault="00DB49AD" w:rsidP="00DB49AD">
            <w:pPr>
              <w:jc w:val="center"/>
              <w:rPr>
                <w:rFonts w:ascii="Garamond" w:hAnsi="Garamond"/>
                <w:sz w:val="22"/>
                <w:szCs w:val="22"/>
              </w:rPr>
            </w:pPr>
            <w:r>
              <w:rPr>
                <w:rFonts w:ascii="Garamond" w:hAnsi="Garamond"/>
                <w:sz w:val="22"/>
                <w:szCs w:val="22"/>
              </w:rPr>
              <w:t>46.5</w:t>
            </w:r>
          </w:p>
        </w:tc>
        <w:tc>
          <w:tcPr>
            <w:tcW w:w="2829" w:type="dxa"/>
          </w:tcPr>
          <w:p w14:paraId="0D2DD0D1" w14:textId="77777777" w:rsidR="00F76A31" w:rsidRPr="00C97B68" w:rsidRDefault="00DB49AD" w:rsidP="00DB49AD">
            <w:pPr>
              <w:jc w:val="center"/>
              <w:rPr>
                <w:rFonts w:ascii="Garamond" w:hAnsi="Garamond"/>
                <w:sz w:val="22"/>
                <w:szCs w:val="22"/>
              </w:rPr>
            </w:pPr>
            <w:r>
              <w:rPr>
                <w:rFonts w:ascii="Garamond" w:hAnsi="Garamond"/>
                <w:sz w:val="22"/>
                <w:szCs w:val="22"/>
              </w:rPr>
              <w:t>Low pressure</w:t>
            </w:r>
          </w:p>
        </w:tc>
      </w:tr>
      <w:tr w:rsidR="00F76A31" w:rsidRPr="00C97B68" w14:paraId="4AFC5792" w14:textId="77777777" w:rsidTr="007605D0">
        <w:tc>
          <w:tcPr>
            <w:tcW w:w="2810" w:type="dxa"/>
          </w:tcPr>
          <w:p w14:paraId="5F409800" w14:textId="18EECBE8" w:rsidR="00F76A31" w:rsidRPr="00C97B68" w:rsidRDefault="00C03A42" w:rsidP="007605D0">
            <w:pPr>
              <w:jc w:val="center"/>
              <w:rPr>
                <w:rFonts w:ascii="Garamond" w:hAnsi="Garamond"/>
                <w:sz w:val="22"/>
                <w:szCs w:val="22"/>
              </w:rPr>
            </w:pPr>
            <w:r w:rsidRPr="008A639C">
              <w:rPr>
                <w:rFonts w:ascii="Garamond" w:hAnsi="Garamond"/>
                <w:sz w:val="22"/>
                <w:szCs w:val="22"/>
              </w:rPr>
              <w:t>7/</w:t>
            </w:r>
            <w:r w:rsidR="007605D0" w:rsidRPr="008A639C">
              <w:rPr>
                <w:rFonts w:ascii="Garamond" w:hAnsi="Garamond"/>
                <w:sz w:val="22"/>
                <w:szCs w:val="22"/>
              </w:rPr>
              <w:t>1</w:t>
            </w:r>
            <w:r w:rsidR="007605D0">
              <w:rPr>
                <w:rFonts w:ascii="Garamond" w:hAnsi="Garamond"/>
                <w:sz w:val="22"/>
                <w:szCs w:val="22"/>
              </w:rPr>
              <w:t>8</w:t>
            </w:r>
            <w:r w:rsidRPr="008A639C">
              <w:rPr>
                <w:rFonts w:ascii="Garamond" w:hAnsi="Garamond"/>
                <w:sz w:val="22"/>
                <w:szCs w:val="22"/>
              </w:rPr>
              <w:t>/2013</w:t>
            </w:r>
          </w:p>
        </w:tc>
        <w:tc>
          <w:tcPr>
            <w:tcW w:w="2811" w:type="dxa"/>
          </w:tcPr>
          <w:p w14:paraId="4C142937" w14:textId="52C8C2C0" w:rsidR="00F76A31" w:rsidRPr="00C97B68" w:rsidRDefault="00C03A42" w:rsidP="00C27069">
            <w:pPr>
              <w:jc w:val="center"/>
              <w:rPr>
                <w:rFonts w:ascii="Garamond" w:hAnsi="Garamond"/>
                <w:sz w:val="22"/>
                <w:szCs w:val="22"/>
              </w:rPr>
            </w:pPr>
            <w:r>
              <w:rPr>
                <w:rFonts w:ascii="Garamond" w:hAnsi="Garamond"/>
                <w:sz w:val="22"/>
                <w:szCs w:val="22"/>
              </w:rPr>
              <w:t>30.</w:t>
            </w:r>
            <w:r w:rsidR="00C27069">
              <w:rPr>
                <w:rFonts w:ascii="Garamond" w:hAnsi="Garamond"/>
                <w:sz w:val="22"/>
                <w:szCs w:val="22"/>
              </w:rPr>
              <w:t>5</w:t>
            </w:r>
          </w:p>
        </w:tc>
        <w:tc>
          <w:tcPr>
            <w:tcW w:w="2829" w:type="dxa"/>
          </w:tcPr>
          <w:p w14:paraId="3C7E0E6E" w14:textId="77777777" w:rsidR="00F76A31" w:rsidRPr="00C97B68" w:rsidRDefault="00C03A42" w:rsidP="00C03A42">
            <w:pPr>
              <w:ind w:firstLine="720"/>
              <w:jc w:val="both"/>
              <w:rPr>
                <w:rFonts w:ascii="Garamond" w:hAnsi="Garamond"/>
                <w:sz w:val="22"/>
                <w:szCs w:val="22"/>
              </w:rPr>
            </w:pPr>
            <w:r w:rsidRPr="008A639C">
              <w:rPr>
                <w:rFonts w:ascii="Garamond" w:hAnsi="Garamond"/>
                <w:sz w:val="22"/>
                <w:szCs w:val="22"/>
              </w:rPr>
              <w:t xml:space="preserve">Tropical </w:t>
            </w:r>
            <w:r>
              <w:rPr>
                <w:rFonts w:ascii="Garamond" w:hAnsi="Garamond"/>
                <w:sz w:val="22"/>
                <w:szCs w:val="22"/>
              </w:rPr>
              <w:t>wave</w:t>
            </w:r>
          </w:p>
        </w:tc>
      </w:tr>
      <w:tr w:rsidR="00F76A31" w:rsidRPr="00C97B68" w14:paraId="0244A670" w14:textId="77777777" w:rsidTr="007605D0">
        <w:tc>
          <w:tcPr>
            <w:tcW w:w="2810" w:type="dxa"/>
          </w:tcPr>
          <w:p w14:paraId="4DB84C10" w14:textId="6F172DDC" w:rsidR="00F76A31" w:rsidRPr="00C97B68" w:rsidRDefault="00917903" w:rsidP="00C03A42">
            <w:pPr>
              <w:jc w:val="center"/>
              <w:rPr>
                <w:rFonts w:ascii="Garamond" w:hAnsi="Garamond"/>
                <w:sz w:val="22"/>
                <w:szCs w:val="22"/>
              </w:rPr>
            </w:pPr>
            <w:r>
              <w:rPr>
                <w:rFonts w:ascii="Garamond" w:hAnsi="Garamond"/>
                <w:sz w:val="22"/>
                <w:szCs w:val="22"/>
              </w:rPr>
              <w:t xml:space="preserve">9/4/2013 - </w:t>
            </w:r>
            <w:r w:rsidR="00C03A42" w:rsidRPr="008A639C">
              <w:rPr>
                <w:rFonts w:ascii="Garamond" w:hAnsi="Garamond"/>
                <w:sz w:val="22"/>
                <w:szCs w:val="22"/>
              </w:rPr>
              <w:t xml:space="preserve">9/5/2013    </w:t>
            </w:r>
          </w:p>
        </w:tc>
        <w:tc>
          <w:tcPr>
            <w:tcW w:w="2811" w:type="dxa"/>
          </w:tcPr>
          <w:p w14:paraId="324ADB5A" w14:textId="57DECE54" w:rsidR="00F76A31" w:rsidRPr="00C97B68" w:rsidRDefault="009C6A4A" w:rsidP="00917903">
            <w:pPr>
              <w:jc w:val="center"/>
              <w:rPr>
                <w:rFonts w:ascii="Garamond" w:hAnsi="Garamond"/>
                <w:sz w:val="22"/>
                <w:szCs w:val="22"/>
              </w:rPr>
            </w:pPr>
            <w:r>
              <w:rPr>
                <w:rFonts w:ascii="Garamond" w:hAnsi="Garamond"/>
                <w:sz w:val="22"/>
                <w:szCs w:val="22"/>
              </w:rPr>
              <w:t>169.9</w:t>
            </w:r>
          </w:p>
        </w:tc>
        <w:tc>
          <w:tcPr>
            <w:tcW w:w="2829" w:type="dxa"/>
          </w:tcPr>
          <w:p w14:paraId="7CCDE7DB" w14:textId="77777777" w:rsidR="00F76A31" w:rsidRPr="00C97B68" w:rsidRDefault="00C03A42" w:rsidP="00C97B68">
            <w:pPr>
              <w:jc w:val="both"/>
              <w:rPr>
                <w:rFonts w:ascii="Garamond" w:hAnsi="Garamond"/>
                <w:sz w:val="22"/>
                <w:szCs w:val="22"/>
              </w:rPr>
            </w:pPr>
            <w:r w:rsidRPr="008A639C">
              <w:rPr>
                <w:rFonts w:ascii="Garamond" w:hAnsi="Garamond"/>
                <w:sz w:val="22"/>
                <w:szCs w:val="22"/>
              </w:rPr>
              <w:t>Tropical Storm Gabrielle</w:t>
            </w:r>
          </w:p>
        </w:tc>
      </w:tr>
      <w:tr w:rsidR="00F76A31" w:rsidRPr="00C97B68" w14:paraId="33C8F370" w14:textId="77777777" w:rsidTr="007605D0">
        <w:tc>
          <w:tcPr>
            <w:tcW w:w="2810" w:type="dxa"/>
          </w:tcPr>
          <w:p w14:paraId="1EB1BD21" w14:textId="77777777" w:rsidR="00F76A31" w:rsidRPr="00C97B68" w:rsidRDefault="00C03A42" w:rsidP="00C03A42">
            <w:pPr>
              <w:jc w:val="center"/>
              <w:rPr>
                <w:rFonts w:ascii="Garamond" w:hAnsi="Garamond"/>
                <w:sz w:val="22"/>
                <w:szCs w:val="22"/>
              </w:rPr>
            </w:pPr>
            <w:r w:rsidRPr="008A639C">
              <w:rPr>
                <w:rFonts w:ascii="Garamond" w:hAnsi="Garamond"/>
                <w:sz w:val="22"/>
                <w:szCs w:val="22"/>
              </w:rPr>
              <w:t>9/</w:t>
            </w:r>
            <w:r>
              <w:rPr>
                <w:rFonts w:ascii="Garamond" w:hAnsi="Garamond"/>
                <w:sz w:val="22"/>
                <w:szCs w:val="22"/>
              </w:rPr>
              <w:t>7</w:t>
            </w:r>
            <w:r w:rsidRPr="008A639C">
              <w:rPr>
                <w:rFonts w:ascii="Garamond" w:hAnsi="Garamond"/>
                <w:sz w:val="22"/>
                <w:szCs w:val="22"/>
              </w:rPr>
              <w:t>/2013</w:t>
            </w:r>
          </w:p>
        </w:tc>
        <w:tc>
          <w:tcPr>
            <w:tcW w:w="2811" w:type="dxa"/>
          </w:tcPr>
          <w:p w14:paraId="23B15570" w14:textId="60D22F8E" w:rsidR="00F76A31" w:rsidRPr="00C97B68" w:rsidRDefault="0079252D" w:rsidP="00C03A42">
            <w:pPr>
              <w:jc w:val="center"/>
              <w:rPr>
                <w:rFonts w:ascii="Garamond" w:hAnsi="Garamond"/>
                <w:sz w:val="22"/>
                <w:szCs w:val="22"/>
              </w:rPr>
            </w:pPr>
            <w:r>
              <w:rPr>
                <w:rFonts w:ascii="Garamond" w:hAnsi="Garamond"/>
                <w:sz w:val="22"/>
                <w:szCs w:val="22"/>
              </w:rPr>
              <w:t>30.5</w:t>
            </w:r>
          </w:p>
        </w:tc>
        <w:tc>
          <w:tcPr>
            <w:tcW w:w="2829" w:type="dxa"/>
          </w:tcPr>
          <w:p w14:paraId="652767E0" w14:textId="77777777" w:rsidR="00F76A31" w:rsidRPr="00C97B68" w:rsidRDefault="00F76A31" w:rsidP="00C97B68">
            <w:pPr>
              <w:jc w:val="both"/>
              <w:rPr>
                <w:rFonts w:ascii="Garamond" w:hAnsi="Garamond"/>
                <w:sz w:val="22"/>
                <w:szCs w:val="22"/>
              </w:rPr>
            </w:pPr>
          </w:p>
        </w:tc>
      </w:tr>
      <w:tr w:rsidR="00F76A31" w:rsidRPr="00C97B68" w14:paraId="58E36C82" w14:textId="77777777" w:rsidTr="007605D0">
        <w:tc>
          <w:tcPr>
            <w:tcW w:w="2810" w:type="dxa"/>
          </w:tcPr>
          <w:p w14:paraId="3F2FDB37" w14:textId="77777777" w:rsidR="00F76A31" w:rsidRPr="00C97B68" w:rsidRDefault="00C03A42" w:rsidP="00C03A42">
            <w:pPr>
              <w:jc w:val="center"/>
              <w:rPr>
                <w:rFonts w:ascii="Garamond" w:hAnsi="Garamond"/>
                <w:sz w:val="22"/>
                <w:szCs w:val="22"/>
              </w:rPr>
            </w:pPr>
            <w:r w:rsidRPr="008A639C">
              <w:rPr>
                <w:rFonts w:ascii="Garamond" w:hAnsi="Garamond"/>
                <w:sz w:val="22"/>
                <w:szCs w:val="22"/>
              </w:rPr>
              <w:t>9/8/2013</w:t>
            </w:r>
          </w:p>
        </w:tc>
        <w:tc>
          <w:tcPr>
            <w:tcW w:w="2811" w:type="dxa"/>
          </w:tcPr>
          <w:p w14:paraId="29F9AA6B" w14:textId="77777777" w:rsidR="00F76A31" w:rsidRPr="00C97B68" w:rsidRDefault="00C03A42" w:rsidP="00C03A42">
            <w:pPr>
              <w:jc w:val="center"/>
              <w:rPr>
                <w:rFonts w:ascii="Garamond" w:hAnsi="Garamond"/>
                <w:sz w:val="22"/>
                <w:szCs w:val="22"/>
              </w:rPr>
            </w:pPr>
            <w:r>
              <w:rPr>
                <w:rFonts w:ascii="Garamond" w:hAnsi="Garamond"/>
                <w:sz w:val="22"/>
                <w:szCs w:val="22"/>
              </w:rPr>
              <w:t>51.6</w:t>
            </w:r>
          </w:p>
        </w:tc>
        <w:tc>
          <w:tcPr>
            <w:tcW w:w="2829" w:type="dxa"/>
          </w:tcPr>
          <w:p w14:paraId="6A0B91C0" w14:textId="77777777" w:rsidR="00F76A31" w:rsidRPr="00C97B68" w:rsidRDefault="00F76A31" w:rsidP="00C97B68">
            <w:pPr>
              <w:jc w:val="both"/>
              <w:rPr>
                <w:rFonts w:ascii="Garamond" w:hAnsi="Garamond"/>
                <w:sz w:val="22"/>
                <w:szCs w:val="22"/>
              </w:rPr>
            </w:pPr>
          </w:p>
        </w:tc>
      </w:tr>
      <w:tr w:rsidR="00F76A31" w:rsidRPr="00C97B68" w14:paraId="11B59D37" w14:textId="77777777" w:rsidTr="007605D0">
        <w:tc>
          <w:tcPr>
            <w:tcW w:w="2810" w:type="dxa"/>
          </w:tcPr>
          <w:p w14:paraId="73D616F0" w14:textId="77777777" w:rsidR="00F76A31" w:rsidRPr="00917903" w:rsidRDefault="004E75F0" w:rsidP="004E75F0">
            <w:pPr>
              <w:jc w:val="center"/>
              <w:rPr>
                <w:rFonts w:ascii="Garamond" w:hAnsi="Garamond"/>
                <w:sz w:val="22"/>
                <w:szCs w:val="22"/>
              </w:rPr>
            </w:pPr>
            <w:r w:rsidRPr="00917903">
              <w:rPr>
                <w:rFonts w:ascii="Garamond" w:hAnsi="Garamond"/>
                <w:color w:val="000000"/>
                <w:sz w:val="22"/>
                <w:szCs w:val="22"/>
              </w:rPr>
              <w:t xml:space="preserve">10/04/2013 </w:t>
            </w:r>
          </w:p>
        </w:tc>
        <w:tc>
          <w:tcPr>
            <w:tcW w:w="2811" w:type="dxa"/>
          </w:tcPr>
          <w:p w14:paraId="773AF4CA" w14:textId="7AE423A0" w:rsidR="004D5C22" w:rsidRPr="00C97B68" w:rsidRDefault="00893B58" w:rsidP="00F34B3C">
            <w:pPr>
              <w:jc w:val="center"/>
              <w:rPr>
                <w:rFonts w:ascii="Garamond" w:hAnsi="Garamond"/>
                <w:sz w:val="22"/>
                <w:szCs w:val="22"/>
              </w:rPr>
            </w:pPr>
            <w:r>
              <w:rPr>
                <w:rFonts w:ascii="Garamond" w:hAnsi="Garamond"/>
                <w:sz w:val="22"/>
                <w:szCs w:val="22"/>
              </w:rPr>
              <w:t>36.1</w:t>
            </w:r>
          </w:p>
        </w:tc>
        <w:tc>
          <w:tcPr>
            <w:tcW w:w="2829" w:type="dxa"/>
          </w:tcPr>
          <w:p w14:paraId="2BCDD01C" w14:textId="77777777" w:rsidR="00F76A31" w:rsidRPr="00C97B68" w:rsidRDefault="00F76A31" w:rsidP="00C97B68">
            <w:pPr>
              <w:jc w:val="both"/>
              <w:rPr>
                <w:rFonts w:ascii="Garamond" w:hAnsi="Garamond"/>
                <w:sz w:val="22"/>
                <w:szCs w:val="22"/>
              </w:rPr>
            </w:pPr>
          </w:p>
        </w:tc>
      </w:tr>
      <w:tr w:rsidR="00893B58" w:rsidRPr="00C97B68" w14:paraId="77FFBC38" w14:textId="77777777" w:rsidTr="007605D0">
        <w:tc>
          <w:tcPr>
            <w:tcW w:w="2810" w:type="dxa"/>
          </w:tcPr>
          <w:p w14:paraId="7CF66609" w14:textId="5E4466F4" w:rsidR="00893B58" w:rsidRDefault="00893B58" w:rsidP="00893B58">
            <w:pPr>
              <w:jc w:val="center"/>
              <w:rPr>
                <w:rFonts w:ascii="Calibri" w:hAnsi="Calibri"/>
                <w:color w:val="000000"/>
                <w:sz w:val="22"/>
                <w:szCs w:val="22"/>
              </w:rPr>
            </w:pPr>
            <w:r>
              <w:rPr>
                <w:rFonts w:ascii="Calibri" w:hAnsi="Calibri"/>
                <w:color w:val="000000"/>
                <w:sz w:val="22"/>
                <w:szCs w:val="22"/>
              </w:rPr>
              <w:t xml:space="preserve">11/03/2013 </w:t>
            </w:r>
          </w:p>
        </w:tc>
        <w:tc>
          <w:tcPr>
            <w:tcW w:w="2811" w:type="dxa"/>
          </w:tcPr>
          <w:p w14:paraId="13B5721D" w14:textId="012E8CCA" w:rsidR="00893B58" w:rsidDel="00893B58" w:rsidRDefault="00893B58" w:rsidP="00893B58">
            <w:pPr>
              <w:jc w:val="center"/>
              <w:rPr>
                <w:rFonts w:ascii="Garamond" w:hAnsi="Garamond"/>
                <w:sz w:val="22"/>
                <w:szCs w:val="22"/>
              </w:rPr>
            </w:pPr>
            <w:r>
              <w:rPr>
                <w:rFonts w:ascii="Garamond" w:hAnsi="Garamond"/>
                <w:sz w:val="22"/>
                <w:szCs w:val="22"/>
              </w:rPr>
              <w:t>37.1</w:t>
            </w:r>
          </w:p>
        </w:tc>
        <w:tc>
          <w:tcPr>
            <w:tcW w:w="2829" w:type="dxa"/>
          </w:tcPr>
          <w:p w14:paraId="32E78C57" w14:textId="77777777" w:rsidR="00893B58" w:rsidRPr="00C97B68" w:rsidRDefault="00893B58" w:rsidP="00893B58">
            <w:pPr>
              <w:jc w:val="both"/>
              <w:rPr>
                <w:rFonts w:ascii="Garamond" w:hAnsi="Garamond"/>
                <w:sz w:val="22"/>
                <w:szCs w:val="22"/>
              </w:rPr>
            </w:pPr>
          </w:p>
        </w:tc>
      </w:tr>
    </w:tbl>
    <w:p w14:paraId="7F5CEEB0" w14:textId="77777777" w:rsidR="00F76A31" w:rsidRDefault="00F76A31" w:rsidP="00CF63DA">
      <w:pPr>
        <w:jc w:val="both"/>
        <w:rPr>
          <w:rFonts w:ascii="Garamond" w:hAnsi="Garamond"/>
          <w:sz w:val="22"/>
          <w:szCs w:val="22"/>
        </w:rPr>
      </w:pPr>
    </w:p>
    <w:p w14:paraId="5B4E37EC" w14:textId="77777777" w:rsidR="00F76A31" w:rsidRDefault="00F76A31" w:rsidP="00CF63DA">
      <w:pPr>
        <w:jc w:val="both"/>
        <w:rPr>
          <w:rFonts w:ascii="Garamond" w:hAnsi="Garamond"/>
          <w:sz w:val="22"/>
          <w:szCs w:val="22"/>
        </w:rPr>
      </w:pPr>
    </w:p>
    <w:p w14:paraId="62C4302D" w14:textId="1D37B633" w:rsidR="00605DF1" w:rsidRDefault="00CF63DA" w:rsidP="00CF63DA">
      <w:pPr>
        <w:jc w:val="both"/>
        <w:rPr>
          <w:rFonts w:ascii="Garamond" w:hAnsi="Garamond"/>
          <w:sz w:val="22"/>
          <w:szCs w:val="22"/>
        </w:rPr>
      </w:pPr>
      <w:r>
        <w:rPr>
          <w:rFonts w:ascii="Garamond" w:hAnsi="Garamond"/>
          <w:sz w:val="22"/>
          <w:szCs w:val="22"/>
        </w:rPr>
        <w:tab/>
      </w:r>
    </w:p>
    <w:sectPr w:rsidR="00605DF1"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44BF4" w14:textId="77777777" w:rsidR="008E61ED" w:rsidRDefault="008E61ED">
      <w:r>
        <w:separator/>
      </w:r>
    </w:p>
  </w:endnote>
  <w:endnote w:type="continuationSeparator" w:id="0">
    <w:p w14:paraId="5B4B76AF" w14:textId="77777777" w:rsidR="008E61ED" w:rsidRDefault="008E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57C32" w14:textId="77777777" w:rsidR="008E61ED" w:rsidRDefault="008E61ED">
      <w:r>
        <w:separator/>
      </w:r>
    </w:p>
  </w:footnote>
  <w:footnote w:type="continuationSeparator" w:id="0">
    <w:p w14:paraId="5A9562AF" w14:textId="77777777" w:rsidR="008E61ED" w:rsidRDefault="008E61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53DC"/>
    <w:rsid w:val="00017FD3"/>
    <w:rsid w:val="000242F8"/>
    <w:rsid w:val="00053BFE"/>
    <w:rsid w:val="00055D62"/>
    <w:rsid w:val="0005684B"/>
    <w:rsid w:val="00057F67"/>
    <w:rsid w:val="00062394"/>
    <w:rsid w:val="00085FF3"/>
    <w:rsid w:val="000B7D0C"/>
    <w:rsid w:val="000D22A9"/>
    <w:rsid w:val="000D26B3"/>
    <w:rsid w:val="000E298D"/>
    <w:rsid w:val="000E4D91"/>
    <w:rsid w:val="000F7A49"/>
    <w:rsid w:val="001038BC"/>
    <w:rsid w:val="0011376E"/>
    <w:rsid w:val="00124AE1"/>
    <w:rsid w:val="00133622"/>
    <w:rsid w:val="0016241A"/>
    <w:rsid w:val="001822FF"/>
    <w:rsid w:val="00190436"/>
    <w:rsid w:val="001A2308"/>
    <w:rsid w:val="001B2392"/>
    <w:rsid w:val="001B4D6B"/>
    <w:rsid w:val="001B7BEE"/>
    <w:rsid w:val="001F40B3"/>
    <w:rsid w:val="00220DEF"/>
    <w:rsid w:val="00221BC2"/>
    <w:rsid w:val="00233C9B"/>
    <w:rsid w:val="00236330"/>
    <w:rsid w:val="00257EE9"/>
    <w:rsid w:val="0026146B"/>
    <w:rsid w:val="002700DA"/>
    <w:rsid w:val="00296642"/>
    <w:rsid w:val="002A6D86"/>
    <w:rsid w:val="002B3344"/>
    <w:rsid w:val="002D0A2E"/>
    <w:rsid w:val="002D5AEE"/>
    <w:rsid w:val="002E3B63"/>
    <w:rsid w:val="00306BFE"/>
    <w:rsid w:val="00325C5B"/>
    <w:rsid w:val="00332434"/>
    <w:rsid w:val="00336182"/>
    <w:rsid w:val="003428E1"/>
    <w:rsid w:val="00357886"/>
    <w:rsid w:val="00360A64"/>
    <w:rsid w:val="00374BDE"/>
    <w:rsid w:val="00381685"/>
    <w:rsid w:val="0038224B"/>
    <w:rsid w:val="0039122E"/>
    <w:rsid w:val="003A1AC1"/>
    <w:rsid w:val="003A43B9"/>
    <w:rsid w:val="003B4412"/>
    <w:rsid w:val="003C470B"/>
    <w:rsid w:val="003C4CE1"/>
    <w:rsid w:val="003D55D0"/>
    <w:rsid w:val="00423211"/>
    <w:rsid w:val="0043382B"/>
    <w:rsid w:val="00454653"/>
    <w:rsid w:val="00486EC9"/>
    <w:rsid w:val="00490F36"/>
    <w:rsid w:val="004A2203"/>
    <w:rsid w:val="004B4D37"/>
    <w:rsid w:val="004C27DA"/>
    <w:rsid w:val="004D5C22"/>
    <w:rsid w:val="004E41FF"/>
    <w:rsid w:val="004E75F0"/>
    <w:rsid w:val="00501CD9"/>
    <w:rsid w:val="005203C3"/>
    <w:rsid w:val="00526F0E"/>
    <w:rsid w:val="00530072"/>
    <w:rsid w:val="00535618"/>
    <w:rsid w:val="005411D4"/>
    <w:rsid w:val="005464FA"/>
    <w:rsid w:val="00546860"/>
    <w:rsid w:val="00565377"/>
    <w:rsid w:val="005866D9"/>
    <w:rsid w:val="005C4F02"/>
    <w:rsid w:val="005E6363"/>
    <w:rsid w:val="005F364D"/>
    <w:rsid w:val="005F7ABA"/>
    <w:rsid w:val="00600430"/>
    <w:rsid w:val="00602DAE"/>
    <w:rsid w:val="00605DF1"/>
    <w:rsid w:val="00672EF7"/>
    <w:rsid w:val="006836BC"/>
    <w:rsid w:val="006A1A55"/>
    <w:rsid w:val="006D21FE"/>
    <w:rsid w:val="006D2714"/>
    <w:rsid w:val="006E2A00"/>
    <w:rsid w:val="007151D1"/>
    <w:rsid w:val="00725989"/>
    <w:rsid w:val="0074048C"/>
    <w:rsid w:val="00744AFE"/>
    <w:rsid w:val="00752EE7"/>
    <w:rsid w:val="00753D53"/>
    <w:rsid w:val="00755D4C"/>
    <w:rsid w:val="007605D0"/>
    <w:rsid w:val="00761926"/>
    <w:rsid w:val="0078064E"/>
    <w:rsid w:val="00781EB0"/>
    <w:rsid w:val="0079252D"/>
    <w:rsid w:val="007A49DD"/>
    <w:rsid w:val="007A6DAF"/>
    <w:rsid w:val="007C5F60"/>
    <w:rsid w:val="007C7527"/>
    <w:rsid w:val="007D1131"/>
    <w:rsid w:val="007D79D6"/>
    <w:rsid w:val="007F13A5"/>
    <w:rsid w:val="007F2DE3"/>
    <w:rsid w:val="008419D4"/>
    <w:rsid w:val="008439CE"/>
    <w:rsid w:val="00847D24"/>
    <w:rsid w:val="00851E21"/>
    <w:rsid w:val="00853242"/>
    <w:rsid w:val="00855AB6"/>
    <w:rsid w:val="00856647"/>
    <w:rsid w:val="0087203C"/>
    <w:rsid w:val="00872117"/>
    <w:rsid w:val="00884EFB"/>
    <w:rsid w:val="00893B58"/>
    <w:rsid w:val="008A3CCC"/>
    <w:rsid w:val="008A4364"/>
    <w:rsid w:val="008B36F7"/>
    <w:rsid w:val="008E61ED"/>
    <w:rsid w:val="008F3713"/>
    <w:rsid w:val="00917903"/>
    <w:rsid w:val="009220FE"/>
    <w:rsid w:val="00984FF8"/>
    <w:rsid w:val="0098544D"/>
    <w:rsid w:val="009A56A4"/>
    <w:rsid w:val="009B0706"/>
    <w:rsid w:val="009C6A4A"/>
    <w:rsid w:val="009D12B5"/>
    <w:rsid w:val="009D1D27"/>
    <w:rsid w:val="009E51FF"/>
    <w:rsid w:val="009F64E1"/>
    <w:rsid w:val="00A52121"/>
    <w:rsid w:val="00A907F1"/>
    <w:rsid w:val="00A928B5"/>
    <w:rsid w:val="00AA53D4"/>
    <w:rsid w:val="00AD6E00"/>
    <w:rsid w:val="00AD7B92"/>
    <w:rsid w:val="00B05DDB"/>
    <w:rsid w:val="00B11301"/>
    <w:rsid w:val="00B136AD"/>
    <w:rsid w:val="00B273B0"/>
    <w:rsid w:val="00B425F0"/>
    <w:rsid w:val="00B4483D"/>
    <w:rsid w:val="00B44A8C"/>
    <w:rsid w:val="00B535BC"/>
    <w:rsid w:val="00B61DB7"/>
    <w:rsid w:val="00B72F8A"/>
    <w:rsid w:val="00B738D1"/>
    <w:rsid w:val="00BB065F"/>
    <w:rsid w:val="00BB3FA3"/>
    <w:rsid w:val="00BC31EE"/>
    <w:rsid w:val="00BC4A50"/>
    <w:rsid w:val="00BE16BF"/>
    <w:rsid w:val="00BE7EFF"/>
    <w:rsid w:val="00C03A42"/>
    <w:rsid w:val="00C04F24"/>
    <w:rsid w:val="00C115CF"/>
    <w:rsid w:val="00C115E3"/>
    <w:rsid w:val="00C148E8"/>
    <w:rsid w:val="00C23244"/>
    <w:rsid w:val="00C27069"/>
    <w:rsid w:val="00C27442"/>
    <w:rsid w:val="00C3491F"/>
    <w:rsid w:val="00C40C86"/>
    <w:rsid w:val="00C43B29"/>
    <w:rsid w:val="00C45A4F"/>
    <w:rsid w:val="00C56443"/>
    <w:rsid w:val="00C97B68"/>
    <w:rsid w:val="00CA5429"/>
    <w:rsid w:val="00CB00E4"/>
    <w:rsid w:val="00CB4294"/>
    <w:rsid w:val="00CB60A0"/>
    <w:rsid w:val="00CF2B27"/>
    <w:rsid w:val="00CF63DA"/>
    <w:rsid w:val="00D00B44"/>
    <w:rsid w:val="00D13270"/>
    <w:rsid w:val="00D307CF"/>
    <w:rsid w:val="00D32231"/>
    <w:rsid w:val="00D56FBC"/>
    <w:rsid w:val="00D66A26"/>
    <w:rsid w:val="00DA0087"/>
    <w:rsid w:val="00DA4746"/>
    <w:rsid w:val="00DB49AD"/>
    <w:rsid w:val="00DB6E9F"/>
    <w:rsid w:val="00DC466F"/>
    <w:rsid w:val="00DD4C8A"/>
    <w:rsid w:val="00DE2118"/>
    <w:rsid w:val="00DE39D0"/>
    <w:rsid w:val="00DF225B"/>
    <w:rsid w:val="00DF4701"/>
    <w:rsid w:val="00E13A30"/>
    <w:rsid w:val="00E16F02"/>
    <w:rsid w:val="00E25C96"/>
    <w:rsid w:val="00E25E9D"/>
    <w:rsid w:val="00E37627"/>
    <w:rsid w:val="00E410E4"/>
    <w:rsid w:val="00E42BC4"/>
    <w:rsid w:val="00E47CBB"/>
    <w:rsid w:val="00E52273"/>
    <w:rsid w:val="00E54957"/>
    <w:rsid w:val="00E715AA"/>
    <w:rsid w:val="00E87CC3"/>
    <w:rsid w:val="00E90311"/>
    <w:rsid w:val="00E937A4"/>
    <w:rsid w:val="00EB4B31"/>
    <w:rsid w:val="00EC2A90"/>
    <w:rsid w:val="00ED08FE"/>
    <w:rsid w:val="00EE1758"/>
    <w:rsid w:val="00EE5AF9"/>
    <w:rsid w:val="00EE7699"/>
    <w:rsid w:val="00EF0740"/>
    <w:rsid w:val="00EF138D"/>
    <w:rsid w:val="00F15A89"/>
    <w:rsid w:val="00F22553"/>
    <w:rsid w:val="00F34B3C"/>
    <w:rsid w:val="00F44CE1"/>
    <w:rsid w:val="00F50032"/>
    <w:rsid w:val="00F61960"/>
    <w:rsid w:val="00F67C24"/>
    <w:rsid w:val="00F72C51"/>
    <w:rsid w:val="00F76A31"/>
    <w:rsid w:val="00F8159F"/>
    <w:rsid w:val="00F85ADE"/>
    <w:rsid w:val="00F93139"/>
    <w:rsid w:val="00FA571C"/>
    <w:rsid w:val="00FB29F7"/>
    <w:rsid w:val="00FC4510"/>
    <w:rsid w:val="00FD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6BF0EA1"/>
  <w15:chartTrackingRefBased/>
  <w15:docId w15:val="{D7003A63-6C79-40AA-A14A-84C81DB4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basedOn w:val="DefaultParagraphFont"/>
    <w:uiPriority w:val="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semiHidden/>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paragraph" w:styleId="BodyText3">
    <w:name w:val="Body Text 3"/>
    <w:basedOn w:val="Normal"/>
    <w:link w:val="BodyText3Char"/>
    <w:rsid w:val="00124AE1"/>
    <w:pPr>
      <w:spacing w:after="120"/>
    </w:pPr>
    <w:rPr>
      <w:sz w:val="16"/>
      <w:szCs w:val="16"/>
    </w:rPr>
  </w:style>
  <w:style w:type="character" w:customStyle="1" w:styleId="BodyText3Char">
    <w:name w:val="Body Text 3 Char"/>
    <w:basedOn w:val="DefaultParagraphFont"/>
    <w:link w:val="BodyText3"/>
    <w:rsid w:val="00124AE1"/>
    <w:rPr>
      <w:sz w:val="16"/>
      <w:szCs w:val="16"/>
    </w:rPr>
  </w:style>
  <w:style w:type="table" w:styleId="TableGrid">
    <w:name w:val="Table Grid"/>
    <w:basedOn w:val="TableNormal"/>
    <w:rsid w:val="00F76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F93139"/>
    <w:rPr>
      <w:rFonts w:ascii="Arial Unicode MS" w:eastAsia="Arial Unicode MS" w:hAnsi="Arial Unicode MS" w:cs="Arial Unicode MS"/>
    </w:rPr>
  </w:style>
  <w:style w:type="paragraph" w:styleId="ListParagraph">
    <w:name w:val="List Paragraph"/>
    <w:basedOn w:val="Normal"/>
    <w:uiPriority w:val="34"/>
    <w:qFormat/>
    <w:rsid w:val="009F64E1"/>
    <w:pPr>
      <w:ind w:left="720"/>
    </w:pPr>
    <w:rPr>
      <w:rFonts w:ascii="Calibri" w:eastAsiaTheme="minorHAnsi" w:hAnsi="Calibri" w:cs="Calibri"/>
      <w:sz w:val="22"/>
      <w:szCs w:val="22"/>
    </w:rPr>
  </w:style>
  <w:style w:type="paragraph" w:styleId="Revision">
    <w:name w:val="Revision"/>
    <w:hidden/>
    <w:uiPriority w:val="99"/>
    <w:semiHidden/>
    <w:rsid w:val="00893B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6791">
      <w:bodyDiv w:val="1"/>
      <w:marLeft w:val="0"/>
      <w:marRight w:val="0"/>
      <w:marTop w:val="0"/>
      <w:marBottom w:val="0"/>
      <w:divBdr>
        <w:top w:val="none" w:sz="0" w:space="0" w:color="auto"/>
        <w:left w:val="none" w:sz="0" w:space="0" w:color="auto"/>
        <w:bottom w:val="none" w:sz="0" w:space="0" w:color="auto"/>
        <w:right w:val="none" w:sz="0" w:space="0" w:color="auto"/>
      </w:divBdr>
    </w:div>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958953597">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18200991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drna.gobierno.pr"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adieppa@gmail.com" TargetMode="External"/><Relationship Id="rId12" Type="http://schemas.openxmlformats.org/officeDocument/2006/relationships/hyperlink" Target="http://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mo.baruch.sc.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malave@drna.gobierno.pr" TargetMode="External"/><Relationship Id="rId4" Type="http://schemas.openxmlformats.org/officeDocument/2006/relationships/webSettings" Target="webSettings.xml"/><Relationship Id="rId9" Type="http://schemas.openxmlformats.org/officeDocument/2006/relationships/hyperlink" Target="mailto:emalave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JOB MET Metadata</vt:lpstr>
    </vt:vector>
  </TitlesOfParts>
  <Company>DNR, EBPGM</Company>
  <LinksUpToDate>false</LinksUpToDate>
  <CharactersWithSpaces>18919</CharactersWithSpaces>
  <SharedDoc>false</SharedDoc>
  <HLinks>
    <vt:vector size="60" baseType="variant">
      <vt:variant>
        <vt:i4>131146</vt:i4>
      </vt:variant>
      <vt:variant>
        <vt:i4>27</vt:i4>
      </vt:variant>
      <vt:variant>
        <vt:i4>0</vt:i4>
      </vt:variant>
      <vt:variant>
        <vt:i4>5</vt:i4>
      </vt:variant>
      <vt:variant>
        <vt:lpwstr>http://cfcdmo.baruch.sc.edu/</vt:lpwstr>
      </vt:variant>
      <vt:variant>
        <vt:lpwstr/>
      </vt:variant>
      <vt:variant>
        <vt:i4>4980818</vt:i4>
      </vt:variant>
      <vt:variant>
        <vt:i4>24</vt:i4>
      </vt:variant>
      <vt:variant>
        <vt:i4>0</vt:i4>
      </vt:variant>
      <vt:variant>
        <vt:i4>5</vt:i4>
      </vt:variant>
      <vt:variant>
        <vt:lpwstr>http://nerrsdata.org/</vt:lpwstr>
      </vt:variant>
      <vt:variant>
        <vt:lpwstr/>
      </vt:variant>
      <vt:variant>
        <vt:i4>6357036</vt:i4>
      </vt:variant>
      <vt:variant>
        <vt:i4>21</vt:i4>
      </vt:variant>
      <vt:variant>
        <vt:i4>0</vt:i4>
      </vt:variant>
      <vt:variant>
        <vt:i4>5</vt:i4>
      </vt:variant>
      <vt:variant>
        <vt:lpwstr>http://cdmo.baruch.sc.edu/</vt:lpwstr>
      </vt:variant>
      <vt:variant>
        <vt:lpwstr/>
      </vt:variant>
      <vt:variant>
        <vt:i4>4980818</vt:i4>
      </vt:variant>
      <vt:variant>
        <vt:i4>18</vt:i4>
      </vt:variant>
      <vt:variant>
        <vt:i4>0</vt:i4>
      </vt:variant>
      <vt:variant>
        <vt:i4>5</vt:i4>
      </vt:variant>
      <vt:variant>
        <vt:lpwstr>http://nerrsdata.org/</vt:lpwstr>
      </vt:variant>
      <vt:variant>
        <vt:lpwstr/>
      </vt:variant>
      <vt:variant>
        <vt:i4>6357036</vt:i4>
      </vt:variant>
      <vt:variant>
        <vt:i4>15</vt:i4>
      </vt:variant>
      <vt:variant>
        <vt:i4>0</vt:i4>
      </vt:variant>
      <vt:variant>
        <vt:i4>5</vt:i4>
      </vt:variant>
      <vt:variant>
        <vt:lpwstr>http://cdmo.baruch.sc.edu/</vt:lpwstr>
      </vt:variant>
      <vt:variant>
        <vt:lpwstr/>
      </vt:variant>
      <vt:variant>
        <vt:i4>2949198</vt:i4>
      </vt:variant>
      <vt:variant>
        <vt:i4>12</vt:i4>
      </vt:variant>
      <vt:variant>
        <vt:i4>0</vt:i4>
      </vt:variant>
      <vt:variant>
        <vt:i4>5</vt:i4>
      </vt:variant>
      <vt:variant>
        <vt:lpwstr>mailto:emalave@drna.gobierno.pr</vt:lpwstr>
      </vt:variant>
      <vt:variant>
        <vt:lpwstr/>
      </vt:variant>
      <vt:variant>
        <vt:i4>6750213</vt:i4>
      </vt:variant>
      <vt:variant>
        <vt:i4>9</vt:i4>
      </vt:variant>
      <vt:variant>
        <vt:i4>0</vt:i4>
      </vt:variant>
      <vt:variant>
        <vt:i4>5</vt:i4>
      </vt:variant>
      <vt:variant>
        <vt:lpwstr>mailto:emalave1@gmail.com</vt:lpwstr>
      </vt:variant>
      <vt:variant>
        <vt:lpwstr/>
      </vt:variant>
      <vt:variant>
        <vt:i4>3407944</vt:i4>
      </vt:variant>
      <vt:variant>
        <vt:i4>6</vt:i4>
      </vt:variant>
      <vt:variant>
        <vt:i4>0</vt:i4>
      </vt:variant>
      <vt:variant>
        <vt:i4>5</vt:i4>
      </vt:variant>
      <vt:variant>
        <vt:lpwstr>mailto:adieppa@drna.gobierno.pr</vt:lpwstr>
      </vt:variant>
      <vt:variant>
        <vt:lpwstr/>
      </vt:variant>
      <vt:variant>
        <vt:i4>2031678</vt:i4>
      </vt:variant>
      <vt:variant>
        <vt:i4>3</vt:i4>
      </vt:variant>
      <vt:variant>
        <vt:i4>0</vt:i4>
      </vt:variant>
      <vt:variant>
        <vt:i4>5</vt:i4>
      </vt:variant>
      <vt:variant>
        <vt:lpwstr>mailto:adieppa@gmail.com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MET Metadata</dc:title>
  <dc:subject/>
  <dc:creator>JOB</dc:creator>
  <cp:keywords/>
  <dc:description/>
  <cp:lastModifiedBy>Jennifer Keesee</cp:lastModifiedBy>
  <cp:revision>2</cp:revision>
  <cp:lastPrinted>2006-03-15T21:04:00Z</cp:lastPrinted>
  <dcterms:created xsi:type="dcterms:W3CDTF">2024-10-07T19:52:00Z</dcterms:created>
  <dcterms:modified xsi:type="dcterms:W3CDTF">2024-10-07T19:52:00Z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