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B7" w:rsidRPr="001840B7" w:rsidRDefault="001840B7" w:rsidP="001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687"/>
        <w:gridCol w:w="996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Describe the Software Selection Maturity Scale? What is its relationship to technology adoption in the Enterprise?</w:t>
            </w:r>
          </w:p>
          <w:p w:rsid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8377ED" w:rsidRPr="001840B7" w:rsidRDefault="002B4EDC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Software Selection Maturity Scale is 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761"/>
        <w:gridCol w:w="922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 xml:space="preserve">Compare and contrast the monolithic and SOA models of enterprise </w:t>
            </w:r>
            <w:r w:rsidR="003D557D">
              <w:rPr>
                <w:rFonts w:ascii="Arial" w:eastAsia="Times New Roman" w:hAnsi="Arial" w:cs="Arial"/>
                <w:color w:val="000000"/>
                <w:lang w:eastAsia="en-IE"/>
              </w:rPr>
              <w:t xml:space="preserve">application software. Describe </w:t>
            </w: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are the benefits of a SOA composition approach to application construction.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706"/>
        <w:gridCol w:w="977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Why have enterprises moved towards web technologies for service software construction? What are the principal benefits?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700"/>
        <w:gridCol w:w="983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What are the advantages and disadvantages of HTTP statelessness as the basis of a service application protocol tier?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085"/>
        <w:gridCol w:w="1105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Describe the architectural constraints of the REST architectural pattern</w:t>
            </w:r>
          </w:p>
          <w:p w:rsidR="001840B7" w:rsidRPr="001840B7" w:rsidRDefault="001840B7" w:rsidP="001840B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662"/>
        <w:gridCol w:w="1021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Explain the relationship between resources, models and views? What is meant by view aggregation?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755"/>
        <w:gridCol w:w="928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Describe the five RESTful operations, giving examples using HTTP. What is meant by idempotence? Mention which of the REST operations are idempotent and why.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761"/>
        <w:gridCol w:w="922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Explain the problem of failure propagation in SOA systems. What are the desirable characteristics of an API versioning system? What are the two kinds of API compatibility?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718"/>
        <w:gridCol w:w="965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Describe the major elements of the logical data model. Describe how it abstracts the details of database access in the application tier.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615"/>
        <w:gridCol w:w="946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Describe in detail the pathology of a SQL injection exploit. What should the application developer to avoid this kind avoid this kind of vulnerability.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F91BD5" w:rsidRDefault="00F91BD5"/>
    <w:sectPr w:rsidR="00F91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B7"/>
    <w:rsid w:val="001840B7"/>
    <w:rsid w:val="002B4EDC"/>
    <w:rsid w:val="003D557D"/>
    <w:rsid w:val="008377ED"/>
    <w:rsid w:val="00DE64B6"/>
    <w:rsid w:val="00F9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1EF19"/>
  <w15:chartTrackingRefBased/>
  <w15:docId w15:val="{FC8927BF-6B08-4319-A73E-1FBAAE1E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Barlas</dc:creator>
  <cp:keywords/>
  <dc:description/>
  <cp:lastModifiedBy>Saira Barlas</cp:lastModifiedBy>
  <cp:revision>5</cp:revision>
  <dcterms:created xsi:type="dcterms:W3CDTF">2017-03-11T19:30:00Z</dcterms:created>
  <dcterms:modified xsi:type="dcterms:W3CDTF">2017-03-11T19:48:00Z</dcterms:modified>
</cp:coreProperties>
</file>