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337729">
      <w:pPr>
        <w:pStyle w:val="Title"/>
      </w:pPr>
      <w:r>
        <w:t>Data</w:t>
      </w:r>
      <w:r w:rsidR="00FC377A">
        <w:t xml:space="preserve"> </w:t>
      </w:r>
      <w:r>
        <w:t>Science &amp; Visualization Boot</w:t>
      </w:r>
      <w:r w:rsidR="00FC377A">
        <w:t xml:space="preserve"> </w:t>
      </w:r>
      <w:r>
        <w:t>Camp</w:t>
      </w:r>
    </w:p>
    <w:p w:rsidR="00FC377A" w:rsidRPr="003239DF" w:rsidRDefault="003239DF" w:rsidP="003239DF">
      <w:pPr>
        <w:pStyle w:val="Title"/>
        <w:jc w:val="right"/>
        <w:rPr>
          <w:rFonts w:asciiTheme="minorHAnsi" w:hAnsiTheme="minorHAnsi" w:cstheme="minorHAnsi"/>
          <w:sz w:val="40"/>
          <w:szCs w:val="40"/>
        </w:rPr>
      </w:pPr>
      <w:r w:rsidRPr="003239DF">
        <w:rPr>
          <w:rFonts w:asciiTheme="minorHAnsi" w:hAnsiTheme="minorHAnsi" w:cstheme="minorHAnsi"/>
          <w:sz w:val="40"/>
          <w:szCs w:val="40"/>
        </w:rPr>
        <w:t>Saurabh Bhatt</w:t>
      </w:r>
    </w:p>
    <w:p w:rsidR="00A83519" w:rsidRDefault="00337729" w:rsidP="00B71972">
      <w:pPr>
        <w:pStyle w:val="Heading1"/>
      </w:pPr>
      <w:r w:rsidRPr="00337729">
        <w:t xml:space="preserve">Unit 1 | Assignment - </w:t>
      </w:r>
      <w:proofErr w:type="spellStart"/>
      <w:r w:rsidRPr="00337729">
        <w:t>KickStart</w:t>
      </w:r>
      <w:proofErr w:type="spellEnd"/>
      <w:r w:rsidRPr="00337729">
        <w:t xml:space="preserve"> My Chart</w:t>
      </w:r>
    </w:p>
    <w:p w:rsidR="00FC377A" w:rsidRDefault="00FC377A" w:rsidP="00FC377A">
      <w:r>
        <w:t>Question 1:</w:t>
      </w:r>
    </w:p>
    <w:p w:rsidR="00A83519" w:rsidRDefault="00A83519" w:rsidP="00FC377A">
      <w:r>
        <w:t>What are three conclusions we can make about Kickstarter campaigns given the provided data?</w:t>
      </w:r>
    </w:p>
    <w:p w:rsidR="00A83519" w:rsidRDefault="00C5576A" w:rsidP="00A83519">
      <w:pPr>
        <w:pStyle w:val="ListParagraph"/>
        <w:numPr>
          <w:ilvl w:val="0"/>
          <w:numId w:val="31"/>
        </w:numPr>
      </w:pPr>
      <w:r>
        <w:t xml:space="preserve">Film &amp; Video, Music and Theatre Categories were mostly popular around the world and so their related </w:t>
      </w:r>
      <w:proofErr w:type="spellStart"/>
      <w:r>
        <w:t>KickStarter</w:t>
      </w:r>
      <w:proofErr w:type="spellEnd"/>
      <w:r>
        <w:t xml:space="preserve"> campaigns had ~60+% success rates as compared to other categories in the dataset.</w:t>
      </w:r>
    </w:p>
    <w:p w:rsidR="00C5576A" w:rsidRDefault="00B71972" w:rsidP="00A83519">
      <w:pPr>
        <w:pStyle w:val="ListParagraph"/>
        <w:numPr>
          <w:ilvl w:val="0"/>
          <w:numId w:val="31"/>
        </w:numPr>
      </w:pPr>
      <w:r>
        <w:t>Technology projects have ~ even share of Success, failure or cancellation.</w:t>
      </w:r>
    </w:p>
    <w:p w:rsidR="00B71972" w:rsidRDefault="00B71972" w:rsidP="00A83519">
      <w:pPr>
        <w:pStyle w:val="ListParagraph"/>
        <w:numPr>
          <w:ilvl w:val="0"/>
          <w:numId w:val="31"/>
        </w:numPr>
      </w:pPr>
      <w:r>
        <w:t>Journalism had no success in the Kickstarter project list globally.</w:t>
      </w:r>
    </w:p>
    <w:p w:rsidR="00B71972" w:rsidRDefault="00B71972" w:rsidP="00A83519">
      <w:pPr>
        <w:pStyle w:val="ListParagraph"/>
        <w:numPr>
          <w:ilvl w:val="0"/>
          <w:numId w:val="31"/>
        </w:numPr>
      </w:pPr>
      <w:r>
        <w:t xml:space="preserve">If the organization was to invest funds in </w:t>
      </w:r>
      <w:proofErr w:type="spellStart"/>
      <w:r>
        <w:t>kickstarter</w:t>
      </w:r>
      <w:proofErr w:type="spellEnd"/>
      <w:r>
        <w:t xml:space="preserve"> projects like documentary or rock or Hardware, the stats shows 100% success results as compared to animation or food truck startup.</w:t>
      </w:r>
    </w:p>
    <w:p w:rsidR="009653D4" w:rsidRDefault="009F343F" w:rsidP="00A83519">
      <w:pPr>
        <w:pStyle w:val="ListParagraph"/>
        <w:numPr>
          <w:ilvl w:val="0"/>
          <w:numId w:val="31"/>
        </w:numPr>
      </w:pPr>
      <w:r>
        <w:t>Goals less than 10,000 have &gt;50% success rates than goals with higher fund amounts.</w:t>
      </w:r>
      <w:bookmarkStart w:id="0" w:name="_GoBack"/>
      <w:bookmarkEnd w:id="0"/>
    </w:p>
    <w:p w:rsidR="00FC377A" w:rsidRDefault="00FC377A" w:rsidP="00A83519">
      <w:r>
        <w:t>Question 2:</w:t>
      </w:r>
    </w:p>
    <w:p w:rsidR="00A83519" w:rsidRDefault="00A83519" w:rsidP="00A83519">
      <w:r>
        <w:t>What are some of the limitations of this dataset?</w:t>
      </w:r>
    </w:p>
    <w:p w:rsidR="00337729" w:rsidRDefault="00337729" w:rsidP="00337729">
      <w:pPr>
        <w:pStyle w:val="ListParagraph"/>
        <w:numPr>
          <w:ilvl w:val="0"/>
          <w:numId w:val="33"/>
        </w:numPr>
      </w:pPr>
      <w:r>
        <w:t xml:space="preserve">This dataset has a list of 4114 projects from the 300,000 projects in the Kickstarter campaign database </w:t>
      </w:r>
      <w:proofErr w:type="spellStart"/>
      <w:r>
        <w:t>i.e</w:t>
      </w:r>
      <w:proofErr w:type="spellEnd"/>
      <w:r>
        <w:t xml:space="preserve"> 1.4% of the dataset.</w:t>
      </w:r>
    </w:p>
    <w:p w:rsidR="00FC377A" w:rsidRDefault="00FC377A" w:rsidP="00A83519">
      <w:r>
        <w:t>Question 3:</w:t>
      </w:r>
    </w:p>
    <w:p w:rsidR="00A83519" w:rsidRDefault="00A83519" w:rsidP="00A83519">
      <w:r>
        <w:t>What are some other possible tables/graphs that we could create?</w:t>
      </w:r>
    </w:p>
    <w:p w:rsidR="00FC377A" w:rsidRDefault="00FC377A" w:rsidP="00FC377A">
      <w:pPr>
        <w:pStyle w:val="ListParagraph"/>
        <w:numPr>
          <w:ilvl w:val="0"/>
          <w:numId w:val="33"/>
        </w:numPr>
      </w:pPr>
      <w:r>
        <w:t>Line Graphs indicating the project -start &amp; end time in each category may be able to give some information on the campaign’s success story.</w:t>
      </w:r>
    </w:p>
    <w:p w:rsidR="00FC377A" w:rsidRPr="00855982" w:rsidRDefault="00FC377A" w:rsidP="00FC377A">
      <w:pPr>
        <w:pStyle w:val="ListParagraph"/>
        <w:numPr>
          <w:ilvl w:val="0"/>
          <w:numId w:val="33"/>
        </w:numPr>
      </w:pPr>
      <w:r>
        <w:t>Pie Chart of each parent category with sub categories can also be a good visual to draw some conclusion.</w:t>
      </w:r>
    </w:p>
    <w:sectPr w:rsidR="00FC377A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934" w:rsidRDefault="001C6934" w:rsidP="00855982">
      <w:pPr>
        <w:spacing w:after="0" w:line="240" w:lineRule="auto"/>
      </w:pPr>
      <w:r>
        <w:separator/>
      </w:r>
    </w:p>
  </w:endnote>
  <w:endnote w:type="continuationSeparator" w:id="0">
    <w:p w:rsidR="001C6934" w:rsidRDefault="001C693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934" w:rsidRDefault="001C6934" w:rsidP="00855982">
      <w:pPr>
        <w:spacing w:after="0" w:line="240" w:lineRule="auto"/>
      </w:pPr>
      <w:r>
        <w:separator/>
      </w:r>
    </w:p>
  </w:footnote>
  <w:footnote w:type="continuationSeparator" w:id="0">
    <w:p w:rsidR="001C6934" w:rsidRDefault="001C693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8C3C0C"/>
    <w:multiLevelType w:val="hybridMultilevel"/>
    <w:tmpl w:val="016CC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0AE6A8E"/>
    <w:multiLevelType w:val="hybridMultilevel"/>
    <w:tmpl w:val="4418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5F62E1"/>
    <w:multiLevelType w:val="hybridMultilevel"/>
    <w:tmpl w:val="2C726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8677AF3"/>
    <w:multiLevelType w:val="hybridMultilevel"/>
    <w:tmpl w:val="FF18C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761EF5"/>
    <w:multiLevelType w:val="hybridMultilevel"/>
    <w:tmpl w:val="8FE48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20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8"/>
  </w:num>
  <w:num w:numId="30">
    <w:abstractNumId w:val="21"/>
  </w:num>
  <w:num w:numId="31">
    <w:abstractNumId w:val="17"/>
  </w:num>
  <w:num w:numId="32">
    <w:abstractNumId w:val="19"/>
  </w:num>
  <w:num w:numId="33">
    <w:abstractNumId w:val="11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19"/>
    <w:rsid w:val="001C6934"/>
    <w:rsid w:val="001D4362"/>
    <w:rsid w:val="003239DF"/>
    <w:rsid w:val="00337729"/>
    <w:rsid w:val="007833A7"/>
    <w:rsid w:val="00855982"/>
    <w:rsid w:val="009653D4"/>
    <w:rsid w:val="009F343F"/>
    <w:rsid w:val="00A10484"/>
    <w:rsid w:val="00A83519"/>
    <w:rsid w:val="00B71972"/>
    <w:rsid w:val="00C5576A"/>
    <w:rsid w:val="00FC377A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7DA5"/>
  <w15:chartTrackingRefBased/>
  <w15:docId w15:val="{498B46AA-35C6-4F74-BAF6-1A9113E0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A83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jbbh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60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sjbbh</dc:creator>
  <cp:lastModifiedBy> </cp:lastModifiedBy>
  <cp:revision>3</cp:revision>
  <dcterms:created xsi:type="dcterms:W3CDTF">2019-01-22T03:50:00Z</dcterms:created>
  <dcterms:modified xsi:type="dcterms:W3CDTF">2019-01-22T04:50:00Z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