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/>
              <w:jc w:val="center"/>
              <w:textAlignment w:val="center"/>
            </w:pPr>
            <w:r>
              <w:rPr>
                <w:b w:val="true"/>
              </w:rPr>
              <w:t xml:space="preserve">Designer: </w:t>
            </w:r>
            <w:r>
              <w:t>SJ Bronkhorst</w:t>
            </w:r>
          </w:p>
        </w:tc>
        <w:tc>
          <w:p>
            <w:pPr>
              <w:spacing w:after="0"/>
              <w:jc w:val="center"/>
              <w:textAlignment w:val="center"/>
            </w:pPr>
            <w:r>
              <w:rPr>
                <w:b w:val="true"/>
              </w:rPr>
              <w:t xml:space="preserve">Project: </w:t>
            </w:r>
            <w:r>
              <w:t>1234</w:t>
            </w:r>
          </w:p>
        </w:tc>
        <w:tc>
          <w:p>
            <w:pPr>
              <w:spacing w:after="0"/>
              <w:jc w:val="center"/>
              <w:textAlignment w:val="center"/>
            </w:pPr>
            <w:r>
              <w:rPr>
                <w:b w:val="true"/>
              </w:rPr>
              <w:t xml:space="preserve">Date: </w:t>
            </w:r>
            <w:r>
              <w:t>2016/03/08 16:51:56</w:t>
            </w:r>
          </w:p>
        </w:tc>
      </w:tr>
    </w:tbl>
    <w:p>
      <w:pPr>
        <w:jc w:val="left"/>
      </w:pPr>
      <w:r>
        <w:cr/>
      </w:r>
      <w:r>
        <w:rPr>
          <w:b w:val="true"/>
          <w:u w:val="single"/>
        </w:rPr>
        <w:t>Model Properties:</w:t>
      </w:r>
      <w:r>
        <w:cr/>
      </w:r>
      <w:r>
        <w:rPr>
          <w:b w:val="true"/>
        </w:rPr>
        <w:t xml:space="preserve">File Path: </w:t>
      </w:r>
      <w:r>
        <w:t>C:\Users\SJ\Documents\NetBeansProjects\Stripper</w:t>
      </w:r>
      <w:r>
        <w:cr/>
      </w:r>
      <w:r>
        <w:rPr>
          <w:b w:val="true"/>
        </w:rPr>
        <w:t xml:space="preserve">Maximum allowable stress: </w:t>
      </w:r>
      <w:r>
        <w:t>354.0</w:t>
      </w:r>
      <w:r>
        <w:cr/>
      </w:r>
      <w:r>
        <w:rPr>
          <w:b w:val="true"/>
        </w:rPr>
        <w:t xml:space="preserve">Cross-sectional Area: </w:t>
      </w:r>
      <w:r>
        <w:t>0.0</w:t>
      </w:r>
      <w:r>
        <w:cr/>
      </w:r>
      <w:r>
        <w:rPr>
          <w:b w:val="true"/>
        </w:rPr>
        <w:t xml:space="preserve">Ixx: </w:t>
      </w:r>
      <w:r>
        <w:t>0.0</w:t>
      </w:r>
      <w:r>
        <w:cr/>
      </w:r>
      <w:r>
        <w:rPr>
          <w:b w:val="true"/>
        </w:rPr>
        <w:t xml:space="preserve">Ixx (principal): </w:t>
      </w:r>
      <w:r>
        <w:t>NaN</w:t>
      </w:r>
      <w:r>
        <w:cr/>
      </w:r>
      <w:r>
        <w:rPr>
          <w:b w:val="true"/>
        </w:rPr>
        <w:t xml:space="preserve">Izz: </w:t>
      </w:r>
      <w:r>
        <w:t>0.0</w:t>
      </w:r>
      <w:r>
        <w:cr/>
      </w:r>
      <w:r>
        <w:rPr>
          <w:b w:val="true"/>
        </w:rPr>
        <w:t xml:space="preserve">Izz (principal): </w:t>
      </w:r>
      <w:r>
        <w:t>NaN</w:t>
      </w:r>
    </w:p>
    <w:p>
      <w:pPr>
        <w:jc w:val="left"/>
      </w:pPr>
      <w:r>
        <w:cr/>
      </w:r>
      <w:r>
        <w:rPr>
          <w:b w:val="true"/>
          <w:u w:val="single"/>
        </w:rPr>
        <w:t xml:space="preserve">Material Properties: </w:t>
      </w:r>
      <w:r>
        <w:cr/>
      </w:r>
      <w:r>
        <w:rPr>
          <w:b w:val="true"/>
        </w:rPr>
        <w:t xml:space="preserve">Material name: </w:t>
      </w:r>
      <w:r>
        <w:t>S355</w:t>
      </w:r>
      <w:r>
        <w:cr/>
      </w:r>
      <w:r>
        <w:rPr>
          <w:b w:val="true"/>
        </w:rPr>
        <w:t xml:space="preserve">Young's Modulus (Ex): </w:t>
      </w:r>
      <w:r>
        <w:t>210000.0</w:t>
      </w:r>
      <w:r>
        <w:cr/>
      </w:r>
      <w:r>
        <w:rPr>
          <w:b w:val="true"/>
        </w:rPr>
        <w:t xml:space="preserve">Young's Modulus (Ey): </w:t>
      </w:r>
      <w:r>
        <w:t>210000.0</w:t>
      </w:r>
      <w:r>
        <w:cr/>
      </w:r>
      <w:r>
        <w:rPr>
          <w:b w:val="true"/>
        </w:rPr>
        <w:t xml:space="preserve">Poisson Ratio (vx): </w:t>
      </w:r>
      <w:r>
        <w:t>0.3</w:t>
      </w:r>
      <w:r>
        <w:cr/>
      </w:r>
      <w:r>
        <w:rPr>
          <w:b w:val="true"/>
        </w:rPr>
        <w:t xml:space="preserve">Poisson Ratio (vy): </w:t>
      </w:r>
      <w:r>
        <w:t>0.3</w:t>
      </w:r>
      <w:r>
        <w:cr/>
      </w:r>
      <w:r>
        <w:rPr>
          <w:b w:val="true"/>
        </w:rPr>
        <w:t xml:space="preserve">Shear Modulus (G): </w:t>
      </w:r>
      <w:r>
        <w:t>81000.0</w:t>
      </w:r>
      <w:r>
        <w:cr/>
      </w:r>
      <w:r>
        <w:rPr>
          <w:b w:val="true"/>
        </w:rPr>
        <w:t xml:space="preserve">Yield Stress: </w:t>
      </w:r>
      <w:r>
        <w:t>354.0</w:t>
      </w:r>
      <w:r>
        <w:cr/>
      </w:r>
    </w:p>
    <w:p>
      <w:r>
        <w:rPr>
          <w:b w:val="true"/>
          <w:u w:val="single"/>
        </w:rPr>
        <w:t xml:space="preserve">Cross-Section: </w:t>
      </w:r>
    </w:p>
    <w:p>
      <w:pPr>
        <w:pBdr>
          <w:top w:val="single"/>
          <w:left w:val="single"/>
          <w:bottom w:val="single"/>
          <w:right w:val="single"/>
        </w:pBdr>
        <w:jc w:val="left"/>
      </w:pPr>
      <w:r>
        <w:rPr>
          <w:position w:val="10"/>
          <w:sz w:val="2"/>
        </w:rPr>
        <w:t xml:space="preserve">        </w:t>
        <w:drawing>
          <wp:inline distT="0" distR="0" distB="0" distL="0">
            <wp:extent cx="5956300" cy="3479800"/>
            <wp:docPr id="0" name="Drawing 0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IMG 2</w:t>
      </w:r>
    </w:p>
    <w:p>
      <w:pPr>
        <w:pBdr>
          <w:top w:val="single"/>
          <w:left w:val="single"/>
          <w:bottom w:val="single"/>
          <w:right w:val="single"/>
        </w:pBdr>
        <w:jc w:val="left"/>
      </w:pPr>
      <w:r>
        <w:rPr>
          <w:position w:val="10"/>
          <w:sz w:val="2"/>
        </w:rPr>
        <w:t xml:space="preserve">        </w:t>
        <w:drawing>
          <wp:inline distT="0" distR="0" distB="0" distL="0">
            <wp:extent cx="5956300" cy="3479800"/>
            <wp:docPr id="1" name="Drawing 1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IMG 3</w:t>
      </w:r>
    </w:p>
    <w:p>
      <w:pPr>
        <w:pBdr>
          <w:top w:val="single"/>
          <w:left w:val="single"/>
          <w:bottom w:val="single"/>
          <w:right w:val="single"/>
        </w:pBdr>
        <w:jc w:val="left"/>
      </w:pPr>
      <w:r>
        <w:rPr>
          <w:position w:val="10"/>
          <w:sz w:val="2"/>
        </w:rPr>
        <w:t xml:space="preserve">        </w:t>
        <w:drawing>
          <wp:inline distT="0" distR="0" distB="0" distL="0">
            <wp:extent cx="5956300" cy="3479800"/>
            <wp:docPr id="2" name="Drawing 2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2016-03-08T14:51:55Z</dcterms:created>
  <dc:creator>Apache POI</dc:creator>
</cp:coreProperties>
</file>