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60"/>
        <w:jc w:val="center"/>
      </w:pPr>
      <w:r>
        <w:drawing>
          <wp:inline xmlns:a="http://schemas.openxmlformats.org/drawingml/2006/main" xmlns:pic="http://schemas.openxmlformats.org/drawingml/2006/picture">
            <wp:extent cx="1965960" cy="796916"/>
            <wp:docPr id="1" name="Picture 1"/>
            <wp:cNvGraphicFramePr>
              <a:graphicFrameLocks noChangeAspect="1"/>
            </wp:cNvGraphicFramePr>
            <a:graphic>
              <a:graphicData uri="http://schemas.openxmlformats.org/drawingml/2006/picture">
                <pic:pic>
                  <pic:nvPicPr>
                    <pic:cNvPr id="0" name="logo.png"/>
                    <pic:cNvPicPr/>
                  </pic:nvPicPr>
                  <pic:blipFill>
                    <a:blip r:embed="rId10"/>
                    <a:stretch>
                      <a:fillRect/>
                    </a:stretch>
                  </pic:blipFill>
                  <pic:spPr>
                    <a:xfrm>
                      <a:off x="0" y="0"/>
                      <a:ext cx="1965960" cy="796916"/>
                    </a:xfrm>
                    <a:prstGeom prst="rect"/>
                  </pic:spPr>
                </pic:pic>
              </a:graphicData>
            </a:graphic>
          </wp:inline>
        </w:drawing>
      </w:r>
    </w:p>
    <w:p>
      <w:pPr>
        <w:pStyle w:val="Title"/>
        <w:jc w:val="center"/>
        <w:pBdr>
          <w:bottom w:val="nil"/>
        </w:pBdr>
      </w:pPr>
      <w:r>
        <w:t>MÀLEE Pilates</w:t>
      </w:r>
    </w:p>
    <w:p>
      <w:pPr>
        <w:pStyle w:val="Subtitle"/>
        <w:jc w:val="center"/>
      </w:pPr>
      <w:r>
        <w:t>Studio Setup, Schedule, Prices and Questions</w:t>
      </w:r>
    </w:p>
    <w:p>
      <w:pPr>
        <w:spacing w:after="320"/>
        <w:jc w:val="center"/>
      </w:pPr>
      <w:r>
        <w:rPr>
          <w:rFonts w:ascii="Aptos" w:hAnsi="Aptos" w:eastAsia="Aptos"/>
          <w:b w:val="0"/>
          <w:color w:val="6F6963"/>
          <w:sz w:val="18"/>
        </w:rPr>
        <w:t>Prepared for client review and VMS setup  •  16 October 2026</w:t>
      </w:r>
    </w:p>
    <w:tbl>
      <w:tblPr>
        <w:tblW w:type="auto" w:w="0"/>
        <w:jc w:val="center"/>
        <w:tblLook w:firstColumn="1" w:firstRow="1" w:lastColumn="0" w:lastRow="0" w:noHBand="0" w:noVBand="1" w:val="04A0"/>
        <w:tblBorders>
          <w:top w:val="single" w:sz="8" w:space="0" w:color="D9A4B2"/>
          <w:left w:val="single" w:sz="8" w:space="0" w:color="D9A4B2"/>
          <w:bottom w:val="single" w:sz="8" w:space="0" w:color="D9A4B2"/>
          <w:right w:val="single" w:sz="8" w:space="0" w:color="D9A4B2"/>
          <w:insideH w:val="single" w:sz="8" w:space="0" w:color="D9A4B2"/>
          <w:insideV w:val="single" w:sz="8" w:space="0" w:color="D9A4B2"/>
        </w:tblBorders>
      </w:tblPr>
      <w:tblGrid>
        <w:gridCol w:w="10206"/>
      </w:tblGrid>
      <w:tr>
        <w:tc>
          <w:tcPr>
            <w:tcW w:type="dxa" w:w="10206"/>
            <w:shd w:fill="FAEEF1"/>
            <w:tcMar>
              <w:top w:w="160" w:type="dxa"/>
              <w:start w:w="180" w:type="dxa"/>
              <w:bottom w:w="160" w:type="dxa"/>
              <w:end w:w="180" w:type="dxa"/>
            </w:tcMar>
          </w:tcPr>
          <w:p>
            <w:pPr>
              <w:spacing w:after="0"/>
            </w:pPr>
            <w:r>
              <w:rPr>
                <w:rFonts w:ascii="Aptos" w:hAnsi="Aptos" w:eastAsia="Aptos"/>
                <w:b/>
                <w:color w:val="596649"/>
                <w:sz w:val="20"/>
              </w:rPr>
              <w:t>The proposed setup in one sentence</w:t>
              <w:br/>
            </w:r>
            <w:r>
              <w:rPr>
                <w:rFonts w:ascii="Aptos" w:hAnsi="Aptos" w:eastAsia="Aptos"/>
                <w:b w:val="0"/>
                <w:color w:val="403B36"/>
                <w:sz w:val="19"/>
              </w:rPr>
              <w:t>MÀLEE will be one venue/business account with two bookable studios inside it: Bophut Studio and Nathon Studio.</w:t>
            </w:r>
          </w:p>
        </w:tc>
      </w:tr>
    </w:tbl>
    <w:p>
      <w:pPr>
        <w:spacing w:after="0"/>
      </w:pPr>
    </w:p>
    <w:p>
      <w:pPr>
        <w:spacing w:after="180"/>
      </w:pPr>
      <w:r>
        <w:rPr>
          <w:rFonts w:ascii="Aptos" w:hAnsi="Aptos" w:eastAsia="Aptos"/>
          <w:b w:val="0"/>
          <w:color w:val="403B36"/>
          <w:sz w:val="20"/>
        </w:rPr>
        <w:t>This document is written for the studio owners to check. It first shows the setup we understand from the information supplied, then lists the exact questions that must be answered before every service, timetable and trainer can be configured correctly.</w:t>
      </w:r>
    </w:p>
    <w:p>
      <w:pPr>
        <w:pStyle w:val="Heading1"/>
      </w:pPr>
      <w:r>
        <w:t>Please check these points first</w:t>
      </w:r>
    </w:p>
    <w:tbl>
      <w:tblPr>
        <w:tblW w:type="auto" w:w="0"/>
        <w:jc w:val="center"/>
        <w:tblLayout w:type="fixed"/>
        <w:tblLook w:firstColumn="1" w:firstRow="1" w:lastColumn="0" w:lastRow="0" w:noHBand="0" w:noVBand="1" w:val="04A0"/>
        <w:tblBorders>
          <w:top w:val="single" w:sz="6" w:space="0" w:color="D8D3CD"/>
          <w:left w:val="single" w:sz="6" w:space="0" w:color="D8D3CD"/>
          <w:bottom w:val="single" w:sz="6" w:space="0" w:color="D8D3CD"/>
          <w:right w:val="single" w:sz="6" w:space="0" w:color="D8D3CD"/>
          <w:insideH w:val="single" w:sz="6" w:space="0" w:color="D8D3CD"/>
          <w:insideV w:val="single" w:sz="6" w:space="0" w:color="D8D3CD"/>
        </w:tblBorders>
      </w:tblPr>
      <w:tblGrid>
        <w:gridCol w:w="3402"/>
        <w:gridCol w:w="3402"/>
        <w:gridCol w:w="3402"/>
      </w:tblGrid>
      <w:tr>
        <w:trPr>
          <w:tblHeader w:val="true"/>
        </w:trPr>
        <w:tc>
          <w:tcPr>
            <w:tcW w:type="dxa" w:w="1984"/>
            <w:shd w:fill="596649"/>
            <w:tcMar>
              <w:top w:w="110" w:type="dxa"/>
              <w:start w:w="100" w:type="dxa"/>
              <w:bottom w:w="110" w:type="dxa"/>
              <w:end w:w="100" w:type="dxa"/>
            </w:tcMar>
            <w:vAlign w:val="center"/>
          </w:tcPr>
          <w:p>
            <w:pPr>
              <w:spacing w:after="0"/>
              <w:jc w:val="center"/>
            </w:pPr>
            <w:r>
              <w:rPr>
                <w:rFonts w:ascii="Aptos" w:hAnsi="Aptos" w:eastAsia="Aptos"/>
                <w:b/>
                <w:color w:val="FFFFFF"/>
                <w:sz w:val="17"/>
              </w:rPr>
              <w:t>Item</w:t>
            </w:r>
          </w:p>
        </w:tc>
        <w:tc>
          <w:tcPr>
            <w:tcW w:type="dxa" w:w="5783"/>
            <w:shd w:fill="596649"/>
            <w:tcMar>
              <w:top w:w="110" w:type="dxa"/>
              <w:start w:w="100" w:type="dxa"/>
              <w:bottom w:w="110" w:type="dxa"/>
              <w:end w:w="100" w:type="dxa"/>
            </w:tcMar>
            <w:vAlign w:val="center"/>
          </w:tcPr>
          <w:p>
            <w:pPr>
              <w:spacing w:after="0"/>
              <w:jc w:val="center"/>
            </w:pPr>
            <w:r>
              <w:rPr>
                <w:rFonts w:ascii="Aptos" w:hAnsi="Aptos" w:eastAsia="Aptos"/>
                <w:b/>
                <w:color w:val="FFFFFF"/>
                <w:sz w:val="17"/>
              </w:rPr>
              <w:t>Our current understanding</w:t>
            </w:r>
          </w:p>
        </w:tc>
        <w:tc>
          <w:tcPr>
            <w:tcW w:type="dxa" w:w="2551"/>
            <w:shd w:fill="596649"/>
            <w:tcMar>
              <w:top w:w="110" w:type="dxa"/>
              <w:start w:w="100" w:type="dxa"/>
              <w:bottom w:w="110" w:type="dxa"/>
              <w:end w:w="100" w:type="dxa"/>
            </w:tcMar>
            <w:vAlign w:val="center"/>
          </w:tcPr>
          <w:p>
            <w:pPr>
              <w:spacing w:after="0"/>
              <w:jc w:val="center"/>
            </w:pPr>
            <w:r>
              <w:rPr>
                <w:rFonts w:ascii="Aptos" w:hAnsi="Aptos" w:eastAsia="Aptos"/>
                <w:b/>
                <w:color w:val="FFFFFF"/>
                <w:sz w:val="17"/>
              </w:rPr>
              <w:t>Status</w:t>
            </w:r>
          </w:p>
        </w:tc>
      </w:tr>
      <w:tr>
        <w:trPr>
          <w:cantSplit/>
        </w:trPr>
        <w:tc>
          <w:tcPr>
            <w:tcW w:type="dxa" w:w="1984"/>
            <w:shd w:fill="FFFFFF"/>
            <w:tcMar>
              <w:top w:w="95" w:type="dxa"/>
              <w:start w:w="105" w:type="dxa"/>
              <w:bottom w:w="95" w:type="dxa"/>
              <w:end w:w="105" w:type="dxa"/>
            </w:tcMar>
            <w:vAlign w:val="center"/>
          </w:tcPr>
          <w:p>
            <w:pPr>
              <w:spacing w:after="0" w:line="247" w:lineRule="auto"/>
            </w:pPr>
            <w:r>
              <w:rPr>
                <w:rFonts w:ascii="Aptos" w:hAnsi="Aptos" w:eastAsia="Aptos"/>
                <w:b/>
                <w:color w:val="403B36"/>
                <w:sz w:val="17"/>
              </w:rPr>
              <w:t>Venue structure</w:t>
            </w:r>
          </w:p>
        </w:tc>
        <w:tc>
          <w:tcPr>
            <w:tcW w:type="dxa" w:w="5783"/>
            <w:shd w:fill="FFFFFF"/>
            <w:tcMar>
              <w:top w:w="95" w:type="dxa"/>
              <w:start w:w="105" w:type="dxa"/>
              <w:bottom w:w="95" w:type="dxa"/>
              <w:end w:w="105" w:type="dxa"/>
            </w:tcMar>
            <w:vAlign w:val="center"/>
          </w:tcPr>
          <w:p>
            <w:pPr>
              <w:spacing w:after="0" w:line="247" w:lineRule="auto"/>
            </w:pPr>
            <w:r>
              <w:rPr>
                <w:rFonts w:ascii="Aptos" w:hAnsi="Aptos" w:eastAsia="Aptos"/>
                <w:b w:val="0"/>
                <w:color w:val="403B36"/>
                <w:sz w:val="17"/>
              </w:rPr>
              <w:t>One MÀLEE venue with two studios: Bophut and Nathon</w:t>
            </w:r>
          </w:p>
        </w:tc>
        <w:tc>
          <w:tcPr>
            <w:tcW w:type="dxa" w:w="2551"/>
            <w:shd w:fill="FFFFFF"/>
            <w:tcMar>
              <w:top w:w="95" w:type="dxa"/>
              <w:start w:w="105" w:type="dxa"/>
              <w:bottom w:w="95" w:type="dxa"/>
              <w:end w:w="105" w:type="dxa"/>
            </w:tcMar>
            <w:vAlign w:val="center"/>
          </w:tcPr>
          <w:p>
            <w:pPr>
              <w:spacing w:after="0" w:line="247" w:lineRule="auto"/>
            </w:pPr>
            <w:r>
              <w:rPr>
                <w:rFonts w:ascii="Aptos" w:hAnsi="Aptos" w:eastAsia="Aptos"/>
                <w:b w:val="0"/>
                <w:color w:val="403B36"/>
                <w:sz w:val="17"/>
              </w:rPr>
              <w:t>Agreed working setup</w:t>
            </w:r>
          </w:p>
        </w:tc>
      </w:tr>
      <w:tr>
        <w:trPr>
          <w:cantSplit/>
        </w:trPr>
        <w:tc>
          <w:tcPr>
            <w:tcW w:type="dxa" w:w="1984"/>
            <w:shd w:fill="EEF3EA"/>
            <w:tcMar>
              <w:top w:w="95" w:type="dxa"/>
              <w:start w:w="105" w:type="dxa"/>
              <w:bottom w:w="95" w:type="dxa"/>
              <w:end w:w="105" w:type="dxa"/>
            </w:tcMar>
            <w:vAlign w:val="center"/>
          </w:tcPr>
          <w:p>
            <w:pPr>
              <w:spacing w:after="0" w:line="247" w:lineRule="auto"/>
            </w:pPr>
            <w:r>
              <w:rPr>
                <w:rFonts w:ascii="Aptos" w:hAnsi="Aptos" w:eastAsia="Aptos"/>
                <w:b/>
                <w:color w:val="403B36"/>
                <w:sz w:val="17"/>
              </w:rPr>
              <w:t>Bophut Studio</w:t>
            </w:r>
          </w:p>
        </w:tc>
        <w:tc>
          <w:tcPr>
            <w:tcW w:type="dxa" w:w="5783"/>
            <w:shd w:fill="EEF3EA"/>
            <w:tcMar>
              <w:top w:w="95" w:type="dxa"/>
              <w:start w:w="105" w:type="dxa"/>
              <w:bottom w:w="95" w:type="dxa"/>
              <w:end w:w="105" w:type="dxa"/>
            </w:tcMar>
            <w:vAlign w:val="center"/>
          </w:tcPr>
          <w:p>
            <w:pPr>
              <w:spacing w:after="0" w:line="247" w:lineRule="auto"/>
            </w:pPr>
            <w:r>
              <w:rPr>
                <w:rFonts w:ascii="Aptos" w:hAnsi="Aptos" w:eastAsia="Aptos"/>
                <w:b w:val="0"/>
                <w:color w:val="403B36"/>
                <w:sz w:val="17"/>
              </w:rPr>
              <w:t>9 Reformers; regular group timetable; trainer rota shown below</w:t>
            </w:r>
          </w:p>
        </w:tc>
        <w:tc>
          <w:tcPr>
            <w:tcW w:type="dxa" w:w="2551"/>
            <w:shd w:fill="EEF3EA"/>
            <w:tcMar>
              <w:top w:w="95" w:type="dxa"/>
              <w:start w:w="105" w:type="dxa"/>
              <w:bottom w:w="95" w:type="dxa"/>
              <w:end w:w="105" w:type="dxa"/>
            </w:tcMar>
            <w:vAlign w:val="center"/>
          </w:tcPr>
          <w:p>
            <w:pPr>
              <w:spacing w:after="0" w:line="247" w:lineRule="auto"/>
            </w:pPr>
            <w:r>
              <w:rPr>
                <w:rFonts w:ascii="Aptos" w:hAnsi="Aptos" w:eastAsia="Aptos"/>
                <w:b w:val="0"/>
                <w:color w:val="403B36"/>
                <w:sz w:val="17"/>
              </w:rPr>
              <w:t>Timetable supplied</w:t>
            </w:r>
          </w:p>
        </w:tc>
      </w:tr>
      <w:tr>
        <w:trPr>
          <w:cantSplit/>
        </w:trPr>
        <w:tc>
          <w:tcPr>
            <w:tcW w:type="dxa" w:w="1984"/>
            <w:shd w:fill="FFFFFF"/>
            <w:tcMar>
              <w:top w:w="95" w:type="dxa"/>
              <w:start w:w="105" w:type="dxa"/>
              <w:bottom w:w="95" w:type="dxa"/>
              <w:end w:w="105" w:type="dxa"/>
            </w:tcMar>
            <w:vAlign w:val="center"/>
          </w:tcPr>
          <w:p>
            <w:pPr>
              <w:spacing w:after="0" w:line="247" w:lineRule="auto"/>
            </w:pPr>
            <w:r>
              <w:rPr>
                <w:rFonts w:ascii="Aptos" w:hAnsi="Aptos" w:eastAsia="Aptos"/>
                <w:b/>
                <w:color w:val="403B36"/>
                <w:sz w:val="17"/>
              </w:rPr>
              <w:t>Nathon Studio</w:t>
            </w:r>
          </w:p>
        </w:tc>
        <w:tc>
          <w:tcPr>
            <w:tcW w:type="dxa" w:w="5783"/>
            <w:shd w:fill="FFFFFF"/>
            <w:tcMar>
              <w:top w:w="95" w:type="dxa"/>
              <w:start w:w="105" w:type="dxa"/>
              <w:bottom w:w="95" w:type="dxa"/>
              <w:end w:w="105" w:type="dxa"/>
            </w:tcMar>
            <w:vAlign w:val="center"/>
          </w:tcPr>
          <w:p>
            <w:pPr>
              <w:spacing w:after="0" w:line="247" w:lineRule="auto"/>
            </w:pPr>
            <w:r>
              <w:rPr>
                <w:rFonts w:ascii="Aptos" w:hAnsi="Aptos" w:eastAsia="Aptos"/>
                <w:b w:val="0"/>
                <w:color w:val="403B36"/>
                <w:sz w:val="17"/>
              </w:rPr>
              <w:t>6 Reformers; private Reformer only; appointment times at 09:30 and 11:00</w:t>
            </w:r>
          </w:p>
        </w:tc>
        <w:tc>
          <w:tcPr>
            <w:tcW w:type="dxa" w:w="2551"/>
            <w:shd w:fill="FFFFFF"/>
            <w:tcMar>
              <w:top w:w="95" w:type="dxa"/>
              <w:start w:w="105" w:type="dxa"/>
              <w:bottom w:w="95" w:type="dxa"/>
              <w:end w:w="105" w:type="dxa"/>
            </w:tcMar>
            <w:vAlign w:val="center"/>
          </w:tcPr>
          <w:p>
            <w:pPr>
              <w:spacing w:after="0" w:line="247" w:lineRule="auto"/>
            </w:pPr>
            <w:r>
              <w:rPr>
                <w:rFonts w:ascii="Aptos" w:hAnsi="Aptos" w:eastAsia="Aptos"/>
                <w:b w:val="0"/>
                <w:color w:val="403B36"/>
                <w:sz w:val="17"/>
              </w:rPr>
              <w:t>Services supplied; days/trainers missing</w:t>
            </w:r>
          </w:p>
        </w:tc>
      </w:tr>
      <w:tr>
        <w:trPr>
          <w:cantSplit/>
        </w:trPr>
        <w:tc>
          <w:tcPr>
            <w:tcW w:type="dxa" w:w="1984"/>
            <w:shd w:fill="EEF3EA"/>
            <w:tcMar>
              <w:top w:w="95" w:type="dxa"/>
              <w:start w:w="105" w:type="dxa"/>
              <w:bottom w:w="95" w:type="dxa"/>
              <w:end w:w="105" w:type="dxa"/>
            </w:tcMar>
            <w:vAlign w:val="center"/>
          </w:tcPr>
          <w:p>
            <w:pPr>
              <w:spacing w:after="0" w:line="247" w:lineRule="auto"/>
            </w:pPr>
            <w:r>
              <w:rPr>
                <w:rFonts w:ascii="Aptos" w:hAnsi="Aptos" w:eastAsia="Aptos"/>
                <w:b/>
                <w:color w:val="403B36"/>
                <w:sz w:val="17"/>
              </w:rPr>
              <w:t>Class products</w:t>
            </w:r>
          </w:p>
        </w:tc>
        <w:tc>
          <w:tcPr>
            <w:tcW w:type="dxa" w:w="5783"/>
            <w:shd w:fill="EEF3EA"/>
            <w:tcMar>
              <w:top w:w="95" w:type="dxa"/>
              <w:start w:w="105" w:type="dxa"/>
              <w:bottom w:w="95" w:type="dxa"/>
              <w:end w:w="105" w:type="dxa"/>
            </w:tcMar>
            <w:vAlign w:val="center"/>
          </w:tcPr>
          <w:p>
            <w:pPr>
              <w:spacing w:after="0" w:line="247" w:lineRule="auto"/>
            </w:pPr>
            <w:r>
              <w:rPr>
                <w:rFonts w:ascii="Aptos" w:hAnsi="Aptos" w:eastAsia="Aptos"/>
                <w:b w:val="0"/>
                <w:color w:val="403B36"/>
                <w:sz w:val="17"/>
              </w:rPr>
              <w:t>Prepaid class packages with an expiry period; no automatic renewal stated</w:t>
            </w:r>
          </w:p>
        </w:tc>
        <w:tc>
          <w:tcPr>
            <w:tcW w:type="dxa" w:w="2551"/>
            <w:shd w:fill="EEF3EA"/>
            <w:tcMar>
              <w:top w:w="95" w:type="dxa"/>
              <w:start w:w="105" w:type="dxa"/>
              <w:bottom w:w="95" w:type="dxa"/>
              <w:end w:w="105" w:type="dxa"/>
            </w:tcMar>
            <w:vAlign w:val="center"/>
          </w:tcPr>
          <w:p>
            <w:pPr>
              <w:spacing w:after="0" w:line="247" w:lineRule="auto"/>
            </w:pPr>
            <w:r>
              <w:rPr>
                <w:rFonts w:ascii="Aptos" w:hAnsi="Aptos" w:eastAsia="Aptos"/>
                <w:b w:val="0"/>
                <w:color w:val="403B36"/>
                <w:sz w:val="17"/>
              </w:rPr>
              <w:t>Prices supplied</w:t>
            </w:r>
          </w:p>
        </w:tc>
      </w:tr>
      <w:tr>
        <w:trPr>
          <w:cantSplit/>
        </w:trPr>
        <w:tc>
          <w:tcPr>
            <w:tcW w:type="dxa" w:w="1984"/>
            <w:shd w:fill="FFFFFF"/>
            <w:tcMar>
              <w:top w:w="95" w:type="dxa"/>
              <w:start w:w="105" w:type="dxa"/>
              <w:bottom w:w="95" w:type="dxa"/>
              <w:end w:w="105" w:type="dxa"/>
            </w:tcMar>
            <w:vAlign w:val="center"/>
          </w:tcPr>
          <w:p>
            <w:pPr>
              <w:spacing w:after="0" w:line="247" w:lineRule="auto"/>
            </w:pPr>
            <w:r>
              <w:rPr>
                <w:rFonts w:ascii="Aptos" w:hAnsi="Aptos" w:eastAsia="Aptos"/>
                <w:b/>
                <w:color w:val="403B36"/>
                <w:sz w:val="17"/>
              </w:rPr>
              <w:t>Halloween launch</w:t>
            </w:r>
          </w:p>
        </w:tc>
        <w:tc>
          <w:tcPr>
            <w:tcW w:type="dxa" w:w="5783"/>
            <w:shd w:fill="FFFFFF"/>
            <w:tcMar>
              <w:top w:w="95" w:type="dxa"/>
              <w:start w:w="105" w:type="dxa"/>
              <w:bottom w:w="95" w:type="dxa"/>
              <w:end w:w="105" w:type="dxa"/>
            </w:tcMar>
            <w:vAlign w:val="center"/>
          </w:tcPr>
          <w:p>
            <w:pPr>
              <w:spacing w:after="0" w:line="247" w:lineRule="auto"/>
            </w:pPr>
            <w:r>
              <w:rPr>
                <w:rFonts w:ascii="Aptos" w:hAnsi="Aptos" w:eastAsia="Aptos"/>
                <w:b w:val="0"/>
                <w:color w:val="403B36"/>
                <w:sz w:val="17"/>
              </w:rPr>
              <w:t>Five free classes on 31 October 2026</w:t>
            </w:r>
          </w:p>
        </w:tc>
        <w:tc>
          <w:tcPr>
            <w:tcW w:type="dxa" w:w="2551"/>
            <w:shd w:fill="FFFFFF"/>
            <w:tcMar>
              <w:top w:w="95" w:type="dxa"/>
              <w:start w:w="105" w:type="dxa"/>
              <w:bottom w:w="95" w:type="dxa"/>
              <w:end w:w="105" w:type="dxa"/>
            </w:tcMar>
            <w:vAlign w:val="center"/>
          </w:tcPr>
          <w:p>
            <w:pPr>
              <w:spacing w:after="0" w:line="247" w:lineRule="auto"/>
            </w:pPr>
            <w:r>
              <w:rPr>
                <w:rFonts w:ascii="Aptos" w:hAnsi="Aptos" w:eastAsia="Aptos"/>
                <w:b w:val="0"/>
                <w:color w:val="403B36"/>
                <w:sz w:val="17"/>
              </w:rPr>
              <w:t>Studio location needs confirmation</w:t>
            </w:r>
          </w:p>
        </w:tc>
      </w:tr>
    </w:tbl>
    <w:p>
      <w:pPr>
        <w:spacing w:after="0"/>
      </w:pPr>
    </w:p>
    <w:p>
      <w:r>
        <w:br w:type="page"/>
      </w:r>
    </w:p>
    <w:p>
      <w:pPr>
        <w:pStyle w:val="Heading1"/>
      </w:pPr>
      <w:r>
        <w:t>1. The two studios</w:t>
      </w:r>
    </w:p>
    <w:p>
      <w:pPr>
        <w:pStyle w:val="Heading2"/>
      </w:pPr>
      <w:r>
        <w:t>Bophut Studio</w:t>
      </w:r>
    </w:p>
    <w:tbl>
      <w:tblPr>
        <w:tblW w:type="auto" w:w="0"/>
        <w:jc w:val="center"/>
        <w:tblLayout w:type="fixed"/>
        <w:tblLook w:firstColumn="1" w:firstRow="1" w:lastColumn="0" w:lastRow="0" w:noHBand="0" w:noVBand="1" w:val="04A0"/>
        <w:tblBorders>
          <w:top w:val="single" w:sz="6" w:space="0" w:color="D8D3CD"/>
          <w:left w:val="single" w:sz="6" w:space="0" w:color="D8D3CD"/>
          <w:bottom w:val="single" w:sz="6" w:space="0" w:color="D8D3CD"/>
          <w:right w:val="single" w:sz="6" w:space="0" w:color="D8D3CD"/>
          <w:insideH w:val="single" w:sz="6" w:space="0" w:color="D8D3CD"/>
          <w:insideV w:val="single" w:sz="6" w:space="0" w:color="D8D3CD"/>
        </w:tblBorders>
      </w:tblPr>
      <w:tblGrid>
        <w:gridCol w:w="5103"/>
        <w:gridCol w:w="5103"/>
      </w:tblGrid>
      <w:tr>
        <w:trPr>
          <w:tblHeader w:val="true"/>
        </w:trPr>
        <w:tc>
          <w:tcPr>
            <w:tcW w:type="dxa" w:w="2381"/>
            <w:shd w:fill="596649"/>
            <w:tcMar>
              <w:top w:w="110" w:type="dxa"/>
              <w:start w:w="100" w:type="dxa"/>
              <w:bottom w:w="110" w:type="dxa"/>
              <w:end w:w="100" w:type="dxa"/>
            </w:tcMar>
            <w:vAlign w:val="center"/>
          </w:tcPr>
          <w:p>
            <w:pPr>
              <w:spacing w:after="0"/>
              <w:jc w:val="center"/>
            </w:pPr>
            <w:r>
              <w:rPr>
                <w:rFonts w:ascii="Aptos" w:hAnsi="Aptos" w:eastAsia="Aptos"/>
                <w:b/>
                <w:color w:val="FFFFFF"/>
                <w:sz w:val="17"/>
              </w:rPr>
              <w:t>What we know</w:t>
            </w:r>
          </w:p>
        </w:tc>
        <w:tc>
          <w:tcPr>
            <w:tcW w:type="dxa" w:w="7938"/>
            <w:shd w:fill="596649"/>
            <w:tcMar>
              <w:top w:w="110" w:type="dxa"/>
              <w:start w:w="100" w:type="dxa"/>
              <w:bottom w:w="110" w:type="dxa"/>
              <w:end w:w="100" w:type="dxa"/>
            </w:tcMar>
            <w:vAlign w:val="center"/>
          </w:tcPr>
          <w:p>
            <w:pPr>
              <w:spacing w:after="0"/>
              <w:jc w:val="center"/>
            </w:pPr>
            <w:r>
              <w:rPr>
                <w:rFonts w:ascii="Aptos" w:hAnsi="Aptos" w:eastAsia="Aptos"/>
                <w:b/>
                <w:color w:val="FFFFFF"/>
                <w:sz w:val="17"/>
              </w:rPr>
              <w:t>Details</w:t>
            </w:r>
          </w:p>
        </w:tc>
      </w:tr>
      <w:tr>
        <w:trPr>
          <w:cantSplit/>
        </w:trPr>
        <w:tc>
          <w:tcPr>
            <w:tcW w:type="dxa" w:w="2381"/>
            <w:shd w:fill="FFFFFF"/>
            <w:tcMar>
              <w:top w:w="95" w:type="dxa"/>
              <w:start w:w="105" w:type="dxa"/>
              <w:bottom w:w="95" w:type="dxa"/>
              <w:end w:w="105" w:type="dxa"/>
            </w:tcMar>
            <w:vAlign w:val="center"/>
          </w:tcPr>
          <w:p>
            <w:pPr>
              <w:spacing w:after="0" w:line="247" w:lineRule="auto"/>
            </w:pPr>
            <w:r>
              <w:rPr>
                <w:rFonts w:ascii="Aptos" w:hAnsi="Aptos" w:eastAsia="Aptos"/>
                <w:b/>
                <w:color w:val="403B36"/>
                <w:sz w:val="17"/>
              </w:rPr>
              <w:t>Capacity</w:t>
            </w:r>
          </w:p>
        </w:tc>
        <w:tc>
          <w:tcPr>
            <w:tcW w:type="dxa" w:w="7938"/>
            <w:shd w:fill="FFFFFF"/>
            <w:tcMar>
              <w:top w:w="95" w:type="dxa"/>
              <w:start w:w="105" w:type="dxa"/>
              <w:bottom w:w="95" w:type="dxa"/>
              <w:end w:w="105" w:type="dxa"/>
            </w:tcMar>
            <w:vAlign w:val="center"/>
          </w:tcPr>
          <w:p>
            <w:pPr>
              <w:spacing w:after="0" w:line="247" w:lineRule="auto"/>
            </w:pPr>
            <w:r>
              <w:rPr>
                <w:rFonts w:ascii="Aptos" w:hAnsi="Aptos" w:eastAsia="Aptos"/>
                <w:b w:val="0"/>
                <w:color w:val="403B36"/>
                <w:sz w:val="17"/>
              </w:rPr>
              <w:t>9 Reformers / maximum 9 customers in a group class</w:t>
            </w:r>
          </w:p>
        </w:tc>
      </w:tr>
      <w:tr>
        <w:trPr>
          <w:cantSplit/>
        </w:trPr>
        <w:tc>
          <w:tcPr>
            <w:tcW w:type="dxa" w:w="2381"/>
            <w:shd w:fill="EEF3EA"/>
            <w:tcMar>
              <w:top w:w="95" w:type="dxa"/>
              <w:start w:w="105" w:type="dxa"/>
              <w:bottom w:w="95" w:type="dxa"/>
              <w:end w:w="105" w:type="dxa"/>
            </w:tcMar>
            <w:vAlign w:val="center"/>
          </w:tcPr>
          <w:p>
            <w:pPr>
              <w:spacing w:after="0" w:line="247" w:lineRule="auto"/>
            </w:pPr>
            <w:r>
              <w:rPr>
                <w:rFonts w:ascii="Aptos" w:hAnsi="Aptos" w:eastAsia="Aptos"/>
                <w:b/>
                <w:color w:val="403B36"/>
                <w:sz w:val="17"/>
              </w:rPr>
              <w:t>Regular service</w:t>
            </w:r>
          </w:p>
        </w:tc>
        <w:tc>
          <w:tcPr>
            <w:tcW w:type="dxa" w:w="7938"/>
            <w:shd w:fill="EEF3EA"/>
            <w:tcMar>
              <w:top w:w="95" w:type="dxa"/>
              <w:start w:w="105" w:type="dxa"/>
              <w:bottom w:w="95" w:type="dxa"/>
              <w:end w:w="105" w:type="dxa"/>
            </w:tcMar>
            <w:vAlign w:val="center"/>
          </w:tcPr>
          <w:p>
            <w:pPr>
              <w:spacing w:after="0" w:line="247" w:lineRule="auto"/>
            </w:pPr>
            <w:r>
              <w:rPr>
                <w:rFonts w:ascii="Aptos" w:hAnsi="Aptos" w:eastAsia="Aptos"/>
                <w:b w:val="0"/>
                <w:color w:val="403B36"/>
                <w:sz w:val="17"/>
              </w:rPr>
              <w:t>Reformer group classes</w:t>
            </w:r>
          </w:p>
        </w:tc>
      </w:tr>
      <w:tr>
        <w:trPr>
          <w:cantSplit/>
        </w:trPr>
        <w:tc>
          <w:tcPr>
            <w:tcW w:type="dxa" w:w="2381"/>
            <w:shd w:fill="FFFFFF"/>
            <w:tcMar>
              <w:top w:w="95" w:type="dxa"/>
              <w:start w:w="105" w:type="dxa"/>
              <w:bottom w:w="95" w:type="dxa"/>
              <w:end w:w="105" w:type="dxa"/>
            </w:tcMar>
            <w:vAlign w:val="center"/>
          </w:tcPr>
          <w:p>
            <w:pPr>
              <w:spacing w:after="0" w:line="247" w:lineRule="auto"/>
            </w:pPr>
            <w:r>
              <w:rPr>
                <w:rFonts w:ascii="Aptos" w:hAnsi="Aptos" w:eastAsia="Aptos"/>
                <w:b/>
                <w:color w:val="403B36"/>
                <w:sz w:val="17"/>
              </w:rPr>
              <w:t>Regular timetable</w:t>
            </w:r>
          </w:p>
        </w:tc>
        <w:tc>
          <w:tcPr>
            <w:tcW w:type="dxa" w:w="7938"/>
            <w:shd w:fill="FFFFFF"/>
            <w:tcMar>
              <w:top w:w="95" w:type="dxa"/>
              <w:start w:w="105" w:type="dxa"/>
              <w:bottom w:w="95" w:type="dxa"/>
              <w:end w:w="105" w:type="dxa"/>
            </w:tcMar>
            <w:vAlign w:val="center"/>
          </w:tcPr>
          <w:p>
            <w:pPr>
              <w:spacing w:after="0" w:line="247" w:lineRule="auto"/>
            </w:pPr>
            <w:r>
              <w:rPr>
                <w:rFonts w:ascii="Aptos" w:hAnsi="Aptos" w:eastAsia="Aptos"/>
                <w:b w:val="0"/>
                <w:color w:val="403B36"/>
                <w:sz w:val="17"/>
              </w:rPr>
              <w:t>32 weekly classes, shown in Section 3</w:t>
            </w:r>
          </w:p>
        </w:tc>
      </w:tr>
      <w:tr>
        <w:trPr>
          <w:cantSplit/>
        </w:trPr>
        <w:tc>
          <w:tcPr>
            <w:tcW w:type="dxa" w:w="2381"/>
            <w:shd w:fill="EEF3EA"/>
            <w:tcMar>
              <w:top w:w="95" w:type="dxa"/>
              <w:start w:w="105" w:type="dxa"/>
              <w:bottom w:w="95" w:type="dxa"/>
              <w:end w:w="105" w:type="dxa"/>
            </w:tcMar>
            <w:vAlign w:val="center"/>
          </w:tcPr>
          <w:p>
            <w:pPr>
              <w:spacing w:after="0" w:line="247" w:lineRule="auto"/>
            </w:pPr>
            <w:r>
              <w:rPr>
                <w:rFonts w:ascii="Aptos" w:hAnsi="Aptos" w:eastAsia="Aptos"/>
                <w:b/>
                <w:color w:val="403B36"/>
                <w:sz w:val="17"/>
              </w:rPr>
              <w:t>Known trainers</w:t>
            </w:r>
          </w:p>
        </w:tc>
        <w:tc>
          <w:tcPr>
            <w:tcW w:type="dxa" w:w="7938"/>
            <w:shd w:fill="EEF3EA"/>
            <w:tcMar>
              <w:top w:w="95" w:type="dxa"/>
              <w:start w:w="105" w:type="dxa"/>
              <w:bottom w:w="95" w:type="dxa"/>
              <w:end w:w="105" w:type="dxa"/>
            </w:tcMar>
            <w:vAlign w:val="center"/>
          </w:tcPr>
          <w:p>
            <w:pPr>
              <w:spacing w:after="0" w:line="247" w:lineRule="auto"/>
            </w:pPr>
            <w:r>
              <w:rPr>
                <w:rFonts w:ascii="Aptos" w:hAnsi="Aptos" w:eastAsia="Aptos"/>
                <w:b w:val="0"/>
                <w:color w:val="403B36"/>
                <w:sz w:val="17"/>
              </w:rPr>
              <w:t>Kru Yui, Kru Nex and Kru Leaw</w:t>
            </w:r>
          </w:p>
        </w:tc>
      </w:tr>
      <w:tr>
        <w:trPr>
          <w:cantSplit/>
        </w:trPr>
        <w:tc>
          <w:tcPr>
            <w:tcW w:type="dxa" w:w="2381"/>
            <w:shd w:fill="FFFFFF"/>
            <w:tcMar>
              <w:top w:w="95" w:type="dxa"/>
              <w:start w:w="105" w:type="dxa"/>
              <w:bottom w:w="95" w:type="dxa"/>
              <w:end w:w="105" w:type="dxa"/>
            </w:tcMar>
            <w:vAlign w:val="center"/>
          </w:tcPr>
          <w:p>
            <w:pPr>
              <w:spacing w:after="0" w:line="247" w:lineRule="auto"/>
            </w:pPr>
            <w:r>
              <w:rPr>
                <w:rFonts w:ascii="Aptos" w:hAnsi="Aptos" w:eastAsia="Aptos"/>
                <w:b/>
                <w:color w:val="403B36"/>
                <w:sz w:val="17"/>
              </w:rPr>
              <w:t>Private sessions</w:t>
            </w:r>
          </w:p>
        </w:tc>
        <w:tc>
          <w:tcPr>
            <w:tcW w:type="dxa" w:w="7938"/>
            <w:shd w:fill="FFFFFF"/>
            <w:tcMar>
              <w:top w:w="95" w:type="dxa"/>
              <w:start w:w="105" w:type="dxa"/>
              <w:bottom w:w="95" w:type="dxa"/>
              <w:end w:w="105" w:type="dxa"/>
            </w:tcMar>
            <w:vAlign w:val="center"/>
          </w:tcPr>
          <w:p>
            <w:pPr>
              <w:spacing w:after="0" w:line="247" w:lineRule="auto"/>
            </w:pPr>
            <w:r>
              <w:rPr>
                <w:rFonts w:ascii="Aptos" w:hAnsi="Aptos" w:eastAsia="Aptos"/>
                <w:b w:val="0"/>
                <w:color w:val="403B36"/>
                <w:sz w:val="17"/>
              </w:rPr>
              <w:t>Earlier material mentions private availability, but the exact Bophut days, times, capacity and trainers have not been confirmed</w:t>
            </w:r>
          </w:p>
        </w:tc>
      </w:tr>
    </w:tbl>
    <w:p>
      <w:pPr>
        <w:spacing w:after="0"/>
      </w:pPr>
    </w:p>
    <w:p>
      <w:pPr>
        <w:pStyle w:val="Heading2"/>
      </w:pPr>
      <w:r>
        <w:t>Nathon Studio</w:t>
      </w:r>
    </w:p>
    <w:tbl>
      <w:tblPr>
        <w:tblW w:type="auto" w:w="0"/>
        <w:jc w:val="center"/>
        <w:tblLayout w:type="fixed"/>
        <w:tblLook w:firstColumn="1" w:firstRow="1" w:lastColumn="0" w:lastRow="0" w:noHBand="0" w:noVBand="1" w:val="04A0"/>
        <w:tblBorders>
          <w:top w:val="single" w:sz="6" w:space="0" w:color="D8D3CD"/>
          <w:left w:val="single" w:sz="6" w:space="0" w:color="D8D3CD"/>
          <w:bottom w:val="single" w:sz="6" w:space="0" w:color="D8D3CD"/>
          <w:right w:val="single" w:sz="6" w:space="0" w:color="D8D3CD"/>
          <w:insideH w:val="single" w:sz="6" w:space="0" w:color="D8D3CD"/>
          <w:insideV w:val="single" w:sz="6" w:space="0" w:color="D8D3CD"/>
        </w:tblBorders>
      </w:tblPr>
      <w:tblGrid>
        <w:gridCol w:w="5103"/>
        <w:gridCol w:w="5103"/>
      </w:tblGrid>
      <w:tr>
        <w:trPr>
          <w:tblHeader w:val="true"/>
        </w:trPr>
        <w:tc>
          <w:tcPr>
            <w:tcW w:type="dxa" w:w="2381"/>
            <w:shd w:fill="596649"/>
            <w:tcMar>
              <w:top w:w="110" w:type="dxa"/>
              <w:start w:w="100" w:type="dxa"/>
              <w:bottom w:w="110" w:type="dxa"/>
              <w:end w:w="100" w:type="dxa"/>
            </w:tcMar>
            <w:vAlign w:val="center"/>
          </w:tcPr>
          <w:p>
            <w:pPr>
              <w:spacing w:after="0"/>
              <w:jc w:val="center"/>
            </w:pPr>
            <w:r>
              <w:rPr>
                <w:rFonts w:ascii="Aptos" w:hAnsi="Aptos" w:eastAsia="Aptos"/>
                <w:b/>
                <w:color w:val="FFFFFF"/>
                <w:sz w:val="17"/>
              </w:rPr>
              <w:t>What we know</w:t>
            </w:r>
          </w:p>
        </w:tc>
        <w:tc>
          <w:tcPr>
            <w:tcW w:type="dxa" w:w="7938"/>
            <w:shd w:fill="596649"/>
            <w:tcMar>
              <w:top w:w="110" w:type="dxa"/>
              <w:start w:w="100" w:type="dxa"/>
              <w:bottom w:w="110" w:type="dxa"/>
              <w:end w:w="100" w:type="dxa"/>
            </w:tcMar>
            <w:vAlign w:val="center"/>
          </w:tcPr>
          <w:p>
            <w:pPr>
              <w:spacing w:after="0"/>
              <w:jc w:val="center"/>
            </w:pPr>
            <w:r>
              <w:rPr>
                <w:rFonts w:ascii="Aptos" w:hAnsi="Aptos" w:eastAsia="Aptos"/>
                <w:b/>
                <w:color w:val="FFFFFF"/>
                <w:sz w:val="17"/>
              </w:rPr>
              <w:t>Details</w:t>
            </w:r>
          </w:p>
        </w:tc>
      </w:tr>
      <w:tr>
        <w:trPr>
          <w:cantSplit/>
        </w:trPr>
        <w:tc>
          <w:tcPr>
            <w:tcW w:type="dxa" w:w="2381"/>
            <w:shd w:fill="FFFFFF"/>
            <w:tcMar>
              <w:top w:w="95" w:type="dxa"/>
              <w:start w:w="105" w:type="dxa"/>
              <w:bottom w:w="95" w:type="dxa"/>
              <w:end w:w="105" w:type="dxa"/>
            </w:tcMar>
            <w:vAlign w:val="center"/>
          </w:tcPr>
          <w:p>
            <w:pPr>
              <w:spacing w:after="0" w:line="247" w:lineRule="auto"/>
            </w:pPr>
            <w:r>
              <w:rPr>
                <w:rFonts w:ascii="Aptos" w:hAnsi="Aptos" w:eastAsia="Aptos"/>
                <w:b/>
                <w:color w:val="403B36"/>
                <w:sz w:val="17"/>
              </w:rPr>
              <w:t>Location</w:t>
            </w:r>
          </w:p>
        </w:tc>
        <w:tc>
          <w:tcPr>
            <w:tcW w:type="dxa" w:w="7938"/>
            <w:shd w:fill="FFFFFF"/>
            <w:tcMar>
              <w:top w:w="95" w:type="dxa"/>
              <w:start w:w="105" w:type="dxa"/>
              <w:bottom w:w="95" w:type="dxa"/>
              <w:end w:w="105" w:type="dxa"/>
            </w:tcMar>
            <w:vAlign w:val="center"/>
          </w:tcPr>
          <w:p>
            <w:pPr>
              <w:spacing w:after="0" w:line="247" w:lineRule="auto"/>
            </w:pPr>
            <w:r>
              <w:rPr>
                <w:rFonts w:ascii="Aptos" w:hAnsi="Aptos" w:eastAsia="Aptos"/>
                <w:b w:val="0"/>
                <w:color w:val="403B36"/>
                <w:sz w:val="17"/>
              </w:rPr>
              <w:t>Soi Mdet, Lipa Yai, Nathon</w:t>
            </w:r>
          </w:p>
        </w:tc>
      </w:tr>
      <w:tr>
        <w:trPr>
          <w:cantSplit/>
        </w:trPr>
        <w:tc>
          <w:tcPr>
            <w:tcW w:type="dxa" w:w="2381"/>
            <w:shd w:fill="EEF3EA"/>
            <w:tcMar>
              <w:top w:w="95" w:type="dxa"/>
              <w:start w:w="105" w:type="dxa"/>
              <w:bottom w:w="95" w:type="dxa"/>
              <w:end w:w="105" w:type="dxa"/>
            </w:tcMar>
            <w:vAlign w:val="center"/>
          </w:tcPr>
          <w:p>
            <w:pPr>
              <w:spacing w:after="0" w:line="247" w:lineRule="auto"/>
            </w:pPr>
            <w:r>
              <w:rPr>
                <w:rFonts w:ascii="Aptos" w:hAnsi="Aptos" w:eastAsia="Aptos"/>
                <w:b/>
                <w:color w:val="403B36"/>
                <w:sz w:val="17"/>
              </w:rPr>
              <w:t>Capacity</w:t>
            </w:r>
          </w:p>
        </w:tc>
        <w:tc>
          <w:tcPr>
            <w:tcW w:type="dxa" w:w="7938"/>
            <w:shd w:fill="EEF3EA"/>
            <w:tcMar>
              <w:top w:w="95" w:type="dxa"/>
              <w:start w:w="105" w:type="dxa"/>
              <w:bottom w:w="95" w:type="dxa"/>
              <w:end w:w="105" w:type="dxa"/>
            </w:tcMar>
            <w:vAlign w:val="center"/>
          </w:tcPr>
          <w:p>
            <w:pPr>
              <w:spacing w:after="0" w:line="247" w:lineRule="auto"/>
            </w:pPr>
            <w:r>
              <w:rPr>
                <w:rFonts w:ascii="Aptos" w:hAnsi="Aptos" w:eastAsia="Aptos"/>
                <w:b w:val="0"/>
                <w:color w:val="403B36"/>
                <w:sz w:val="17"/>
              </w:rPr>
              <w:t>6 Reformers / maximum 6 people in a private group</w:t>
            </w:r>
          </w:p>
        </w:tc>
      </w:tr>
      <w:tr>
        <w:trPr>
          <w:cantSplit/>
        </w:trPr>
        <w:tc>
          <w:tcPr>
            <w:tcW w:type="dxa" w:w="2381"/>
            <w:shd w:fill="FFFFFF"/>
            <w:tcMar>
              <w:top w:w="95" w:type="dxa"/>
              <w:start w:w="105" w:type="dxa"/>
              <w:bottom w:w="95" w:type="dxa"/>
              <w:end w:w="105" w:type="dxa"/>
            </w:tcMar>
            <w:vAlign w:val="center"/>
          </w:tcPr>
          <w:p>
            <w:pPr>
              <w:spacing w:after="0" w:line="247" w:lineRule="auto"/>
            </w:pPr>
            <w:r>
              <w:rPr>
                <w:rFonts w:ascii="Aptos" w:hAnsi="Aptos" w:eastAsia="Aptos"/>
                <w:b/>
                <w:color w:val="403B36"/>
                <w:sz w:val="17"/>
              </w:rPr>
              <w:t>Service</w:t>
            </w:r>
          </w:p>
        </w:tc>
        <w:tc>
          <w:tcPr>
            <w:tcW w:type="dxa" w:w="7938"/>
            <w:shd w:fill="FFFFFF"/>
            <w:tcMar>
              <w:top w:w="95" w:type="dxa"/>
              <w:start w:w="105" w:type="dxa"/>
              <w:bottom w:w="95" w:type="dxa"/>
              <w:end w:w="105" w:type="dxa"/>
            </w:tcMar>
            <w:vAlign w:val="center"/>
          </w:tcPr>
          <w:p>
            <w:pPr>
              <w:spacing w:after="0" w:line="247" w:lineRule="auto"/>
            </w:pPr>
            <w:r>
              <w:rPr>
                <w:rFonts w:ascii="Aptos" w:hAnsi="Aptos" w:eastAsia="Aptos"/>
                <w:b w:val="0"/>
                <w:color w:val="403B36"/>
                <w:sz w:val="17"/>
              </w:rPr>
              <w:t>Private Reformer only: 1-to-1 or a private group of up to 6</w:t>
            </w:r>
          </w:p>
        </w:tc>
      </w:tr>
      <w:tr>
        <w:trPr>
          <w:cantSplit/>
        </w:trPr>
        <w:tc>
          <w:tcPr>
            <w:tcW w:type="dxa" w:w="2381"/>
            <w:shd w:fill="EEF3EA"/>
            <w:tcMar>
              <w:top w:w="95" w:type="dxa"/>
              <w:start w:w="105" w:type="dxa"/>
              <w:bottom w:w="95" w:type="dxa"/>
              <w:end w:w="105" w:type="dxa"/>
            </w:tcMar>
            <w:vAlign w:val="center"/>
          </w:tcPr>
          <w:p>
            <w:pPr>
              <w:spacing w:after="0" w:line="247" w:lineRule="auto"/>
            </w:pPr>
            <w:r>
              <w:rPr>
                <w:rFonts w:ascii="Aptos" w:hAnsi="Aptos" w:eastAsia="Aptos"/>
                <w:b/>
                <w:color w:val="403B36"/>
                <w:sz w:val="17"/>
              </w:rPr>
              <w:t>Advertised times</w:t>
            </w:r>
          </w:p>
        </w:tc>
        <w:tc>
          <w:tcPr>
            <w:tcW w:type="dxa" w:w="7938"/>
            <w:shd w:fill="EEF3EA"/>
            <w:tcMar>
              <w:top w:w="95" w:type="dxa"/>
              <w:start w:w="105" w:type="dxa"/>
              <w:bottom w:w="95" w:type="dxa"/>
              <w:end w:w="105" w:type="dxa"/>
            </w:tcMar>
            <w:vAlign w:val="center"/>
          </w:tcPr>
          <w:p>
            <w:pPr>
              <w:spacing w:after="0" w:line="247" w:lineRule="auto"/>
            </w:pPr>
            <w:r>
              <w:rPr>
                <w:rFonts w:ascii="Aptos" w:hAnsi="Aptos" w:eastAsia="Aptos"/>
                <w:b w:val="0"/>
                <w:color w:val="403B36"/>
                <w:sz w:val="17"/>
              </w:rPr>
              <w:t>09:30 and 11:00; advance booking required and subject to availability</w:t>
            </w:r>
          </w:p>
        </w:tc>
      </w:tr>
      <w:tr>
        <w:trPr>
          <w:cantSplit/>
        </w:trPr>
        <w:tc>
          <w:tcPr>
            <w:tcW w:type="dxa" w:w="2381"/>
            <w:shd w:fill="FFFFFF"/>
            <w:tcMar>
              <w:top w:w="95" w:type="dxa"/>
              <w:start w:w="105" w:type="dxa"/>
              <w:bottom w:w="95" w:type="dxa"/>
              <w:end w:w="105" w:type="dxa"/>
            </w:tcMar>
            <w:vAlign w:val="center"/>
          </w:tcPr>
          <w:p>
            <w:pPr>
              <w:spacing w:after="0" w:line="247" w:lineRule="auto"/>
            </w:pPr>
            <w:r>
              <w:rPr>
                <w:rFonts w:ascii="Aptos" w:hAnsi="Aptos" w:eastAsia="Aptos"/>
                <w:b/>
                <w:color w:val="403B36"/>
                <w:sz w:val="17"/>
              </w:rPr>
              <w:t>Trainer availability</w:t>
            </w:r>
          </w:p>
        </w:tc>
        <w:tc>
          <w:tcPr>
            <w:tcW w:type="dxa" w:w="7938"/>
            <w:shd w:fill="FFFFFF"/>
            <w:tcMar>
              <w:top w:w="95" w:type="dxa"/>
              <w:start w:w="105" w:type="dxa"/>
              <w:bottom w:w="95" w:type="dxa"/>
              <w:end w:w="105" w:type="dxa"/>
            </w:tcMar>
            <w:vAlign w:val="center"/>
          </w:tcPr>
          <w:p>
            <w:pPr>
              <w:spacing w:after="0" w:line="247" w:lineRule="auto"/>
              <w:jc w:val="center"/>
            </w:pPr>
            <w:r>
              <w:rPr>
                <w:rFonts w:ascii="Aptos" w:hAnsi="Aptos" w:eastAsia="Aptos"/>
                <w:b w:val="0"/>
                <w:color w:val="403B36"/>
                <w:sz w:val="17"/>
              </w:rPr>
              <w:t>Not supplied</w:t>
            </w:r>
          </w:p>
        </w:tc>
      </w:tr>
      <w:tr>
        <w:trPr>
          <w:cantSplit/>
        </w:trPr>
        <w:tc>
          <w:tcPr>
            <w:tcW w:type="dxa" w:w="2381"/>
            <w:shd w:fill="EEF3EA"/>
            <w:tcMar>
              <w:top w:w="95" w:type="dxa"/>
              <w:start w:w="105" w:type="dxa"/>
              <w:bottom w:w="95" w:type="dxa"/>
              <w:end w:w="105" w:type="dxa"/>
            </w:tcMar>
            <w:vAlign w:val="center"/>
          </w:tcPr>
          <w:p>
            <w:pPr>
              <w:spacing w:after="0" w:line="247" w:lineRule="auto"/>
            </w:pPr>
            <w:r>
              <w:rPr>
                <w:rFonts w:ascii="Aptos" w:hAnsi="Aptos" w:eastAsia="Aptos"/>
                <w:b/>
                <w:color w:val="403B36"/>
                <w:sz w:val="17"/>
              </w:rPr>
              <w:t>Days open</w:t>
            </w:r>
          </w:p>
        </w:tc>
        <w:tc>
          <w:tcPr>
            <w:tcW w:type="dxa" w:w="7938"/>
            <w:shd w:fill="EEF3EA"/>
            <w:tcMar>
              <w:top w:w="95" w:type="dxa"/>
              <w:start w:w="105" w:type="dxa"/>
              <w:bottom w:w="95" w:type="dxa"/>
              <w:end w:w="105" w:type="dxa"/>
            </w:tcMar>
            <w:vAlign w:val="center"/>
          </w:tcPr>
          <w:p>
            <w:pPr>
              <w:spacing w:after="0" w:line="247" w:lineRule="auto"/>
              <w:jc w:val="center"/>
            </w:pPr>
            <w:r>
              <w:rPr>
                <w:rFonts w:ascii="Aptos" w:hAnsi="Aptos" w:eastAsia="Aptos"/>
                <w:b w:val="0"/>
                <w:color w:val="403B36"/>
                <w:sz w:val="17"/>
              </w:rPr>
              <w:t>Not supplied</w:t>
            </w:r>
          </w:p>
        </w:tc>
      </w:tr>
    </w:tbl>
    <w:p>
      <w:pPr>
        <w:spacing w:after="0"/>
      </w:pPr>
    </w:p>
    <w:tbl>
      <w:tblPr>
        <w:tblW w:type="auto" w:w="0"/>
        <w:jc w:val="center"/>
        <w:tblLook w:firstColumn="1" w:firstRow="1" w:lastColumn="0" w:lastRow="0" w:noHBand="0" w:noVBand="1" w:val="04A0"/>
        <w:tblBorders>
          <w:top w:val="single" w:sz="8" w:space="0" w:color="D9A4B2"/>
          <w:left w:val="single" w:sz="8" w:space="0" w:color="D9A4B2"/>
          <w:bottom w:val="single" w:sz="8" w:space="0" w:color="D9A4B2"/>
          <w:right w:val="single" w:sz="8" w:space="0" w:color="D9A4B2"/>
          <w:insideH w:val="single" w:sz="8" w:space="0" w:color="D9A4B2"/>
          <w:insideV w:val="single" w:sz="8" w:space="0" w:color="D9A4B2"/>
        </w:tblBorders>
      </w:tblPr>
      <w:tblGrid>
        <w:gridCol w:w="10206"/>
      </w:tblGrid>
      <w:tr>
        <w:tc>
          <w:tcPr>
            <w:tcW w:type="dxa" w:w="10206"/>
            <w:shd w:fill="EEF3EA"/>
            <w:tcMar>
              <w:top w:w="160" w:type="dxa"/>
              <w:start w:w="180" w:type="dxa"/>
              <w:bottom w:w="160" w:type="dxa"/>
              <w:end w:w="180" w:type="dxa"/>
            </w:tcMar>
          </w:tcPr>
          <w:p>
            <w:pPr>
              <w:spacing w:after="0"/>
            </w:pPr>
            <w:r>
              <w:rPr>
                <w:rFonts w:ascii="Aptos" w:hAnsi="Aptos" w:eastAsia="Aptos"/>
                <w:b/>
                <w:color w:val="596649"/>
                <w:sz w:val="20"/>
              </w:rPr>
              <w:t>What this means in the VMS</w:t>
              <w:br/>
            </w:r>
            <w:r>
              <w:rPr>
                <w:rFonts w:ascii="Aptos" w:hAnsi="Aptos" w:eastAsia="Aptos"/>
                <w:b w:val="0"/>
                <w:color w:val="403B36"/>
                <w:sz w:val="19"/>
              </w:rPr>
              <w:t>Customers must select the correct studio when they book. Classes and appointments must also carry a studio assignment so capacity, trainers and calendars do not become mixed together.</w:t>
            </w:r>
          </w:p>
        </w:tc>
      </w:tr>
    </w:tbl>
    <w:p>
      <w:pPr>
        <w:spacing w:after="0"/>
      </w:pPr>
    </w:p>
    <w:p>
      <w:pPr>
        <w:pStyle w:val="Heading2"/>
      </w:pPr>
      <w:r>
        <w:t>How should private sessions be booked?</w:t>
      </w:r>
    </w:p>
    <w:p>
      <w:pPr>
        <w:spacing w:after="140"/>
      </w:pPr>
      <w:r>
        <w:rPr>
          <w:rFonts w:ascii="Aptos" w:hAnsi="Aptos" w:eastAsia="Aptos"/>
          <w:b w:val="0"/>
          <w:color w:val="403B36"/>
          <w:sz w:val="19"/>
        </w:rPr>
        <w:t>The VMS can present a private session in different ways. We should not choose one until MÀLEE confirms the experience it wants customers to have.</w:t>
      </w:r>
    </w:p>
    <w:tbl>
      <w:tblPr>
        <w:tblW w:type="auto" w:w="0"/>
        <w:jc w:val="center"/>
        <w:tblLayout w:type="fixed"/>
        <w:tblLook w:firstColumn="1" w:firstRow="1" w:lastColumn="0" w:lastRow="0" w:noHBand="0" w:noVBand="1" w:val="04A0"/>
        <w:tblBorders>
          <w:top w:val="single" w:sz="6" w:space="0" w:color="D8D3CD"/>
          <w:left w:val="single" w:sz="6" w:space="0" w:color="D8D3CD"/>
          <w:bottom w:val="single" w:sz="6" w:space="0" w:color="D8D3CD"/>
          <w:right w:val="single" w:sz="6" w:space="0" w:color="D8D3CD"/>
          <w:insideH w:val="single" w:sz="6" w:space="0" w:color="D8D3CD"/>
          <w:insideV w:val="single" w:sz="6" w:space="0" w:color="D8D3CD"/>
        </w:tblBorders>
      </w:tblPr>
      <w:tblGrid>
        <w:gridCol w:w="2551"/>
        <w:gridCol w:w="2551"/>
        <w:gridCol w:w="2551"/>
        <w:gridCol w:w="2551"/>
      </w:tblGrid>
      <w:tr>
        <w:trPr>
          <w:tblHeader w:val="true"/>
        </w:trPr>
        <w:tc>
          <w:tcPr>
            <w:tcW w:type="dxa" w:w="2097"/>
            <w:shd w:fill="596649"/>
            <w:tcMar>
              <w:top w:w="110" w:type="dxa"/>
              <w:start w:w="100" w:type="dxa"/>
              <w:bottom w:w="110" w:type="dxa"/>
              <w:end w:w="100" w:type="dxa"/>
            </w:tcMar>
            <w:vAlign w:val="center"/>
          </w:tcPr>
          <w:p>
            <w:pPr>
              <w:spacing w:after="0"/>
              <w:jc w:val="center"/>
            </w:pPr>
            <w:r>
              <w:rPr>
                <w:rFonts w:ascii="Aptos" w:hAnsi="Aptos" w:eastAsia="Aptos"/>
                <w:b/>
                <w:color w:val="FFFFFF"/>
                <w:sz w:val="15"/>
              </w:rPr>
              <w:t>Booking method</w:t>
            </w:r>
          </w:p>
        </w:tc>
        <w:tc>
          <w:tcPr>
            <w:tcW w:type="dxa" w:w="3231"/>
            <w:shd w:fill="596649"/>
            <w:tcMar>
              <w:top w:w="110" w:type="dxa"/>
              <w:start w:w="100" w:type="dxa"/>
              <w:bottom w:w="110" w:type="dxa"/>
              <w:end w:w="100" w:type="dxa"/>
            </w:tcMar>
            <w:vAlign w:val="center"/>
          </w:tcPr>
          <w:p>
            <w:pPr>
              <w:spacing w:after="0"/>
              <w:jc w:val="center"/>
            </w:pPr>
            <w:r>
              <w:rPr>
                <w:rFonts w:ascii="Aptos" w:hAnsi="Aptos" w:eastAsia="Aptos"/>
                <w:b/>
                <w:color w:val="FFFFFF"/>
                <w:sz w:val="15"/>
              </w:rPr>
              <w:t>What the customer sees</w:t>
            </w:r>
          </w:p>
        </w:tc>
        <w:tc>
          <w:tcPr>
            <w:tcW w:type="dxa" w:w="2948"/>
            <w:shd w:fill="596649"/>
            <w:tcMar>
              <w:top w:w="110" w:type="dxa"/>
              <w:start w:w="100" w:type="dxa"/>
              <w:bottom w:w="110" w:type="dxa"/>
              <w:end w:w="100" w:type="dxa"/>
            </w:tcMar>
            <w:vAlign w:val="center"/>
          </w:tcPr>
          <w:p>
            <w:pPr>
              <w:spacing w:after="0"/>
              <w:jc w:val="center"/>
            </w:pPr>
            <w:r>
              <w:rPr>
                <w:rFonts w:ascii="Aptos" w:hAnsi="Aptos" w:eastAsia="Aptos"/>
                <w:b/>
                <w:color w:val="FFFFFF"/>
                <w:sz w:val="15"/>
              </w:rPr>
              <w:t>Nathon example</w:t>
            </w:r>
          </w:p>
        </w:tc>
        <w:tc>
          <w:tcPr>
            <w:tcW w:type="dxa" w:w="2041"/>
            <w:shd w:fill="596649"/>
            <w:tcMar>
              <w:top w:w="110" w:type="dxa"/>
              <w:start w:w="100" w:type="dxa"/>
              <w:bottom w:w="110" w:type="dxa"/>
              <w:end w:w="100" w:type="dxa"/>
            </w:tcMar>
            <w:vAlign w:val="center"/>
          </w:tcPr>
          <w:p>
            <w:pPr>
              <w:spacing w:after="0"/>
              <w:jc w:val="center"/>
            </w:pPr>
            <w:r>
              <w:rPr>
                <w:rFonts w:ascii="Aptos" w:hAnsi="Aptos" w:eastAsia="Aptos"/>
                <w:b/>
                <w:color w:val="FFFFFF"/>
                <w:sz w:val="15"/>
              </w:rPr>
              <w:t>Typical VMS setup</w:t>
            </w:r>
          </w:p>
        </w:tc>
      </w:tr>
      <w:tr>
        <w:trPr>
          <w:cantSplit/>
        </w:trPr>
        <w:tc>
          <w:tcPr>
            <w:tcW w:type="dxa" w:w="2097"/>
            <w:shd w:fill="FFFFFF"/>
            <w:tcMar>
              <w:top w:w="95" w:type="dxa"/>
              <w:start w:w="105" w:type="dxa"/>
              <w:bottom w:w="95" w:type="dxa"/>
              <w:end w:w="105" w:type="dxa"/>
            </w:tcMar>
            <w:vAlign w:val="center"/>
          </w:tcPr>
          <w:p>
            <w:pPr>
              <w:spacing w:after="0" w:line="247" w:lineRule="auto"/>
            </w:pPr>
            <w:r>
              <w:rPr>
                <w:rFonts w:ascii="Aptos" w:hAnsi="Aptos" w:eastAsia="Aptos"/>
                <w:b/>
                <w:color w:val="403B36"/>
                <w:sz w:val="15"/>
              </w:rPr>
              <w:t>A. Fixed private slots</w:t>
            </w:r>
          </w:p>
        </w:tc>
        <w:tc>
          <w:tcPr>
            <w:tcW w:type="dxa" w:w="3231"/>
            <w:shd w:fill="FFFFFF"/>
            <w:tcMar>
              <w:top w:w="95" w:type="dxa"/>
              <w:start w:w="105" w:type="dxa"/>
              <w:bottom w:w="95" w:type="dxa"/>
              <w:end w:w="105" w:type="dxa"/>
            </w:tcMar>
            <w:vAlign w:val="center"/>
          </w:tcPr>
          <w:p>
            <w:pPr>
              <w:spacing w:after="0" w:line="247" w:lineRule="auto"/>
            </w:pPr>
            <w:r>
              <w:rPr>
                <w:rFonts w:ascii="Aptos" w:hAnsi="Aptos" w:eastAsia="Aptos"/>
                <w:b w:val="0"/>
                <w:color w:val="403B36"/>
                <w:sz w:val="15"/>
              </w:rPr>
              <w:t>A list of specific sessions that already exist. The customer chooses one.</w:t>
            </w:r>
          </w:p>
        </w:tc>
        <w:tc>
          <w:tcPr>
            <w:tcW w:type="dxa" w:w="2948"/>
            <w:shd w:fill="FFFFFF"/>
            <w:tcMar>
              <w:top w:w="95" w:type="dxa"/>
              <w:start w:w="105" w:type="dxa"/>
              <w:bottom w:w="95" w:type="dxa"/>
              <w:end w:w="105" w:type="dxa"/>
            </w:tcMar>
            <w:vAlign w:val="center"/>
          </w:tcPr>
          <w:p>
            <w:pPr>
              <w:spacing w:after="0" w:line="247" w:lineRule="auto"/>
            </w:pPr>
            <w:r>
              <w:rPr>
                <w:rFonts w:ascii="Aptos" w:hAnsi="Aptos" w:eastAsia="Aptos"/>
                <w:b w:val="0"/>
                <w:color w:val="403B36"/>
                <w:sz w:val="15"/>
              </w:rPr>
              <w:t>Tuesday: 09:30 or 11:00</w:t>
            </w:r>
          </w:p>
        </w:tc>
        <w:tc>
          <w:tcPr>
            <w:tcW w:type="dxa" w:w="2041"/>
            <w:shd w:fill="FFFFFF"/>
            <w:tcMar>
              <w:top w:w="95" w:type="dxa"/>
              <w:start w:w="105" w:type="dxa"/>
              <w:bottom w:w="95" w:type="dxa"/>
              <w:end w:w="105" w:type="dxa"/>
            </w:tcMar>
            <w:vAlign w:val="center"/>
          </w:tcPr>
          <w:p>
            <w:pPr>
              <w:spacing w:after="0" w:line="247" w:lineRule="auto"/>
            </w:pPr>
            <w:r>
              <w:rPr>
                <w:rFonts w:ascii="Aptos" w:hAnsi="Aptos" w:eastAsia="Aptos"/>
                <w:b w:val="0"/>
                <w:color w:val="403B36"/>
                <w:sz w:val="15"/>
              </w:rPr>
              <w:t>Scheduled session / class-style calendar</w:t>
            </w:r>
          </w:p>
        </w:tc>
      </w:tr>
      <w:tr>
        <w:trPr>
          <w:cantSplit/>
        </w:trPr>
        <w:tc>
          <w:tcPr>
            <w:tcW w:type="dxa" w:w="2097"/>
            <w:shd w:fill="EEF3EA"/>
            <w:tcMar>
              <w:top w:w="95" w:type="dxa"/>
              <w:start w:w="105" w:type="dxa"/>
              <w:bottom w:w="95" w:type="dxa"/>
              <w:end w:w="105" w:type="dxa"/>
            </w:tcMar>
            <w:vAlign w:val="center"/>
          </w:tcPr>
          <w:p>
            <w:pPr>
              <w:spacing w:after="0" w:line="247" w:lineRule="auto"/>
            </w:pPr>
            <w:r>
              <w:rPr>
                <w:rFonts w:ascii="Aptos" w:hAnsi="Aptos" w:eastAsia="Aptos"/>
                <w:b/>
                <w:color w:val="403B36"/>
                <w:sz w:val="15"/>
              </w:rPr>
              <w:t>B. Flexible appointment times</w:t>
            </w:r>
          </w:p>
        </w:tc>
        <w:tc>
          <w:tcPr>
            <w:tcW w:type="dxa" w:w="3231"/>
            <w:shd w:fill="EEF3EA"/>
            <w:tcMar>
              <w:top w:w="95" w:type="dxa"/>
              <w:start w:w="105" w:type="dxa"/>
              <w:bottom w:w="95" w:type="dxa"/>
              <w:end w:w="105" w:type="dxa"/>
            </w:tcMar>
            <w:vAlign w:val="center"/>
          </w:tcPr>
          <w:p>
            <w:pPr>
              <w:spacing w:after="0" w:line="247" w:lineRule="auto"/>
            </w:pPr>
            <w:r>
              <w:rPr>
                <w:rFonts w:ascii="Aptos" w:hAnsi="Aptos" w:eastAsia="Aptos"/>
                <w:b w:val="0"/>
                <w:color w:val="403B36"/>
                <w:sz w:val="15"/>
              </w:rPr>
              <w:t>A calendar of available dates and times generated from working hours, session length, room and instructor availability.</w:t>
            </w:r>
          </w:p>
        </w:tc>
        <w:tc>
          <w:tcPr>
            <w:tcW w:type="dxa" w:w="2948"/>
            <w:shd w:fill="EEF3EA"/>
            <w:tcMar>
              <w:top w:w="95" w:type="dxa"/>
              <w:start w:w="105" w:type="dxa"/>
              <w:bottom w:w="95" w:type="dxa"/>
              <w:end w:w="105" w:type="dxa"/>
            </w:tcMar>
            <w:vAlign w:val="center"/>
          </w:tcPr>
          <w:p>
            <w:pPr>
              <w:spacing w:after="0" w:line="247" w:lineRule="auto"/>
            </w:pPr>
            <w:r>
              <w:rPr>
                <w:rFonts w:ascii="Aptos" w:hAnsi="Aptos" w:eastAsia="Aptos"/>
                <w:b w:val="0"/>
                <w:color w:val="403B36"/>
                <w:sz w:val="15"/>
              </w:rPr>
              <w:t>Monday–Friday, 09:00–13:00; customer chooses an available start time</w:t>
            </w:r>
          </w:p>
        </w:tc>
        <w:tc>
          <w:tcPr>
            <w:tcW w:type="dxa" w:w="2041"/>
            <w:shd w:fill="EEF3EA"/>
            <w:tcMar>
              <w:top w:w="95" w:type="dxa"/>
              <w:start w:w="105" w:type="dxa"/>
              <w:bottom w:w="95" w:type="dxa"/>
              <w:end w:w="105" w:type="dxa"/>
            </w:tcMar>
            <w:vAlign w:val="center"/>
          </w:tcPr>
          <w:p>
            <w:pPr>
              <w:spacing w:after="0" w:line="247" w:lineRule="auto"/>
            </w:pPr>
            <w:r>
              <w:rPr>
                <w:rFonts w:ascii="Aptos" w:hAnsi="Aptos" w:eastAsia="Aptos"/>
                <w:b w:val="0"/>
                <w:color w:val="403B36"/>
                <w:sz w:val="15"/>
              </w:rPr>
              <w:t>Service / appointment module</w:t>
            </w:r>
          </w:p>
        </w:tc>
      </w:tr>
      <w:tr>
        <w:trPr>
          <w:cantSplit/>
        </w:trPr>
        <w:tc>
          <w:tcPr>
            <w:tcW w:type="dxa" w:w="2097"/>
            <w:shd w:fill="FFFFFF"/>
            <w:tcMar>
              <w:top w:w="95" w:type="dxa"/>
              <w:start w:w="105" w:type="dxa"/>
              <w:bottom w:w="95" w:type="dxa"/>
              <w:end w:w="105" w:type="dxa"/>
            </w:tcMar>
            <w:vAlign w:val="center"/>
          </w:tcPr>
          <w:p>
            <w:pPr>
              <w:spacing w:after="0" w:line="247" w:lineRule="auto"/>
            </w:pPr>
            <w:r>
              <w:rPr>
                <w:rFonts w:ascii="Aptos" w:hAnsi="Aptos" w:eastAsia="Aptos"/>
                <w:b/>
                <w:color w:val="403B36"/>
                <w:sz w:val="15"/>
              </w:rPr>
              <w:t>C. Request and confirm</w:t>
            </w:r>
          </w:p>
        </w:tc>
        <w:tc>
          <w:tcPr>
            <w:tcW w:type="dxa" w:w="3231"/>
            <w:shd w:fill="FFFFFF"/>
            <w:tcMar>
              <w:top w:w="95" w:type="dxa"/>
              <w:start w:w="105" w:type="dxa"/>
              <w:bottom w:w="95" w:type="dxa"/>
              <w:end w:w="105" w:type="dxa"/>
            </w:tcMar>
            <w:vAlign w:val="center"/>
          </w:tcPr>
          <w:p>
            <w:pPr>
              <w:spacing w:after="0" w:line="247" w:lineRule="auto"/>
            </w:pPr>
            <w:r>
              <w:rPr>
                <w:rFonts w:ascii="Aptos" w:hAnsi="Aptos" w:eastAsia="Aptos"/>
                <w:b w:val="0"/>
                <w:color w:val="403B36"/>
                <w:sz w:val="15"/>
              </w:rPr>
              <w:t>The customer requests a preferred date and time. The studio confirms it manually.</w:t>
            </w:r>
          </w:p>
        </w:tc>
        <w:tc>
          <w:tcPr>
            <w:tcW w:type="dxa" w:w="2948"/>
            <w:shd w:fill="FFFFFF"/>
            <w:tcMar>
              <w:top w:w="95" w:type="dxa"/>
              <w:start w:w="105" w:type="dxa"/>
              <w:bottom w:w="95" w:type="dxa"/>
              <w:end w:w="105" w:type="dxa"/>
            </w:tcMar>
            <w:vAlign w:val="center"/>
          </w:tcPr>
          <w:p>
            <w:pPr>
              <w:spacing w:after="0" w:line="247" w:lineRule="auto"/>
            </w:pPr>
            <w:r>
              <w:rPr>
                <w:rFonts w:ascii="Aptos" w:hAnsi="Aptos" w:eastAsia="Aptos"/>
                <w:b w:val="0"/>
                <w:color w:val="403B36"/>
                <w:sz w:val="15"/>
              </w:rPr>
              <w:t>Customer requests Friday at 10:00; MÀLEE accepts or offers another time</w:t>
            </w:r>
          </w:p>
        </w:tc>
        <w:tc>
          <w:tcPr>
            <w:tcW w:type="dxa" w:w="2041"/>
            <w:shd w:fill="FFFFFF"/>
            <w:tcMar>
              <w:top w:w="95" w:type="dxa"/>
              <w:start w:w="105" w:type="dxa"/>
              <w:bottom w:w="95" w:type="dxa"/>
              <w:end w:w="105" w:type="dxa"/>
            </w:tcMar>
            <w:vAlign w:val="center"/>
          </w:tcPr>
          <w:p>
            <w:pPr>
              <w:spacing w:after="0" w:line="247" w:lineRule="auto"/>
            </w:pPr>
            <w:r>
              <w:rPr>
                <w:rFonts w:ascii="Aptos" w:hAnsi="Aptos" w:eastAsia="Aptos"/>
                <w:b w:val="0"/>
                <w:color w:val="403B36"/>
                <w:sz w:val="15"/>
              </w:rPr>
              <w:t>Appointment request with manual approval</w:t>
            </w:r>
          </w:p>
        </w:tc>
      </w:tr>
    </w:tbl>
    <w:p>
      <w:pPr>
        <w:spacing w:after="0"/>
      </w:pPr>
    </w:p>
    <w:p>
      <w:pPr>
        <w:spacing w:before="20" w:after="120"/>
      </w:pPr>
      <w:r>
        <w:rPr>
          <w:rFonts w:ascii="Aptos" w:hAnsi="Aptos" w:eastAsia="Aptos"/>
          <w:b/>
          <w:color w:val="596649"/>
          <w:sz w:val="19"/>
        </w:rPr>
        <w:t xml:space="preserve">Current Nathon wording </w:t>
      </w:r>
      <w:r>
        <w:rPr>
          <w:rFonts w:ascii="Aptos" w:hAnsi="Aptos" w:eastAsia="Aptos"/>
          <w:b w:val="0"/>
          <w:color w:val="403B36"/>
          <w:sz w:val="19"/>
        </w:rPr>
        <w:t>The supplied information lists 09:30 and 11:00 as available times, which sounds like fixed slots, but it also says every session is subject to availability. MÀLEE needs to clarify whether those are the only bookable slots or simply examples within a flexible appointment window.</w:t>
      </w:r>
    </w:p>
    <w:p>
      <w:pPr>
        <w:pStyle w:val="Heading1"/>
      </w:pPr>
      <w:r>
        <w:t>2. What customers can book</w:t>
      </w:r>
    </w:p>
    <w:p>
      <w:pPr>
        <w:pStyle w:val="Heading2"/>
      </w:pPr>
      <w:r>
        <w:t>Bophut group classes</w:t>
      </w:r>
    </w:p>
    <w:tbl>
      <w:tblPr>
        <w:tblW w:type="auto" w:w="0"/>
        <w:jc w:val="center"/>
        <w:tblLayout w:type="fixed"/>
        <w:tblLook w:firstColumn="1" w:firstRow="1" w:lastColumn="0" w:lastRow="0" w:noHBand="0" w:noVBand="1" w:val="04A0"/>
        <w:tblBorders>
          <w:top w:val="single" w:sz="6" w:space="0" w:color="D8D3CD"/>
          <w:left w:val="single" w:sz="6" w:space="0" w:color="D8D3CD"/>
          <w:bottom w:val="single" w:sz="6" w:space="0" w:color="D8D3CD"/>
          <w:right w:val="single" w:sz="6" w:space="0" w:color="D8D3CD"/>
          <w:insideH w:val="single" w:sz="6" w:space="0" w:color="D8D3CD"/>
          <w:insideV w:val="single" w:sz="6" w:space="0" w:color="D8D3CD"/>
        </w:tblBorders>
      </w:tblPr>
      <w:tblGrid>
        <w:gridCol w:w="1701"/>
        <w:gridCol w:w="1701"/>
        <w:gridCol w:w="1701"/>
        <w:gridCol w:w="1701"/>
        <w:gridCol w:w="1701"/>
        <w:gridCol w:w="1701"/>
      </w:tblGrid>
      <w:tr>
        <w:trPr>
          <w:tblHeader w:val="true"/>
        </w:trPr>
        <w:tc>
          <w:tcPr>
            <w:tcW w:type="dxa" w:w="1701"/>
            <w:shd w:fill="596649"/>
            <w:tcMar>
              <w:top w:w="110" w:type="dxa"/>
              <w:start w:w="100" w:type="dxa"/>
              <w:bottom w:w="110" w:type="dxa"/>
              <w:end w:w="100" w:type="dxa"/>
            </w:tcMar>
            <w:vAlign w:val="center"/>
          </w:tcPr>
          <w:p>
            <w:pPr>
              <w:spacing w:after="0"/>
              <w:jc w:val="center"/>
            </w:pPr>
            <w:r>
              <w:rPr>
                <w:rFonts w:ascii="Aptos" w:hAnsi="Aptos" w:eastAsia="Aptos"/>
                <w:b/>
                <w:color w:val="FFFFFF"/>
                <w:sz w:val="15"/>
              </w:rPr>
              <w:t>Class</w:t>
            </w:r>
          </w:p>
        </w:tc>
        <w:tc>
          <w:tcPr>
            <w:tcW w:type="dxa" w:w="1134"/>
            <w:shd w:fill="596649"/>
            <w:tcMar>
              <w:top w:w="110" w:type="dxa"/>
              <w:start w:w="100" w:type="dxa"/>
              <w:bottom w:w="110" w:type="dxa"/>
              <w:end w:w="100" w:type="dxa"/>
            </w:tcMar>
            <w:vAlign w:val="center"/>
          </w:tcPr>
          <w:p>
            <w:pPr>
              <w:spacing w:after="0"/>
              <w:jc w:val="center"/>
            </w:pPr>
            <w:r>
              <w:rPr>
                <w:rFonts w:ascii="Aptos" w:hAnsi="Aptos" w:eastAsia="Aptos"/>
                <w:b/>
                <w:color w:val="FFFFFF"/>
                <w:sz w:val="15"/>
              </w:rPr>
              <w:t>Studio</w:t>
            </w:r>
          </w:p>
        </w:tc>
        <w:tc>
          <w:tcPr>
            <w:tcW w:type="dxa" w:w="1417"/>
            <w:shd w:fill="596649"/>
            <w:tcMar>
              <w:top w:w="110" w:type="dxa"/>
              <w:start w:w="100" w:type="dxa"/>
              <w:bottom w:w="110" w:type="dxa"/>
              <w:end w:w="100" w:type="dxa"/>
            </w:tcMar>
            <w:vAlign w:val="center"/>
          </w:tcPr>
          <w:p>
            <w:pPr>
              <w:spacing w:after="0"/>
              <w:jc w:val="center"/>
            </w:pPr>
            <w:r>
              <w:rPr>
                <w:rFonts w:ascii="Aptos" w:hAnsi="Aptos" w:eastAsia="Aptos"/>
                <w:b/>
                <w:color w:val="FFFFFF"/>
                <w:sz w:val="15"/>
              </w:rPr>
              <w:t>Level</w:t>
            </w:r>
          </w:p>
        </w:tc>
        <w:tc>
          <w:tcPr>
            <w:tcW w:type="dxa" w:w="963"/>
            <w:shd w:fill="596649"/>
            <w:tcMar>
              <w:top w:w="110" w:type="dxa"/>
              <w:start w:w="100" w:type="dxa"/>
              <w:bottom w:w="110" w:type="dxa"/>
              <w:end w:w="100" w:type="dxa"/>
            </w:tcMar>
            <w:vAlign w:val="center"/>
          </w:tcPr>
          <w:p>
            <w:pPr>
              <w:spacing w:after="0"/>
              <w:jc w:val="center"/>
            </w:pPr>
            <w:r>
              <w:rPr>
                <w:rFonts w:ascii="Aptos" w:hAnsi="Aptos" w:eastAsia="Aptos"/>
                <w:b/>
                <w:color w:val="FFFFFF"/>
                <w:sz w:val="15"/>
              </w:rPr>
              <w:t>Length</w:t>
            </w:r>
          </w:p>
        </w:tc>
        <w:tc>
          <w:tcPr>
            <w:tcW w:type="dxa" w:w="850"/>
            <w:shd w:fill="596649"/>
            <w:tcMar>
              <w:top w:w="110" w:type="dxa"/>
              <w:start w:w="100" w:type="dxa"/>
              <w:bottom w:w="110" w:type="dxa"/>
              <w:end w:w="100" w:type="dxa"/>
            </w:tcMar>
            <w:vAlign w:val="center"/>
          </w:tcPr>
          <w:p>
            <w:pPr>
              <w:spacing w:after="0"/>
              <w:jc w:val="center"/>
            </w:pPr>
            <w:r>
              <w:rPr>
                <w:rFonts w:ascii="Aptos" w:hAnsi="Aptos" w:eastAsia="Aptos"/>
                <w:b/>
                <w:color w:val="FFFFFF"/>
                <w:sz w:val="15"/>
              </w:rPr>
              <w:t>Places</w:t>
            </w:r>
          </w:p>
        </w:tc>
        <w:tc>
          <w:tcPr>
            <w:tcW w:type="dxa" w:w="4252"/>
            <w:shd w:fill="596649"/>
            <w:tcMar>
              <w:top w:w="110" w:type="dxa"/>
              <w:start w:w="100" w:type="dxa"/>
              <w:bottom w:w="110" w:type="dxa"/>
              <w:end w:w="100" w:type="dxa"/>
            </w:tcMar>
            <w:vAlign w:val="center"/>
          </w:tcPr>
          <w:p>
            <w:pPr>
              <w:spacing w:after="0"/>
              <w:jc w:val="center"/>
            </w:pPr>
            <w:r>
              <w:rPr>
                <w:rFonts w:ascii="Aptos" w:hAnsi="Aptos" w:eastAsia="Aptos"/>
                <w:b/>
                <w:color w:val="FFFFFF"/>
                <w:sz w:val="15"/>
              </w:rPr>
              <w:t>Plain-English description</w:t>
            </w:r>
          </w:p>
        </w:tc>
      </w:tr>
      <w:tr>
        <w:trPr>
          <w:cantSplit/>
        </w:trPr>
        <w:tc>
          <w:tcPr>
            <w:tcW w:type="dxa" w:w="1701"/>
            <w:shd w:fill="FFFFFF"/>
            <w:tcMar>
              <w:top w:w="95" w:type="dxa"/>
              <w:start w:w="105" w:type="dxa"/>
              <w:bottom w:w="95" w:type="dxa"/>
              <w:end w:w="105" w:type="dxa"/>
            </w:tcMar>
            <w:vAlign w:val="center"/>
          </w:tcPr>
          <w:p>
            <w:pPr>
              <w:spacing w:after="0" w:line="247" w:lineRule="auto"/>
            </w:pPr>
            <w:r>
              <w:rPr>
                <w:rFonts w:ascii="Aptos" w:hAnsi="Aptos" w:eastAsia="Aptos"/>
                <w:b/>
                <w:color w:val="403B36"/>
                <w:sz w:val="15"/>
              </w:rPr>
              <w:t>Morning Glow</w:t>
            </w:r>
          </w:p>
        </w:tc>
        <w:tc>
          <w:tcPr>
            <w:tcW w:type="dxa" w:w="1134"/>
            <w:shd w:fill="FFFFFF"/>
            <w:tcMar>
              <w:top w:w="95" w:type="dxa"/>
              <w:start w:w="105" w:type="dxa"/>
              <w:bottom w:w="95" w:type="dxa"/>
              <w:end w:w="105" w:type="dxa"/>
            </w:tcMar>
            <w:vAlign w:val="center"/>
          </w:tcPr>
          <w:p>
            <w:pPr>
              <w:spacing w:after="0" w:line="247" w:lineRule="auto"/>
              <w:jc w:val="center"/>
            </w:pPr>
            <w:r>
              <w:rPr>
                <w:rFonts w:ascii="Aptos" w:hAnsi="Aptos" w:eastAsia="Aptos"/>
                <w:b w:val="0"/>
                <w:color w:val="403B36"/>
                <w:sz w:val="15"/>
              </w:rPr>
              <w:t>Bophut</w:t>
            </w:r>
          </w:p>
        </w:tc>
        <w:tc>
          <w:tcPr>
            <w:tcW w:type="dxa" w:w="1417"/>
            <w:shd w:fill="FFFFFF"/>
            <w:tcMar>
              <w:top w:w="95" w:type="dxa"/>
              <w:start w:w="105" w:type="dxa"/>
              <w:bottom w:w="95" w:type="dxa"/>
              <w:end w:w="105" w:type="dxa"/>
            </w:tcMar>
            <w:vAlign w:val="center"/>
          </w:tcPr>
          <w:p>
            <w:pPr>
              <w:spacing w:after="0" w:line="247" w:lineRule="auto"/>
              <w:jc w:val="center"/>
            </w:pPr>
            <w:r>
              <w:rPr>
                <w:rFonts w:ascii="Aptos" w:hAnsi="Aptos" w:eastAsia="Aptos"/>
                <w:b w:val="0"/>
                <w:color w:val="403B36"/>
                <w:sz w:val="15"/>
              </w:rPr>
              <w:t>All levels</w:t>
            </w:r>
          </w:p>
        </w:tc>
        <w:tc>
          <w:tcPr>
            <w:tcW w:type="dxa" w:w="963"/>
            <w:shd w:fill="FFFFFF"/>
            <w:tcMar>
              <w:top w:w="95" w:type="dxa"/>
              <w:start w:w="105" w:type="dxa"/>
              <w:bottom w:w="95" w:type="dxa"/>
              <w:end w:w="105" w:type="dxa"/>
            </w:tcMar>
            <w:vAlign w:val="center"/>
          </w:tcPr>
          <w:p>
            <w:pPr>
              <w:spacing w:after="0" w:line="247" w:lineRule="auto"/>
              <w:jc w:val="center"/>
            </w:pPr>
            <w:r>
              <w:rPr>
                <w:rFonts w:ascii="Aptos" w:hAnsi="Aptos" w:eastAsia="Aptos"/>
                <w:b w:val="0"/>
                <w:color w:val="403B36"/>
                <w:sz w:val="15"/>
              </w:rPr>
              <w:t>55 min</w:t>
            </w:r>
          </w:p>
        </w:tc>
        <w:tc>
          <w:tcPr>
            <w:tcW w:type="dxa" w:w="850"/>
            <w:shd w:fill="FFFFFF"/>
            <w:tcMar>
              <w:top w:w="95" w:type="dxa"/>
              <w:start w:w="105" w:type="dxa"/>
              <w:bottom w:w="95" w:type="dxa"/>
              <w:end w:w="105" w:type="dxa"/>
            </w:tcMar>
            <w:vAlign w:val="center"/>
          </w:tcPr>
          <w:p>
            <w:pPr>
              <w:spacing w:after="0" w:line="247" w:lineRule="auto"/>
              <w:jc w:val="center"/>
            </w:pPr>
            <w:r>
              <w:rPr>
                <w:rFonts w:ascii="Aptos" w:hAnsi="Aptos" w:eastAsia="Aptos"/>
                <w:b w:val="0"/>
                <w:color w:val="403B36"/>
                <w:sz w:val="15"/>
              </w:rPr>
              <w:t>9</w:t>
            </w:r>
          </w:p>
        </w:tc>
        <w:tc>
          <w:tcPr>
            <w:tcW w:type="dxa" w:w="4252"/>
            <w:shd w:fill="FFFFFF"/>
            <w:tcMar>
              <w:top w:w="95" w:type="dxa"/>
              <w:start w:w="105" w:type="dxa"/>
              <w:bottom w:w="95" w:type="dxa"/>
              <w:end w:w="105" w:type="dxa"/>
            </w:tcMar>
            <w:vAlign w:val="center"/>
          </w:tcPr>
          <w:p>
            <w:pPr>
              <w:spacing w:after="0" w:line="247" w:lineRule="auto"/>
            </w:pPr>
            <w:r>
              <w:rPr>
                <w:rFonts w:ascii="Aptos" w:hAnsi="Aptos" w:eastAsia="Aptos"/>
                <w:b w:val="0"/>
                <w:color w:val="403B36"/>
                <w:sz w:val="15"/>
              </w:rPr>
              <w:t>Morning core activation and an energising start to the day.</w:t>
            </w:r>
          </w:p>
        </w:tc>
      </w:tr>
      <w:tr>
        <w:trPr>
          <w:cantSplit/>
        </w:trPr>
        <w:tc>
          <w:tcPr>
            <w:tcW w:type="dxa" w:w="1701"/>
            <w:shd w:fill="EEF3EA"/>
            <w:tcMar>
              <w:top w:w="95" w:type="dxa"/>
              <w:start w:w="105" w:type="dxa"/>
              <w:bottom w:w="95" w:type="dxa"/>
              <w:end w:w="105" w:type="dxa"/>
            </w:tcMar>
            <w:vAlign w:val="center"/>
          </w:tcPr>
          <w:p>
            <w:pPr>
              <w:spacing w:after="0" w:line="247" w:lineRule="auto"/>
            </w:pPr>
            <w:r>
              <w:rPr>
                <w:rFonts w:ascii="Aptos" w:hAnsi="Aptos" w:eastAsia="Aptos"/>
                <w:b/>
                <w:color w:val="403B36"/>
                <w:sz w:val="15"/>
              </w:rPr>
              <w:t>Full Body Flow</w:t>
            </w:r>
          </w:p>
        </w:tc>
        <w:tc>
          <w:tcPr>
            <w:tcW w:type="dxa" w:w="1134"/>
            <w:shd w:fill="EEF3EA"/>
            <w:tcMar>
              <w:top w:w="95" w:type="dxa"/>
              <w:start w:w="105" w:type="dxa"/>
              <w:bottom w:w="95" w:type="dxa"/>
              <w:end w:w="105" w:type="dxa"/>
            </w:tcMar>
            <w:vAlign w:val="center"/>
          </w:tcPr>
          <w:p>
            <w:pPr>
              <w:spacing w:after="0" w:line="247" w:lineRule="auto"/>
              <w:jc w:val="center"/>
            </w:pPr>
            <w:r>
              <w:rPr>
                <w:rFonts w:ascii="Aptos" w:hAnsi="Aptos" w:eastAsia="Aptos"/>
                <w:b w:val="0"/>
                <w:color w:val="403B36"/>
                <w:sz w:val="15"/>
              </w:rPr>
              <w:t>Bophut</w:t>
            </w:r>
          </w:p>
        </w:tc>
        <w:tc>
          <w:tcPr>
            <w:tcW w:type="dxa" w:w="1417"/>
            <w:shd w:fill="EEF3EA"/>
            <w:tcMar>
              <w:top w:w="95" w:type="dxa"/>
              <w:start w:w="105" w:type="dxa"/>
              <w:bottom w:w="95" w:type="dxa"/>
              <w:end w:w="105" w:type="dxa"/>
            </w:tcMar>
            <w:vAlign w:val="center"/>
          </w:tcPr>
          <w:p>
            <w:pPr>
              <w:spacing w:after="0" w:line="247" w:lineRule="auto"/>
              <w:jc w:val="center"/>
            </w:pPr>
            <w:r>
              <w:rPr>
                <w:rFonts w:ascii="Aptos" w:hAnsi="Aptos" w:eastAsia="Aptos"/>
                <w:b w:val="0"/>
                <w:color w:val="403B36"/>
                <w:sz w:val="15"/>
              </w:rPr>
              <w:t>All levels</w:t>
            </w:r>
          </w:p>
        </w:tc>
        <w:tc>
          <w:tcPr>
            <w:tcW w:type="dxa" w:w="963"/>
            <w:shd w:fill="EEF3EA"/>
            <w:tcMar>
              <w:top w:w="95" w:type="dxa"/>
              <w:start w:w="105" w:type="dxa"/>
              <w:bottom w:w="95" w:type="dxa"/>
              <w:end w:w="105" w:type="dxa"/>
            </w:tcMar>
            <w:vAlign w:val="center"/>
          </w:tcPr>
          <w:p>
            <w:pPr>
              <w:spacing w:after="0" w:line="247" w:lineRule="auto"/>
              <w:jc w:val="center"/>
            </w:pPr>
            <w:r>
              <w:rPr>
                <w:rFonts w:ascii="Aptos" w:hAnsi="Aptos" w:eastAsia="Aptos"/>
                <w:b w:val="0"/>
                <w:color w:val="403B36"/>
                <w:sz w:val="15"/>
              </w:rPr>
              <w:t>55 min</w:t>
            </w:r>
          </w:p>
        </w:tc>
        <w:tc>
          <w:tcPr>
            <w:tcW w:type="dxa" w:w="850"/>
            <w:shd w:fill="EEF3EA"/>
            <w:tcMar>
              <w:top w:w="95" w:type="dxa"/>
              <w:start w:w="105" w:type="dxa"/>
              <w:bottom w:w="95" w:type="dxa"/>
              <w:end w:w="105" w:type="dxa"/>
            </w:tcMar>
            <w:vAlign w:val="center"/>
          </w:tcPr>
          <w:p>
            <w:pPr>
              <w:spacing w:after="0" w:line="247" w:lineRule="auto"/>
              <w:jc w:val="center"/>
            </w:pPr>
            <w:r>
              <w:rPr>
                <w:rFonts w:ascii="Aptos" w:hAnsi="Aptos" w:eastAsia="Aptos"/>
                <w:b w:val="0"/>
                <w:color w:val="403B36"/>
                <w:sz w:val="15"/>
              </w:rPr>
              <w:t>9</w:t>
            </w:r>
          </w:p>
        </w:tc>
        <w:tc>
          <w:tcPr>
            <w:tcW w:type="dxa" w:w="4252"/>
            <w:shd w:fill="EEF3EA"/>
            <w:tcMar>
              <w:top w:w="95" w:type="dxa"/>
              <w:start w:w="105" w:type="dxa"/>
              <w:bottom w:w="95" w:type="dxa"/>
              <w:end w:w="105" w:type="dxa"/>
            </w:tcMar>
            <w:vAlign w:val="center"/>
          </w:tcPr>
          <w:p>
            <w:pPr>
              <w:spacing w:after="0" w:line="247" w:lineRule="auto"/>
            </w:pPr>
            <w:r>
              <w:rPr>
                <w:rFonts w:ascii="Aptos" w:hAnsi="Aptos" w:eastAsia="Aptos"/>
                <w:b w:val="0"/>
                <w:color w:val="403B36"/>
                <w:sz w:val="15"/>
              </w:rPr>
              <w:t>A complete Reformer class for strength, tone and endurance.</w:t>
            </w:r>
          </w:p>
        </w:tc>
      </w:tr>
      <w:tr>
        <w:trPr>
          <w:cantSplit/>
        </w:trPr>
        <w:tc>
          <w:tcPr>
            <w:tcW w:type="dxa" w:w="1701"/>
            <w:shd w:fill="FFFFFF"/>
            <w:tcMar>
              <w:top w:w="95" w:type="dxa"/>
              <w:start w:w="105" w:type="dxa"/>
              <w:bottom w:w="95" w:type="dxa"/>
              <w:end w:w="105" w:type="dxa"/>
            </w:tcMar>
            <w:vAlign w:val="center"/>
          </w:tcPr>
          <w:p>
            <w:pPr>
              <w:spacing w:after="0" w:line="247" w:lineRule="auto"/>
            </w:pPr>
            <w:r>
              <w:rPr>
                <w:rFonts w:ascii="Aptos" w:hAnsi="Aptos" w:eastAsia="Aptos"/>
                <w:b/>
                <w:color w:val="403B36"/>
                <w:sz w:val="15"/>
              </w:rPr>
              <w:t>Beginner</w:t>
            </w:r>
          </w:p>
        </w:tc>
        <w:tc>
          <w:tcPr>
            <w:tcW w:type="dxa" w:w="1134"/>
            <w:shd w:fill="FFFFFF"/>
            <w:tcMar>
              <w:top w:w="95" w:type="dxa"/>
              <w:start w:w="105" w:type="dxa"/>
              <w:bottom w:w="95" w:type="dxa"/>
              <w:end w:w="105" w:type="dxa"/>
            </w:tcMar>
            <w:vAlign w:val="center"/>
          </w:tcPr>
          <w:p>
            <w:pPr>
              <w:spacing w:after="0" w:line="247" w:lineRule="auto"/>
              <w:jc w:val="center"/>
            </w:pPr>
            <w:r>
              <w:rPr>
                <w:rFonts w:ascii="Aptos" w:hAnsi="Aptos" w:eastAsia="Aptos"/>
                <w:b w:val="0"/>
                <w:color w:val="403B36"/>
                <w:sz w:val="15"/>
              </w:rPr>
              <w:t>Bophut</w:t>
            </w:r>
          </w:p>
        </w:tc>
        <w:tc>
          <w:tcPr>
            <w:tcW w:type="dxa" w:w="1417"/>
            <w:shd w:fill="FFFFFF"/>
            <w:tcMar>
              <w:top w:w="95" w:type="dxa"/>
              <w:start w:w="105" w:type="dxa"/>
              <w:bottom w:w="95" w:type="dxa"/>
              <w:end w:w="105" w:type="dxa"/>
            </w:tcMar>
            <w:vAlign w:val="center"/>
          </w:tcPr>
          <w:p>
            <w:pPr>
              <w:spacing w:after="0" w:line="247" w:lineRule="auto"/>
              <w:jc w:val="center"/>
            </w:pPr>
            <w:r>
              <w:rPr>
                <w:rFonts w:ascii="Aptos" w:hAnsi="Aptos" w:eastAsia="Aptos"/>
                <w:b w:val="0"/>
                <w:color w:val="403B36"/>
                <w:sz w:val="15"/>
              </w:rPr>
              <w:t>Beginner</w:t>
            </w:r>
          </w:p>
        </w:tc>
        <w:tc>
          <w:tcPr>
            <w:tcW w:type="dxa" w:w="963"/>
            <w:shd w:fill="FFFFFF"/>
            <w:tcMar>
              <w:top w:w="95" w:type="dxa"/>
              <w:start w:w="105" w:type="dxa"/>
              <w:bottom w:w="95" w:type="dxa"/>
              <w:end w:w="105" w:type="dxa"/>
            </w:tcMar>
            <w:vAlign w:val="center"/>
          </w:tcPr>
          <w:p>
            <w:pPr>
              <w:spacing w:after="0" w:line="247" w:lineRule="auto"/>
              <w:jc w:val="center"/>
            </w:pPr>
            <w:r>
              <w:rPr>
                <w:rFonts w:ascii="Aptos" w:hAnsi="Aptos" w:eastAsia="Aptos"/>
                <w:b w:val="0"/>
                <w:color w:val="403B36"/>
                <w:sz w:val="15"/>
              </w:rPr>
              <w:t>55 min</w:t>
            </w:r>
          </w:p>
        </w:tc>
        <w:tc>
          <w:tcPr>
            <w:tcW w:type="dxa" w:w="850"/>
            <w:shd w:fill="FFFFFF"/>
            <w:tcMar>
              <w:top w:w="95" w:type="dxa"/>
              <w:start w:w="105" w:type="dxa"/>
              <w:bottom w:w="95" w:type="dxa"/>
              <w:end w:w="105" w:type="dxa"/>
            </w:tcMar>
            <w:vAlign w:val="center"/>
          </w:tcPr>
          <w:p>
            <w:pPr>
              <w:spacing w:after="0" w:line="247" w:lineRule="auto"/>
              <w:jc w:val="center"/>
            </w:pPr>
            <w:r>
              <w:rPr>
                <w:rFonts w:ascii="Aptos" w:hAnsi="Aptos" w:eastAsia="Aptos"/>
                <w:b w:val="0"/>
                <w:color w:val="403B36"/>
                <w:sz w:val="15"/>
              </w:rPr>
              <w:t>9</w:t>
            </w:r>
          </w:p>
        </w:tc>
        <w:tc>
          <w:tcPr>
            <w:tcW w:type="dxa" w:w="4252"/>
            <w:shd w:fill="FFFFFF"/>
            <w:tcMar>
              <w:top w:w="95" w:type="dxa"/>
              <w:start w:w="105" w:type="dxa"/>
              <w:bottom w:w="95" w:type="dxa"/>
              <w:end w:w="105" w:type="dxa"/>
            </w:tcMar>
            <w:vAlign w:val="center"/>
          </w:tcPr>
          <w:p>
            <w:pPr>
              <w:spacing w:after="0" w:line="247" w:lineRule="auto"/>
            </w:pPr>
            <w:r>
              <w:rPr>
                <w:rFonts w:ascii="Aptos" w:hAnsi="Aptos" w:eastAsia="Aptos"/>
                <w:b w:val="0"/>
                <w:color w:val="403B36"/>
                <w:sz w:val="15"/>
              </w:rPr>
              <w:t>A first-timer-friendly class covering safe form, posture and foundations.</w:t>
            </w:r>
          </w:p>
        </w:tc>
      </w:tr>
      <w:tr>
        <w:trPr>
          <w:cantSplit/>
        </w:trPr>
        <w:tc>
          <w:tcPr>
            <w:tcW w:type="dxa" w:w="1701"/>
            <w:shd w:fill="EEF3EA"/>
            <w:tcMar>
              <w:top w:w="95" w:type="dxa"/>
              <w:start w:w="105" w:type="dxa"/>
              <w:bottom w:w="95" w:type="dxa"/>
              <w:end w:w="105" w:type="dxa"/>
            </w:tcMar>
            <w:vAlign w:val="center"/>
          </w:tcPr>
          <w:p>
            <w:pPr>
              <w:spacing w:after="0" w:line="247" w:lineRule="auto"/>
            </w:pPr>
            <w:r>
              <w:rPr>
                <w:rFonts w:ascii="Aptos" w:hAnsi="Aptos" w:eastAsia="Aptos"/>
                <w:b/>
                <w:color w:val="403B36"/>
                <w:sz w:val="15"/>
              </w:rPr>
              <w:t>Booty and Core</w:t>
            </w:r>
          </w:p>
        </w:tc>
        <w:tc>
          <w:tcPr>
            <w:tcW w:type="dxa" w:w="1134"/>
            <w:shd w:fill="EEF3EA"/>
            <w:tcMar>
              <w:top w:w="95" w:type="dxa"/>
              <w:start w:w="105" w:type="dxa"/>
              <w:bottom w:w="95" w:type="dxa"/>
              <w:end w:w="105" w:type="dxa"/>
            </w:tcMar>
            <w:vAlign w:val="center"/>
          </w:tcPr>
          <w:p>
            <w:pPr>
              <w:spacing w:after="0" w:line="247" w:lineRule="auto"/>
              <w:jc w:val="center"/>
            </w:pPr>
            <w:r>
              <w:rPr>
                <w:rFonts w:ascii="Aptos" w:hAnsi="Aptos" w:eastAsia="Aptos"/>
                <w:b w:val="0"/>
                <w:color w:val="403B36"/>
                <w:sz w:val="15"/>
              </w:rPr>
              <w:t>Bophut</w:t>
            </w:r>
          </w:p>
        </w:tc>
        <w:tc>
          <w:tcPr>
            <w:tcW w:type="dxa" w:w="1417"/>
            <w:shd w:fill="EEF3EA"/>
            <w:tcMar>
              <w:top w:w="95" w:type="dxa"/>
              <w:start w:w="105" w:type="dxa"/>
              <w:bottom w:w="95" w:type="dxa"/>
              <w:end w:w="105" w:type="dxa"/>
            </w:tcMar>
            <w:vAlign w:val="center"/>
          </w:tcPr>
          <w:p>
            <w:pPr>
              <w:spacing w:after="0" w:line="247" w:lineRule="auto"/>
              <w:jc w:val="center"/>
            </w:pPr>
            <w:r>
              <w:rPr>
                <w:rFonts w:ascii="Aptos" w:hAnsi="Aptos" w:eastAsia="Aptos"/>
                <w:b w:val="0"/>
                <w:color w:val="403B36"/>
                <w:sz w:val="15"/>
              </w:rPr>
              <w:t>All levels</w:t>
            </w:r>
          </w:p>
        </w:tc>
        <w:tc>
          <w:tcPr>
            <w:tcW w:type="dxa" w:w="963"/>
            <w:shd w:fill="EEF3EA"/>
            <w:tcMar>
              <w:top w:w="95" w:type="dxa"/>
              <w:start w:w="105" w:type="dxa"/>
              <w:bottom w:w="95" w:type="dxa"/>
              <w:end w:w="105" w:type="dxa"/>
            </w:tcMar>
            <w:vAlign w:val="center"/>
          </w:tcPr>
          <w:p>
            <w:pPr>
              <w:spacing w:after="0" w:line="247" w:lineRule="auto"/>
              <w:jc w:val="center"/>
            </w:pPr>
            <w:r>
              <w:rPr>
                <w:rFonts w:ascii="Aptos" w:hAnsi="Aptos" w:eastAsia="Aptos"/>
                <w:b w:val="0"/>
                <w:color w:val="403B36"/>
                <w:sz w:val="15"/>
              </w:rPr>
              <w:t>55 min</w:t>
            </w:r>
          </w:p>
        </w:tc>
        <w:tc>
          <w:tcPr>
            <w:tcW w:type="dxa" w:w="850"/>
            <w:shd w:fill="EEF3EA"/>
            <w:tcMar>
              <w:top w:w="95" w:type="dxa"/>
              <w:start w:w="105" w:type="dxa"/>
              <w:bottom w:w="95" w:type="dxa"/>
              <w:end w:w="105" w:type="dxa"/>
            </w:tcMar>
            <w:vAlign w:val="center"/>
          </w:tcPr>
          <w:p>
            <w:pPr>
              <w:spacing w:after="0" w:line="247" w:lineRule="auto"/>
              <w:jc w:val="center"/>
            </w:pPr>
            <w:r>
              <w:rPr>
                <w:rFonts w:ascii="Aptos" w:hAnsi="Aptos" w:eastAsia="Aptos"/>
                <w:b w:val="0"/>
                <w:color w:val="403B36"/>
                <w:sz w:val="15"/>
              </w:rPr>
              <w:t>9</w:t>
            </w:r>
          </w:p>
        </w:tc>
        <w:tc>
          <w:tcPr>
            <w:tcW w:type="dxa" w:w="4252"/>
            <w:shd w:fill="EEF3EA"/>
            <w:tcMar>
              <w:top w:w="95" w:type="dxa"/>
              <w:start w:w="105" w:type="dxa"/>
              <w:bottom w:w="95" w:type="dxa"/>
              <w:end w:w="105" w:type="dxa"/>
            </w:tcMar>
            <w:vAlign w:val="center"/>
          </w:tcPr>
          <w:p>
            <w:pPr>
              <w:spacing w:after="0" w:line="247" w:lineRule="auto"/>
            </w:pPr>
            <w:r>
              <w:rPr>
                <w:rFonts w:ascii="Aptos" w:hAnsi="Aptos" w:eastAsia="Aptos"/>
                <w:b w:val="0"/>
                <w:color w:val="403B36"/>
                <w:sz w:val="15"/>
              </w:rPr>
              <w:t>Focused glute and core strengthening.</w:t>
            </w:r>
          </w:p>
        </w:tc>
      </w:tr>
      <w:tr>
        <w:trPr>
          <w:cantSplit/>
        </w:trPr>
        <w:tc>
          <w:tcPr>
            <w:tcW w:type="dxa" w:w="1701"/>
            <w:shd w:fill="FFFFFF"/>
            <w:tcMar>
              <w:top w:w="95" w:type="dxa"/>
              <w:start w:w="105" w:type="dxa"/>
              <w:bottom w:w="95" w:type="dxa"/>
              <w:end w:w="105" w:type="dxa"/>
            </w:tcMar>
            <w:vAlign w:val="center"/>
          </w:tcPr>
          <w:p>
            <w:pPr>
              <w:spacing w:after="0" w:line="247" w:lineRule="auto"/>
            </w:pPr>
            <w:r>
              <w:rPr>
                <w:rFonts w:ascii="Aptos" w:hAnsi="Aptos" w:eastAsia="Aptos"/>
                <w:b/>
                <w:color w:val="403B36"/>
                <w:sz w:val="15"/>
              </w:rPr>
              <w:t>Sunset Tone</w:t>
            </w:r>
          </w:p>
        </w:tc>
        <w:tc>
          <w:tcPr>
            <w:tcW w:type="dxa" w:w="1134"/>
            <w:shd w:fill="FFFFFF"/>
            <w:tcMar>
              <w:top w:w="95" w:type="dxa"/>
              <w:start w:w="105" w:type="dxa"/>
              <w:bottom w:w="95" w:type="dxa"/>
              <w:end w:w="105" w:type="dxa"/>
            </w:tcMar>
            <w:vAlign w:val="center"/>
          </w:tcPr>
          <w:p>
            <w:pPr>
              <w:spacing w:after="0" w:line="247" w:lineRule="auto"/>
              <w:jc w:val="center"/>
            </w:pPr>
            <w:r>
              <w:rPr>
                <w:rFonts w:ascii="Aptos" w:hAnsi="Aptos" w:eastAsia="Aptos"/>
                <w:b w:val="0"/>
                <w:color w:val="403B36"/>
                <w:sz w:val="15"/>
              </w:rPr>
              <w:t>Bophut</w:t>
            </w:r>
          </w:p>
        </w:tc>
        <w:tc>
          <w:tcPr>
            <w:tcW w:type="dxa" w:w="1417"/>
            <w:shd w:fill="FFFFFF"/>
            <w:tcMar>
              <w:top w:w="95" w:type="dxa"/>
              <w:start w:w="105" w:type="dxa"/>
              <w:bottom w:w="95" w:type="dxa"/>
              <w:end w:w="105" w:type="dxa"/>
            </w:tcMar>
            <w:vAlign w:val="center"/>
          </w:tcPr>
          <w:p>
            <w:pPr>
              <w:spacing w:after="0" w:line="247" w:lineRule="auto"/>
              <w:jc w:val="center"/>
            </w:pPr>
            <w:r>
              <w:rPr>
                <w:rFonts w:ascii="Aptos" w:hAnsi="Aptos" w:eastAsia="Aptos"/>
                <w:b w:val="0"/>
                <w:color w:val="403B36"/>
                <w:sz w:val="15"/>
              </w:rPr>
              <w:t>All levels</w:t>
            </w:r>
          </w:p>
        </w:tc>
        <w:tc>
          <w:tcPr>
            <w:tcW w:type="dxa" w:w="963"/>
            <w:shd w:fill="FFFFFF"/>
            <w:tcMar>
              <w:top w:w="95" w:type="dxa"/>
              <w:start w:w="105" w:type="dxa"/>
              <w:bottom w:w="95" w:type="dxa"/>
              <w:end w:w="105" w:type="dxa"/>
            </w:tcMar>
            <w:vAlign w:val="center"/>
          </w:tcPr>
          <w:p>
            <w:pPr>
              <w:spacing w:after="0" w:line="247" w:lineRule="auto"/>
              <w:jc w:val="center"/>
            </w:pPr>
            <w:r>
              <w:rPr>
                <w:rFonts w:ascii="Aptos" w:hAnsi="Aptos" w:eastAsia="Aptos"/>
                <w:b w:val="0"/>
                <w:color w:val="403B36"/>
                <w:sz w:val="15"/>
              </w:rPr>
              <w:t>55 min</w:t>
            </w:r>
          </w:p>
        </w:tc>
        <w:tc>
          <w:tcPr>
            <w:tcW w:type="dxa" w:w="850"/>
            <w:shd w:fill="FFFFFF"/>
            <w:tcMar>
              <w:top w:w="95" w:type="dxa"/>
              <w:start w:w="105" w:type="dxa"/>
              <w:bottom w:w="95" w:type="dxa"/>
              <w:end w:w="105" w:type="dxa"/>
            </w:tcMar>
            <w:vAlign w:val="center"/>
          </w:tcPr>
          <w:p>
            <w:pPr>
              <w:spacing w:after="0" w:line="247" w:lineRule="auto"/>
              <w:jc w:val="center"/>
            </w:pPr>
            <w:r>
              <w:rPr>
                <w:rFonts w:ascii="Aptos" w:hAnsi="Aptos" w:eastAsia="Aptos"/>
                <w:b w:val="0"/>
                <w:color w:val="403B36"/>
                <w:sz w:val="15"/>
              </w:rPr>
              <w:t>9</w:t>
            </w:r>
          </w:p>
        </w:tc>
        <w:tc>
          <w:tcPr>
            <w:tcW w:type="dxa" w:w="4252"/>
            <w:shd w:fill="FFFFFF"/>
            <w:tcMar>
              <w:top w:w="95" w:type="dxa"/>
              <w:start w:w="105" w:type="dxa"/>
              <w:bottom w:w="95" w:type="dxa"/>
              <w:end w:w="105" w:type="dxa"/>
            </w:tcMar>
            <w:vAlign w:val="center"/>
          </w:tcPr>
          <w:p>
            <w:pPr>
              <w:spacing w:after="0" w:line="247" w:lineRule="auto"/>
            </w:pPr>
            <w:r>
              <w:rPr>
                <w:rFonts w:ascii="Aptos" w:hAnsi="Aptos" w:eastAsia="Aptos"/>
                <w:b w:val="0"/>
                <w:color w:val="403B36"/>
                <w:sz w:val="15"/>
              </w:rPr>
              <w:t>An evening class combining mobility, sculpting and release.</w:t>
            </w:r>
          </w:p>
        </w:tc>
      </w:tr>
      <w:tr>
        <w:trPr>
          <w:cantSplit/>
        </w:trPr>
        <w:tc>
          <w:tcPr>
            <w:tcW w:type="dxa" w:w="1701"/>
            <w:shd w:fill="EEF3EA"/>
            <w:tcMar>
              <w:top w:w="95" w:type="dxa"/>
              <w:start w:w="105" w:type="dxa"/>
              <w:bottom w:w="95" w:type="dxa"/>
              <w:end w:w="105" w:type="dxa"/>
            </w:tcMar>
            <w:vAlign w:val="center"/>
          </w:tcPr>
          <w:p>
            <w:pPr>
              <w:spacing w:after="0" w:line="247" w:lineRule="auto"/>
            </w:pPr>
            <w:r>
              <w:rPr>
                <w:rFonts w:ascii="Aptos" w:hAnsi="Aptos" w:eastAsia="Aptos"/>
                <w:b/>
                <w:color w:val="403B36"/>
                <w:sz w:val="15"/>
              </w:rPr>
              <w:t>Jumpboard</w:t>
            </w:r>
          </w:p>
        </w:tc>
        <w:tc>
          <w:tcPr>
            <w:tcW w:type="dxa" w:w="1134"/>
            <w:shd w:fill="EEF3EA"/>
            <w:tcMar>
              <w:top w:w="95" w:type="dxa"/>
              <w:start w:w="105" w:type="dxa"/>
              <w:bottom w:w="95" w:type="dxa"/>
              <w:end w:w="105" w:type="dxa"/>
            </w:tcMar>
            <w:vAlign w:val="center"/>
          </w:tcPr>
          <w:p>
            <w:pPr>
              <w:spacing w:after="0" w:line="247" w:lineRule="auto"/>
              <w:jc w:val="center"/>
            </w:pPr>
            <w:r>
              <w:rPr>
                <w:rFonts w:ascii="Aptos" w:hAnsi="Aptos" w:eastAsia="Aptos"/>
                <w:b w:val="0"/>
                <w:color w:val="403B36"/>
                <w:sz w:val="15"/>
              </w:rPr>
              <w:t>Bophut</w:t>
            </w:r>
          </w:p>
        </w:tc>
        <w:tc>
          <w:tcPr>
            <w:tcW w:type="dxa" w:w="1417"/>
            <w:shd w:fill="EEF3EA"/>
            <w:tcMar>
              <w:top w:w="95" w:type="dxa"/>
              <w:start w:w="105" w:type="dxa"/>
              <w:bottom w:w="95" w:type="dxa"/>
              <w:end w:w="105" w:type="dxa"/>
            </w:tcMar>
            <w:vAlign w:val="center"/>
          </w:tcPr>
          <w:p>
            <w:pPr>
              <w:spacing w:after="0" w:line="247" w:lineRule="auto"/>
              <w:jc w:val="center"/>
            </w:pPr>
            <w:r>
              <w:rPr>
                <w:rFonts w:ascii="Aptos" w:hAnsi="Aptos" w:eastAsia="Aptos"/>
                <w:b w:val="0"/>
                <w:color w:val="403B36"/>
                <w:sz w:val="15"/>
              </w:rPr>
              <w:t>Please confirm</w:t>
            </w:r>
          </w:p>
        </w:tc>
        <w:tc>
          <w:tcPr>
            <w:tcW w:type="dxa" w:w="963"/>
            <w:shd w:fill="EEF3EA"/>
            <w:tcMar>
              <w:top w:w="95" w:type="dxa"/>
              <w:start w:w="105" w:type="dxa"/>
              <w:bottom w:w="95" w:type="dxa"/>
              <w:end w:w="105" w:type="dxa"/>
            </w:tcMar>
            <w:vAlign w:val="center"/>
          </w:tcPr>
          <w:p>
            <w:pPr>
              <w:spacing w:after="0" w:line="247" w:lineRule="auto"/>
              <w:jc w:val="center"/>
            </w:pPr>
            <w:r>
              <w:rPr>
                <w:rFonts w:ascii="Aptos" w:hAnsi="Aptos" w:eastAsia="Aptos"/>
                <w:b w:val="0"/>
                <w:color w:val="403B36"/>
                <w:sz w:val="15"/>
              </w:rPr>
              <w:t>55 min</w:t>
            </w:r>
          </w:p>
        </w:tc>
        <w:tc>
          <w:tcPr>
            <w:tcW w:type="dxa" w:w="850"/>
            <w:shd w:fill="EEF3EA"/>
            <w:tcMar>
              <w:top w:w="95" w:type="dxa"/>
              <w:start w:w="105" w:type="dxa"/>
              <w:bottom w:w="95" w:type="dxa"/>
              <w:end w:w="105" w:type="dxa"/>
            </w:tcMar>
            <w:vAlign w:val="center"/>
          </w:tcPr>
          <w:p>
            <w:pPr>
              <w:spacing w:after="0" w:line="247" w:lineRule="auto"/>
              <w:jc w:val="center"/>
            </w:pPr>
            <w:r>
              <w:rPr>
                <w:rFonts w:ascii="Aptos" w:hAnsi="Aptos" w:eastAsia="Aptos"/>
                <w:b w:val="0"/>
                <w:color w:val="403B36"/>
                <w:sz w:val="15"/>
              </w:rPr>
              <w:t>9</w:t>
            </w:r>
          </w:p>
        </w:tc>
        <w:tc>
          <w:tcPr>
            <w:tcW w:type="dxa" w:w="4252"/>
            <w:shd w:fill="EEF3EA"/>
            <w:tcMar>
              <w:top w:w="95" w:type="dxa"/>
              <w:start w:w="105" w:type="dxa"/>
              <w:bottom w:w="95" w:type="dxa"/>
              <w:end w:w="105" w:type="dxa"/>
            </w:tcMar>
            <w:vAlign w:val="center"/>
          </w:tcPr>
          <w:p>
            <w:pPr>
              <w:spacing w:after="0" w:line="247" w:lineRule="auto"/>
            </w:pPr>
            <w:r>
              <w:rPr>
                <w:rFonts w:ascii="Aptos" w:hAnsi="Aptos" w:eastAsia="Aptos"/>
                <w:b w:val="0"/>
                <w:color w:val="403B36"/>
                <w:sz w:val="15"/>
              </w:rPr>
              <w:t>Low-impact cardio and energetic Reformer work.</w:t>
            </w:r>
          </w:p>
        </w:tc>
      </w:tr>
    </w:tbl>
    <w:p>
      <w:pPr>
        <w:spacing w:after="0"/>
      </w:pPr>
    </w:p>
    <w:p>
      <w:pPr>
        <w:pStyle w:val="Heading2"/>
      </w:pPr>
      <w:r>
        <w:t>Private Reformer services</w:t>
      </w:r>
    </w:p>
    <w:tbl>
      <w:tblPr>
        <w:tblW w:type="auto" w:w="0"/>
        <w:jc w:val="center"/>
        <w:tblLayout w:type="fixed"/>
        <w:tblLook w:firstColumn="1" w:firstRow="1" w:lastColumn="0" w:lastRow="0" w:noHBand="0" w:noVBand="1" w:val="04A0"/>
        <w:tblBorders>
          <w:top w:val="single" w:sz="6" w:space="0" w:color="D8D3CD"/>
          <w:left w:val="single" w:sz="6" w:space="0" w:color="D8D3CD"/>
          <w:bottom w:val="single" w:sz="6" w:space="0" w:color="D8D3CD"/>
          <w:right w:val="single" w:sz="6" w:space="0" w:color="D8D3CD"/>
          <w:insideH w:val="single" w:sz="6" w:space="0" w:color="D8D3CD"/>
          <w:insideV w:val="single" w:sz="6" w:space="0" w:color="D8D3CD"/>
        </w:tblBorders>
      </w:tblPr>
      <w:tblGrid>
        <w:gridCol w:w="2041"/>
        <w:gridCol w:w="2041"/>
        <w:gridCol w:w="2041"/>
        <w:gridCol w:w="2041"/>
        <w:gridCol w:w="2041"/>
      </w:tblGrid>
      <w:tr>
        <w:trPr>
          <w:tblHeader w:val="true"/>
        </w:trPr>
        <w:tc>
          <w:tcPr>
            <w:tcW w:type="dxa" w:w="2381"/>
            <w:shd w:fill="596649"/>
            <w:tcMar>
              <w:top w:w="110" w:type="dxa"/>
              <w:start w:w="100" w:type="dxa"/>
              <w:bottom w:w="110" w:type="dxa"/>
              <w:end w:w="100" w:type="dxa"/>
            </w:tcMar>
            <w:vAlign w:val="center"/>
          </w:tcPr>
          <w:p>
            <w:pPr>
              <w:spacing w:after="0"/>
              <w:jc w:val="center"/>
            </w:pPr>
            <w:r>
              <w:rPr>
                <w:rFonts w:ascii="Aptos" w:hAnsi="Aptos" w:eastAsia="Aptos"/>
                <w:b/>
                <w:color w:val="FFFFFF"/>
                <w:sz w:val="16"/>
              </w:rPr>
              <w:t>Service</w:t>
            </w:r>
          </w:p>
        </w:tc>
        <w:tc>
          <w:tcPr>
            <w:tcW w:type="dxa" w:w="1474"/>
            <w:shd w:fill="596649"/>
            <w:tcMar>
              <w:top w:w="110" w:type="dxa"/>
              <w:start w:w="100" w:type="dxa"/>
              <w:bottom w:w="110" w:type="dxa"/>
              <w:end w:w="100" w:type="dxa"/>
            </w:tcMar>
            <w:vAlign w:val="center"/>
          </w:tcPr>
          <w:p>
            <w:pPr>
              <w:spacing w:after="0"/>
              <w:jc w:val="center"/>
            </w:pPr>
            <w:r>
              <w:rPr>
                <w:rFonts w:ascii="Aptos" w:hAnsi="Aptos" w:eastAsia="Aptos"/>
                <w:b/>
                <w:color w:val="FFFFFF"/>
                <w:sz w:val="16"/>
              </w:rPr>
              <w:t>Studio</w:t>
            </w:r>
          </w:p>
        </w:tc>
        <w:tc>
          <w:tcPr>
            <w:tcW w:type="dxa" w:w="1134"/>
            <w:shd w:fill="596649"/>
            <w:tcMar>
              <w:top w:w="110" w:type="dxa"/>
              <w:start w:w="100" w:type="dxa"/>
              <w:bottom w:w="110" w:type="dxa"/>
              <w:end w:w="100" w:type="dxa"/>
            </w:tcMar>
            <w:vAlign w:val="center"/>
          </w:tcPr>
          <w:p>
            <w:pPr>
              <w:spacing w:after="0"/>
              <w:jc w:val="center"/>
            </w:pPr>
            <w:r>
              <w:rPr>
                <w:rFonts w:ascii="Aptos" w:hAnsi="Aptos" w:eastAsia="Aptos"/>
                <w:b/>
                <w:color w:val="FFFFFF"/>
                <w:sz w:val="16"/>
              </w:rPr>
              <w:t>People</w:t>
            </w:r>
          </w:p>
        </w:tc>
        <w:tc>
          <w:tcPr>
            <w:tcW w:type="dxa" w:w="1474"/>
            <w:shd w:fill="596649"/>
            <w:tcMar>
              <w:top w:w="110" w:type="dxa"/>
              <w:start w:w="100" w:type="dxa"/>
              <w:bottom w:w="110" w:type="dxa"/>
              <w:end w:w="100" w:type="dxa"/>
            </w:tcMar>
            <w:vAlign w:val="center"/>
          </w:tcPr>
          <w:p>
            <w:pPr>
              <w:spacing w:after="0"/>
              <w:jc w:val="center"/>
            </w:pPr>
            <w:r>
              <w:rPr>
                <w:rFonts w:ascii="Aptos" w:hAnsi="Aptos" w:eastAsia="Aptos"/>
                <w:b/>
                <w:color w:val="FFFFFF"/>
                <w:sz w:val="16"/>
              </w:rPr>
              <w:t>Length</w:t>
            </w:r>
          </w:p>
        </w:tc>
        <w:tc>
          <w:tcPr>
            <w:tcW w:type="dxa" w:w="3855"/>
            <w:shd w:fill="596649"/>
            <w:tcMar>
              <w:top w:w="110" w:type="dxa"/>
              <w:start w:w="100" w:type="dxa"/>
              <w:bottom w:w="110" w:type="dxa"/>
              <w:end w:w="100" w:type="dxa"/>
            </w:tcMar>
            <w:vAlign w:val="center"/>
          </w:tcPr>
          <w:p>
            <w:pPr>
              <w:spacing w:after="0"/>
              <w:jc w:val="center"/>
            </w:pPr>
            <w:r>
              <w:rPr>
                <w:rFonts w:ascii="Aptos" w:hAnsi="Aptos" w:eastAsia="Aptos"/>
                <w:b/>
                <w:color w:val="FFFFFF"/>
                <w:sz w:val="16"/>
              </w:rPr>
              <w:t>What still needs confirming</w:t>
            </w:r>
          </w:p>
        </w:tc>
      </w:tr>
      <w:tr>
        <w:trPr>
          <w:cantSplit/>
        </w:trPr>
        <w:tc>
          <w:tcPr>
            <w:tcW w:type="dxa" w:w="2381"/>
            <w:shd w:fill="FFFFFF"/>
            <w:tcMar>
              <w:top w:w="95" w:type="dxa"/>
              <w:start w:w="105" w:type="dxa"/>
              <w:bottom w:w="95" w:type="dxa"/>
              <w:end w:w="105" w:type="dxa"/>
            </w:tcMar>
            <w:vAlign w:val="center"/>
          </w:tcPr>
          <w:p>
            <w:pPr>
              <w:spacing w:after="0" w:line="247" w:lineRule="auto"/>
            </w:pPr>
            <w:r>
              <w:rPr>
                <w:rFonts w:ascii="Aptos" w:hAnsi="Aptos" w:eastAsia="Aptos"/>
                <w:b/>
                <w:color w:val="403B36"/>
                <w:sz w:val="16"/>
              </w:rPr>
              <w:t>Private Reformer 1-to-1</w:t>
            </w:r>
          </w:p>
        </w:tc>
        <w:tc>
          <w:tcPr>
            <w:tcW w:type="dxa" w:w="1474"/>
            <w:shd w:fill="FFFFFF"/>
            <w:tcMar>
              <w:top w:w="95" w:type="dxa"/>
              <w:start w:w="105" w:type="dxa"/>
              <w:bottom w:w="95" w:type="dxa"/>
              <w:end w:w="105" w:type="dxa"/>
            </w:tcMar>
            <w:vAlign w:val="center"/>
          </w:tcPr>
          <w:p>
            <w:pPr>
              <w:spacing w:after="0" w:line="247" w:lineRule="auto"/>
              <w:jc w:val="center"/>
            </w:pPr>
            <w:r>
              <w:rPr>
                <w:rFonts w:ascii="Aptos" w:hAnsi="Aptos" w:eastAsia="Aptos"/>
                <w:b w:val="0"/>
                <w:color w:val="403B36"/>
                <w:sz w:val="16"/>
              </w:rPr>
              <w:t>Nathon</w:t>
            </w:r>
          </w:p>
        </w:tc>
        <w:tc>
          <w:tcPr>
            <w:tcW w:type="dxa" w:w="1134"/>
            <w:shd w:fill="FFFFFF"/>
            <w:tcMar>
              <w:top w:w="95" w:type="dxa"/>
              <w:start w:w="105" w:type="dxa"/>
              <w:bottom w:w="95" w:type="dxa"/>
              <w:end w:w="105" w:type="dxa"/>
            </w:tcMar>
            <w:vAlign w:val="center"/>
          </w:tcPr>
          <w:p>
            <w:pPr>
              <w:spacing w:after="0" w:line="247" w:lineRule="auto"/>
              <w:jc w:val="center"/>
            </w:pPr>
            <w:r>
              <w:rPr>
                <w:rFonts w:ascii="Aptos" w:hAnsi="Aptos" w:eastAsia="Aptos"/>
                <w:b w:val="0"/>
                <w:color w:val="403B36"/>
                <w:sz w:val="16"/>
              </w:rPr>
              <w:t>1</w:t>
            </w:r>
          </w:p>
        </w:tc>
        <w:tc>
          <w:tcPr>
            <w:tcW w:type="dxa" w:w="1474"/>
            <w:shd w:fill="FFFFFF"/>
            <w:tcMar>
              <w:top w:w="95" w:type="dxa"/>
              <w:start w:w="105" w:type="dxa"/>
              <w:bottom w:w="95" w:type="dxa"/>
              <w:end w:w="105" w:type="dxa"/>
            </w:tcMar>
            <w:vAlign w:val="center"/>
          </w:tcPr>
          <w:p>
            <w:pPr>
              <w:spacing w:after="0" w:line="247" w:lineRule="auto"/>
            </w:pPr>
            <w:r>
              <w:rPr>
                <w:rFonts w:ascii="Aptos" w:hAnsi="Aptos" w:eastAsia="Aptos"/>
                <w:b w:val="0"/>
                <w:color w:val="403B36"/>
                <w:sz w:val="16"/>
              </w:rPr>
              <w:t>Awaiting answer</w:t>
            </w:r>
          </w:p>
        </w:tc>
        <w:tc>
          <w:tcPr>
            <w:tcW w:type="dxa" w:w="3855"/>
            <w:shd w:fill="FFFFFF"/>
            <w:tcMar>
              <w:top w:w="95" w:type="dxa"/>
              <w:start w:w="105" w:type="dxa"/>
              <w:bottom w:w="95" w:type="dxa"/>
              <w:end w:w="105" w:type="dxa"/>
            </w:tcMar>
            <w:vAlign w:val="center"/>
          </w:tcPr>
          <w:p>
            <w:pPr>
              <w:spacing w:after="0" w:line="247" w:lineRule="auto"/>
            </w:pPr>
            <w:r>
              <w:rPr>
                <w:rFonts w:ascii="Aptos" w:hAnsi="Aptos" w:eastAsia="Aptos"/>
                <w:b w:val="0"/>
                <w:color w:val="403B36"/>
                <w:sz w:val="16"/>
              </w:rPr>
              <w:t>Booking method, schedule and instructors need answers</w:t>
            </w:r>
          </w:p>
        </w:tc>
      </w:tr>
      <w:tr>
        <w:trPr>
          <w:cantSplit/>
        </w:trPr>
        <w:tc>
          <w:tcPr>
            <w:tcW w:type="dxa" w:w="2381"/>
            <w:shd w:fill="EEF3EA"/>
            <w:tcMar>
              <w:top w:w="95" w:type="dxa"/>
              <w:start w:w="105" w:type="dxa"/>
              <w:bottom w:w="95" w:type="dxa"/>
              <w:end w:w="105" w:type="dxa"/>
            </w:tcMar>
            <w:vAlign w:val="center"/>
          </w:tcPr>
          <w:p>
            <w:pPr>
              <w:spacing w:after="0" w:line="247" w:lineRule="auto"/>
            </w:pPr>
            <w:r>
              <w:rPr>
                <w:rFonts w:ascii="Aptos" w:hAnsi="Aptos" w:eastAsia="Aptos"/>
                <w:b/>
                <w:color w:val="403B36"/>
                <w:sz w:val="16"/>
              </w:rPr>
              <w:t>Private Reformer group</w:t>
            </w:r>
          </w:p>
        </w:tc>
        <w:tc>
          <w:tcPr>
            <w:tcW w:type="dxa" w:w="1474"/>
            <w:shd w:fill="EEF3EA"/>
            <w:tcMar>
              <w:top w:w="95" w:type="dxa"/>
              <w:start w:w="105" w:type="dxa"/>
              <w:bottom w:w="95" w:type="dxa"/>
              <w:end w:w="105" w:type="dxa"/>
            </w:tcMar>
            <w:vAlign w:val="center"/>
          </w:tcPr>
          <w:p>
            <w:pPr>
              <w:spacing w:after="0" w:line="247" w:lineRule="auto"/>
              <w:jc w:val="center"/>
            </w:pPr>
            <w:r>
              <w:rPr>
                <w:rFonts w:ascii="Aptos" w:hAnsi="Aptos" w:eastAsia="Aptos"/>
                <w:b w:val="0"/>
                <w:color w:val="403B36"/>
                <w:sz w:val="16"/>
              </w:rPr>
              <w:t>Nathon</w:t>
            </w:r>
          </w:p>
        </w:tc>
        <w:tc>
          <w:tcPr>
            <w:tcW w:type="dxa" w:w="1134"/>
            <w:shd w:fill="EEF3EA"/>
            <w:tcMar>
              <w:top w:w="95" w:type="dxa"/>
              <w:start w:w="105" w:type="dxa"/>
              <w:bottom w:w="95" w:type="dxa"/>
              <w:end w:w="105" w:type="dxa"/>
            </w:tcMar>
            <w:vAlign w:val="center"/>
          </w:tcPr>
          <w:p>
            <w:pPr>
              <w:spacing w:after="0" w:line="247" w:lineRule="auto"/>
              <w:jc w:val="center"/>
            </w:pPr>
            <w:r>
              <w:rPr>
                <w:rFonts w:ascii="Aptos" w:hAnsi="Aptos" w:eastAsia="Aptos"/>
                <w:b w:val="0"/>
                <w:color w:val="403B36"/>
                <w:sz w:val="16"/>
              </w:rPr>
              <w:t>2–6</w:t>
            </w:r>
          </w:p>
        </w:tc>
        <w:tc>
          <w:tcPr>
            <w:tcW w:type="dxa" w:w="1474"/>
            <w:shd w:fill="EEF3EA"/>
            <w:tcMar>
              <w:top w:w="95" w:type="dxa"/>
              <w:start w:w="105" w:type="dxa"/>
              <w:bottom w:w="95" w:type="dxa"/>
              <w:end w:w="105" w:type="dxa"/>
            </w:tcMar>
            <w:vAlign w:val="center"/>
          </w:tcPr>
          <w:p>
            <w:pPr>
              <w:spacing w:after="0" w:line="247" w:lineRule="auto"/>
            </w:pPr>
            <w:r>
              <w:rPr>
                <w:rFonts w:ascii="Aptos" w:hAnsi="Aptos" w:eastAsia="Aptos"/>
                <w:b w:val="0"/>
                <w:color w:val="403B36"/>
                <w:sz w:val="16"/>
              </w:rPr>
              <w:t>Awaiting answer</w:t>
            </w:r>
          </w:p>
        </w:tc>
        <w:tc>
          <w:tcPr>
            <w:tcW w:type="dxa" w:w="3855"/>
            <w:shd w:fill="EEF3EA"/>
            <w:tcMar>
              <w:top w:w="95" w:type="dxa"/>
              <w:start w:w="105" w:type="dxa"/>
              <w:bottom w:w="95" w:type="dxa"/>
              <w:end w:w="105" w:type="dxa"/>
            </w:tcMar>
            <w:vAlign w:val="center"/>
          </w:tcPr>
          <w:p>
            <w:pPr>
              <w:spacing w:after="0" w:line="247" w:lineRule="auto"/>
            </w:pPr>
            <w:r>
              <w:rPr>
                <w:rFonts w:ascii="Aptos" w:hAnsi="Aptos" w:eastAsia="Aptos"/>
                <w:b w:val="0"/>
                <w:color w:val="403B36"/>
                <w:sz w:val="16"/>
              </w:rPr>
              <w:t>Booking method, schedule and instructors need answers</w:t>
            </w:r>
          </w:p>
        </w:tc>
      </w:tr>
      <w:tr>
        <w:trPr>
          <w:cantSplit/>
        </w:trPr>
        <w:tc>
          <w:tcPr>
            <w:tcW w:type="dxa" w:w="2381"/>
            <w:shd w:fill="FFFFFF"/>
            <w:tcMar>
              <w:top w:w="95" w:type="dxa"/>
              <w:start w:w="105" w:type="dxa"/>
              <w:bottom w:w="95" w:type="dxa"/>
              <w:end w:w="105" w:type="dxa"/>
            </w:tcMar>
            <w:vAlign w:val="center"/>
          </w:tcPr>
          <w:p>
            <w:pPr>
              <w:spacing w:after="0" w:line="247" w:lineRule="auto"/>
            </w:pPr>
            <w:r>
              <w:rPr>
                <w:rFonts w:ascii="Aptos" w:hAnsi="Aptos" w:eastAsia="Aptos"/>
                <w:b/>
                <w:color w:val="403B36"/>
                <w:sz w:val="16"/>
              </w:rPr>
              <w:t>Private Reformer</w:t>
            </w:r>
          </w:p>
        </w:tc>
        <w:tc>
          <w:tcPr>
            <w:tcW w:type="dxa" w:w="1474"/>
            <w:shd w:fill="FFFFFF"/>
            <w:tcMar>
              <w:top w:w="95" w:type="dxa"/>
              <w:start w:w="105" w:type="dxa"/>
              <w:bottom w:w="95" w:type="dxa"/>
              <w:end w:w="105" w:type="dxa"/>
            </w:tcMar>
            <w:vAlign w:val="center"/>
          </w:tcPr>
          <w:p>
            <w:pPr>
              <w:spacing w:after="0" w:line="247" w:lineRule="auto"/>
              <w:jc w:val="center"/>
            </w:pPr>
            <w:r>
              <w:rPr>
                <w:rFonts w:ascii="Aptos" w:hAnsi="Aptos" w:eastAsia="Aptos"/>
                <w:b w:val="0"/>
                <w:color w:val="403B36"/>
                <w:sz w:val="16"/>
              </w:rPr>
              <w:t>Bophut</w:t>
            </w:r>
          </w:p>
        </w:tc>
        <w:tc>
          <w:tcPr>
            <w:tcW w:type="dxa" w:w="1134"/>
            <w:shd w:fill="FFFFFF"/>
            <w:tcMar>
              <w:top w:w="95" w:type="dxa"/>
              <w:start w:w="105" w:type="dxa"/>
              <w:bottom w:w="95" w:type="dxa"/>
              <w:end w:w="105" w:type="dxa"/>
            </w:tcMar>
            <w:vAlign w:val="center"/>
          </w:tcPr>
          <w:p>
            <w:pPr>
              <w:spacing w:after="0" w:line="247" w:lineRule="auto"/>
            </w:pPr>
            <w:r>
              <w:rPr>
                <w:rFonts w:ascii="Aptos" w:hAnsi="Aptos" w:eastAsia="Aptos"/>
                <w:b w:val="0"/>
                <w:color w:val="403B36"/>
                <w:sz w:val="16"/>
              </w:rPr>
              <w:t>Awaiting answer</w:t>
            </w:r>
          </w:p>
        </w:tc>
        <w:tc>
          <w:tcPr>
            <w:tcW w:type="dxa" w:w="1474"/>
            <w:shd w:fill="FFFFFF"/>
            <w:tcMar>
              <w:top w:w="95" w:type="dxa"/>
              <w:start w:w="105" w:type="dxa"/>
              <w:bottom w:w="95" w:type="dxa"/>
              <w:end w:w="105" w:type="dxa"/>
            </w:tcMar>
            <w:vAlign w:val="center"/>
          </w:tcPr>
          <w:p>
            <w:pPr>
              <w:spacing w:after="0" w:line="247" w:lineRule="auto"/>
            </w:pPr>
            <w:r>
              <w:rPr>
                <w:rFonts w:ascii="Aptos" w:hAnsi="Aptos" w:eastAsia="Aptos"/>
                <w:b w:val="0"/>
                <w:color w:val="403B36"/>
                <w:sz w:val="16"/>
              </w:rPr>
              <w:t>Awaiting answer</w:t>
            </w:r>
          </w:p>
        </w:tc>
        <w:tc>
          <w:tcPr>
            <w:tcW w:type="dxa" w:w="3855"/>
            <w:shd w:fill="FFFFFF"/>
            <w:tcMar>
              <w:top w:w="95" w:type="dxa"/>
              <w:start w:w="105" w:type="dxa"/>
              <w:bottom w:w="95" w:type="dxa"/>
              <w:end w:w="105" w:type="dxa"/>
            </w:tcMar>
            <w:vAlign w:val="center"/>
          </w:tcPr>
          <w:p>
            <w:pPr>
              <w:spacing w:after="0" w:line="247" w:lineRule="auto"/>
            </w:pPr>
            <w:r>
              <w:rPr>
                <w:rFonts w:ascii="Aptos" w:hAnsi="Aptos" w:eastAsia="Aptos"/>
                <w:b w:val="0"/>
                <w:color w:val="403B36"/>
                <w:sz w:val="16"/>
              </w:rPr>
              <w:t>Service, booking method, schedule and instructors need answers</w:t>
            </w:r>
          </w:p>
        </w:tc>
      </w:tr>
    </w:tbl>
    <w:p>
      <w:pPr>
        <w:spacing w:after="0"/>
      </w:pPr>
    </w:p>
    <w:p>
      <w:r>
        <w:br w:type="page"/>
      </w:r>
    </w:p>
    <w:p>
      <w:pPr>
        <w:pStyle w:val="Heading1"/>
      </w:pPr>
      <w:r>
        <w:t>3. Bophut regular weekly timetable</w:t>
      </w:r>
    </w:p>
    <w:tbl>
      <w:tblPr>
        <w:tblW w:type="auto" w:w="0"/>
        <w:jc w:val="center"/>
        <w:tblLook w:firstColumn="1" w:firstRow="1" w:lastColumn="0" w:lastRow="0" w:noHBand="0" w:noVBand="1" w:val="04A0"/>
        <w:tblBorders>
          <w:top w:val="single" w:sz="8" w:space="0" w:color="D9A4B2"/>
          <w:left w:val="single" w:sz="8" w:space="0" w:color="D9A4B2"/>
          <w:bottom w:val="single" w:sz="8" w:space="0" w:color="D9A4B2"/>
          <w:right w:val="single" w:sz="8" w:space="0" w:color="D9A4B2"/>
          <w:insideH w:val="single" w:sz="8" w:space="0" w:color="D9A4B2"/>
          <w:insideV w:val="single" w:sz="8" w:space="0" w:color="D9A4B2"/>
        </w:tblBorders>
      </w:tblPr>
      <w:tblGrid>
        <w:gridCol w:w="10206"/>
      </w:tblGrid>
      <w:tr>
        <w:tc>
          <w:tcPr>
            <w:tcW w:type="dxa" w:w="10206"/>
            <w:shd w:fill="EEF3EA"/>
            <w:tcMar>
              <w:top w:w="160" w:type="dxa"/>
              <w:start w:w="180" w:type="dxa"/>
              <w:bottom w:w="160" w:type="dxa"/>
              <w:end w:w="180" w:type="dxa"/>
            </w:tcMar>
          </w:tcPr>
          <w:p>
            <w:pPr>
              <w:spacing w:after="0"/>
            </w:pPr>
            <w:r>
              <w:rPr>
                <w:rFonts w:ascii="Aptos" w:hAnsi="Aptos" w:eastAsia="Aptos"/>
                <w:b/>
                <w:color w:val="596649"/>
                <w:sz w:val="20"/>
              </w:rPr>
              <w:t>Location</w:t>
              <w:br/>
            </w:r>
            <w:r>
              <w:rPr>
                <w:rFonts w:ascii="Aptos" w:hAnsi="Aptos" w:eastAsia="Aptos"/>
                <w:b w:val="0"/>
                <w:color w:val="403B36"/>
                <w:sz w:val="19"/>
              </w:rPr>
              <w:t>Every class in this section is assigned to Bophut Studio. Please confirm that the supplied weekly timetable is for Bophut only.</w:t>
            </w:r>
          </w:p>
        </w:tc>
      </w:tr>
    </w:tbl>
    <w:p>
      <w:pPr>
        <w:spacing w:after="0"/>
      </w:pPr>
    </w:p>
    <w:p>
      <w:pPr>
        <w:pStyle w:val="Heading2"/>
      </w:pPr>
      <w:r>
        <w:t>Monday</w:t>
      </w:r>
    </w:p>
    <w:tbl>
      <w:tblPr>
        <w:tblW w:type="auto" w:w="0"/>
        <w:jc w:val="center"/>
        <w:tblLayout w:type="fixed"/>
        <w:tblLook w:firstColumn="1" w:firstRow="1" w:lastColumn="0" w:lastRow="0" w:noHBand="0" w:noVBand="1" w:val="04A0"/>
        <w:tblBorders>
          <w:top w:val="single" w:sz="6" w:space="0" w:color="D8D3CD"/>
          <w:left w:val="single" w:sz="6" w:space="0" w:color="D8D3CD"/>
          <w:bottom w:val="single" w:sz="6" w:space="0" w:color="D8D3CD"/>
          <w:right w:val="single" w:sz="6" w:space="0" w:color="D8D3CD"/>
          <w:insideH w:val="single" w:sz="6" w:space="0" w:color="D8D3CD"/>
          <w:insideV w:val="single" w:sz="6" w:space="0" w:color="D8D3CD"/>
        </w:tblBorders>
      </w:tblPr>
      <w:tblGrid>
        <w:gridCol w:w="2551"/>
        <w:gridCol w:w="2551"/>
        <w:gridCol w:w="2551"/>
        <w:gridCol w:w="2551"/>
      </w:tblGrid>
      <w:tr>
        <w:trPr>
          <w:tblHeader w:val="true"/>
        </w:trPr>
        <w:tc>
          <w:tcPr>
            <w:tcW w:type="dxa" w:w="1927"/>
            <w:shd w:fill="596649"/>
            <w:tcMar>
              <w:top w:w="110" w:type="dxa"/>
              <w:start w:w="100" w:type="dxa"/>
              <w:bottom w:w="110" w:type="dxa"/>
              <w:end w:w="100" w:type="dxa"/>
            </w:tcMar>
            <w:vAlign w:val="center"/>
          </w:tcPr>
          <w:p>
            <w:pPr>
              <w:spacing w:after="0"/>
              <w:jc w:val="center"/>
            </w:pPr>
            <w:r>
              <w:rPr>
                <w:rFonts w:ascii="Aptos" w:hAnsi="Aptos" w:eastAsia="Aptos"/>
                <w:b/>
                <w:color w:val="FFFFFF"/>
                <w:sz w:val="17"/>
              </w:rPr>
              <w:t>Time</w:t>
            </w:r>
          </w:p>
        </w:tc>
        <w:tc>
          <w:tcPr>
            <w:tcW w:type="dxa" w:w="3855"/>
            <w:shd w:fill="596649"/>
            <w:tcMar>
              <w:top w:w="110" w:type="dxa"/>
              <w:start w:w="100" w:type="dxa"/>
              <w:bottom w:w="110" w:type="dxa"/>
              <w:end w:w="100" w:type="dxa"/>
            </w:tcMar>
            <w:vAlign w:val="center"/>
          </w:tcPr>
          <w:p>
            <w:pPr>
              <w:spacing w:after="0"/>
              <w:jc w:val="center"/>
            </w:pPr>
            <w:r>
              <w:rPr>
                <w:rFonts w:ascii="Aptos" w:hAnsi="Aptos" w:eastAsia="Aptos"/>
                <w:b/>
                <w:color w:val="FFFFFF"/>
                <w:sz w:val="17"/>
              </w:rPr>
              <w:t>Class</w:t>
            </w:r>
          </w:p>
        </w:tc>
        <w:tc>
          <w:tcPr>
            <w:tcW w:type="dxa" w:w="2268"/>
            <w:shd w:fill="596649"/>
            <w:tcMar>
              <w:top w:w="110" w:type="dxa"/>
              <w:start w:w="100" w:type="dxa"/>
              <w:bottom w:w="110" w:type="dxa"/>
              <w:end w:w="100" w:type="dxa"/>
            </w:tcMar>
            <w:vAlign w:val="center"/>
          </w:tcPr>
          <w:p>
            <w:pPr>
              <w:spacing w:after="0"/>
              <w:jc w:val="center"/>
            </w:pPr>
            <w:r>
              <w:rPr>
                <w:rFonts w:ascii="Aptos" w:hAnsi="Aptos" w:eastAsia="Aptos"/>
                <w:b/>
                <w:color w:val="FFFFFF"/>
                <w:sz w:val="17"/>
              </w:rPr>
              <w:t>Trainer</w:t>
            </w:r>
          </w:p>
        </w:tc>
        <w:tc>
          <w:tcPr>
            <w:tcW w:type="dxa" w:w="2268"/>
            <w:shd w:fill="596649"/>
            <w:tcMar>
              <w:top w:w="110" w:type="dxa"/>
              <w:start w:w="100" w:type="dxa"/>
              <w:bottom w:w="110" w:type="dxa"/>
              <w:end w:w="100" w:type="dxa"/>
            </w:tcMar>
            <w:vAlign w:val="center"/>
          </w:tcPr>
          <w:p>
            <w:pPr>
              <w:spacing w:after="0"/>
              <w:jc w:val="center"/>
            </w:pPr>
            <w:r>
              <w:rPr>
                <w:rFonts w:ascii="Aptos" w:hAnsi="Aptos" w:eastAsia="Aptos"/>
                <w:b/>
                <w:color w:val="FFFFFF"/>
                <w:sz w:val="17"/>
              </w:rPr>
              <w:t>Studio</w:t>
            </w:r>
          </w:p>
        </w:tc>
      </w:tr>
      <w:tr>
        <w:trPr>
          <w:cantSplit/>
        </w:trPr>
        <w:tc>
          <w:tcPr>
            <w:tcW w:type="dxa" w:w="1927"/>
            <w:shd w:fill="FFFFFF"/>
            <w:tcMar>
              <w:top w:w="95" w:type="dxa"/>
              <w:start w:w="105" w:type="dxa"/>
              <w:bottom w:w="95" w:type="dxa"/>
              <w:end w:w="105" w:type="dxa"/>
            </w:tcMar>
            <w:vAlign w:val="center"/>
          </w:tcPr>
          <w:p>
            <w:pPr>
              <w:spacing w:after="0" w:line="247" w:lineRule="auto"/>
            </w:pPr>
            <w:r>
              <w:rPr>
                <w:rFonts w:ascii="Aptos" w:hAnsi="Aptos" w:eastAsia="Aptos"/>
                <w:b w:val="0"/>
                <w:color w:val="403B36"/>
                <w:sz w:val="17"/>
              </w:rPr>
              <w:t>09:00–09:55</w:t>
            </w:r>
          </w:p>
        </w:tc>
        <w:tc>
          <w:tcPr>
            <w:tcW w:type="dxa" w:w="3855"/>
            <w:shd w:fill="FFFFFF"/>
            <w:tcMar>
              <w:top w:w="95" w:type="dxa"/>
              <w:start w:w="105" w:type="dxa"/>
              <w:bottom w:w="95" w:type="dxa"/>
              <w:end w:w="105" w:type="dxa"/>
            </w:tcMar>
            <w:vAlign w:val="center"/>
          </w:tcPr>
          <w:p>
            <w:pPr>
              <w:spacing w:after="0" w:line="247" w:lineRule="auto"/>
              <w:jc w:val="center"/>
            </w:pPr>
            <w:r>
              <w:rPr>
                <w:rFonts w:ascii="Aptos" w:hAnsi="Aptos" w:eastAsia="Aptos"/>
                <w:b w:val="0"/>
                <w:color w:val="403B36"/>
                <w:sz w:val="17"/>
              </w:rPr>
              <w:t>Full Body Flow</w:t>
            </w:r>
          </w:p>
        </w:tc>
        <w:tc>
          <w:tcPr>
            <w:tcW w:type="dxa" w:w="2268"/>
            <w:shd w:fill="FFFFFF"/>
            <w:tcMar>
              <w:top w:w="95" w:type="dxa"/>
              <w:start w:w="105" w:type="dxa"/>
              <w:bottom w:w="95" w:type="dxa"/>
              <w:end w:w="105" w:type="dxa"/>
            </w:tcMar>
            <w:vAlign w:val="center"/>
          </w:tcPr>
          <w:p>
            <w:pPr>
              <w:spacing w:after="0" w:line="247" w:lineRule="auto"/>
              <w:jc w:val="center"/>
            </w:pPr>
            <w:r>
              <w:rPr>
                <w:rFonts w:ascii="Aptos" w:hAnsi="Aptos" w:eastAsia="Aptos"/>
                <w:b w:val="0"/>
                <w:color w:val="403B36"/>
                <w:sz w:val="17"/>
              </w:rPr>
              <w:t>Kru Yui</w:t>
            </w:r>
          </w:p>
        </w:tc>
        <w:tc>
          <w:tcPr>
            <w:tcW w:type="dxa" w:w="2268"/>
            <w:shd w:fill="FFFFFF"/>
            <w:tcMar>
              <w:top w:w="95" w:type="dxa"/>
              <w:start w:w="105" w:type="dxa"/>
              <w:bottom w:w="95" w:type="dxa"/>
              <w:end w:w="105" w:type="dxa"/>
            </w:tcMar>
            <w:vAlign w:val="center"/>
          </w:tcPr>
          <w:p>
            <w:pPr>
              <w:spacing w:after="0" w:line="247" w:lineRule="auto"/>
              <w:jc w:val="center"/>
            </w:pPr>
            <w:r>
              <w:rPr>
                <w:rFonts w:ascii="Aptos" w:hAnsi="Aptos" w:eastAsia="Aptos"/>
                <w:b w:val="0"/>
                <w:color w:val="403B36"/>
                <w:sz w:val="17"/>
              </w:rPr>
              <w:t>Bophut</w:t>
            </w:r>
          </w:p>
        </w:tc>
      </w:tr>
      <w:tr>
        <w:trPr>
          <w:cantSplit/>
        </w:trPr>
        <w:tc>
          <w:tcPr>
            <w:tcW w:type="dxa" w:w="1927"/>
            <w:shd w:fill="EEF3EA"/>
            <w:tcMar>
              <w:top w:w="95" w:type="dxa"/>
              <w:start w:w="105" w:type="dxa"/>
              <w:bottom w:w="95" w:type="dxa"/>
              <w:end w:w="105" w:type="dxa"/>
            </w:tcMar>
            <w:vAlign w:val="center"/>
          </w:tcPr>
          <w:p>
            <w:pPr>
              <w:spacing w:after="0" w:line="247" w:lineRule="auto"/>
            </w:pPr>
            <w:r>
              <w:rPr>
                <w:rFonts w:ascii="Aptos" w:hAnsi="Aptos" w:eastAsia="Aptos"/>
                <w:b w:val="0"/>
                <w:color w:val="403B36"/>
                <w:sz w:val="17"/>
              </w:rPr>
              <w:t>10:15–11:10</w:t>
            </w:r>
          </w:p>
        </w:tc>
        <w:tc>
          <w:tcPr>
            <w:tcW w:type="dxa" w:w="3855"/>
            <w:shd w:fill="EEF3EA"/>
            <w:tcMar>
              <w:top w:w="95" w:type="dxa"/>
              <w:start w:w="105" w:type="dxa"/>
              <w:bottom w:w="95" w:type="dxa"/>
              <w:end w:w="105" w:type="dxa"/>
            </w:tcMar>
            <w:vAlign w:val="center"/>
          </w:tcPr>
          <w:p>
            <w:pPr>
              <w:spacing w:after="0" w:line="247" w:lineRule="auto"/>
              <w:jc w:val="center"/>
            </w:pPr>
            <w:r>
              <w:rPr>
                <w:rFonts w:ascii="Aptos" w:hAnsi="Aptos" w:eastAsia="Aptos"/>
                <w:b w:val="0"/>
                <w:color w:val="403B36"/>
                <w:sz w:val="17"/>
              </w:rPr>
              <w:t>Booty and Core</w:t>
            </w:r>
          </w:p>
        </w:tc>
        <w:tc>
          <w:tcPr>
            <w:tcW w:type="dxa" w:w="2268"/>
            <w:shd w:fill="EEF3EA"/>
            <w:tcMar>
              <w:top w:w="95" w:type="dxa"/>
              <w:start w:w="105" w:type="dxa"/>
              <w:bottom w:w="95" w:type="dxa"/>
              <w:end w:w="105" w:type="dxa"/>
            </w:tcMar>
            <w:vAlign w:val="center"/>
          </w:tcPr>
          <w:p>
            <w:pPr>
              <w:spacing w:after="0" w:line="247" w:lineRule="auto"/>
              <w:jc w:val="center"/>
            </w:pPr>
            <w:r>
              <w:rPr>
                <w:rFonts w:ascii="Aptos" w:hAnsi="Aptos" w:eastAsia="Aptos"/>
                <w:b w:val="0"/>
                <w:color w:val="403B36"/>
                <w:sz w:val="17"/>
              </w:rPr>
              <w:t>Kru Yui</w:t>
            </w:r>
          </w:p>
        </w:tc>
        <w:tc>
          <w:tcPr>
            <w:tcW w:type="dxa" w:w="2268"/>
            <w:shd w:fill="EEF3EA"/>
            <w:tcMar>
              <w:top w:w="95" w:type="dxa"/>
              <w:start w:w="105" w:type="dxa"/>
              <w:bottom w:w="95" w:type="dxa"/>
              <w:end w:w="105" w:type="dxa"/>
            </w:tcMar>
            <w:vAlign w:val="center"/>
          </w:tcPr>
          <w:p>
            <w:pPr>
              <w:spacing w:after="0" w:line="247" w:lineRule="auto"/>
              <w:jc w:val="center"/>
            </w:pPr>
            <w:r>
              <w:rPr>
                <w:rFonts w:ascii="Aptos" w:hAnsi="Aptos" w:eastAsia="Aptos"/>
                <w:b w:val="0"/>
                <w:color w:val="403B36"/>
                <w:sz w:val="17"/>
              </w:rPr>
              <w:t>Bophut</w:t>
            </w:r>
          </w:p>
        </w:tc>
      </w:tr>
      <w:tr>
        <w:trPr>
          <w:cantSplit/>
        </w:trPr>
        <w:tc>
          <w:tcPr>
            <w:tcW w:type="dxa" w:w="1927"/>
            <w:shd w:fill="FFFFFF"/>
            <w:tcMar>
              <w:top w:w="95" w:type="dxa"/>
              <w:start w:w="105" w:type="dxa"/>
              <w:bottom w:w="95" w:type="dxa"/>
              <w:end w:w="105" w:type="dxa"/>
            </w:tcMar>
            <w:vAlign w:val="center"/>
          </w:tcPr>
          <w:p>
            <w:pPr>
              <w:spacing w:after="0" w:line="247" w:lineRule="auto"/>
            </w:pPr>
            <w:r>
              <w:rPr>
                <w:rFonts w:ascii="Aptos" w:hAnsi="Aptos" w:eastAsia="Aptos"/>
                <w:b w:val="0"/>
                <w:color w:val="403B36"/>
                <w:sz w:val="17"/>
              </w:rPr>
              <w:t>11:30–12:25</w:t>
            </w:r>
          </w:p>
        </w:tc>
        <w:tc>
          <w:tcPr>
            <w:tcW w:type="dxa" w:w="3855"/>
            <w:shd w:fill="FFFFFF"/>
            <w:tcMar>
              <w:top w:w="95" w:type="dxa"/>
              <w:start w:w="105" w:type="dxa"/>
              <w:bottom w:w="95" w:type="dxa"/>
              <w:end w:w="105" w:type="dxa"/>
            </w:tcMar>
            <w:vAlign w:val="center"/>
          </w:tcPr>
          <w:p>
            <w:pPr>
              <w:spacing w:after="0" w:line="247" w:lineRule="auto"/>
              <w:jc w:val="center"/>
            </w:pPr>
            <w:r>
              <w:rPr>
                <w:rFonts w:ascii="Aptos" w:hAnsi="Aptos" w:eastAsia="Aptos"/>
                <w:b w:val="0"/>
                <w:color w:val="403B36"/>
                <w:sz w:val="17"/>
              </w:rPr>
              <w:t>Full Body Flow</w:t>
            </w:r>
          </w:p>
        </w:tc>
        <w:tc>
          <w:tcPr>
            <w:tcW w:type="dxa" w:w="2268"/>
            <w:shd w:fill="FFFFFF"/>
            <w:tcMar>
              <w:top w:w="95" w:type="dxa"/>
              <w:start w:w="105" w:type="dxa"/>
              <w:bottom w:w="95" w:type="dxa"/>
              <w:end w:w="105" w:type="dxa"/>
            </w:tcMar>
            <w:vAlign w:val="center"/>
          </w:tcPr>
          <w:p>
            <w:pPr>
              <w:spacing w:after="0" w:line="247" w:lineRule="auto"/>
              <w:jc w:val="center"/>
            </w:pPr>
            <w:r>
              <w:rPr>
                <w:rFonts w:ascii="Aptos" w:hAnsi="Aptos" w:eastAsia="Aptos"/>
                <w:b w:val="0"/>
                <w:color w:val="403B36"/>
                <w:sz w:val="17"/>
              </w:rPr>
              <w:t>Kru Yui</w:t>
            </w:r>
          </w:p>
        </w:tc>
        <w:tc>
          <w:tcPr>
            <w:tcW w:type="dxa" w:w="2268"/>
            <w:shd w:fill="FFFFFF"/>
            <w:tcMar>
              <w:top w:w="95" w:type="dxa"/>
              <w:start w:w="105" w:type="dxa"/>
              <w:bottom w:w="95" w:type="dxa"/>
              <w:end w:w="105" w:type="dxa"/>
            </w:tcMar>
            <w:vAlign w:val="center"/>
          </w:tcPr>
          <w:p>
            <w:pPr>
              <w:spacing w:after="0" w:line="247" w:lineRule="auto"/>
              <w:jc w:val="center"/>
            </w:pPr>
            <w:r>
              <w:rPr>
                <w:rFonts w:ascii="Aptos" w:hAnsi="Aptos" w:eastAsia="Aptos"/>
                <w:b w:val="0"/>
                <w:color w:val="403B36"/>
                <w:sz w:val="17"/>
              </w:rPr>
              <w:t>Bophut</w:t>
            </w:r>
          </w:p>
        </w:tc>
      </w:tr>
      <w:tr>
        <w:trPr>
          <w:cantSplit/>
        </w:trPr>
        <w:tc>
          <w:tcPr>
            <w:tcW w:type="dxa" w:w="1927"/>
            <w:shd w:fill="EEF3EA"/>
            <w:tcMar>
              <w:top w:w="95" w:type="dxa"/>
              <w:start w:w="105" w:type="dxa"/>
              <w:bottom w:w="95" w:type="dxa"/>
              <w:end w:w="105" w:type="dxa"/>
            </w:tcMar>
            <w:vAlign w:val="center"/>
          </w:tcPr>
          <w:p>
            <w:pPr>
              <w:spacing w:after="0" w:line="247" w:lineRule="auto"/>
            </w:pPr>
            <w:r>
              <w:rPr>
                <w:rFonts w:ascii="Aptos" w:hAnsi="Aptos" w:eastAsia="Aptos"/>
                <w:b w:val="0"/>
                <w:color w:val="403B36"/>
                <w:sz w:val="17"/>
              </w:rPr>
              <w:t>17:30–18:25</w:t>
            </w:r>
          </w:p>
        </w:tc>
        <w:tc>
          <w:tcPr>
            <w:tcW w:type="dxa" w:w="3855"/>
            <w:shd w:fill="EEF3EA"/>
            <w:tcMar>
              <w:top w:w="95" w:type="dxa"/>
              <w:start w:w="105" w:type="dxa"/>
              <w:bottom w:w="95" w:type="dxa"/>
              <w:end w:w="105" w:type="dxa"/>
            </w:tcMar>
            <w:vAlign w:val="center"/>
          </w:tcPr>
          <w:p>
            <w:pPr>
              <w:spacing w:after="0" w:line="247" w:lineRule="auto"/>
              <w:jc w:val="center"/>
            </w:pPr>
            <w:r>
              <w:rPr>
                <w:rFonts w:ascii="Aptos" w:hAnsi="Aptos" w:eastAsia="Aptos"/>
                <w:b w:val="0"/>
                <w:color w:val="403B36"/>
                <w:sz w:val="17"/>
              </w:rPr>
              <w:t>Sunset Tone</w:t>
            </w:r>
          </w:p>
        </w:tc>
        <w:tc>
          <w:tcPr>
            <w:tcW w:type="dxa" w:w="2268"/>
            <w:shd w:fill="EEF3EA"/>
            <w:tcMar>
              <w:top w:w="95" w:type="dxa"/>
              <w:start w:w="105" w:type="dxa"/>
              <w:bottom w:w="95" w:type="dxa"/>
              <w:end w:w="105" w:type="dxa"/>
            </w:tcMar>
            <w:vAlign w:val="center"/>
          </w:tcPr>
          <w:p>
            <w:pPr>
              <w:spacing w:after="0" w:line="247" w:lineRule="auto"/>
              <w:jc w:val="center"/>
            </w:pPr>
            <w:r>
              <w:rPr>
                <w:rFonts w:ascii="Aptos" w:hAnsi="Aptos" w:eastAsia="Aptos"/>
                <w:b w:val="0"/>
                <w:color w:val="403B36"/>
                <w:sz w:val="17"/>
              </w:rPr>
              <w:t>Kru Yui</w:t>
            </w:r>
          </w:p>
        </w:tc>
        <w:tc>
          <w:tcPr>
            <w:tcW w:type="dxa" w:w="2268"/>
            <w:shd w:fill="EEF3EA"/>
            <w:tcMar>
              <w:top w:w="95" w:type="dxa"/>
              <w:start w:w="105" w:type="dxa"/>
              <w:bottom w:w="95" w:type="dxa"/>
              <w:end w:w="105" w:type="dxa"/>
            </w:tcMar>
            <w:vAlign w:val="center"/>
          </w:tcPr>
          <w:p>
            <w:pPr>
              <w:spacing w:after="0" w:line="247" w:lineRule="auto"/>
              <w:jc w:val="center"/>
            </w:pPr>
            <w:r>
              <w:rPr>
                <w:rFonts w:ascii="Aptos" w:hAnsi="Aptos" w:eastAsia="Aptos"/>
                <w:b w:val="0"/>
                <w:color w:val="403B36"/>
                <w:sz w:val="17"/>
              </w:rPr>
              <w:t>Bophut</w:t>
            </w:r>
          </w:p>
        </w:tc>
      </w:tr>
    </w:tbl>
    <w:p>
      <w:pPr>
        <w:spacing w:after="0"/>
      </w:pPr>
    </w:p>
    <w:p>
      <w:pPr>
        <w:pStyle w:val="Heading2"/>
      </w:pPr>
      <w:r>
        <w:t>Tuesday</w:t>
      </w:r>
    </w:p>
    <w:tbl>
      <w:tblPr>
        <w:tblW w:type="auto" w:w="0"/>
        <w:jc w:val="center"/>
        <w:tblLayout w:type="fixed"/>
        <w:tblLook w:firstColumn="1" w:firstRow="1" w:lastColumn="0" w:lastRow="0" w:noHBand="0" w:noVBand="1" w:val="04A0"/>
        <w:tblBorders>
          <w:top w:val="single" w:sz="6" w:space="0" w:color="D8D3CD"/>
          <w:left w:val="single" w:sz="6" w:space="0" w:color="D8D3CD"/>
          <w:bottom w:val="single" w:sz="6" w:space="0" w:color="D8D3CD"/>
          <w:right w:val="single" w:sz="6" w:space="0" w:color="D8D3CD"/>
          <w:insideH w:val="single" w:sz="6" w:space="0" w:color="D8D3CD"/>
          <w:insideV w:val="single" w:sz="6" w:space="0" w:color="D8D3CD"/>
        </w:tblBorders>
      </w:tblPr>
      <w:tblGrid>
        <w:gridCol w:w="2551"/>
        <w:gridCol w:w="2551"/>
        <w:gridCol w:w="2551"/>
        <w:gridCol w:w="2551"/>
      </w:tblGrid>
      <w:tr>
        <w:trPr>
          <w:tblHeader w:val="true"/>
        </w:trPr>
        <w:tc>
          <w:tcPr>
            <w:tcW w:type="dxa" w:w="1927"/>
            <w:shd w:fill="596649"/>
            <w:tcMar>
              <w:top w:w="110" w:type="dxa"/>
              <w:start w:w="100" w:type="dxa"/>
              <w:bottom w:w="110" w:type="dxa"/>
              <w:end w:w="100" w:type="dxa"/>
            </w:tcMar>
            <w:vAlign w:val="center"/>
          </w:tcPr>
          <w:p>
            <w:pPr>
              <w:spacing w:after="0"/>
              <w:jc w:val="center"/>
            </w:pPr>
            <w:r>
              <w:rPr>
                <w:rFonts w:ascii="Aptos" w:hAnsi="Aptos" w:eastAsia="Aptos"/>
                <w:b/>
                <w:color w:val="FFFFFF"/>
                <w:sz w:val="17"/>
              </w:rPr>
              <w:t>Time</w:t>
            </w:r>
          </w:p>
        </w:tc>
        <w:tc>
          <w:tcPr>
            <w:tcW w:type="dxa" w:w="3855"/>
            <w:shd w:fill="596649"/>
            <w:tcMar>
              <w:top w:w="110" w:type="dxa"/>
              <w:start w:w="100" w:type="dxa"/>
              <w:bottom w:w="110" w:type="dxa"/>
              <w:end w:w="100" w:type="dxa"/>
            </w:tcMar>
            <w:vAlign w:val="center"/>
          </w:tcPr>
          <w:p>
            <w:pPr>
              <w:spacing w:after="0"/>
              <w:jc w:val="center"/>
            </w:pPr>
            <w:r>
              <w:rPr>
                <w:rFonts w:ascii="Aptos" w:hAnsi="Aptos" w:eastAsia="Aptos"/>
                <w:b/>
                <w:color w:val="FFFFFF"/>
                <w:sz w:val="17"/>
              </w:rPr>
              <w:t>Class</w:t>
            </w:r>
          </w:p>
        </w:tc>
        <w:tc>
          <w:tcPr>
            <w:tcW w:type="dxa" w:w="2268"/>
            <w:shd w:fill="596649"/>
            <w:tcMar>
              <w:top w:w="110" w:type="dxa"/>
              <w:start w:w="100" w:type="dxa"/>
              <w:bottom w:w="110" w:type="dxa"/>
              <w:end w:w="100" w:type="dxa"/>
            </w:tcMar>
            <w:vAlign w:val="center"/>
          </w:tcPr>
          <w:p>
            <w:pPr>
              <w:spacing w:after="0"/>
              <w:jc w:val="center"/>
            </w:pPr>
            <w:r>
              <w:rPr>
                <w:rFonts w:ascii="Aptos" w:hAnsi="Aptos" w:eastAsia="Aptos"/>
                <w:b/>
                <w:color w:val="FFFFFF"/>
                <w:sz w:val="17"/>
              </w:rPr>
              <w:t>Trainer</w:t>
            </w:r>
          </w:p>
        </w:tc>
        <w:tc>
          <w:tcPr>
            <w:tcW w:type="dxa" w:w="2268"/>
            <w:shd w:fill="596649"/>
            <w:tcMar>
              <w:top w:w="110" w:type="dxa"/>
              <w:start w:w="100" w:type="dxa"/>
              <w:bottom w:w="110" w:type="dxa"/>
              <w:end w:w="100" w:type="dxa"/>
            </w:tcMar>
            <w:vAlign w:val="center"/>
          </w:tcPr>
          <w:p>
            <w:pPr>
              <w:spacing w:after="0"/>
              <w:jc w:val="center"/>
            </w:pPr>
            <w:r>
              <w:rPr>
                <w:rFonts w:ascii="Aptos" w:hAnsi="Aptos" w:eastAsia="Aptos"/>
                <w:b/>
                <w:color w:val="FFFFFF"/>
                <w:sz w:val="17"/>
              </w:rPr>
              <w:t>Studio</w:t>
            </w:r>
          </w:p>
        </w:tc>
      </w:tr>
      <w:tr>
        <w:trPr>
          <w:cantSplit/>
        </w:trPr>
        <w:tc>
          <w:tcPr>
            <w:tcW w:type="dxa" w:w="1927"/>
            <w:shd w:fill="FFFFFF"/>
            <w:tcMar>
              <w:top w:w="95" w:type="dxa"/>
              <w:start w:w="105" w:type="dxa"/>
              <w:bottom w:w="95" w:type="dxa"/>
              <w:end w:w="105" w:type="dxa"/>
            </w:tcMar>
            <w:vAlign w:val="center"/>
          </w:tcPr>
          <w:p>
            <w:pPr>
              <w:spacing w:after="0" w:line="247" w:lineRule="auto"/>
            </w:pPr>
            <w:r>
              <w:rPr>
                <w:rFonts w:ascii="Aptos" w:hAnsi="Aptos" w:eastAsia="Aptos"/>
                <w:b w:val="0"/>
                <w:color w:val="403B36"/>
                <w:sz w:val="17"/>
              </w:rPr>
              <w:t>07:00–07:55</w:t>
            </w:r>
          </w:p>
        </w:tc>
        <w:tc>
          <w:tcPr>
            <w:tcW w:type="dxa" w:w="3855"/>
            <w:shd w:fill="FFFFFF"/>
            <w:tcMar>
              <w:top w:w="95" w:type="dxa"/>
              <w:start w:w="105" w:type="dxa"/>
              <w:bottom w:w="95" w:type="dxa"/>
              <w:end w:w="105" w:type="dxa"/>
            </w:tcMar>
            <w:vAlign w:val="center"/>
          </w:tcPr>
          <w:p>
            <w:pPr>
              <w:spacing w:after="0" w:line="247" w:lineRule="auto"/>
              <w:jc w:val="center"/>
            </w:pPr>
            <w:r>
              <w:rPr>
                <w:rFonts w:ascii="Aptos" w:hAnsi="Aptos" w:eastAsia="Aptos"/>
                <w:b w:val="0"/>
                <w:color w:val="403B36"/>
                <w:sz w:val="17"/>
              </w:rPr>
              <w:t>Morning Glow</w:t>
            </w:r>
          </w:p>
        </w:tc>
        <w:tc>
          <w:tcPr>
            <w:tcW w:type="dxa" w:w="2268"/>
            <w:shd w:fill="FFFFFF"/>
            <w:tcMar>
              <w:top w:w="95" w:type="dxa"/>
              <w:start w:w="105" w:type="dxa"/>
              <w:bottom w:w="95" w:type="dxa"/>
              <w:end w:w="105" w:type="dxa"/>
            </w:tcMar>
            <w:vAlign w:val="center"/>
          </w:tcPr>
          <w:p>
            <w:pPr>
              <w:spacing w:after="0" w:line="247" w:lineRule="auto"/>
              <w:jc w:val="center"/>
            </w:pPr>
            <w:r>
              <w:rPr>
                <w:rFonts w:ascii="Aptos" w:hAnsi="Aptos" w:eastAsia="Aptos"/>
                <w:b w:val="0"/>
                <w:color w:val="403B36"/>
                <w:sz w:val="17"/>
              </w:rPr>
              <w:t>Kru Yui</w:t>
            </w:r>
          </w:p>
        </w:tc>
        <w:tc>
          <w:tcPr>
            <w:tcW w:type="dxa" w:w="2268"/>
            <w:shd w:fill="FFFFFF"/>
            <w:tcMar>
              <w:top w:w="95" w:type="dxa"/>
              <w:start w:w="105" w:type="dxa"/>
              <w:bottom w:w="95" w:type="dxa"/>
              <w:end w:w="105" w:type="dxa"/>
            </w:tcMar>
            <w:vAlign w:val="center"/>
          </w:tcPr>
          <w:p>
            <w:pPr>
              <w:spacing w:after="0" w:line="247" w:lineRule="auto"/>
              <w:jc w:val="center"/>
            </w:pPr>
            <w:r>
              <w:rPr>
                <w:rFonts w:ascii="Aptos" w:hAnsi="Aptos" w:eastAsia="Aptos"/>
                <w:b w:val="0"/>
                <w:color w:val="403B36"/>
                <w:sz w:val="17"/>
              </w:rPr>
              <w:t>Bophut</w:t>
            </w:r>
          </w:p>
        </w:tc>
      </w:tr>
      <w:tr>
        <w:trPr>
          <w:cantSplit/>
        </w:trPr>
        <w:tc>
          <w:tcPr>
            <w:tcW w:type="dxa" w:w="1927"/>
            <w:shd w:fill="EEF3EA"/>
            <w:tcMar>
              <w:top w:w="95" w:type="dxa"/>
              <w:start w:w="105" w:type="dxa"/>
              <w:bottom w:w="95" w:type="dxa"/>
              <w:end w:w="105" w:type="dxa"/>
            </w:tcMar>
            <w:vAlign w:val="center"/>
          </w:tcPr>
          <w:p>
            <w:pPr>
              <w:spacing w:after="0" w:line="247" w:lineRule="auto"/>
            </w:pPr>
            <w:r>
              <w:rPr>
                <w:rFonts w:ascii="Aptos" w:hAnsi="Aptos" w:eastAsia="Aptos"/>
                <w:b w:val="0"/>
                <w:color w:val="403B36"/>
                <w:sz w:val="17"/>
              </w:rPr>
              <w:t>09:00–09:55</w:t>
            </w:r>
          </w:p>
        </w:tc>
        <w:tc>
          <w:tcPr>
            <w:tcW w:type="dxa" w:w="3855"/>
            <w:shd w:fill="EEF3EA"/>
            <w:tcMar>
              <w:top w:w="95" w:type="dxa"/>
              <w:start w:w="105" w:type="dxa"/>
              <w:bottom w:w="95" w:type="dxa"/>
              <w:end w:w="105" w:type="dxa"/>
            </w:tcMar>
            <w:vAlign w:val="center"/>
          </w:tcPr>
          <w:p>
            <w:pPr>
              <w:spacing w:after="0" w:line="247" w:lineRule="auto"/>
              <w:jc w:val="center"/>
            </w:pPr>
            <w:r>
              <w:rPr>
                <w:rFonts w:ascii="Aptos" w:hAnsi="Aptos" w:eastAsia="Aptos"/>
                <w:b w:val="0"/>
                <w:color w:val="403B36"/>
                <w:sz w:val="17"/>
              </w:rPr>
              <w:t>Booty and Core</w:t>
            </w:r>
          </w:p>
        </w:tc>
        <w:tc>
          <w:tcPr>
            <w:tcW w:type="dxa" w:w="2268"/>
            <w:shd w:fill="EEF3EA"/>
            <w:tcMar>
              <w:top w:w="95" w:type="dxa"/>
              <w:start w:w="105" w:type="dxa"/>
              <w:bottom w:w="95" w:type="dxa"/>
              <w:end w:w="105" w:type="dxa"/>
            </w:tcMar>
            <w:vAlign w:val="center"/>
          </w:tcPr>
          <w:p>
            <w:pPr>
              <w:spacing w:after="0" w:line="247" w:lineRule="auto"/>
              <w:jc w:val="center"/>
            </w:pPr>
            <w:r>
              <w:rPr>
                <w:rFonts w:ascii="Aptos" w:hAnsi="Aptos" w:eastAsia="Aptos"/>
                <w:b w:val="0"/>
                <w:color w:val="403B36"/>
                <w:sz w:val="17"/>
              </w:rPr>
              <w:t>Kru Yui</w:t>
            </w:r>
          </w:p>
        </w:tc>
        <w:tc>
          <w:tcPr>
            <w:tcW w:type="dxa" w:w="2268"/>
            <w:shd w:fill="EEF3EA"/>
            <w:tcMar>
              <w:top w:w="95" w:type="dxa"/>
              <w:start w:w="105" w:type="dxa"/>
              <w:bottom w:w="95" w:type="dxa"/>
              <w:end w:w="105" w:type="dxa"/>
            </w:tcMar>
            <w:vAlign w:val="center"/>
          </w:tcPr>
          <w:p>
            <w:pPr>
              <w:spacing w:after="0" w:line="247" w:lineRule="auto"/>
              <w:jc w:val="center"/>
            </w:pPr>
            <w:r>
              <w:rPr>
                <w:rFonts w:ascii="Aptos" w:hAnsi="Aptos" w:eastAsia="Aptos"/>
                <w:b w:val="0"/>
                <w:color w:val="403B36"/>
                <w:sz w:val="17"/>
              </w:rPr>
              <w:t>Bophut</w:t>
            </w:r>
          </w:p>
        </w:tc>
      </w:tr>
      <w:tr>
        <w:trPr>
          <w:cantSplit/>
        </w:trPr>
        <w:tc>
          <w:tcPr>
            <w:tcW w:type="dxa" w:w="1927"/>
            <w:shd w:fill="FFFFFF"/>
            <w:tcMar>
              <w:top w:w="95" w:type="dxa"/>
              <w:start w:w="105" w:type="dxa"/>
              <w:bottom w:w="95" w:type="dxa"/>
              <w:end w:w="105" w:type="dxa"/>
            </w:tcMar>
            <w:vAlign w:val="center"/>
          </w:tcPr>
          <w:p>
            <w:pPr>
              <w:spacing w:after="0" w:line="247" w:lineRule="auto"/>
            </w:pPr>
            <w:r>
              <w:rPr>
                <w:rFonts w:ascii="Aptos" w:hAnsi="Aptos" w:eastAsia="Aptos"/>
                <w:b w:val="0"/>
                <w:color w:val="403B36"/>
                <w:sz w:val="17"/>
              </w:rPr>
              <w:t>10:15–11:10</w:t>
            </w:r>
          </w:p>
        </w:tc>
        <w:tc>
          <w:tcPr>
            <w:tcW w:type="dxa" w:w="3855"/>
            <w:shd w:fill="FFFFFF"/>
            <w:tcMar>
              <w:top w:w="95" w:type="dxa"/>
              <w:start w:w="105" w:type="dxa"/>
              <w:bottom w:w="95" w:type="dxa"/>
              <w:end w:w="105" w:type="dxa"/>
            </w:tcMar>
            <w:vAlign w:val="center"/>
          </w:tcPr>
          <w:p>
            <w:pPr>
              <w:spacing w:after="0" w:line="247" w:lineRule="auto"/>
              <w:jc w:val="center"/>
            </w:pPr>
            <w:r>
              <w:rPr>
                <w:rFonts w:ascii="Aptos" w:hAnsi="Aptos" w:eastAsia="Aptos"/>
                <w:b w:val="0"/>
                <w:color w:val="403B36"/>
                <w:sz w:val="17"/>
              </w:rPr>
              <w:t>Beginner</w:t>
            </w:r>
          </w:p>
        </w:tc>
        <w:tc>
          <w:tcPr>
            <w:tcW w:type="dxa" w:w="2268"/>
            <w:shd w:fill="FFFFFF"/>
            <w:tcMar>
              <w:top w:w="95" w:type="dxa"/>
              <w:start w:w="105" w:type="dxa"/>
              <w:bottom w:w="95" w:type="dxa"/>
              <w:end w:w="105" w:type="dxa"/>
            </w:tcMar>
            <w:vAlign w:val="center"/>
          </w:tcPr>
          <w:p>
            <w:pPr>
              <w:spacing w:after="0" w:line="247" w:lineRule="auto"/>
              <w:jc w:val="center"/>
            </w:pPr>
            <w:r>
              <w:rPr>
                <w:rFonts w:ascii="Aptos" w:hAnsi="Aptos" w:eastAsia="Aptos"/>
                <w:b w:val="0"/>
                <w:color w:val="403B36"/>
                <w:sz w:val="17"/>
              </w:rPr>
              <w:t>Kru Yui</w:t>
            </w:r>
          </w:p>
        </w:tc>
        <w:tc>
          <w:tcPr>
            <w:tcW w:type="dxa" w:w="2268"/>
            <w:shd w:fill="FFFFFF"/>
            <w:tcMar>
              <w:top w:w="95" w:type="dxa"/>
              <w:start w:w="105" w:type="dxa"/>
              <w:bottom w:w="95" w:type="dxa"/>
              <w:end w:w="105" w:type="dxa"/>
            </w:tcMar>
            <w:vAlign w:val="center"/>
          </w:tcPr>
          <w:p>
            <w:pPr>
              <w:spacing w:after="0" w:line="247" w:lineRule="auto"/>
              <w:jc w:val="center"/>
            </w:pPr>
            <w:r>
              <w:rPr>
                <w:rFonts w:ascii="Aptos" w:hAnsi="Aptos" w:eastAsia="Aptos"/>
                <w:b w:val="0"/>
                <w:color w:val="403B36"/>
                <w:sz w:val="17"/>
              </w:rPr>
              <w:t>Bophut</w:t>
            </w:r>
          </w:p>
        </w:tc>
      </w:tr>
      <w:tr>
        <w:trPr>
          <w:cantSplit/>
        </w:trPr>
        <w:tc>
          <w:tcPr>
            <w:tcW w:type="dxa" w:w="1927"/>
            <w:shd w:fill="EEF3EA"/>
            <w:tcMar>
              <w:top w:w="95" w:type="dxa"/>
              <w:start w:w="105" w:type="dxa"/>
              <w:bottom w:w="95" w:type="dxa"/>
              <w:end w:w="105" w:type="dxa"/>
            </w:tcMar>
            <w:vAlign w:val="center"/>
          </w:tcPr>
          <w:p>
            <w:pPr>
              <w:spacing w:after="0" w:line="247" w:lineRule="auto"/>
            </w:pPr>
            <w:r>
              <w:rPr>
                <w:rFonts w:ascii="Aptos" w:hAnsi="Aptos" w:eastAsia="Aptos"/>
                <w:b w:val="0"/>
                <w:color w:val="403B36"/>
                <w:sz w:val="17"/>
              </w:rPr>
              <w:t>11:30–12:25</w:t>
            </w:r>
          </w:p>
        </w:tc>
        <w:tc>
          <w:tcPr>
            <w:tcW w:type="dxa" w:w="3855"/>
            <w:shd w:fill="EEF3EA"/>
            <w:tcMar>
              <w:top w:w="95" w:type="dxa"/>
              <w:start w:w="105" w:type="dxa"/>
              <w:bottom w:w="95" w:type="dxa"/>
              <w:end w:w="105" w:type="dxa"/>
            </w:tcMar>
            <w:vAlign w:val="center"/>
          </w:tcPr>
          <w:p>
            <w:pPr>
              <w:spacing w:after="0" w:line="247" w:lineRule="auto"/>
              <w:jc w:val="center"/>
            </w:pPr>
            <w:r>
              <w:rPr>
                <w:rFonts w:ascii="Aptos" w:hAnsi="Aptos" w:eastAsia="Aptos"/>
                <w:b w:val="0"/>
                <w:color w:val="403B36"/>
                <w:sz w:val="17"/>
              </w:rPr>
              <w:t>Full Body Flow</w:t>
            </w:r>
          </w:p>
        </w:tc>
        <w:tc>
          <w:tcPr>
            <w:tcW w:type="dxa" w:w="2268"/>
            <w:shd w:fill="EEF3EA"/>
            <w:tcMar>
              <w:top w:w="95" w:type="dxa"/>
              <w:start w:w="105" w:type="dxa"/>
              <w:bottom w:w="95" w:type="dxa"/>
              <w:end w:w="105" w:type="dxa"/>
            </w:tcMar>
            <w:vAlign w:val="center"/>
          </w:tcPr>
          <w:p>
            <w:pPr>
              <w:spacing w:after="0" w:line="247" w:lineRule="auto"/>
              <w:jc w:val="center"/>
            </w:pPr>
            <w:r>
              <w:rPr>
                <w:rFonts w:ascii="Aptos" w:hAnsi="Aptos" w:eastAsia="Aptos"/>
                <w:b w:val="0"/>
                <w:color w:val="403B36"/>
                <w:sz w:val="17"/>
              </w:rPr>
              <w:t>Kru Yui</w:t>
            </w:r>
          </w:p>
        </w:tc>
        <w:tc>
          <w:tcPr>
            <w:tcW w:type="dxa" w:w="2268"/>
            <w:shd w:fill="EEF3EA"/>
            <w:tcMar>
              <w:top w:w="95" w:type="dxa"/>
              <w:start w:w="105" w:type="dxa"/>
              <w:bottom w:w="95" w:type="dxa"/>
              <w:end w:w="105" w:type="dxa"/>
            </w:tcMar>
            <w:vAlign w:val="center"/>
          </w:tcPr>
          <w:p>
            <w:pPr>
              <w:spacing w:after="0" w:line="247" w:lineRule="auto"/>
              <w:jc w:val="center"/>
            </w:pPr>
            <w:r>
              <w:rPr>
                <w:rFonts w:ascii="Aptos" w:hAnsi="Aptos" w:eastAsia="Aptos"/>
                <w:b w:val="0"/>
                <w:color w:val="403B36"/>
                <w:sz w:val="17"/>
              </w:rPr>
              <w:t>Bophut</w:t>
            </w:r>
          </w:p>
        </w:tc>
      </w:tr>
      <w:tr>
        <w:trPr>
          <w:cantSplit/>
        </w:trPr>
        <w:tc>
          <w:tcPr>
            <w:tcW w:type="dxa" w:w="1927"/>
            <w:shd w:fill="FFFFFF"/>
            <w:tcMar>
              <w:top w:w="95" w:type="dxa"/>
              <w:start w:w="105" w:type="dxa"/>
              <w:bottom w:w="95" w:type="dxa"/>
              <w:end w:w="105" w:type="dxa"/>
            </w:tcMar>
            <w:vAlign w:val="center"/>
          </w:tcPr>
          <w:p>
            <w:pPr>
              <w:spacing w:after="0" w:line="247" w:lineRule="auto"/>
            </w:pPr>
            <w:r>
              <w:rPr>
                <w:rFonts w:ascii="Aptos" w:hAnsi="Aptos" w:eastAsia="Aptos"/>
                <w:b w:val="0"/>
                <w:color w:val="403B36"/>
                <w:sz w:val="17"/>
              </w:rPr>
              <w:t>17:30–18:25</w:t>
            </w:r>
          </w:p>
        </w:tc>
        <w:tc>
          <w:tcPr>
            <w:tcW w:type="dxa" w:w="3855"/>
            <w:shd w:fill="FFFFFF"/>
            <w:tcMar>
              <w:top w:w="95" w:type="dxa"/>
              <w:start w:w="105" w:type="dxa"/>
              <w:bottom w:w="95" w:type="dxa"/>
              <w:end w:w="105" w:type="dxa"/>
            </w:tcMar>
            <w:vAlign w:val="center"/>
          </w:tcPr>
          <w:p>
            <w:pPr>
              <w:spacing w:after="0" w:line="247" w:lineRule="auto"/>
              <w:jc w:val="center"/>
            </w:pPr>
            <w:r>
              <w:rPr>
                <w:rFonts w:ascii="Aptos" w:hAnsi="Aptos" w:eastAsia="Aptos"/>
                <w:b w:val="0"/>
                <w:color w:val="403B36"/>
                <w:sz w:val="17"/>
              </w:rPr>
              <w:t>Beginner</w:t>
            </w:r>
          </w:p>
        </w:tc>
        <w:tc>
          <w:tcPr>
            <w:tcW w:type="dxa" w:w="2268"/>
            <w:shd w:fill="FFFFFF"/>
            <w:tcMar>
              <w:top w:w="95" w:type="dxa"/>
              <w:start w:w="105" w:type="dxa"/>
              <w:bottom w:w="95" w:type="dxa"/>
              <w:end w:w="105" w:type="dxa"/>
            </w:tcMar>
            <w:vAlign w:val="center"/>
          </w:tcPr>
          <w:p>
            <w:pPr>
              <w:spacing w:after="0" w:line="247" w:lineRule="auto"/>
              <w:jc w:val="center"/>
            </w:pPr>
            <w:r>
              <w:rPr>
                <w:rFonts w:ascii="Aptos" w:hAnsi="Aptos" w:eastAsia="Aptos"/>
                <w:b w:val="0"/>
                <w:color w:val="403B36"/>
                <w:sz w:val="17"/>
              </w:rPr>
              <w:t>Kru Leaw</w:t>
            </w:r>
          </w:p>
        </w:tc>
        <w:tc>
          <w:tcPr>
            <w:tcW w:type="dxa" w:w="2268"/>
            <w:shd w:fill="FFFFFF"/>
            <w:tcMar>
              <w:top w:w="95" w:type="dxa"/>
              <w:start w:w="105" w:type="dxa"/>
              <w:bottom w:w="95" w:type="dxa"/>
              <w:end w:w="105" w:type="dxa"/>
            </w:tcMar>
            <w:vAlign w:val="center"/>
          </w:tcPr>
          <w:p>
            <w:pPr>
              <w:spacing w:after="0" w:line="247" w:lineRule="auto"/>
              <w:jc w:val="center"/>
            </w:pPr>
            <w:r>
              <w:rPr>
                <w:rFonts w:ascii="Aptos" w:hAnsi="Aptos" w:eastAsia="Aptos"/>
                <w:b w:val="0"/>
                <w:color w:val="403B36"/>
                <w:sz w:val="17"/>
              </w:rPr>
              <w:t>Bophut</w:t>
            </w:r>
          </w:p>
        </w:tc>
      </w:tr>
      <w:tr>
        <w:trPr>
          <w:cantSplit/>
        </w:trPr>
        <w:tc>
          <w:tcPr>
            <w:tcW w:type="dxa" w:w="1927"/>
            <w:shd w:fill="EEF3EA"/>
            <w:tcMar>
              <w:top w:w="95" w:type="dxa"/>
              <w:start w:w="105" w:type="dxa"/>
              <w:bottom w:w="95" w:type="dxa"/>
              <w:end w:w="105" w:type="dxa"/>
            </w:tcMar>
            <w:vAlign w:val="center"/>
          </w:tcPr>
          <w:p>
            <w:pPr>
              <w:spacing w:after="0" w:line="247" w:lineRule="auto"/>
            </w:pPr>
            <w:r>
              <w:rPr>
                <w:rFonts w:ascii="Aptos" w:hAnsi="Aptos" w:eastAsia="Aptos"/>
                <w:b w:val="0"/>
                <w:color w:val="403B36"/>
                <w:sz w:val="17"/>
              </w:rPr>
              <w:t>18:45–19:40</w:t>
            </w:r>
          </w:p>
        </w:tc>
        <w:tc>
          <w:tcPr>
            <w:tcW w:type="dxa" w:w="3855"/>
            <w:shd w:fill="EEF3EA"/>
            <w:tcMar>
              <w:top w:w="95" w:type="dxa"/>
              <w:start w:w="105" w:type="dxa"/>
              <w:bottom w:w="95" w:type="dxa"/>
              <w:end w:w="105" w:type="dxa"/>
            </w:tcMar>
            <w:vAlign w:val="center"/>
          </w:tcPr>
          <w:p>
            <w:pPr>
              <w:spacing w:after="0" w:line="247" w:lineRule="auto"/>
              <w:jc w:val="center"/>
            </w:pPr>
            <w:r>
              <w:rPr>
                <w:rFonts w:ascii="Aptos" w:hAnsi="Aptos" w:eastAsia="Aptos"/>
                <w:b w:val="0"/>
                <w:color w:val="403B36"/>
                <w:sz w:val="17"/>
              </w:rPr>
              <w:t>Booty and Core</w:t>
            </w:r>
          </w:p>
        </w:tc>
        <w:tc>
          <w:tcPr>
            <w:tcW w:type="dxa" w:w="2268"/>
            <w:shd w:fill="EEF3EA"/>
            <w:tcMar>
              <w:top w:w="95" w:type="dxa"/>
              <w:start w:w="105" w:type="dxa"/>
              <w:bottom w:w="95" w:type="dxa"/>
              <w:end w:w="105" w:type="dxa"/>
            </w:tcMar>
            <w:vAlign w:val="center"/>
          </w:tcPr>
          <w:p>
            <w:pPr>
              <w:spacing w:after="0" w:line="247" w:lineRule="auto"/>
              <w:jc w:val="center"/>
            </w:pPr>
            <w:r>
              <w:rPr>
                <w:rFonts w:ascii="Aptos" w:hAnsi="Aptos" w:eastAsia="Aptos"/>
                <w:b w:val="0"/>
                <w:color w:val="403B36"/>
                <w:sz w:val="17"/>
              </w:rPr>
              <w:t>Kru Leaw</w:t>
            </w:r>
          </w:p>
        </w:tc>
        <w:tc>
          <w:tcPr>
            <w:tcW w:type="dxa" w:w="2268"/>
            <w:shd w:fill="EEF3EA"/>
            <w:tcMar>
              <w:top w:w="95" w:type="dxa"/>
              <w:start w:w="105" w:type="dxa"/>
              <w:bottom w:w="95" w:type="dxa"/>
              <w:end w:w="105" w:type="dxa"/>
            </w:tcMar>
            <w:vAlign w:val="center"/>
          </w:tcPr>
          <w:p>
            <w:pPr>
              <w:spacing w:after="0" w:line="247" w:lineRule="auto"/>
              <w:jc w:val="center"/>
            </w:pPr>
            <w:r>
              <w:rPr>
                <w:rFonts w:ascii="Aptos" w:hAnsi="Aptos" w:eastAsia="Aptos"/>
                <w:b w:val="0"/>
                <w:color w:val="403B36"/>
                <w:sz w:val="17"/>
              </w:rPr>
              <w:t>Bophut</w:t>
            </w:r>
          </w:p>
        </w:tc>
      </w:tr>
    </w:tbl>
    <w:p>
      <w:pPr>
        <w:spacing w:after="0"/>
      </w:pPr>
    </w:p>
    <w:p>
      <w:pPr>
        <w:pStyle w:val="Heading2"/>
      </w:pPr>
      <w:r>
        <w:t>Wednesday</w:t>
      </w:r>
    </w:p>
    <w:tbl>
      <w:tblPr>
        <w:tblW w:type="auto" w:w="0"/>
        <w:jc w:val="center"/>
        <w:tblLayout w:type="fixed"/>
        <w:tblLook w:firstColumn="1" w:firstRow="1" w:lastColumn="0" w:lastRow="0" w:noHBand="0" w:noVBand="1" w:val="04A0"/>
        <w:tblBorders>
          <w:top w:val="single" w:sz="6" w:space="0" w:color="D8D3CD"/>
          <w:left w:val="single" w:sz="6" w:space="0" w:color="D8D3CD"/>
          <w:bottom w:val="single" w:sz="6" w:space="0" w:color="D8D3CD"/>
          <w:right w:val="single" w:sz="6" w:space="0" w:color="D8D3CD"/>
          <w:insideH w:val="single" w:sz="6" w:space="0" w:color="D8D3CD"/>
          <w:insideV w:val="single" w:sz="6" w:space="0" w:color="D8D3CD"/>
        </w:tblBorders>
      </w:tblPr>
      <w:tblGrid>
        <w:gridCol w:w="2551"/>
        <w:gridCol w:w="2551"/>
        <w:gridCol w:w="2551"/>
        <w:gridCol w:w="2551"/>
      </w:tblGrid>
      <w:tr>
        <w:trPr>
          <w:tblHeader w:val="true"/>
        </w:trPr>
        <w:tc>
          <w:tcPr>
            <w:tcW w:type="dxa" w:w="1927"/>
            <w:shd w:fill="596649"/>
            <w:tcMar>
              <w:top w:w="110" w:type="dxa"/>
              <w:start w:w="100" w:type="dxa"/>
              <w:bottom w:w="110" w:type="dxa"/>
              <w:end w:w="100" w:type="dxa"/>
            </w:tcMar>
            <w:vAlign w:val="center"/>
          </w:tcPr>
          <w:p>
            <w:pPr>
              <w:spacing w:after="0"/>
              <w:jc w:val="center"/>
            </w:pPr>
            <w:r>
              <w:rPr>
                <w:rFonts w:ascii="Aptos" w:hAnsi="Aptos" w:eastAsia="Aptos"/>
                <w:b/>
                <w:color w:val="FFFFFF"/>
                <w:sz w:val="17"/>
              </w:rPr>
              <w:t>Time</w:t>
            </w:r>
          </w:p>
        </w:tc>
        <w:tc>
          <w:tcPr>
            <w:tcW w:type="dxa" w:w="3855"/>
            <w:shd w:fill="596649"/>
            <w:tcMar>
              <w:top w:w="110" w:type="dxa"/>
              <w:start w:w="100" w:type="dxa"/>
              <w:bottom w:w="110" w:type="dxa"/>
              <w:end w:w="100" w:type="dxa"/>
            </w:tcMar>
            <w:vAlign w:val="center"/>
          </w:tcPr>
          <w:p>
            <w:pPr>
              <w:spacing w:after="0"/>
              <w:jc w:val="center"/>
            </w:pPr>
            <w:r>
              <w:rPr>
                <w:rFonts w:ascii="Aptos" w:hAnsi="Aptos" w:eastAsia="Aptos"/>
                <w:b/>
                <w:color w:val="FFFFFF"/>
                <w:sz w:val="17"/>
              </w:rPr>
              <w:t>Class</w:t>
            </w:r>
          </w:p>
        </w:tc>
        <w:tc>
          <w:tcPr>
            <w:tcW w:type="dxa" w:w="2268"/>
            <w:shd w:fill="596649"/>
            <w:tcMar>
              <w:top w:w="110" w:type="dxa"/>
              <w:start w:w="100" w:type="dxa"/>
              <w:bottom w:w="110" w:type="dxa"/>
              <w:end w:w="100" w:type="dxa"/>
            </w:tcMar>
            <w:vAlign w:val="center"/>
          </w:tcPr>
          <w:p>
            <w:pPr>
              <w:spacing w:after="0"/>
              <w:jc w:val="center"/>
            </w:pPr>
            <w:r>
              <w:rPr>
                <w:rFonts w:ascii="Aptos" w:hAnsi="Aptos" w:eastAsia="Aptos"/>
                <w:b/>
                <w:color w:val="FFFFFF"/>
                <w:sz w:val="17"/>
              </w:rPr>
              <w:t>Trainer</w:t>
            </w:r>
          </w:p>
        </w:tc>
        <w:tc>
          <w:tcPr>
            <w:tcW w:type="dxa" w:w="2268"/>
            <w:shd w:fill="596649"/>
            <w:tcMar>
              <w:top w:w="110" w:type="dxa"/>
              <w:start w:w="100" w:type="dxa"/>
              <w:bottom w:w="110" w:type="dxa"/>
              <w:end w:w="100" w:type="dxa"/>
            </w:tcMar>
            <w:vAlign w:val="center"/>
          </w:tcPr>
          <w:p>
            <w:pPr>
              <w:spacing w:after="0"/>
              <w:jc w:val="center"/>
            </w:pPr>
            <w:r>
              <w:rPr>
                <w:rFonts w:ascii="Aptos" w:hAnsi="Aptos" w:eastAsia="Aptos"/>
                <w:b/>
                <w:color w:val="FFFFFF"/>
                <w:sz w:val="17"/>
              </w:rPr>
              <w:t>Studio</w:t>
            </w:r>
          </w:p>
        </w:tc>
      </w:tr>
      <w:tr>
        <w:trPr>
          <w:cantSplit/>
        </w:trPr>
        <w:tc>
          <w:tcPr>
            <w:tcW w:type="dxa" w:w="1927"/>
            <w:shd w:fill="FFFFFF"/>
            <w:tcMar>
              <w:top w:w="95" w:type="dxa"/>
              <w:start w:w="105" w:type="dxa"/>
              <w:bottom w:w="95" w:type="dxa"/>
              <w:end w:w="105" w:type="dxa"/>
            </w:tcMar>
            <w:vAlign w:val="center"/>
          </w:tcPr>
          <w:p>
            <w:pPr>
              <w:spacing w:after="0" w:line="247" w:lineRule="auto"/>
            </w:pPr>
            <w:r>
              <w:rPr>
                <w:rFonts w:ascii="Aptos" w:hAnsi="Aptos" w:eastAsia="Aptos"/>
                <w:b w:val="0"/>
                <w:color w:val="403B36"/>
                <w:sz w:val="17"/>
              </w:rPr>
              <w:t>09:00–09:55</w:t>
            </w:r>
          </w:p>
        </w:tc>
        <w:tc>
          <w:tcPr>
            <w:tcW w:type="dxa" w:w="3855"/>
            <w:shd w:fill="FFFFFF"/>
            <w:tcMar>
              <w:top w:w="95" w:type="dxa"/>
              <w:start w:w="105" w:type="dxa"/>
              <w:bottom w:w="95" w:type="dxa"/>
              <w:end w:w="105" w:type="dxa"/>
            </w:tcMar>
            <w:vAlign w:val="center"/>
          </w:tcPr>
          <w:p>
            <w:pPr>
              <w:spacing w:after="0" w:line="247" w:lineRule="auto"/>
              <w:jc w:val="center"/>
            </w:pPr>
            <w:r>
              <w:rPr>
                <w:rFonts w:ascii="Aptos" w:hAnsi="Aptos" w:eastAsia="Aptos"/>
                <w:b w:val="0"/>
                <w:color w:val="403B36"/>
                <w:sz w:val="17"/>
              </w:rPr>
              <w:t>Full Body Flow</w:t>
            </w:r>
          </w:p>
        </w:tc>
        <w:tc>
          <w:tcPr>
            <w:tcW w:type="dxa" w:w="2268"/>
            <w:shd w:fill="FFFFFF"/>
            <w:tcMar>
              <w:top w:w="95" w:type="dxa"/>
              <w:start w:w="105" w:type="dxa"/>
              <w:bottom w:w="95" w:type="dxa"/>
              <w:end w:w="105" w:type="dxa"/>
            </w:tcMar>
            <w:vAlign w:val="center"/>
          </w:tcPr>
          <w:p>
            <w:pPr>
              <w:spacing w:after="0" w:line="247" w:lineRule="auto"/>
              <w:jc w:val="center"/>
            </w:pPr>
            <w:r>
              <w:rPr>
                <w:rFonts w:ascii="Aptos" w:hAnsi="Aptos" w:eastAsia="Aptos"/>
                <w:b w:val="0"/>
                <w:color w:val="403B36"/>
                <w:sz w:val="17"/>
              </w:rPr>
              <w:t>Kru Nex</w:t>
            </w:r>
          </w:p>
        </w:tc>
        <w:tc>
          <w:tcPr>
            <w:tcW w:type="dxa" w:w="2268"/>
            <w:shd w:fill="FFFFFF"/>
            <w:tcMar>
              <w:top w:w="95" w:type="dxa"/>
              <w:start w:w="105" w:type="dxa"/>
              <w:bottom w:w="95" w:type="dxa"/>
              <w:end w:w="105" w:type="dxa"/>
            </w:tcMar>
            <w:vAlign w:val="center"/>
          </w:tcPr>
          <w:p>
            <w:pPr>
              <w:spacing w:after="0" w:line="247" w:lineRule="auto"/>
              <w:jc w:val="center"/>
            </w:pPr>
            <w:r>
              <w:rPr>
                <w:rFonts w:ascii="Aptos" w:hAnsi="Aptos" w:eastAsia="Aptos"/>
                <w:b w:val="0"/>
                <w:color w:val="403B36"/>
                <w:sz w:val="17"/>
              </w:rPr>
              <w:t>Bophut</w:t>
            </w:r>
          </w:p>
        </w:tc>
      </w:tr>
      <w:tr>
        <w:trPr>
          <w:cantSplit/>
        </w:trPr>
        <w:tc>
          <w:tcPr>
            <w:tcW w:type="dxa" w:w="1927"/>
            <w:shd w:fill="EEF3EA"/>
            <w:tcMar>
              <w:top w:w="95" w:type="dxa"/>
              <w:start w:w="105" w:type="dxa"/>
              <w:bottom w:w="95" w:type="dxa"/>
              <w:end w:w="105" w:type="dxa"/>
            </w:tcMar>
            <w:vAlign w:val="center"/>
          </w:tcPr>
          <w:p>
            <w:pPr>
              <w:spacing w:after="0" w:line="247" w:lineRule="auto"/>
            </w:pPr>
            <w:r>
              <w:rPr>
                <w:rFonts w:ascii="Aptos" w:hAnsi="Aptos" w:eastAsia="Aptos"/>
                <w:b w:val="0"/>
                <w:color w:val="403B36"/>
                <w:sz w:val="17"/>
              </w:rPr>
              <w:t>10:15–11:10</w:t>
            </w:r>
          </w:p>
        </w:tc>
        <w:tc>
          <w:tcPr>
            <w:tcW w:type="dxa" w:w="3855"/>
            <w:shd w:fill="EEF3EA"/>
            <w:tcMar>
              <w:top w:w="95" w:type="dxa"/>
              <w:start w:w="105" w:type="dxa"/>
              <w:bottom w:w="95" w:type="dxa"/>
              <w:end w:w="105" w:type="dxa"/>
            </w:tcMar>
            <w:vAlign w:val="center"/>
          </w:tcPr>
          <w:p>
            <w:pPr>
              <w:spacing w:after="0" w:line="247" w:lineRule="auto"/>
              <w:jc w:val="center"/>
            </w:pPr>
            <w:r>
              <w:rPr>
                <w:rFonts w:ascii="Aptos" w:hAnsi="Aptos" w:eastAsia="Aptos"/>
                <w:b w:val="0"/>
                <w:color w:val="403B36"/>
                <w:sz w:val="17"/>
              </w:rPr>
              <w:t>Jumpboard</w:t>
            </w:r>
          </w:p>
        </w:tc>
        <w:tc>
          <w:tcPr>
            <w:tcW w:type="dxa" w:w="2268"/>
            <w:shd w:fill="EEF3EA"/>
            <w:tcMar>
              <w:top w:w="95" w:type="dxa"/>
              <w:start w:w="105" w:type="dxa"/>
              <w:bottom w:w="95" w:type="dxa"/>
              <w:end w:w="105" w:type="dxa"/>
            </w:tcMar>
            <w:vAlign w:val="center"/>
          </w:tcPr>
          <w:p>
            <w:pPr>
              <w:spacing w:after="0" w:line="247" w:lineRule="auto"/>
              <w:jc w:val="center"/>
            </w:pPr>
            <w:r>
              <w:rPr>
                <w:rFonts w:ascii="Aptos" w:hAnsi="Aptos" w:eastAsia="Aptos"/>
                <w:b w:val="0"/>
                <w:color w:val="403B36"/>
                <w:sz w:val="17"/>
              </w:rPr>
              <w:t>Kru Nex</w:t>
            </w:r>
          </w:p>
        </w:tc>
        <w:tc>
          <w:tcPr>
            <w:tcW w:type="dxa" w:w="2268"/>
            <w:shd w:fill="EEF3EA"/>
            <w:tcMar>
              <w:top w:w="95" w:type="dxa"/>
              <w:start w:w="105" w:type="dxa"/>
              <w:bottom w:w="95" w:type="dxa"/>
              <w:end w:w="105" w:type="dxa"/>
            </w:tcMar>
            <w:vAlign w:val="center"/>
          </w:tcPr>
          <w:p>
            <w:pPr>
              <w:spacing w:after="0" w:line="247" w:lineRule="auto"/>
              <w:jc w:val="center"/>
            </w:pPr>
            <w:r>
              <w:rPr>
                <w:rFonts w:ascii="Aptos" w:hAnsi="Aptos" w:eastAsia="Aptos"/>
                <w:b w:val="0"/>
                <w:color w:val="403B36"/>
                <w:sz w:val="17"/>
              </w:rPr>
              <w:t>Bophut</w:t>
            </w:r>
          </w:p>
        </w:tc>
      </w:tr>
      <w:tr>
        <w:trPr>
          <w:cantSplit/>
        </w:trPr>
        <w:tc>
          <w:tcPr>
            <w:tcW w:type="dxa" w:w="1927"/>
            <w:shd w:fill="FFFFFF"/>
            <w:tcMar>
              <w:top w:w="95" w:type="dxa"/>
              <w:start w:w="105" w:type="dxa"/>
              <w:bottom w:w="95" w:type="dxa"/>
              <w:end w:w="105" w:type="dxa"/>
            </w:tcMar>
            <w:vAlign w:val="center"/>
          </w:tcPr>
          <w:p>
            <w:pPr>
              <w:spacing w:after="0" w:line="247" w:lineRule="auto"/>
            </w:pPr>
            <w:r>
              <w:rPr>
                <w:rFonts w:ascii="Aptos" w:hAnsi="Aptos" w:eastAsia="Aptos"/>
                <w:b w:val="0"/>
                <w:color w:val="403B36"/>
                <w:sz w:val="17"/>
              </w:rPr>
              <w:t>11:30–12:25</w:t>
            </w:r>
          </w:p>
        </w:tc>
        <w:tc>
          <w:tcPr>
            <w:tcW w:type="dxa" w:w="3855"/>
            <w:shd w:fill="FFFFFF"/>
            <w:tcMar>
              <w:top w:w="95" w:type="dxa"/>
              <w:start w:w="105" w:type="dxa"/>
              <w:bottom w:w="95" w:type="dxa"/>
              <w:end w:w="105" w:type="dxa"/>
            </w:tcMar>
            <w:vAlign w:val="center"/>
          </w:tcPr>
          <w:p>
            <w:pPr>
              <w:spacing w:after="0" w:line="247" w:lineRule="auto"/>
              <w:jc w:val="center"/>
            </w:pPr>
            <w:r>
              <w:rPr>
                <w:rFonts w:ascii="Aptos" w:hAnsi="Aptos" w:eastAsia="Aptos"/>
                <w:b w:val="0"/>
                <w:color w:val="403B36"/>
                <w:sz w:val="17"/>
              </w:rPr>
              <w:t>Beginner</w:t>
            </w:r>
          </w:p>
        </w:tc>
        <w:tc>
          <w:tcPr>
            <w:tcW w:type="dxa" w:w="2268"/>
            <w:shd w:fill="FFFFFF"/>
            <w:tcMar>
              <w:top w:w="95" w:type="dxa"/>
              <w:start w:w="105" w:type="dxa"/>
              <w:bottom w:w="95" w:type="dxa"/>
              <w:end w:w="105" w:type="dxa"/>
            </w:tcMar>
            <w:vAlign w:val="center"/>
          </w:tcPr>
          <w:p>
            <w:pPr>
              <w:spacing w:after="0" w:line="247" w:lineRule="auto"/>
              <w:jc w:val="center"/>
            </w:pPr>
            <w:r>
              <w:rPr>
                <w:rFonts w:ascii="Aptos" w:hAnsi="Aptos" w:eastAsia="Aptos"/>
                <w:b w:val="0"/>
                <w:color w:val="403B36"/>
                <w:sz w:val="17"/>
              </w:rPr>
              <w:t>Kru Nex</w:t>
            </w:r>
          </w:p>
        </w:tc>
        <w:tc>
          <w:tcPr>
            <w:tcW w:type="dxa" w:w="2268"/>
            <w:shd w:fill="FFFFFF"/>
            <w:tcMar>
              <w:top w:w="95" w:type="dxa"/>
              <w:start w:w="105" w:type="dxa"/>
              <w:bottom w:w="95" w:type="dxa"/>
              <w:end w:w="105" w:type="dxa"/>
            </w:tcMar>
            <w:vAlign w:val="center"/>
          </w:tcPr>
          <w:p>
            <w:pPr>
              <w:spacing w:after="0" w:line="247" w:lineRule="auto"/>
              <w:jc w:val="center"/>
            </w:pPr>
            <w:r>
              <w:rPr>
                <w:rFonts w:ascii="Aptos" w:hAnsi="Aptos" w:eastAsia="Aptos"/>
                <w:b w:val="0"/>
                <w:color w:val="403B36"/>
                <w:sz w:val="17"/>
              </w:rPr>
              <w:t>Bophut</w:t>
            </w:r>
          </w:p>
        </w:tc>
      </w:tr>
      <w:tr>
        <w:trPr>
          <w:cantSplit/>
        </w:trPr>
        <w:tc>
          <w:tcPr>
            <w:tcW w:type="dxa" w:w="1927"/>
            <w:shd w:fill="EEF3EA"/>
            <w:tcMar>
              <w:top w:w="95" w:type="dxa"/>
              <w:start w:w="105" w:type="dxa"/>
              <w:bottom w:w="95" w:type="dxa"/>
              <w:end w:w="105" w:type="dxa"/>
            </w:tcMar>
            <w:vAlign w:val="center"/>
          </w:tcPr>
          <w:p>
            <w:pPr>
              <w:spacing w:after="0" w:line="247" w:lineRule="auto"/>
            </w:pPr>
            <w:r>
              <w:rPr>
                <w:rFonts w:ascii="Aptos" w:hAnsi="Aptos" w:eastAsia="Aptos"/>
                <w:b w:val="0"/>
                <w:color w:val="403B36"/>
                <w:sz w:val="17"/>
              </w:rPr>
              <w:t>17:30–18:25</w:t>
            </w:r>
          </w:p>
        </w:tc>
        <w:tc>
          <w:tcPr>
            <w:tcW w:type="dxa" w:w="3855"/>
            <w:shd w:fill="EEF3EA"/>
            <w:tcMar>
              <w:top w:w="95" w:type="dxa"/>
              <w:start w:w="105" w:type="dxa"/>
              <w:bottom w:w="95" w:type="dxa"/>
              <w:end w:w="105" w:type="dxa"/>
            </w:tcMar>
            <w:vAlign w:val="center"/>
          </w:tcPr>
          <w:p>
            <w:pPr>
              <w:spacing w:after="0" w:line="247" w:lineRule="auto"/>
              <w:jc w:val="center"/>
            </w:pPr>
            <w:r>
              <w:rPr>
                <w:rFonts w:ascii="Aptos" w:hAnsi="Aptos" w:eastAsia="Aptos"/>
                <w:b w:val="0"/>
                <w:color w:val="403B36"/>
                <w:sz w:val="17"/>
              </w:rPr>
              <w:t>Sunset Tone</w:t>
            </w:r>
          </w:p>
        </w:tc>
        <w:tc>
          <w:tcPr>
            <w:tcW w:type="dxa" w:w="2268"/>
            <w:shd w:fill="EEF3EA"/>
            <w:tcMar>
              <w:top w:w="95" w:type="dxa"/>
              <w:start w:w="105" w:type="dxa"/>
              <w:bottom w:w="95" w:type="dxa"/>
              <w:end w:w="105" w:type="dxa"/>
            </w:tcMar>
            <w:vAlign w:val="center"/>
          </w:tcPr>
          <w:p>
            <w:pPr>
              <w:spacing w:after="0" w:line="247" w:lineRule="auto"/>
              <w:jc w:val="center"/>
            </w:pPr>
            <w:r>
              <w:rPr>
                <w:rFonts w:ascii="Aptos" w:hAnsi="Aptos" w:eastAsia="Aptos"/>
                <w:b w:val="0"/>
                <w:color w:val="403B36"/>
                <w:sz w:val="17"/>
              </w:rPr>
              <w:t>Kru Nex</w:t>
            </w:r>
          </w:p>
        </w:tc>
        <w:tc>
          <w:tcPr>
            <w:tcW w:type="dxa" w:w="2268"/>
            <w:shd w:fill="EEF3EA"/>
            <w:tcMar>
              <w:top w:w="95" w:type="dxa"/>
              <w:start w:w="105" w:type="dxa"/>
              <w:bottom w:w="95" w:type="dxa"/>
              <w:end w:w="105" w:type="dxa"/>
            </w:tcMar>
            <w:vAlign w:val="center"/>
          </w:tcPr>
          <w:p>
            <w:pPr>
              <w:spacing w:after="0" w:line="247" w:lineRule="auto"/>
              <w:jc w:val="center"/>
            </w:pPr>
            <w:r>
              <w:rPr>
                <w:rFonts w:ascii="Aptos" w:hAnsi="Aptos" w:eastAsia="Aptos"/>
                <w:b w:val="0"/>
                <w:color w:val="403B36"/>
                <w:sz w:val="17"/>
              </w:rPr>
              <w:t>Bophut</w:t>
            </w:r>
          </w:p>
        </w:tc>
      </w:tr>
    </w:tbl>
    <w:p>
      <w:pPr>
        <w:spacing w:after="0"/>
      </w:pPr>
    </w:p>
    <w:p>
      <w:pPr>
        <w:pStyle w:val="Heading2"/>
      </w:pPr>
      <w:r>
        <w:t>Thursday</w:t>
      </w:r>
    </w:p>
    <w:tbl>
      <w:tblPr>
        <w:tblW w:type="auto" w:w="0"/>
        <w:jc w:val="center"/>
        <w:tblLayout w:type="fixed"/>
        <w:tblLook w:firstColumn="1" w:firstRow="1" w:lastColumn="0" w:lastRow="0" w:noHBand="0" w:noVBand="1" w:val="04A0"/>
        <w:tblBorders>
          <w:top w:val="single" w:sz="6" w:space="0" w:color="D8D3CD"/>
          <w:left w:val="single" w:sz="6" w:space="0" w:color="D8D3CD"/>
          <w:bottom w:val="single" w:sz="6" w:space="0" w:color="D8D3CD"/>
          <w:right w:val="single" w:sz="6" w:space="0" w:color="D8D3CD"/>
          <w:insideH w:val="single" w:sz="6" w:space="0" w:color="D8D3CD"/>
          <w:insideV w:val="single" w:sz="6" w:space="0" w:color="D8D3CD"/>
        </w:tblBorders>
      </w:tblPr>
      <w:tblGrid>
        <w:gridCol w:w="2551"/>
        <w:gridCol w:w="2551"/>
        <w:gridCol w:w="2551"/>
        <w:gridCol w:w="2551"/>
      </w:tblGrid>
      <w:tr>
        <w:trPr>
          <w:tblHeader w:val="true"/>
        </w:trPr>
        <w:tc>
          <w:tcPr>
            <w:tcW w:type="dxa" w:w="1927"/>
            <w:shd w:fill="596649"/>
            <w:tcMar>
              <w:top w:w="110" w:type="dxa"/>
              <w:start w:w="100" w:type="dxa"/>
              <w:bottom w:w="110" w:type="dxa"/>
              <w:end w:w="100" w:type="dxa"/>
            </w:tcMar>
            <w:vAlign w:val="center"/>
          </w:tcPr>
          <w:p>
            <w:pPr>
              <w:spacing w:after="0"/>
              <w:jc w:val="center"/>
            </w:pPr>
            <w:r>
              <w:rPr>
                <w:rFonts w:ascii="Aptos" w:hAnsi="Aptos" w:eastAsia="Aptos"/>
                <w:b/>
                <w:color w:val="FFFFFF"/>
                <w:sz w:val="17"/>
              </w:rPr>
              <w:t>Time</w:t>
            </w:r>
          </w:p>
        </w:tc>
        <w:tc>
          <w:tcPr>
            <w:tcW w:type="dxa" w:w="3855"/>
            <w:shd w:fill="596649"/>
            <w:tcMar>
              <w:top w:w="110" w:type="dxa"/>
              <w:start w:w="100" w:type="dxa"/>
              <w:bottom w:w="110" w:type="dxa"/>
              <w:end w:w="100" w:type="dxa"/>
            </w:tcMar>
            <w:vAlign w:val="center"/>
          </w:tcPr>
          <w:p>
            <w:pPr>
              <w:spacing w:after="0"/>
              <w:jc w:val="center"/>
            </w:pPr>
            <w:r>
              <w:rPr>
                <w:rFonts w:ascii="Aptos" w:hAnsi="Aptos" w:eastAsia="Aptos"/>
                <w:b/>
                <w:color w:val="FFFFFF"/>
                <w:sz w:val="17"/>
              </w:rPr>
              <w:t>Class</w:t>
            </w:r>
          </w:p>
        </w:tc>
        <w:tc>
          <w:tcPr>
            <w:tcW w:type="dxa" w:w="2268"/>
            <w:shd w:fill="596649"/>
            <w:tcMar>
              <w:top w:w="110" w:type="dxa"/>
              <w:start w:w="100" w:type="dxa"/>
              <w:bottom w:w="110" w:type="dxa"/>
              <w:end w:w="100" w:type="dxa"/>
            </w:tcMar>
            <w:vAlign w:val="center"/>
          </w:tcPr>
          <w:p>
            <w:pPr>
              <w:spacing w:after="0"/>
              <w:jc w:val="center"/>
            </w:pPr>
            <w:r>
              <w:rPr>
                <w:rFonts w:ascii="Aptos" w:hAnsi="Aptos" w:eastAsia="Aptos"/>
                <w:b/>
                <w:color w:val="FFFFFF"/>
                <w:sz w:val="17"/>
              </w:rPr>
              <w:t>Trainer</w:t>
            </w:r>
          </w:p>
        </w:tc>
        <w:tc>
          <w:tcPr>
            <w:tcW w:type="dxa" w:w="2268"/>
            <w:shd w:fill="596649"/>
            <w:tcMar>
              <w:top w:w="110" w:type="dxa"/>
              <w:start w:w="100" w:type="dxa"/>
              <w:bottom w:w="110" w:type="dxa"/>
              <w:end w:w="100" w:type="dxa"/>
            </w:tcMar>
            <w:vAlign w:val="center"/>
          </w:tcPr>
          <w:p>
            <w:pPr>
              <w:spacing w:after="0"/>
              <w:jc w:val="center"/>
            </w:pPr>
            <w:r>
              <w:rPr>
                <w:rFonts w:ascii="Aptos" w:hAnsi="Aptos" w:eastAsia="Aptos"/>
                <w:b/>
                <w:color w:val="FFFFFF"/>
                <w:sz w:val="17"/>
              </w:rPr>
              <w:t>Studio</w:t>
            </w:r>
          </w:p>
        </w:tc>
      </w:tr>
      <w:tr>
        <w:trPr>
          <w:cantSplit/>
        </w:trPr>
        <w:tc>
          <w:tcPr>
            <w:tcW w:type="dxa" w:w="1927"/>
            <w:shd w:fill="FFFFFF"/>
            <w:tcMar>
              <w:top w:w="95" w:type="dxa"/>
              <w:start w:w="105" w:type="dxa"/>
              <w:bottom w:w="95" w:type="dxa"/>
              <w:end w:w="105" w:type="dxa"/>
            </w:tcMar>
            <w:vAlign w:val="center"/>
          </w:tcPr>
          <w:p>
            <w:pPr>
              <w:spacing w:after="0" w:line="247" w:lineRule="auto"/>
            </w:pPr>
            <w:r>
              <w:rPr>
                <w:rFonts w:ascii="Aptos" w:hAnsi="Aptos" w:eastAsia="Aptos"/>
                <w:b w:val="0"/>
                <w:color w:val="403B36"/>
                <w:sz w:val="17"/>
              </w:rPr>
              <w:t>07:00–07:55</w:t>
            </w:r>
          </w:p>
        </w:tc>
        <w:tc>
          <w:tcPr>
            <w:tcW w:type="dxa" w:w="3855"/>
            <w:shd w:fill="FFFFFF"/>
            <w:tcMar>
              <w:top w:w="95" w:type="dxa"/>
              <w:start w:w="105" w:type="dxa"/>
              <w:bottom w:w="95" w:type="dxa"/>
              <w:end w:w="105" w:type="dxa"/>
            </w:tcMar>
            <w:vAlign w:val="center"/>
          </w:tcPr>
          <w:p>
            <w:pPr>
              <w:spacing w:after="0" w:line="247" w:lineRule="auto"/>
              <w:jc w:val="center"/>
            </w:pPr>
            <w:r>
              <w:rPr>
                <w:rFonts w:ascii="Aptos" w:hAnsi="Aptos" w:eastAsia="Aptos"/>
                <w:b w:val="0"/>
                <w:color w:val="403B36"/>
                <w:sz w:val="17"/>
              </w:rPr>
              <w:t>Morning Glow</w:t>
            </w:r>
          </w:p>
        </w:tc>
        <w:tc>
          <w:tcPr>
            <w:tcW w:type="dxa" w:w="2268"/>
            <w:shd w:fill="FFFFFF"/>
            <w:tcMar>
              <w:top w:w="95" w:type="dxa"/>
              <w:start w:w="105" w:type="dxa"/>
              <w:bottom w:w="95" w:type="dxa"/>
              <w:end w:w="105" w:type="dxa"/>
            </w:tcMar>
            <w:vAlign w:val="center"/>
          </w:tcPr>
          <w:p>
            <w:pPr>
              <w:spacing w:after="0" w:line="247" w:lineRule="auto"/>
              <w:jc w:val="center"/>
            </w:pPr>
            <w:r>
              <w:rPr>
                <w:rFonts w:ascii="Aptos" w:hAnsi="Aptos" w:eastAsia="Aptos"/>
                <w:b w:val="0"/>
                <w:color w:val="403B36"/>
                <w:sz w:val="17"/>
              </w:rPr>
              <w:t>Kru Nex</w:t>
            </w:r>
          </w:p>
        </w:tc>
        <w:tc>
          <w:tcPr>
            <w:tcW w:type="dxa" w:w="2268"/>
            <w:shd w:fill="FFFFFF"/>
            <w:tcMar>
              <w:top w:w="95" w:type="dxa"/>
              <w:start w:w="105" w:type="dxa"/>
              <w:bottom w:w="95" w:type="dxa"/>
              <w:end w:w="105" w:type="dxa"/>
            </w:tcMar>
            <w:vAlign w:val="center"/>
          </w:tcPr>
          <w:p>
            <w:pPr>
              <w:spacing w:after="0" w:line="247" w:lineRule="auto"/>
              <w:jc w:val="center"/>
            </w:pPr>
            <w:r>
              <w:rPr>
                <w:rFonts w:ascii="Aptos" w:hAnsi="Aptos" w:eastAsia="Aptos"/>
                <w:b w:val="0"/>
                <w:color w:val="403B36"/>
                <w:sz w:val="17"/>
              </w:rPr>
              <w:t>Bophut</w:t>
            </w:r>
          </w:p>
        </w:tc>
      </w:tr>
      <w:tr>
        <w:trPr>
          <w:cantSplit/>
        </w:trPr>
        <w:tc>
          <w:tcPr>
            <w:tcW w:type="dxa" w:w="1927"/>
            <w:shd w:fill="EEF3EA"/>
            <w:tcMar>
              <w:top w:w="95" w:type="dxa"/>
              <w:start w:w="105" w:type="dxa"/>
              <w:bottom w:w="95" w:type="dxa"/>
              <w:end w:w="105" w:type="dxa"/>
            </w:tcMar>
            <w:vAlign w:val="center"/>
          </w:tcPr>
          <w:p>
            <w:pPr>
              <w:spacing w:after="0" w:line="247" w:lineRule="auto"/>
            </w:pPr>
            <w:r>
              <w:rPr>
                <w:rFonts w:ascii="Aptos" w:hAnsi="Aptos" w:eastAsia="Aptos"/>
                <w:b w:val="0"/>
                <w:color w:val="403B36"/>
                <w:sz w:val="17"/>
              </w:rPr>
              <w:t>09:00–09:55</w:t>
            </w:r>
          </w:p>
        </w:tc>
        <w:tc>
          <w:tcPr>
            <w:tcW w:type="dxa" w:w="3855"/>
            <w:shd w:fill="EEF3EA"/>
            <w:tcMar>
              <w:top w:w="95" w:type="dxa"/>
              <w:start w:w="105" w:type="dxa"/>
              <w:bottom w:w="95" w:type="dxa"/>
              <w:end w:w="105" w:type="dxa"/>
            </w:tcMar>
            <w:vAlign w:val="center"/>
          </w:tcPr>
          <w:p>
            <w:pPr>
              <w:spacing w:after="0" w:line="247" w:lineRule="auto"/>
              <w:jc w:val="center"/>
            </w:pPr>
            <w:r>
              <w:rPr>
                <w:rFonts w:ascii="Aptos" w:hAnsi="Aptos" w:eastAsia="Aptos"/>
                <w:b w:val="0"/>
                <w:color w:val="403B36"/>
                <w:sz w:val="17"/>
              </w:rPr>
              <w:t>Booty and Core</w:t>
            </w:r>
          </w:p>
        </w:tc>
        <w:tc>
          <w:tcPr>
            <w:tcW w:type="dxa" w:w="2268"/>
            <w:shd w:fill="EEF3EA"/>
            <w:tcMar>
              <w:top w:w="95" w:type="dxa"/>
              <w:start w:w="105" w:type="dxa"/>
              <w:bottom w:w="95" w:type="dxa"/>
              <w:end w:w="105" w:type="dxa"/>
            </w:tcMar>
            <w:vAlign w:val="center"/>
          </w:tcPr>
          <w:p>
            <w:pPr>
              <w:spacing w:after="0" w:line="247" w:lineRule="auto"/>
              <w:jc w:val="center"/>
            </w:pPr>
            <w:r>
              <w:rPr>
                <w:rFonts w:ascii="Aptos" w:hAnsi="Aptos" w:eastAsia="Aptos"/>
                <w:b w:val="0"/>
                <w:color w:val="403B36"/>
                <w:sz w:val="17"/>
              </w:rPr>
              <w:t>Kru Nex</w:t>
            </w:r>
          </w:p>
        </w:tc>
        <w:tc>
          <w:tcPr>
            <w:tcW w:type="dxa" w:w="2268"/>
            <w:shd w:fill="EEF3EA"/>
            <w:tcMar>
              <w:top w:w="95" w:type="dxa"/>
              <w:start w:w="105" w:type="dxa"/>
              <w:bottom w:w="95" w:type="dxa"/>
              <w:end w:w="105" w:type="dxa"/>
            </w:tcMar>
            <w:vAlign w:val="center"/>
          </w:tcPr>
          <w:p>
            <w:pPr>
              <w:spacing w:after="0" w:line="247" w:lineRule="auto"/>
              <w:jc w:val="center"/>
            </w:pPr>
            <w:r>
              <w:rPr>
                <w:rFonts w:ascii="Aptos" w:hAnsi="Aptos" w:eastAsia="Aptos"/>
                <w:b w:val="0"/>
                <w:color w:val="403B36"/>
                <w:sz w:val="17"/>
              </w:rPr>
              <w:t>Bophut</w:t>
            </w:r>
          </w:p>
        </w:tc>
      </w:tr>
      <w:tr>
        <w:trPr>
          <w:cantSplit/>
        </w:trPr>
        <w:tc>
          <w:tcPr>
            <w:tcW w:type="dxa" w:w="1927"/>
            <w:shd w:fill="FFFFFF"/>
            <w:tcMar>
              <w:top w:w="95" w:type="dxa"/>
              <w:start w:w="105" w:type="dxa"/>
              <w:bottom w:w="95" w:type="dxa"/>
              <w:end w:w="105" w:type="dxa"/>
            </w:tcMar>
            <w:vAlign w:val="center"/>
          </w:tcPr>
          <w:p>
            <w:pPr>
              <w:spacing w:after="0" w:line="247" w:lineRule="auto"/>
            </w:pPr>
            <w:r>
              <w:rPr>
                <w:rFonts w:ascii="Aptos" w:hAnsi="Aptos" w:eastAsia="Aptos"/>
                <w:b w:val="0"/>
                <w:color w:val="403B36"/>
                <w:sz w:val="17"/>
              </w:rPr>
              <w:t>10:15–11:10</w:t>
            </w:r>
          </w:p>
        </w:tc>
        <w:tc>
          <w:tcPr>
            <w:tcW w:type="dxa" w:w="3855"/>
            <w:shd w:fill="FFFFFF"/>
            <w:tcMar>
              <w:top w:w="95" w:type="dxa"/>
              <w:start w:w="105" w:type="dxa"/>
              <w:bottom w:w="95" w:type="dxa"/>
              <w:end w:w="105" w:type="dxa"/>
            </w:tcMar>
            <w:vAlign w:val="center"/>
          </w:tcPr>
          <w:p>
            <w:pPr>
              <w:spacing w:after="0" w:line="247" w:lineRule="auto"/>
              <w:jc w:val="center"/>
            </w:pPr>
            <w:r>
              <w:rPr>
                <w:rFonts w:ascii="Aptos" w:hAnsi="Aptos" w:eastAsia="Aptos"/>
                <w:b w:val="0"/>
                <w:color w:val="403B36"/>
                <w:sz w:val="17"/>
              </w:rPr>
              <w:t>Beginner</w:t>
            </w:r>
          </w:p>
        </w:tc>
        <w:tc>
          <w:tcPr>
            <w:tcW w:type="dxa" w:w="2268"/>
            <w:shd w:fill="FFFFFF"/>
            <w:tcMar>
              <w:top w:w="95" w:type="dxa"/>
              <w:start w:w="105" w:type="dxa"/>
              <w:bottom w:w="95" w:type="dxa"/>
              <w:end w:w="105" w:type="dxa"/>
            </w:tcMar>
            <w:vAlign w:val="center"/>
          </w:tcPr>
          <w:p>
            <w:pPr>
              <w:spacing w:after="0" w:line="247" w:lineRule="auto"/>
              <w:jc w:val="center"/>
            </w:pPr>
            <w:r>
              <w:rPr>
                <w:rFonts w:ascii="Aptos" w:hAnsi="Aptos" w:eastAsia="Aptos"/>
                <w:b w:val="0"/>
                <w:color w:val="403B36"/>
                <w:sz w:val="17"/>
              </w:rPr>
              <w:t>Kru Nex</w:t>
            </w:r>
          </w:p>
        </w:tc>
        <w:tc>
          <w:tcPr>
            <w:tcW w:type="dxa" w:w="2268"/>
            <w:shd w:fill="FFFFFF"/>
            <w:tcMar>
              <w:top w:w="95" w:type="dxa"/>
              <w:start w:w="105" w:type="dxa"/>
              <w:bottom w:w="95" w:type="dxa"/>
              <w:end w:w="105" w:type="dxa"/>
            </w:tcMar>
            <w:vAlign w:val="center"/>
          </w:tcPr>
          <w:p>
            <w:pPr>
              <w:spacing w:after="0" w:line="247" w:lineRule="auto"/>
              <w:jc w:val="center"/>
            </w:pPr>
            <w:r>
              <w:rPr>
                <w:rFonts w:ascii="Aptos" w:hAnsi="Aptos" w:eastAsia="Aptos"/>
                <w:b w:val="0"/>
                <w:color w:val="403B36"/>
                <w:sz w:val="17"/>
              </w:rPr>
              <w:t>Bophut</w:t>
            </w:r>
          </w:p>
        </w:tc>
      </w:tr>
      <w:tr>
        <w:trPr>
          <w:cantSplit/>
        </w:trPr>
        <w:tc>
          <w:tcPr>
            <w:tcW w:type="dxa" w:w="1927"/>
            <w:shd w:fill="EEF3EA"/>
            <w:tcMar>
              <w:top w:w="95" w:type="dxa"/>
              <w:start w:w="105" w:type="dxa"/>
              <w:bottom w:w="95" w:type="dxa"/>
              <w:end w:w="105" w:type="dxa"/>
            </w:tcMar>
            <w:vAlign w:val="center"/>
          </w:tcPr>
          <w:p>
            <w:pPr>
              <w:spacing w:after="0" w:line="247" w:lineRule="auto"/>
            </w:pPr>
            <w:r>
              <w:rPr>
                <w:rFonts w:ascii="Aptos" w:hAnsi="Aptos" w:eastAsia="Aptos"/>
                <w:b w:val="0"/>
                <w:color w:val="403B36"/>
                <w:sz w:val="17"/>
              </w:rPr>
              <w:t>11:30–12:25</w:t>
            </w:r>
          </w:p>
        </w:tc>
        <w:tc>
          <w:tcPr>
            <w:tcW w:type="dxa" w:w="3855"/>
            <w:shd w:fill="EEF3EA"/>
            <w:tcMar>
              <w:top w:w="95" w:type="dxa"/>
              <w:start w:w="105" w:type="dxa"/>
              <w:bottom w:w="95" w:type="dxa"/>
              <w:end w:w="105" w:type="dxa"/>
            </w:tcMar>
            <w:vAlign w:val="center"/>
          </w:tcPr>
          <w:p>
            <w:pPr>
              <w:spacing w:after="0" w:line="247" w:lineRule="auto"/>
              <w:jc w:val="center"/>
            </w:pPr>
            <w:r>
              <w:rPr>
                <w:rFonts w:ascii="Aptos" w:hAnsi="Aptos" w:eastAsia="Aptos"/>
                <w:b w:val="0"/>
                <w:color w:val="403B36"/>
                <w:sz w:val="17"/>
              </w:rPr>
              <w:t>Full Body Flow</w:t>
            </w:r>
          </w:p>
        </w:tc>
        <w:tc>
          <w:tcPr>
            <w:tcW w:type="dxa" w:w="2268"/>
            <w:shd w:fill="EEF3EA"/>
            <w:tcMar>
              <w:top w:w="95" w:type="dxa"/>
              <w:start w:w="105" w:type="dxa"/>
              <w:bottom w:w="95" w:type="dxa"/>
              <w:end w:w="105" w:type="dxa"/>
            </w:tcMar>
            <w:vAlign w:val="center"/>
          </w:tcPr>
          <w:p>
            <w:pPr>
              <w:spacing w:after="0" w:line="247" w:lineRule="auto"/>
              <w:jc w:val="center"/>
            </w:pPr>
            <w:r>
              <w:rPr>
                <w:rFonts w:ascii="Aptos" w:hAnsi="Aptos" w:eastAsia="Aptos"/>
                <w:b w:val="0"/>
                <w:color w:val="403B36"/>
                <w:sz w:val="17"/>
              </w:rPr>
              <w:t>Kru Nex</w:t>
            </w:r>
          </w:p>
        </w:tc>
        <w:tc>
          <w:tcPr>
            <w:tcW w:type="dxa" w:w="2268"/>
            <w:shd w:fill="EEF3EA"/>
            <w:tcMar>
              <w:top w:w="95" w:type="dxa"/>
              <w:start w:w="105" w:type="dxa"/>
              <w:bottom w:w="95" w:type="dxa"/>
              <w:end w:w="105" w:type="dxa"/>
            </w:tcMar>
            <w:vAlign w:val="center"/>
          </w:tcPr>
          <w:p>
            <w:pPr>
              <w:spacing w:after="0" w:line="247" w:lineRule="auto"/>
              <w:jc w:val="center"/>
            </w:pPr>
            <w:r>
              <w:rPr>
                <w:rFonts w:ascii="Aptos" w:hAnsi="Aptos" w:eastAsia="Aptos"/>
                <w:b w:val="0"/>
                <w:color w:val="403B36"/>
                <w:sz w:val="17"/>
              </w:rPr>
              <w:t>Bophut</w:t>
            </w:r>
          </w:p>
        </w:tc>
      </w:tr>
      <w:tr>
        <w:trPr>
          <w:cantSplit/>
        </w:trPr>
        <w:tc>
          <w:tcPr>
            <w:tcW w:type="dxa" w:w="1927"/>
            <w:shd w:fill="FFFFFF"/>
            <w:tcMar>
              <w:top w:w="95" w:type="dxa"/>
              <w:start w:w="105" w:type="dxa"/>
              <w:bottom w:w="95" w:type="dxa"/>
              <w:end w:w="105" w:type="dxa"/>
            </w:tcMar>
            <w:vAlign w:val="center"/>
          </w:tcPr>
          <w:p>
            <w:pPr>
              <w:spacing w:after="0" w:line="247" w:lineRule="auto"/>
            </w:pPr>
            <w:r>
              <w:rPr>
                <w:rFonts w:ascii="Aptos" w:hAnsi="Aptos" w:eastAsia="Aptos"/>
                <w:b w:val="0"/>
                <w:color w:val="403B36"/>
                <w:sz w:val="17"/>
              </w:rPr>
              <w:t>17:30–18:25</w:t>
            </w:r>
          </w:p>
        </w:tc>
        <w:tc>
          <w:tcPr>
            <w:tcW w:type="dxa" w:w="3855"/>
            <w:shd w:fill="FFFFFF"/>
            <w:tcMar>
              <w:top w:w="95" w:type="dxa"/>
              <w:start w:w="105" w:type="dxa"/>
              <w:bottom w:w="95" w:type="dxa"/>
              <w:end w:w="105" w:type="dxa"/>
            </w:tcMar>
            <w:vAlign w:val="center"/>
          </w:tcPr>
          <w:p>
            <w:pPr>
              <w:spacing w:after="0" w:line="247" w:lineRule="auto"/>
              <w:jc w:val="center"/>
            </w:pPr>
            <w:r>
              <w:rPr>
                <w:rFonts w:ascii="Aptos" w:hAnsi="Aptos" w:eastAsia="Aptos"/>
                <w:b w:val="0"/>
                <w:color w:val="403B36"/>
                <w:sz w:val="17"/>
              </w:rPr>
              <w:t>Beginner</w:t>
            </w:r>
          </w:p>
        </w:tc>
        <w:tc>
          <w:tcPr>
            <w:tcW w:type="dxa" w:w="2268"/>
            <w:shd w:fill="FFFFFF"/>
            <w:tcMar>
              <w:top w:w="95" w:type="dxa"/>
              <w:start w:w="105" w:type="dxa"/>
              <w:bottom w:w="95" w:type="dxa"/>
              <w:end w:w="105" w:type="dxa"/>
            </w:tcMar>
            <w:vAlign w:val="center"/>
          </w:tcPr>
          <w:p>
            <w:pPr>
              <w:spacing w:after="0" w:line="247" w:lineRule="auto"/>
              <w:jc w:val="center"/>
            </w:pPr>
            <w:r>
              <w:rPr>
                <w:rFonts w:ascii="Aptos" w:hAnsi="Aptos" w:eastAsia="Aptos"/>
                <w:b w:val="0"/>
                <w:color w:val="403B36"/>
                <w:sz w:val="17"/>
              </w:rPr>
              <w:t>Kru Nex</w:t>
            </w:r>
          </w:p>
        </w:tc>
        <w:tc>
          <w:tcPr>
            <w:tcW w:type="dxa" w:w="2268"/>
            <w:shd w:fill="FFFFFF"/>
            <w:tcMar>
              <w:top w:w="95" w:type="dxa"/>
              <w:start w:w="105" w:type="dxa"/>
              <w:bottom w:w="95" w:type="dxa"/>
              <w:end w:w="105" w:type="dxa"/>
            </w:tcMar>
            <w:vAlign w:val="center"/>
          </w:tcPr>
          <w:p>
            <w:pPr>
              <w:spacing w:after="0" w:line="247" w:lineRule="auto"/>
              <w:jc w:val="center"/>
            </w:pPr>
            <w:r>
              <w:rPr>
                <w:rFonts w:ascii="Aptos" w:hAnsi="Aptos" w:eastAsia="Aptos"/>
                <w:b w:val="0"/>
                <w:color w:val="403B36"/>
                <w:sz w:val="17"/>
              </w:rPr>
              <w:t>Bophut</w:t>
            </w:r>
          </w:p>
        </w:tc>
      </w:tr>
      <w:tr>
        <w:trPr>
          <w:cantSplit/>
        </w:trPr>
        <w:tc>
          <w:tcPr>
            <w:tcW w:type="dxa" w:w="1927"/>
            <w:shd w:fill="EEF3EA"/>
            <w:tcMar>
              <w:top w:w="95" w:type="dxa"/>
              <w:start w:w="105" w:type="dxa"/>
              <w:bottom w:w="95" w:type="dxa"/>
              <w:end w:w="105" w:type="dxa"/>
            </w:tcMar>
            <w:vAlign w:val="center"/>
          </w:tcPr>
          <w:p>
            <w:pPr>
              <w:spacing w:after="0" w:line="247" w:lineRule="auto"/>
            </w:pPr>
            <w:r>
              <w:rPr>
                <w:rFonts w:ascii="Aptos" w:hAnsi="Aptos" w:eastAsia="Aptos"/>
                <w:b w:val="0"/>
                <w:color w:val="403B36"/>
                <w:sz w:val="17"/>
              </w:rPr>
              <w:t>18:45–19:40</w:t>
            </w:r>
          </w:p>
        </w:tc>
        <w:tc>
          <w:tcPr>
            <w:tcW w:type="dxa" w:w="3855"/>
            <w:shd w:fill="EEF3EA"/>
            <w:tcMar>
              <w:top w:w="95" w:type="dxa"/>
              <w:start w:w="105" w:type="dxa"/>
              <w:bottom w:w="95" w:type="dxa"/>
              <w:end w:w="105" w:type="dxa"/>
            </w:tcMar>
            <w:vAlign w:val="center"/>
          </w:tcPr>
          <w:p>
            <w:pPr>
              <w:spacing w:after="0" w:line="247" w:lineRule="auto"/>
              <w:jc w:val="center"/>
            </w:pPr>
            <w:r>
              <w:rPr>
                <w:rFonts w:ascii="Aptos" w:hAnsi="Aptos" w:eastAsia="Aptos"/>
                <w:b w:val="0"/>
                <w:color w:val="403B36"/>
                <w:sz w:val="17"/>
              </w:rPr>
              <w:t>Full Body Flow</w:t>
            </w:r>
          </w:p>
        </w:tc>
        <w:tc>
          <w:tcPr>
            <w:tcW w:type="dxa" w:w="2268"/>
            <w:shd w:fill="EEF3EA"/>
            <w:tcMar>
              <w:top w:w="95" w:type="dxa"/>
              <w:start w:w="105" w:type="dxa"/>
              <w:bottom w:w="95" w:type="dxa"/>
              <w:end w:w="105" w:type="dxa"/>
            </w:tcMar>
            <w:vAlign w:val="center"/>
          </w:tcPr>
          <w:p>
            <w:pPr>
              <w:spacing w:after="0" w:line="247" w:lineRule="auto"/>
              <w:jc w:val="center"/>
            </w:pPr>
            <w:r>
              <w:rPr>
                <w:rFonts w:ascii="Aptos" w:hAnsi="Aptos" w:eastAsia="Aptos"/>
                <w:b w:val="0"/>
                <w:color w:val="403B36"/>
                <w:sz w:val="17"/>
              </w:rPr>
              <w:t>Kru Nex</w:t>
            </w:r>
          </w:p>
        </w:tc>
        <w:tc>
          <w:tcPr>
            <w:tcW w:type="dxa" w:w="2268"/>
            <w:shd w:fill="EEF3EA"/>
            <w:tcMar>
              <w:top w:w="95" w:type="dxa"/>
              <w:start w:w="105" w:type="dxa"/>
              <w:bottom w:w="95" w:type="dxa"/>
              <w:end w:w="105" w:type="dxa"/>
            </w:tcMar>
            <w:vAlign w:val="center"/>
          </w:tcPr>
          <w:p>
            <w:pPr>
              <w:spacing w:after="0" w:line="247" w:lineRule="auto"/>
              <w:jc w:val="center"/>
            </w:pPr>
            <w:r>
              <w:rPr>
                <w:rFonts w:ascii="Aptos" w:hAnsi="Aptos" w:eastAsia="Aptos"/>
                <w:b w:val="0"/>
                <w:color w:val="403B36"/>
                <w:sz w:val="17"/>
              </w:rPr>
              <w:t>Bophut</w:t>
            </w:r>
          </w:p>
        </w:tc>
      </w:tr>
    </w:tbl>
    <w:p>
      <w:pPr>
        <w:spacing w:after="0"/>
      </w:pPr>
    </w:p>
    <w:p>
      <w:pPr>
        <w:pStyle w:val="Heading2"/>
      </w:pPr>
      <w:r>
        <w:t>Friday</w:t>
      </w:r>
    </w:p>
    <w:tbl>
      <w:tblPr>
        <w:tblW w:type="auto" w:w="0"/>
        <w:jc w:val="center"/>
        <w:tblLayout w:type="fixed"/>
        <w:tblLook w:firstColumn="1" w:firstRow="1" w:lastColumn="0" w:lastRow="0" w:noHBand="0" w:noVBand="1" w:val="04A0"/>
        <w:tblBorders>
          <w:top w:val="single" w:sz="6" w:space="0" w:color="D8D3CD"/>
          <w:left w:val="single" w:sz="6" w:space="0" w:color="D8D3CD"/>
          <w:bottom w:val="single" w:sz="6" w:space="0" w:color="D8D3CD"/>
          <w:right w:val="single" w:sz="6" w:space="0" w:color="D8D3CD"/>
          <w:insideH w:val="single" w:sz="6" w:space="0" w:color="D8D3CD"/>
          <w:insideV w:val="single" w:sz="6" w:space="0" w:color="D8D3CD"/>
        </w:tblBorders>
      </w:tblPr>
      <w:tblGrid>
        <w:gridCol w:w="2551"/>
        <w:gridCol w:w="2551"/>
        <w:gridCol w:w="2551"/>
        <w:gridCol w:w="2551"/>
      </w:tblGrid>
      <w:tr>
        <w:trPr>
          <w:tblHeader w:val="true"/>
        </w:trPr>
        <w:tc>
          <w:tcPr>
            <w:tcW w:type="dxa" w:w="1927"/>
            <w:shd w:fill="596649"/>
            <w:tcMar>
              <w:top w:w="110" w:type="dxa"/>
              <w:start w:w="100" w:type="dxa"/>
              <w:bottom w:w="110" w:type="dxa"/>
              <w:end w:w="100" w:type="dxa"/>
            </w:tcMar>
            <w:vAlign w:val="center"/>
          </w:tcPr>
          <w:p>
            <w:pPr>
              <w:spacing w:after="0"/>
              <w:jc w:val="center"/>
            </w:pPr>
            <w:r>
              <w:rPr>
                <w:rFonts w:ascii="Aptos" w:hAnsi="Aptos" w:eastAsia="Aptos"/>
                <w:b/>
                <w:color w:val="FFFFFF"/>
                <w:sz w:val="17"/>
              </w:rPr>
              <w:t>Time</w:t>
            </w:r>
          </w:p>
        </w:tc>
        <w:tc>
          <w:tcPr>
            <w:tcW w:type="dxa" w:w="3855"/>
            <w:shd w:fill="596649"/>
            <w:tcMar>
              <w:top w:w="110" w:type="dxa"/>
              <w:start w:w="100" w:type="dxa"/>
              <w:bottom w:w="110" w:type="dxa"/>
              <w:end w:w="100" w:type="dxa"/>
            </w:tcMar>
            <w:vAlign w:val="center"/>
          </w:tcPr>
          <w:p>
            <w:pPr>
              <w:spacing w:after="0"/>
              <w:jc w:val="center"/>
            </w:pPr>
            <w:r>
              <w:rPr>
                <w:rFonts w:ascii="Aptos" w:hAnsi="Aptos" w:eastAsia="Aptos"/>
                <w:b/>
                <w:color w:val="FFFFFF"/>
                <w:sz w:val="17"/>
              </w:rPr>
              <w:t>Class</w:t>
            </w:r>
          </w:p>
        </w:tc>
        <w:tc>
          <w:tcPr>
            <w:tcW w:type="dxa" w:w="2268"/>
            <w:shd w:fill="596649"/>
            <w:tcMar>
              <w:top w:w="110" w:type="dxa"/>
              <w:start w:w="100" w:type="dxa"/>
              <w:bottom w:w="110" w:type="dxa"/>
              <w:end w:w="100" w:type="dxa"/>
            </w:tcMar>
            <w:vAlign w:val="center"/>
          </w:tcPr>
          <w:p>
            <w:pPr>
              <w:spacing w:after="0"/>
              <w:jc w:val="center"/>
            </w:pPr>
            <w:r>
              <w:rPr>
                <w:rFonts w:ascii="Aptos" w:hAnsi="Aptos" w:eastAsia="Aptos"/>
                <w:b/>
                <w:color w:val="FFFFFF"/>
                <w:sz w:val="17"/>
              </w:rPr>
              <w:t>Trainer</w:t>
            </w:r>
          </w:p>
        </w:tc>
        <w:tc>
          <w:tcPr>
            <w:tcW w:type="dxa" w:w="2268"/>
            <w:shd w:fill="596649"/>
            <w:tcMar>
              <w:top w:w="110" w:type="dxa"/>
              <w:start w:w="100" w:type="dxa"/>
              <w:bottom w:w="110" w:type="dxa"/>
              <w:end w:w="100" w:type="dxa"/>
            </w:tcMar>
            <w:vAlign w:val="center"/>
          </w:tcPr>
          <w:p>
            <w:pPr>
              <w:spacing w:after="0"/>
              <w:jc w:val="center"/>
            </w:pPr>
            <w:r>
              <w:rPr>
                <w:rFonts w:ascii="Aptos" w:hAnsi="Aptos" w:eastAsia="Aptos"/>
                <w:b/>
                <w:color w:val="FFFFFF"/>
                <w:sz w:val="17"/>
              </w:rPr>
              <w:t>Studio</w:t>
            </w:r>
          </w:p>
        </w:tc>
      </w:tr>
      <w:tr>
        <w:trPr>
          <w:cantSplit/>
        </w:trPr>
        <w:tc>
          <w:tcPr>
            <w:tcW w:type="dxa" w:w="1927"/>
            <w:shd w:fill="FFFFFF"/>
            <w:tcMar>
              <w:top w:w="95" w:type="dxa"/>
              <w:start w:w="105" w:type="dxa"/>
              <w:bottom w:w="95" w:type="dxa"/>
              <w:end w:w="105" w:type="dxa"/>
            </w:tcMar>
            <w:vAlign w:val="center"/>
          </w:tcPr>
          <w:p>
            <w:pPr>
              <w:spacing w:after="0" w:line="247" w:lineRule="auto"/>
            </w:pPr>
            <w:r>
              <w:rPr>
                <w:rFonts w:ascii="Aptos" w:hAnsi="Aptos" w:eastAsia="Aptos"/>
                <w:b w:val="0"/>
                <w:color w:val="403B36"/>
                <w:sz w:val="17"/>
              </w:rPr>
              <w:t>09:00–09:55</w:t>
            </w:r>
          </w:p>
        </w:tc>
        <w:tc>
          <w:tcPr>
            <w:tcW w:type="dxa" w:w="3855"/>
            <w:shd w:fill="FFFFFF"/>
            <w:tcMar>
              <w:top w:w="95" w:type="dxa"/>
              <w:start w:w="105" w:type="dxa"/>
              <w:bottom w:w="95" w:type="dxa"/>
              <w:end w:w="105" w:type="dxa"/>
            </w:tcMar>
            <w:vAlign w:val="center"/>
          </w:tcPr>
          <w:p>
            <w:pPr>
              <w:spacing w:after="0" w:line="247" w:lineRule="auto"/>
              <w:jc w:val="center"/>
            </w:pPr>
            <w:r>
              <w:rPr>
                <w:rFonts w:ascii="Aptos" w:hAnsi="Aptos" w:eastAsia="Aptos"/>
                <w:b w:val="0"/>
                <w:color w:val="403B36"/>
                <w:sz w:val="17"/>
              </w:rPr>
              <w:t>Jumpboard</w:t>
            </w:r>
          </w:p>
        </w:tc>
        <w:tc>
          <w:tcPr>
            <w:tcW w:type="dxa" w:w="2268"/>
            <w:shd w:fill="FFFFFF"/>
            <w:tcMar>
              <w:top w:w="95" w:type="dxa"/>
              <w:start w:w="105" w:type="dxa"/>
              <w:bottom w:w="95" w:type="dxa"/>
              <w:end w:w="105" w:type="dxa"/>
            </w:tcMar>
            <w:vAlign w:val="center"/>
          </w:tcPr>
          <w:p>
            <w:pPr>
              <w:spacing w:after="0" w:line="247" w:lineRule="auto"/>
              <w:jc w:val="center"/>
            </w:pPr>
            <w:r>
              <w:rPr>
                <w:rFonts w:ascii="Aptos" w:hAnsi="Aptos" w:eastAsia="Aptos"/>
                <w:b w:val="0"/>
                <w:color w:val="403B36"/>
                <w:sz w:val="17"/>
              </w:rPr>
              <w:t>Kru Nex</w:t>
            </w:r>
          </w:p>
        </w:tc>
        <w:tc>
          <w:tcPr>
            <w:tcW w:type="dxa" w:w="2268"/>
            <w:shd w:fill="FFFFFF"/>
            <w:tcMar>
              <w:top w:w="95" w:type="dxa"/>
              <w:start w:w="105" w:type="dxa"/>
              <w:bottom w:w="95" w:type="dxa"/>
              <w:end w:w="105" w:type="dxa"/>
            </w:tcMar>
            <w:vAlign w:val="center"/>
          </w:tcPr>
          <w:p>
            <w:pPr>
              <w:spacing w:after="0" w:line="247" w:lineRule="auto"/>
              <w:jc w:val="center"/>
            </w:pPr>
            <w:r>
              <w:rPr>
                <w:rFonts w:ascii="Aptos" w:hAnsi="Aptos" w:eastAsia="Aptos"/>
                <w:b w:val="0"/>
                <w:color w:val="403B36"/>
                <w:sz w:val="17"/>
              </w:rPr>
              <w:t>Bophut</w:t>
            </w:r>
          </w:p>
        </w:tc>
      </w:tr>
      <w:tr>
        <w:trPr>
          <w:cantSplit/>
        </w:trPr>
        <w:tc>
          <w:tcPr>
            <w:tcW w:type="dxa" w:w="1927"/>
            <w:shd w:fill="EEF3EA"/>
            <w:tcMar>
              <w:top w:w="95" w:type="dxa"/>
              <w:start w:w="105" w:type="dxa"/>
              <w:bottom w:w="95" w:type="dxa"/>
              <w:end w:w="105" w:type="dxa"/>
            </w:tcMar>
            <w:vAlign w:val="center"/>
          </w:tcPr>
          <w:p>
            <w:pPr>
              <w:spacing w:after="0" w:line="247" w:lineRule="auto"/>
            </w:pPr>
            <w:r>
              <w:rPr>
                <w:rFonts w:ascii="Aptos" w:hAnsi="Aptos" w:eastAsia="Aptos"/>
                <w:b w:val="0"/>
                <w:color w:val="403B36"/>
                <w:sz w:val="17"/>
              </w:rPr>
              <w:t>10:15–11:10</w:t>
            </w:r>
          </w:p>
        </w:tc>
        <w:tc>
          <w:tcPr>
            <w:tcW w:type="dxa" w:w="3855"/>
            <w:shd w:fill="EEF3EA"/>
            <w:tcMar>
              <w:top w:w="95" w:type="dxa"/>
              <w:start w:w="105" w:type="dxa"/>
              <w:bottom w:w="95" w:type="dxa"/>
              <w:end w:w="105" w:type="dxa"/>
            </w:tcMar>
            <w:vAlign w:val="center"/>
          </w:tcPr>
          <w:p>
            <w:pPr>
              <w:spacing w:after="0" w:line="247" w:lineRule="auto"/>
              <w:jc w:val="center"/>
            </w:pPr>
            <w:r>
              <w:rPr>
                <w:rFonts w:ascii="Aptos" w:hAnsi="Aptos" w:eastAsia="Aptos"/>
                <w:b w:val="0"/>
                <w:color w:val="403B36"/>
                <w:sz w:val="17"/>
              </w:rPr>
              <w:t>Full Body Flow</w:t>
            </w:r>
          </w:p>
        </w:tc>
        <w:tc>
          <w:tcPr>
            <w:tcW w:type="dxa" w:w="2268"/>
            <w:shd w:fill="EEF3EA"/>
            <w:tcMar>
              <w:top w:w="95" w:type="dxa"/>
              <w:start w:w="105" w:type="dxa"/>
              <w:bottom w:w="95" w:type="dxa"/>
              <w:end w:w="105" w:type="dxa"/>
            </w:tcMar>
            <w:vAlign w:val="center"/>
          </w:tcPr>
          <w:p>
            <w:pPr>
              <w:spacing w:after="0" w:line="247" w:lineRule="auto"/>
              <w:jc w:val="center"/>
            </w:pPr>
            <w:r>
              <w:rPr>
                <w:rFonts w:ascii="Aptos" w:hAnsi="Aptos" w:eastAsia="Aptos"/>
                <w:b w:val="0"/>
                <w:color w:val="403B36"/>
                <w:sz w:val="17"/>
              </w:rPr>
              <w:t>Kru Nex</w:t>
            </w:r>
          </w:p>
        </w:tc>
        <w:tc>
          <w:tcPr>
            <w:tcW w:type="dxa" w:w="2268"/>
            <w:shd w:fill="EEF3EA"/>
            <w:tcMar>
              <w:top w:w="95" w:type="dxa"/>
              <w:start w:w="105" w:type="dxa"/>
              <w:bottom w:w="95" w:type="dxa"/>
              <w:end w:w="105" w:type="dxa"/>
            </w:tcMar>
            <w:vAlign w:val="center"/>
          </w:tcPr>
          <w:p>
            <w:pPr>
              <w:spacing w:after="0" w:line="247" w:lineRule="auto"/>
              <w:jc w:val="center"/>
            </w:pPr>
            <w:r>
              <w:rPr>
                <w:rFonts w:ascii="Aptos" w:hAnsi="Aptos" w:eastAsia="Aptos"/>
                <w:b w:val="0"/>
                <w:color w:val="403B36"/>
                <w:sz w:val="17"/>
              </w:rPr>
              <w:t>Bophut</w:t>
            </w:r>
          </w:p>
        </w:tc>
      </w:tr>
      <w:tr>
        <w:trPr>
          <w:cantSplit/>
        </w:trPr>
        <w:tc>
          <w:tcPr>
            <w:tcW w:type="dxa" w:w="1927"/>
            <w:shd w:fill="FFFFFF"/>
            <w:tcMar>
              <w:top w:w="95" w:type="dxa"/>
              <w:start w:w="105" w:type="dxa"/>
              <w:bottom w:w="95" w:type="dxa"/>
              <w:end w:w="105" w:type="dxa"/>
            </w:tcMar>
            <w:vAlign w:val="center"/>
          </w:tcPr>
          <w:p>
            <w:pPr>
              <w:spacing w:after="0" w:line="247" w:lineRule="auto"/>
            </w:pPr>
            <w:r>
              <w:rPr>
                <w:rFonts w:ascii="Aptos" w:hAnsi="Aptos" w:eastAsia="Aptos"/>
                <w:b w:val="0"/>
                <w:color w:val="403B36"/>
                <w:sz w:val="17"/>
              </w:rPr>
              <w:t>11:30–12:25</w:t>
            </w:r>
          </w:p>
        </w:tc>
        <w:tc>
          <w:tcPr>
            <w:tcW w:type="dxa" w:w="3855"/>
            <w:shd w:fill="FFFFFF"/>
            <w:tcMar>
              <w:top w:w="95" w:type="dxa"/>
              <w:start w:w="105" w:type="dxa"/>
              <w:bottom w:w="95" w:type="dxa"/>
              <w:end w:w="105" w:type="dxa"/>
            </w:tcMar>
            <w:vAlign w:val="center"/>
          </w:tcPr>
          <w:p>
            <w:pPr>
              <w:spacing w:after="0" w:line="247" w:lineRule="auto"/>
              <w:jc w:val="center"/>
            </w:pPr>
            <w:r>
              <w:rPr>
                <w:rFonts w:ascii="Aptos" w:hAnsi="Aptos" w:eastAsia="Aptos"/>
                <w:b w:val="0"/>
                <w:color w:val="403B36"/>
                <w:sz w:val="17"/>
              </w:rPr>
              <w:t>Booty and Core</w:t>
            </w:r>
          </w:p>
        </w:tc>
        <w:tc>
          <w:tcPr>
            <w:tcW w:type="dxa" w:w="2268"/>
            <w:shd w:fill="FFFFFF"/>
            <w:tcMar>
              <w:top w:w="95" w:type="dxa"/>
              <w:start w:w="105" w:type="dxa"/>
              <w:bottom w:w="95" w:type="dxa"/>
              <w:end w:w="105" w:type="dxa"/>
            </w:tcMar>
            <w:vAlign w:val="center"/>
          </w:tcPr>
          <w:p>
            <w:pPr>
              <w:spacing w:after="0" w:line="247" w:lineRule="auto"/>
              <w:jc w:val="center"/>
            </w:pPr>
            <w:r>
              <w:rPr>
                <w:rFonts w:ascii="Aptos" w:hAnsi="Aptos" w:eastAsia="Aptos"/>
                <w:b w:val="0"/>
                <w:color w:val="403B36"/>
                <w:sz w:val="17"/>
              </w:rPr>
              <w:t>Kru Nex</w:t>
            </w:r>
          </w:p>
        </w:tc>
        <w:tc>
          <w:tcPr>
            <w:tcW w:type="dxa" w:w="2268"/>
            <w:shd w:fill="FFFFFF"/>
            <w:tcMar>
              <w:top w:w="95" w:type="dxa"/>
              <w:start w:w="105" w:type="dxa"/>
              <w:bottom w:w="95" w:type="dxa"/>
              <w:end w:w="105" w:type="dxa"/>
            </w:tcMar>
            <w:vAlign w:val="center"/>
          </w:tcPr>
          <w:p>
            <w:pPr>
              <w:spacing w:after="0" w:line="247" w:lineRule="auto"/>
              <w:jc w:val="center"/>
            </w:pPr>
            <w:r>
              <w:rPr>
                <w:rFonts w:ascii="Aptos" w:hAnsi="Aptos" w:eastAsia="Aptos"/>
                <w:b w:val="0"/>
                <w:color w:val="403B36"/>
                <w:sz w:val="17"/>
              </w:rPr>
              <w:t>Bophut</w:t>
            </w:r>
          </w:p>
        </w:tc>
      </w:tr>
      <w:tr>
        <w:trPr>
          <w:cantSplit/>
        </w:trPr>
        <w:tc>
          <w:tcPr>
            <w:tcW w:type="dxa" w:w="1927"/>
            <w:shd w:fill="EEF3EA"/>
            <w:tcMar>
              <w:top w:w="95" w:type="dxa"/>
              <w:start w:w="105" w:type="dxa"/>
              <w:bottom w:w="95" w:type="dxa"/>
              <w:end w:w="105" w:type="dxa"/>
            </w:tcMar>
            <w:vAlign w:val="center"/>
          </w:tcPr>
          <w:p>
            <w:pPr>
              <w:spacing w:after="0" w:line="247" w:lineRule="auto"/>
            </w:pPr>
            <w:r>
              <w:rPr>
                <w:rFonts w:ascii="Aptos" w:hAnsi="Aptos" w:eastAsia="Aptos"/>
                <w:b w:val="0"/>
                <w:color w:val="403B36"/>
                <w:sz w:val="17"/>
              </w:rPr>
              <w:t>17:30–18:25</w:t>
            </w:r>
          </w:p>
        </w:tc>
        <w:tc>
          <w:tcPr>
            <w:tcW w:type="dxa" w:w="3855"/>
            <w:shd w:fill="EEF3EA"/>
            <w:tcMar>
              <w:top w:w="95" w:type="dxa"/>
              <w:start w:w="105" w:type="dxa"/>
              <w:bottom w:w="95" w:type="dxa"/>
              <w:end w:w="105" w:type="dxa"/>
            </w:tcMar>
            <w:vAlign w:val="center"/>
          </w:tcPr>
          <w:p>
            <w:pPr>
              <w:spacing w:after="0" w:line="247" w:lineRule="auto"/>
              <w:jc w:val="center"/>
            </w:pPr>
            <w:r>
              <w:rPr>
                <w:rFonts w:ascii="Aptos" w:hAnsi="Aptos" w:eastAsia="Aptos"/>
                <w:b w:val="0"/>
                <w:color w:val="403B36"/>
                <w:sz w:val="17"/>
              </w:rPr>
              <w:t>Sunset Tone</w:t>
            </w:r>
          </w:p>
        </w:tc>
        <w:tc>
          <w:tcPr>
            <w:tcW w:type="dxa" w:w="2268"/>
            <w:shd w:fill="EEF3EA"/>
            <w:tcMar>
              <w:top w:w="95" w:type="dxa"/>
              <w:start w:w="105" w:type="dxa"/>
              <w:bottom w:w="95" w:type="dxa"/>
              <w:end w:w="105" w:type="dxa"/>
            </w:tcMar>
            <w:vAlign w:val="center"/>
          </w:tcPr>
          <w:p>
            <w:pPr>
              <w:spacing w:after="0" w:line="247" w:lineRule="auto"/>
              <w:jc w:val="center"/>
            </w:pPr>
            <w:r>
              <w:rPr>
                <w:rFonts w:ascii="Aptos" w:hAnsi="Aptos" w:eastAsia="Aptos"/>
                <w:b w:val="0"/>
                <w:color w:val="403B36"/>
                <w:sz w:val="17"/>
              </w:rPr>
              <w:t>Kru Nex</w:t>
            </w:r>
          </w:p>
        </w:tc>
        <w:tc>
          <w:tcPr>
            <w:tcW w:type="dxa" w:w="2268"/>
            <w:shd w:fill="EEF3EA"/>
            <w:tcMar>
              <w:top w:w="95" w:type="dxa"/>
              <w:start w:w="105" w:type="dxa"/>
              <w:bottom w:w="95" w:type="dxa"/>
              <w:end w:w="105" w:type="dxa"/>
            </w:tcMar>
            <w:vAlign w:val="center"/>
          </w:tcPr>
          <w:p>
            <w:pPr>
              <w:spacing w:after="0" w:line="247" w:lineRule="auto"/>
              <w:jc w:val="center"/>
            </w:pPr>
            <w:r>
              <w:rPr>
                <w:rFonts w:ascii="Aptos" w:hAnsi="Aptos" w:eastAsia="Aptos"/>
                <w:b w:val="0"/>
                <w:color w:val="403B36"/>
                <w:sz w:val="17"/>
              </w:rPr>
              <w:t>Bophut</w:t>
            </w:r>
          </w:p>
        </w:tc>
      </w:tr>
    </w:tbl>
    <w:p>
      <w:pPr>
        <w:spacing w:after="0"/>
      </w:pPr>
    </w:p>
    <w:p>
      <w:pPr>
        <w:pStyle w:val="Heading2"/>
      </w:pPr>
      <w:r>
        <w:t>Saturday</w:t>
      </w:r>
    </w:p>
    <w:tbl>
      <w:tblPr>
        <w:tblW w:type="auto" w:w="0"/>
        <w:jc w:val="center"/>
        <w:tblLayout w:type="fixed"/>
        <w:tblLook w:firstColumn="1" w:firstRow="1" w:lastColumn="0" w:lastRow="0" w:noHBand="0" w:noVBand="1" w:val="04A0"/>
        <w:tblBorders>
          <w:top w:val="single" w:sz="6" w:space="0" w:color="D8D3CD"/>
          <w:left w:val="single" w:sz="6" w:space="0" w:color="D8D3CD"/>
          <w:bottom w:val="single" w:sz="6" w:space="0" w:color="D8D3CD"/>
          <w:right w:val="single" w:sz="6" w:space="0" w:color="D8D3CD"/>
          <w:insideH w:val="single" w:sz="6" w:space="0" w:color="D8D3CD"/>
          <w:insideV w:val="single" w:sz="6" w:space="0" w:color="D8D3CD"/>
        </w:tblBorders>
      </w:tblPr>
      <w:tblGrid>
        <w:gridCol w:w="2551"/>
        <w:gridCol w:w="2551"/>
        <w:gridCol w:w="2551"/>
        <w:gridCol w:w="2551"/>
      </w:tblGrid>
      <w:tr>
        <w:trPr>
          <w:tblHeader w:val="true"/>
        </w:trPr>
        <w:tc>
          <w:tcPr>
            <w:tcW w:type="dxa" w:w="1927"/>
            <w:shd w:fill="596649"/>
            <w:tcMar>
              <w:top w:w="110" w:type="dxa"/>
              <w:start w:w="100" w:type="dxa"/>
              <w:bottom w:w="110" w:type="dxa"/>
              <w:end w:w="100" w:type="dxa"/>
            </w:tcMar>
            <w:vAlign w:val="center"/>
          </w:tcPr>
          <w:p>
            <w:pPr>
              <w:spacing w:after="0"/>
              <w:jc w:val="center"/>
            </w:pPr>
            <w:r>
              <w:rPr>
                <w:rFonts w:ascii="Aptos" w:hAnsi="Aptos" w:eastAsia="Aptos"/>
                <w:b/>
                <w:color w:val="FFFFFF"/>
                <w:sz w:val="17"/>
              </w:rPr>
              <w:t>Time</w:t>
            </w:r>
          </w:p>
        </w:tc>
        <w:tc>
          <w:tcPr>
            <w:tcW w:type="dxa" w:w="3855"/>
            <w:shd w:fill="596649"/>
            <w:tcMar>
              <w:top w:w="110" w:type="dxa"/>
              <w:start w:w="100" w:type="dxa"/>
              <w:bottom w:w="110" w:type="dxa"/>
              <w:end w:w="100" w:type="dxa"/>
            </w:tcMar>
            <w:vAlign w:val="center"/>
          </w:tcPr>
          <w:p>
            <w:pPr>
              <w:spacing w:after="0"/>
              <w:jc w:val="center"/>
            </w:pPr>
            <w:r>
              <w:rPr>
                <w:rFonts w:ascii="Aptos" w:hAnsi="Aptos" w:eastAsia="Aptos"/>
                <w:b/>
                <w:color w:val="FFFFFF"/>
                <w:sz w:val="17"/>
              </w:rPr>
              <w:t>Class</w:t>
            </w:r>
          </w:p>
        </w:tc>
        <w:tc>
          <w:tcPr>
            <w:tcW w:type="dxa" w:w="2268"/>
            <w:shd w:fill="596649"/>
            <w:tcMar>
              <w:top w:w="110" w:type="dxa"/>
              <w:start w:w="100" w:type="dxa"/>
              <w:bottom w:w="110" w:type="dxa"/>
              <w:end w:w="100" w:type="dxa"/>
            </w:tcMar>
            <w:vAlign w:val="center"/>
          </w:tcPr>
          <w:p>
            <w:pPr>
              <w:spacing w:after="0"/>
              <w:jc w:val="center"/>
            </w:pPr>
            <w:r>
              <w:rPr>
                <w:rFonts w:ascii="Aptos" w:hAnsi="Aptos" w:eastAsia="Aptos"/>
                <w:b/>
                <w:color w:val="FFFFFF"/>
                <w:sz w:val="17"/>
              </w:rPr>
              <w:t>Trainer</w:t>
            </w:r>
          </w:p>
        </w:tc>
        <w:tc>
          <w:tcPr>
            <w:tcW w:type="dxa" w:w="2268"/>
            <w:shd w:fill="596649"/>
            <w:tcMar>
              <w:top w:w="110" w:type="dxa"/>
              <w:start w:w="100" w:type="dxa"/>
              <w:bottom w:w="110" w:type="dxa"/>
              <w:end w:w="100" w:type="dxa"/>
            </w:tcMar>
            <w:vAlign w:val="center"/>
          </w:tcPr>
          <w:p>
            <w:pPr>
              <w:spacing w:after="0"/>
              <w:jc w:val="center"/>
            </w:pPr>
            <w:r>
              <w:rPr>
                <w:rFonts w:ascii="Aptos" w:hAnsi="Aptos" w:eastAsia="Aptos"/>
                <w:b/>
                <w:color w:val="FFFFFF"/>
                <w:sz w:val="17"/>
              </w:rPr>
              <w:t>Studio</w:t>
            </w:r>
          </w:p>
        </w:tc>
      </w:tr>
      <w:tr>
        <w:trPr>
          <w:cantSplit/>
        </w:trPr>
        <w:tc>
          <w:tcPr>
            <w:tcW w:type="dxa" w:w="1927"/>
            <w:shd w:fill="FFFFFF"/>
            <w:tcMar>
              <w:top w:w="95" w:type="dxa"/>
              <w:start w:w="105" w:type="dxa"/>
              <w:bottom w:w="95" w:type="dxa"/>
              <w:end w:w="105" w:type="dxa"/>
            </w:tcMar>
            <w:vAlign w:val="center"/>
          </w:tcPr>
          <w:p>
            <w:pPr>
              <w:spacing w:after="0" w:line="247" w:lineRule="auto"/>
            </w:pPr>
            <w:r>
              <w:rPr>
                <w:rFonts w:ascii="Aptos" w:hAnsi="Aptos" w:eastAsia="Aptos"/>
                <w:b w:val="0"/>
                <w:color w:val="403B36"/>
                <w:sz w:val="17"/>
              </w:rPr>
              <w:t>09:00–09:55</w:t>
            </w:r>
          </w:p>
        </w:tc>
        <w:tc>
          <w:tcPr>
            <w:tcW w:type="dxa" w:w="3855"/>
            <w:shd w:fill="FFFFFF"/>
            <w:tcMar>
              <w:top w:w="95" w:type="dxa"/>
              <w:start w:w="105" w:type="dxa"/>
              <w:bottom w:w="95" w:type="dxa"/>
              <w:end w:w="105" w:type="dxa"/>
            </w:tcMar>
            <w:vAlign w:val="center"/>
          </w:tcPr>
          <w:p>
            <w:pPr>
              <w:spacing w:after="0" w:line="247" w:lineRule="auto"/>
              <w:jc w:val="center"/>
            </w:pPr>
            <w:r>
              <w:rPr>
                <w:rFonts w:ascii="Aptos" w:hAnsi="Aptos" w:eastAsia="Aptos"/>
                <w:b w:val="0"/>
                <w:color w:val="403B36"/>
                <w:sz w:val="17"/>
              </w:rPr>
              <w:t>Full Body Flow</w:t>
            </w:r>
          </w:p>
        </w:tc>
        <w:tc>
          <w:tcPr>
            <w:tcW w:type="dxa" w:w="2268"/>
            <w:shd w:fill="FFFFFF"/>
            <w:tcMar>
              <w:top w:w="95" w:type="dxa"/>
              <w:start w:w="105" w:type="dxa"/>
              <w:bottom w:w="95" w:type="dxa"/>
              <w:end w:w="105" w:type="dxa"/>
            </w:tcMar>
            <w:vAlign w:val="center"/>
          </w:tcPr>
          <w:p>
            <w:pPr>
              <w:spacing w:after="0" w:line="247" w:lineRule="auto"/>
              <w:jc w:val="center"/>
            </w:pPr>
            <w:r>
              <w:rPr>
                <w:rFonts w:ascii="Aptos" w:hAnsi="Aptos" w:eastAsia="Aptos"/>
                <w:b w:val="0"/>
                <w:color w:val="403B36"/>
                <w:sz w:val="17"/>
              </w:rPr>
              <w:t>Kru Nex</w:t>
            </w:r>
          </w:p>
        </w:tc>
        <w:tc>
          <w:tcPr>
            <w:tcW w:type="dxa" w:w="2268"/>
            <w:shd w:fill="FFFFFF"/>
            <w:tcMar>
              <w:top w:w="95" w:type="dxa"/>
              <w:start w:w="105" w:type="dxa"/>
              <w:bottom w:w="95" w:type="dxa"/>
              <w:end w:w="105" w:type="dxa"/>
            </w:tcMar>
            <w:vAlign w:val="center"/>
          </w:tcPr>
          <w:p>
            <w:pPr>
              <w:spacing w:after="0" w:line="247" w:lineRule="auto"/>
              <w:jc w:val="center"/>
            </w:pPr>
            <w:r>
              <w:rPr>
                <w:rFonts w:ascii="Aptos" w:hAnsi="Aptos" w:eastAsia="Aptos"/>
                <w:b w:val="0"/>
                <w:color w:val="403B36"/>
                <w:sz w:val="17"/>
              </w:rPr>
              <w:t>Bophut</w:t>
            </w:r>
          </w:p>
        </w:tc>
      </w:tr>
      <w:tr>
        <w:trPr>
          <w:cantSplit/>
        </w:trPr>
        <w:tc>
          <w:tcPr>
            <w:tcW w:type="dxa" w:w="1927"/>
            <w:shd w:fill="EEF3EA"/>
            <w:tcMar>
              <w:top w:w="95" w:type="dxa"/>
              <w:start w:w="105" w:type="dxa"/>
              <w:bottom w:w="95" w:type="dxa"/>
              <w:end w:w="105" w:type="dxa"/>
            </w:tcMar>
            <w:vAlign w:val="center"/>
          </w:tcPr>
          <w:p>
            <w:pPr>
              <w:spacing w:after="0" w:line="247" w:lineRule="auto"/>
            </w:pPr>
            <w:r>
              <w:rPr>
                <w:rFonts w:ascii="Aptos" w:hAnsi="Aptos" w:eastAsia="Aptos"/>
                <w:b w:val="0"/>
                <w:color w:val="403B36"/>
                <w:sz w:val="17"/>
              </w:rPr>
              <w:t>10:15–11:10</w:t>
            </w:r>
          </w:p>
        </w:tc>
        <w:tc>
          <w:tcPr>
            <w:tcW w:type="dxa" w:w="3855"/>
            <w:shd w:fill="EEF3EA"/>
            <w:tcMar>
              <w:top w:w="95" w:type="dxa"/>
              <w:start w:w="105" w:type="dxa"/>
              <w:bottom w:w="95" w:type="dxa"/>
              <w:end w:w="105" w:type="dxa"/>
            </w:tcMar>
            <w:vAlign w:val="center"/>
          </w:tcPr>
          <w:p>
            <w:pPr>
              <w:spacing w:after="0" w:line="247" w:lineRule="auto"/>
              <w:jc w:val="center"/>
            </w:pPr>
            <w:r>
              <w:rPr>
                <w:rFonts w:ascii="Aptos" w:hAnsi="Aptos" w:eastAsia="Aptos"/>
                <w:b w:val="0"/>
                <w:color w:val="403B36"/>
                <w:sz w:val="17"/>
              </w:rPr>
              <w:t>Jumpboard</w:t>
            </w:r>
          </w:p>
        </w:tc>
        <w:tc>
          <w:tcPr>
            <w:tcW w:type="dxa" w:w="2268"/>
            <w:shd w:fill="EEF3EA"/>
            <w:tcMar>
              <w:top w:w="95" w:type="dxa"/>
              <w:start w:w="105" w:type="dxa"/>
              <w:bottom w:w="95" w:type="dxa"/>
              <w:end w:w="105" w:type="dxa"/>
            </w:tcMar>
            <w:vAlign w:val="center"/>
          </w:tcPr>
          <w:p>
            <w:pPr>
              <w:spacing w:after="0" w:line="247" w:lineRule="auto"/>
              <w:jc w:val="center"/>
            </w:pPr>
            <w:r>
              <w:rPr>
                <w:rFonts w:ascii="Aptos" w:hAnsi="Aptos" w:eastAsia="Aptos"/>
                <w:b w:val="0"/>
                <w:color w:val="403B36"/>
                <w:sz w:val="17"/>
              </w:rPr>
              <w:t>Kru Nex</w:t>
            </w:r>
          </w:p>
        </w:tc>
        <w:tc>
          <w:tcPr>
            <w:tcW w:type="dxa" w:w="2268"/>
            <w:shd w:fill="EEF3EA"/>
            <w:tcMar>
              <w:top w:w="95" w:type="dxa"/>
              <w:start w:w="105" w:type="dxa"/>
              <w:bottom w:w="95" w:type="dxa"/>
              <w:end w:w="105" w:type="dxa"/>
            </w:tcMar>
            <w:vAlign w:val="center"/>
          </w:tcPr>
          <w:p>
            <w:pPr>
              <w:spacing w:after="0" w:line="247" w:lineRule="auto"/>
              <w:jc w:val="center"/>
            </w:pPr>
            <w:r>
              <w:rPr>
                <w:rFonts w:ascii="Aptos" w:hAnsi="Aptos" w:eastAsia="Aptos"/>
                <w:b w:val="0"/>
                <w:color w:val="403B36"/>
                <w:sz w:val="17"/>
              </w:rPr>
              <w:t>Bophut</w:t>
            </w:r>
          </w:p>
        </w:tc>
      </w:tr>
      <w:tr>
        <w:trPr>
          <w:cantSplit/>
        </w:trPr>
        <w:tc>
          <w:tcPr>
            <w:tcW w:type="dxa" w:w="1927"/>
            <w:shd w:fill="FFFFFF"/>
            <w:tcMar>
              <w:top w:w="95" w:type="dxa"/>
              <w:start w:w="105" w:type="dxa"/>
              <w:bottom w:w="95" w:type="dxa"/>
              <w:end w:w="105" w:type="dxa"/>
            </w:tcMar>
            <w:vAlign w:val="center"/>
          </w:tcPr>
          <w:p>
            <w:pPr>
              <w:spacing w:after="0" w:line="247" w:lineRule="auto"/>
            </w:pPr>
            <w:r>
              <w:rPr>
                <w:rFonts w:ascii="Aptos" w:hAnsi="Aptos" w:eastAsia="Aptos"/>
                <w:b w:val="0"/>
                <w:color w:val="403B36"/>
                <w:sz w:val="17"/>
              </w:rPr>
              <w:t>11:30–12:25</w:t>
            </w:r>
          </w:p>
        </w:tc>
        <w:tc>
          <w:tcPr>
            <w:tcW w:type="dxa" w:w="3855"/>
            <w:shd w:fill="FFFFFF"/>
            <w:tcMar>
              <w:top w:w="95" w:type="dxa"/>
              <w:start w:w="105" w:type="dxa"/>
              <w:bottom w:w="95" w:type="dxa"/>
              <w:end w:w="105" w:type="dxa"/>
            </w:tcMar>
            <w:vAlign w:val="center"/>
          </w:tcPr>
          <w:p>
            <w:pPr>
              <w:spacing w:after="0" w:line="247" w:lineRule="auto"/>
              <w:jc w:val="center"/>
            </w:pPr>
            <w:r>
              <w:rPr>
                <w:rFonts w:ascii="Aptos" w:hAnsi="Aptos" w:eastAsia="Aptos"/>
                <w:b w:val="0"/>
                <w:color w:val="403B36"/>
                <w:sz w:val="17"/>
              </w:rPr>
              <w:t>Beginner</w:t>
            </w:r>
          </w:p>
        </w:tc>
        <w:tc>
          <w:tcPr>
            <w:tcW w:type="dxa" w:w="2268"/>
            <w:shd w:fill="FFFFFF"/>
            <w:tcMar>
              <w:top w:w="95" w:type="dxa"/>
              <w:start w:w="105" w:type="dxa"/>
              <w:bottom w:w="95" w:type="dxa"/>
              <w:end w:w="105" w:type="dxa"/>
            </w:tcMar>
            <w:vAlign w:val="center"/>
          </w:tcPr>
          <w:p>
            <w:pPr>
              <w:spacing w:after="0" w:line="247" w:lineRule="auto"/>
              <w:jc w:val="center"/>
            </w:pPr>
            <w:r>
              <w:rPr>
                <w:rFonts w:ascii="Aptos" w:hAnsi="Aptos" w:eastAsia="Aptos"/>
                <w:b w:val="0"/>
                <w:color w:val="403B36"/>
                <w:sz w:val="17"/>
              </w:rPr>
              <w:t>Kru Nex</w:t>
            </w:r>
          </w:p>
        </w:tc>
        <w:tc>
          <w:tcPr>
            <w:tcW w:type="dxa" w:w="2268"/>
            <w:shd w:fill="FFFFFF"/>
            <w:tcMar>
              <w:top w:w="95" w:type="dxa"/>
              <w:start w:w="105" w:type="dxa"/>
              <w:bottom w:w="95" w:type="dxa"/>
              <w:end w:w="105" w:type="dxa"/>
            </w:tcMar>
            <w:vAlign w:val="center"/>
          </w:tcPr>
          <w:p>
            <w:pPr>
              <w:spacing w:after="0" w:line="247" w:lineRule="auto"/>
              <w:jc w:val="center"/>
            </w:pPr>
            <w:r>
              <w:rPr>
                <w:rFonts w:ascii="Aptos" w:hAnsi="Aptos" w:eastAsia="Aptos"/>
                <w:b w:val="0"/>
                <w:color w:val="403B36"/>
                <w:sz w:val="17"/>
              </w:rPr>
              <w:t>Bophut</w:t>
            </w:r>
          </w:p>
        </w:tc>
      </w:tr>
      <w:tr>
        <w:trPr>
          <w:cantSplit/>
        </w:trPr>
        <w:tc>
          <w:tcPr>
            <w:tcW w:type="dxa" w:w="1927"/>
            <w:shd w:fill="EEF3EA"/>
            <w:tcMar>
              <w:top w:w="95" w:type="dxa"/>
              <w:start w:w="105" w:type="dxa"/>
              <w:bottom w:w="95" w:type="dxa"/>
              <w:end w:w="105" w:type="dxa"/>
            </w:tcMar>
            <w:vAlign w:val="center"/>
          </w:tcPr>
          <w:p>
            <w:pPr>
              <w:spacing w:after="0" w:line="247" w:lineRule="auto"/>
            </w:pPr>
            <w:r>
              <w:rPr>
                <w:rFonts w:ascii="Aptos" w:hAnsi="Aptos" w:eastAsia="Aptos"/>
                <w:b w:val="0"/>
                <w:color w:val="403B36"/>
                <w:sz w:val="17"/>
              </w:rPr>
              <w:t>17:30–18:25</w:t>
            </w:r>
          </w:p>
        </w:tc>
        <w:tc>
          <w:tcPr>
            <w:tcW w:type="dxa" w:w="3855"/>
            <w:shd w:fill="EEF3EA"/>
            <w:tcMar>
              <w:top w:w="95" w:type="dxa"/>
              <w:start w:w="105" w:type="dxa"/>
              <w:bottom w:w="95" w:type="dxa"/>
              <w:end w:w="105" w:type="dxa"/>
            </w:tcMar>
            <w:vAlign w:val="center"/>
          </w:tcPr>
          <w:p>
            <w:pPr>
              <w:spacing w:after="0" w:line="247" w:lineRule="auto"/>
              <w:jc w:val="center"/>
            </w:pPr>
            <w:r>
              <w:rPr>
                <w:rFonts w:ascii="Aptos" w:hAnsi="Aptos" w:eastAsia="Aptos"/>
                <w:b w:val="0"/>
                <w:color w:val="403B36"/>
                <w:sz w:val="17"/>
              </w:rPr>
              <w:t>Sunset Tone</w:t>
            </w:r>
          </w:p>
        </w:tc>
        <w:tc>
          <w:tcPr>
            <w:tcW w:type="dxa" w:w="2268"/>
            <w:shd w:fill="EEF3EA"/>
            <w:tcMar>
              <w:top w:w="95" w:type="dxa"/>
              <w:start w:w="105" w:type="dxa"/>
              <w:bottom w:w="95" w:type="dxa"/>
              <w:end w:w="105" w:type="dxa"/>
            </w:tcMar>
            <w:vAlign w:val="center"/>
          </w:tcPr>
          <w:p>
            <w:pPr>
              <w:spacing w:after="0" w:line="247" w:lineRule="auto"/>
              <w:jc w:val="center"/>
            </w:pPr>
            <w:r>
              <w:rPr>
                <w:rFonts w:ascii="Aptos" w:hAnsi="Aptos" w:eastAsia="Aptos"/>
                <w:b w:val="0"/>
                <w:color w:val="403B36"/>
                <w:sz w:val="17"/>
              </w:rPr>
              <w:t>Kru Nex</w:t>
            </w:r>
          </w:p>
        </w:tc>
        <w:tc>
          <w:tcPr>
            <w:tcW w:type="dxa" w:w="2268"/>
            <w:shd w:fill="EEF3EA"/>
            <w:tcMar>
              <w:top w:w="95" w:type="dxa"/>
              <w:start w:w="105" w:type="dxa"/>
              <w:bottom w:w="95" w:type="dxa"/>
              <w:end w:w="105" w:type="dxa"/>
            </w:tcMar>
            <w:vAlign w:val="center"/>
          </w:tcPr>
          <w:p>
            <w:pPr>
              <w:spacing w:after="0" w:line="247" w:lineRule="auto"/>
              <w:jc w:val="center"/>
            </w:pPr>
            <w:r>
              <w:rPr>
                <w:rFonts w:ascii="Aptos" w:hAnsi="Aptos" w:eastAsia="Aptos"/>
                <w:b w:val="0"/>
                <w:color w:val="403B36"/>
                <w:sz w:val="17"/>
              </w:rPr>
              <w:t>Bophut</w:t>
            </w:r>
          </w:p>
        </w:tc>
      </w:tr>
      <w:tr>
        <w:trPr>
          <w:cantSplit/>
        </w:trPr>
        <w:tc>
          <w:tcPr>
            <w:tcW w:type="dxa" w:w="1927"/>
            <w:shd w:fill="FFFFFF"/>
            <w:tcMar>
              <w:top w:w="95" w:type="dxa"/>
              <w:start w:w="105" w:type="dxa"/>
              <w:bottom w:w="95" w:type="dxa"/>
              <w:end w:w="105" w:type="dxa"/>
            </w:tcMar>
            <w:vAlign w:val="center"/>
          </w:tcPr>
          <w:p>
            <w:pPr>
              <w:spacing w:after="0" w:line="247" w:lineRule="auto"/>
            </w:pPr>
            <w:r>
              <w:rPr>
                <w:rFonts w:ascii="Aptos" w:hAnsi="Aptos" w:eastAsia="Aptos"/>
                <w:b w:val="0"/>
                <w:color w:val="403B36"/>
                <w:sz w:val="17"/>
              </w:rPr>
              <w:t>18:45–19:40</w:t>
            </w:r>
          </w:p>
        </w:tc>
        <w:tc>
          <w:tcPr>
            <w:tcW w:type="dxa" w:w="3855"/>
            <w:shd w:fill="FFFFFF"/>
            <w:tcMar>
              <w:top w:w="95" w:type="dxa"/>
              <w:start w:w="105" w:type="dxa"/>
              <w:bottom w:w="95" w:type="dxa"/>
              <w:end w:w="105" w:type="dxa"/>
            </w:tcMar>
            <w:vAlign w:val="center"/>
          </w:tcPr>
          <w:p>
            <w:pPr>
              <w:spacing w:after="0" w:line="247" w:lineRule="auto"/>
              <w:jc w:val="center"/>
            </w:pPr>
            <w:r>
              <w:rPr>
                <w:rFonts w:ascii="Aptos" w:hAnsi="Aptos" w:eastAsia="Aptos"/>
                <w:b w:val="0"/>
                <w:color w:val="403B36"/>
                <w:sz w:val="17"/>
              </w:rPr>
              <w:t>Booty and Core</w:t>
            </w:r>
          </w:p>
        </w:tc>
        <w:tc>
          <w:tcPr>
            <w:tcW w:type="dxa" w:w="2268"/>
            <w:shd w:fill="FFFFFF"/>
            <w:tcMar>
              <w:top w:w="95" w:type="dxa"/>
              <w:start w:w="105" w:type="dxa"/>
              <w:bottom w:w="95" w:type="dxa"/>
              <w:end w:w="105" w:type="dxa"/>
            </w:tcMar>
            <w:vAlign w:val="center"/>
          </w:tcPr>
          <w:p>
            <w:pPr>
              <w:spacing w:after="0" w:line="247" w:lineRule="auto"/>
              <w:jc w:val="center"/>
            </w:pPr>
            <w:r>
              <w:rPr>
                <w:rFonts w:ascii="Aptos" w:hAnsi="Aptos" w:eastAsia="Aptos"/>
                <w:b w:val="0"/>
                <w:color w:val="403B36"/>
                <w:sz w:val="17"/>
              </w:rPr>
              <w:t>Kru Nex</w:t>
            </w:r>
          </w:p>
        </w:tc>
        <w:tc>
          <w:tcPr>
            <w:tcW w:type="dxa" w:w="2268"/>
            <w:shd w:fill="FFFFFF"/>
            <w:tcMar>
              <w:top w:w="95" w:type="dxa"/>
              <w:start w:w="105" w:type="dxa"/>
              <w:bottom w:w="95" w:type="dxa"/>
              <w:end w:w="105" w:type="dxa"/>
            </w:tcMar>
            <w:vAlign w:val="center"/>
          </w:tcPr>
          <w:p>
            <w:pPr>
              <w:spacing w:after="0" w:line="247" w:lineRule="auto"/>
              <w:jc w:val="center"/>
            </w:pPr>
            <w:r>
              <w:rPr>
                <w:rFonts w:ascii="Aptos" w:hAnsi="Aptos" w:eastAsia="Aptos"/>
                <w:b w:val="0"/>
                <w:color w:val="403B36"/>
                <w:sz w:val="17"/>
              </w:rPr>
              <w:t>Bophut</w:t>
            </w:r>
          </w:p>
        </w:tc>
      </w:tr>
    </w:tbl>
    <w:p>
      <w:pPr>
        <w:spacing w:after="0"/>
      </w:pPr>
    </w:p>
    <w:p>
      <w:pPr>
        <w:pStyle w:val="Heading2"/>
      </w:pPr>
      <w:r>
        <w:t>Sunday</w:t>
      </w:r>
    </w:p>
    <w:tbl>
      <w:tblPr>
        <w:tblW w:type="auto" w:w="0"/>
        <w:jc w:val="center"/>
        <w:tblLayout w:type="fixed"/>
        <w:tblLook w:firstColumn="1" w:firstRow="1" w:lastColumn="0" w:lastRow="0" w:noHBand="0" w:noVBand="1" w:val="04A0"/>
        <w:tblBorders>
          <w:top w:val="single" w:sz="6" w:space="0" w:color="D8D3CD"/>
          <w:left w:val="single" w:sz="6" w:space="0" w:color="D8D3CD"/>
          <w:bottom w:val="single" w:sz="6" w:space="0" w:color="D8D3CD"/>
          <w:right w:val="single" w:sz="6" w:space="0" w:color="D8D3CD"/>
          <w:insideH w:val="single" w:sz="6" w:space="0" w:color="D8D3CD"/>
          <w:insideV w:val="single" w:sz="6" w:space="0" w:color="D8D3CD"/>
        </w:tblBorders>
      </w:tblPr>
      <w:tblGrid>
        <w:gridCol w:w="2551"/>
        <w:gridCol w:w="2551"/>
        <w:gridCol w:w="2551"/>
        <w:gridCol w:w="2551"/>
      </w:tblGrid>
      <w:tr>
        <w:trPr>
          <w:tblHeader w:val="true"/>
        </w:trPr>
        <w:tc>
          <w:tcPr>
            <w:tcW w:type="dxa" w:w="1927"/>
            <w:shd w:fill="596649"/>
            <w:tcMar>
              <w:top w:w="110" w:type="dxa"/>
              <w:start w:w="100" w:type="dxa"/>
              <w:bottom w:w="110" w:type="dxa"/>
              <w:end w:w="100" w:type="dxa"/>
            </w:tcMar>
            <w:vAlign w:val="center"/>
          </w:tcPr>
          <w:p>
            <w:pPr>
              <w:spacing w:after="0"/>
              <w:jc w:val="center"/>
            </w:pPr>
            <w:r>
              <w:rPr>
                <w:rFonts w:ascii="Aptos" w:hAnsi="Aptos" w:eastAsia="Aptos"/>
                <w:b/>
                <w:color w:val="FFFFFF"/>
                <w:sz w:val="17"/>
              </w:rPr>
              <w:t>Time</w:t>
            </w:r>
          </w:p>
        </w:tc>
        <w:tc>
          <w:tcPr>
            <w:tcW w:type="dxa" w:w="3855"/>
            <w:shd w:fill="596649"/>
            <w:tcMar>
              <w:top w:w="110" w:type="dxa"/>
              <w:start w:w="100" w:type="dxa"/>
              <w:bottom w:w="110" w:type="dxa"/>
              <w:end w:w="100" w:type="dxa"/>
            </w:tcMar>
            <w:vAlign w:val="center"/>
          </w:tcPr>
          <w:p>
            <w:pPr>
              <w:spacing w:after="0"/>
              <w:jc w:val="center"/>
            </w:pPr>
            <w:r>
              <w:rPr>
                <w:rFonts w:ascii="Aptos" w:hAnsi="Aptos" w:eastAsia="Aptos"/>
                <w:b/>
                <w:color w:val="FFFFFF"/>
                <w:sz w:val="17"/>
              </w:rPr>
              <w:t>Class</w:t>
            </w:r>
          </w:p>
        </w:tc>
        <w:tc>
          <w:tcPr>
            <w:tcW w:type="dxa" w:w="2268"/>
            <w:shd w:fill="596649"/>
            <w:tcMar>
              <w:top w:w="110" w:type="dxa"/>
              <w:start w:w="100" w:type="dxa"/>
              <w:bottom w:w="110" w:type="dxa"/>
              <w:end w:w="100" w:type="dxa"/>
            </w:tcMar>
            <w:vAlign w:val="center"/>
          </w:tcPr>
          <w:p>
            <w:pPr>
              <w:spacing w:after="0"/>
              <w:jc w:val="center"/>
            </w:pPr>
            <w:r>
              <w:rPr>
                <w:rFonts w:ascii="Aptos" w:hAnsi="Aptos" w:eastAsia="Aptos"/>
                <w:b/>
                <w:color w:val="FFFFFF"/>
                <w:sz w:val="17"/>
              </w:rPr>
              <w:t>Trainer</w:t>
            </w:r>
          </w:p>
        </w:tc>
        <w:tc>
          <w:tcPr>
            <w:tcW w:type="dxa" w:w="2268"/>
            <w:shd w:fill="596649"/>
            <w:tcMar>
              <w:top w:w="110" w:type="dxa"/>
              <w:start w:w="100" w:type="dxa"/>
              <w:bottom w:w="110" w:type="dxa"/>
              <w:end w:w="100" w:type="dxa"/>
            </w:tcMar>
            <w:vAlign w:val="center"/>
          </w:tcPr>
          <w:p>
            <w:pPr>
              <w:spacing w:after="0"/>
              <w:jc w:val="center"/>
            </w:pPr>
            <w:r>
              <w:rPr>
                <w:rFonts w:ascii="Aptos" w:hAnsi="Aptos" w:eastAsia="Aptos"/>
                <w:b/>
                <w:color w:val="FFFFFF"/>
                <w:sz w:val="17"/>
              </w:rPr>
              <w:t>Studio</w:t>
            </w:r>
          </w:p>
        </w:tc>
      </w:tr>
      <w:tr>
        <w:trPr>
          <w:cantSplit/>
        </w:trPr>
        <w:tc>
          <w:tcPr>
            <w:tcW w:type="dxa" w:w="1927"/>
            <w:shd w:fill="FFFFFF"/>
            <w:tcMar>
              <w:top w:w="95" w:type="dxa"/>
              <w:start w:w="105" w:type="dxa"/>
              <w:bottom w:w="95" w:type="dxa"/>
              <w:end w:w="105" w:type="dxa"/>
            </w:tcMar>
            <w:vAlign w:val="center"/>
          </w:tcPr>
          <w:p>
            <w:pPr>
              <w:spacing w:after="0" w:line="247" w:lineRule="auto"/>
            </w:pPr>
            <w:r>
              <w:rPr>
                <w:rFonts w:ascii="Aptos" w:hAnsi="Aptos" w:eastAsia="Aptos"/>
                <w:b w:val="0"/>
                <w:color w:val="403B36"/>
                <w:sz w:val="17"/>
              </w:rPr>
              <w:t>09:00–09:55</w:t>
            </w:r>
          </w:p>
        </w:tc>
        <w:tc>
          <w:tcPr>
            <w:tcW w:type="dxa" w:w="3855"/>
            <w:shd w:fill="FFFFFF"/>
            <w:tcMar>
              <w:top w:w="95" w:type="dxa"/>
              <w:start w:w="105" w:type="dxa"/>
              <w:bottom w:w="95" w:type="dxa"/>
              <w:end w:w="105" w:type="dxa"/>
            </w:tcMar>
            <w:vAlign w:val="center"/>
          </w:tcPr>
          <w:p>
            <w:pPr>
              <w:spacing w:after="0" w:line="247" w:lineRule="auto"/>
              <w:jc w:val="center"/>
            </w:pPr>
            <w:r>
              <w:rPr>
                <w:rFonts w:ascii="Aptos" w:hAnsi="Aptos" w:eastAsia="Aptos"/>
                <w:b w:val="0"/>
                <w:color w:val="403B36"/>
                <w:sz w:val="17"/>
              </w:rPr>
              <w:t>Beginner</w:t>
            </w:r>
          </w:p>
        </w:tc>
        <w:tc>
          <w:tcPr>
            <w:tcW w:type="dxa" w:w="2268"/>
            <w:shd w:fill="FFFFFF"/>
            <w:tcMar>
              <w:top w:w="95" w:type="dxa"/>
              <w:start w:w="105" w:type="dxa"/>
              <w:bottom w:w="95" w:type="dxa"/>
              <w:end w:w="105" w:type="dxa"/>
            </w:tcMar>
            <w:vAlign w:val="center"/>
          </w:tcPr>
          <w:p>
            <w:pPr>
              <w:spacing w:after="0" w:line="247" w:lineRule="auto"/>
              <w:jc w:val="center"/>
            </w:pPr>
            <w:r>
              <w:rPr>
                <w:rFonts w:ascii="Aptos" w:hAnsi="Aptos" w:eastAsia="Aptos"/>
                <w:b w:val="0"/>
                <w:color w:val="403B36"/>
                <w:sz w:val="17"/>
              </w:rPr>
              <w:t>Kru Leaw</w:t>
            </w:r>
          </w:p>
        </w:tc>
        <w:tc>
          <w:tcPr>
            <w:tcW w:type="dxa" w:w="2268"/>
            <w:shd w:fill="FFFFFF"/>
            <w:tcMar>
              <w:top w:w="95" w:type="dxa"/>
              <w:start w:w="105" w:type="dxa"/>
              <w:bottom w:w="95" w:type="dxa"/>
              <w:end w:w="105" w:type="dxa"/>
            </w:tcMar>
            <w:vAlign w:val="center"/>
          </w:tcPr>
          <w:p>
            <w:pPr>
              <w:spacing w:after="0" w:line="247" w:lineRule="auto"/>
              <w:jc w:val="center"/>
            </w:pPr>
            <w:r>
              <w:rPr>
                <w:rFonts w:ascii="Aptos" w:hAnsi="Aptos" w:eastAsia="Aptos"/>
                <w:b w:val="0"/>
                <w:color w:val="403B36"/>
                <w:sz w:val="17"/>
              </w:rPr>
              <w:t>Bophut</w:t>
            </w:r>
          </w:p>
        </w:tc>
      </w:tr>
      <w:tr>
        <w:trPr>
          <w:cantSplit/>
        </w:trPr>
        <w:tc>
          <w:tcPr>
            <w:tcW w:type="dxa" w:w="1927"/>
            <w:shd w:fill="EEF3EA"/>
            <w:tcMar>
              <w:top w:w="95" w:type="dxa"/>
              <w:start w:w="105" w:type="dxa"/>
              <w:bottom w:w="95" w:type="dxa"/>
              <w:end w:w="105" w:type="dxa"/>
            </w:tcMar>
            <w:vAlign w:val="center"/>
          </w:tcPr>
          <w:p>
            <w:pPr>
              <w:spacing w:after="0" w:line="247" w:lineRule="auto"/>
            </w:pPr>
            <w:r>
              <w:rPr>
                <w:rFonts w:ascii="Aptos" w:hAnsi="Aptos" w:eastAsia="Aptos"/>
                <w:b w:val="0"/>
                <w:color w:val="403B36"/>
                <w:sz w:val="17"/>
              </w:rPr>
              <w:t>10:15–11:10</w:t>
            </w:r>
          </w:p>
        </w:tc>
        <w:tc>
          <w:tcPr>
            <w:tcW w:type="dxa" w:w="3855"/>
            <w:shd w:fill="EEF3EA"/>
            <w:tcMar>
              <w:top w:w="95" w:type="dxa"/>
              <w:start w:w="105" w:type="dxa"/>
              <w:bottom w:w="95" w:type="dxa"/>
              <w:end w:w="105" w:type="dxa"/>
            </w:tcMar>
            <w:vAlign w:val="center"/>
          </w:tcPr>
          <w:p>
            <w:pPr>
              <w:spacing w:after="0" w:line="247" w:lineRule="auto"/>
              <w:jc w:val="center"/>
            </w:pPr>
            <w:r>
              <w:rPr>
                <w:rFonts w:ascii="Aptos" w:hAnsi="Aptos" w:eastAsia="Aptos"/>
                <w:b w:val="0"/>
                <w:color w:val="403B36"/>
                <w:sz w:val="17"/>
              </w:rPr>
              <w:t>Full Body Flow</w:t>
            </w:r>
          </w:p>
        </w:tc>
        <w:tc>
          <w:tcPr>
            <w:tcW w:type="dxa" w:w="2268"/>
            <w:shd w:fill="EEF3EA"/>
            <w:tcMar>
              <w:top w:w="95" w:type="dxa"/>
              <w:start w:w="105" w:type="dxa"/>
              <w:bottom w:w="95" w:type="dxa"/>
              <w:end w:w="105" w:type="dxa"/>
            </w:tcMar>
            <w:vAlign w:val="center"/>
          </w:tcPr>
          <w:p>
            <w:pPr>
              <w:spacing w:after="0" w:line="247" w:lineRule="auto"/>
              <w:jc w:val="center"/>
            </w:pPr>
            <w:r>
              <w:rPr>
                <w:rFonts w:ascii="Aptos" w:hAnsi="Aptos" w:eastAsia="Aptos"/>
                <w:b w:val="0"/>
                <w:color w:val="403B36"/>
                <w:sz w:val="17"/>
              </w:rPr>
              <w:t>Kru Leaw</w:t>
            </w:r>
          </w:p>
        </w:tc>
        <w:tc>
          <w:tcPr>
            <w:tcW w:type="dxa" w:w="2268"/>
            <w:shd w:fill="EEF3EA"/>
            <w:tcMar>
              <w:top w:w="95" w:type="dxa"/>
              <w:start w:w="105" w:type="dxa"/>
              <w:bottom w:w="95" w:type="dxa"/>
              <w:end w:w="105" w:type="dxa"/>
            </w:tcMar>
            <w:vAlign w:val="center"/>
          </w:tcPr>
          <w:p>
            <w:pPr>
              <w:spacing w:after="0" w:line="247" w:lineRule="auto"/>
              <w:jc w:val="center"/>
            </w:pPr>
            <w:r>
              <w:rPr>
                <w:rFonts w:ascii="Aptos" w:hAnsi="Aptos" w:eastAsia="Aptos"/>
                <w:b w:val="0"/>
                <w:color w:val="403B36"/>
                <w:sz w:val="17"/>
              </w:rPr>
              <w:t>Bophut</w:t>
            </w:r>
          </w:p>
        </w:tc>
      </w:tr>
      <w:tr>
        <w:trPr>
          <w:cantSplit/>
        </w:trPr>
        <w:tc>
          <w:tcPr>
            <w:tcW w:type="dxa" w:w="1927"/>
            <w:shd w:fill="FFFFFF"/>
            <w:tcMar>
              <w:top w:w="95" w:type="dxa"/>
              <w:start w:w="105" w:type="dxa"/>
              <w:bottom w:w="95" w:type="dxa"/>
              <w:end w:w="105" w:type="dxa"/>
            </w:tcMar>
            <w:vAlign w:val="center"/>
          </w:tcPr>
          <w:p>
            <w:pPr>
              <w:spacing w:after="0" w:line="247" w:lineRule="auto"/>
            </w:pPr>
            <w:r>
              <w:rPr>
                <w:rFonts w:ascii="Aptos" w:hAnsi="Aptos" w:eastAsia="Aptos"/>
                <w:b w:val="0"/>
                <w:color w:val="403B36"/>
                <w:sz w:val="17"/>
              </w:rPr>
              <w:t>11:30–12:25</w:t>
            </w:r>
          </w:p>
        </w:tc>
        <w:tc>
          <w:tcPr>
            <w:tcW w:type="dxa" w:w="3855"/>
            <w:shd w:fill="FFFFFF"/>
            <w:tcMar>
              <w:top w:w="95" w:type="dxa"/>
              <w:start w:w="105" w:type="dxa"/>
              <w:bottom w:w="95" w:type="dxa"/>
              <w:end w:w="105" w:type="dxa"/>
            </w:tcMar>
            <w:vAlign w:val="center"/>
          </w:tcPr>
          <w:p>
            <w:pPr>
              <w:spacing w:after="0" w:line="247" w:lineRule="auto"/>
              <w:jc w:val="center"/>
            </w:pPr>
            <w:r>
              <w:rPr>
                <w:rFonts w:ascii="Aptos" w:hAnsi="Aptos" w:eastAsia="Aptos"/>
                <w:b w:val="0"/>
                <w:color w:val="403B36"/>
                <w:sz w:val="17"/>
              </w:rPr>
              <w:t>Booty and Core</w:t>
            </w:r>
          </w:p>
        </w:tc>
        <w:tc>
          <w:tcPr>
            <w:tcW w:type="dxa" w:w="2268"/>
            <w:shd w:fill="FFFFFF"/>
            <w:tcMar>
              <w:top w:w="95" w:type="dxa"/>
              <w:start w:w="105" w:type="dxa"/>
              <w:bottom w:w="95" w:type="dxa"/>
              <w:end w:w="105" w:type="dxa"/>
            </w:tcMar>
            <w:vAlign w:val="center"/>
          </w:tcPr>
          <w:p>
            <w:pPr>
              <w:spacing w:after="0" w:line="247" w:lineRule="auto"/>
              <w:jc w:val="center"/>
            </w:pPr>
            <w:r>
              <w:rPr>
                <w:rFonts w:ascii="Aptos" w:hAnsi="Aptos" w:eastAsia="Aptos"/>
                <w:b w:val="0"/>
                <w:color w:val="403B36"/>
                <w:sz w:val="17"/>
              </w:rPr>
              <w:t>Kru Leaw</w:t>
            </w:r>
          </w:p>
        </w:tc>
        <w:tc>
          <w:tcPr>
            <w:tcW w:type="dxa" w:w="2268"/>
            <w:shd w:fill="FFFFFF"/>
            <w:tcMar>
              <w:top w:w="95" w:type="dxa"/>
              <w:start w:w="105" w:type="dxa"/>
              <w:bottom w:w="95" w:type="dxa"/>
              <w:end w:w="105" w:type="dxa"/>
            </w:tcMar>
            <w:vAlign w:val="center"/>
          </w:tcPr>
          <w:p>
            <w:pPr>
              <w:spacing w:after="0" w:line="247" w:lineRule="auto"/>
              <w:jc w:val="center"/>
            </w:pPr>
            <w:r>
              <w:rPr>
                <w:rFonts w:ascii="Aptos" w:hAnsi="Aptos" w:eastAsia="Aptos"/>
                <w:b w:val="0"/>
                <w:color w:val="403B36"/>
                <w:sz w:val="17"/>
              </w:rPr>
              <w:t>Bophut</w:t>
            </w:r>
          </w:p>
        </w:tc>
      </w:tr>
    </w:tbl>
    <w:p>
      <w:pPr>
        <w:spacing w:after="0"/>
      </w:pPr>
    </w:p>
    <w:p>
      <w:r>
        <w:br w:type="page"/>
      </w:r>
    </w:p>
    <w:p>
      <w:pPr>
        <w:pStyle w:val="Heading1"/>
      </w:pPr>
      <w:r>
        <w:t>4. Trainers and where they teach</w:t>
      </w:r>
    </w:p>
    <w:tbl>
      <w:tblPr>
        <w:tblW w:type="auto" w:w="0"/>
        <w:jc w:val="center"/>
        <w:tblLayout w:type="fixed"/>
        <w:tblLook w:firstColumn="1" w:firstRow="1" w:lastColumn="0" w:lastRow="0" w:noHBand="0" w:noVBand="1" w:val="04A0"/>
        <w:tblBorders>
          <w:top w:val="single" w:sz="6" w:space="0" w:color="D8D3CD"/>
          <w:left w:val="single" w:sz="6" w:space="0" w:color="D8D3CD"/>
          <w:bottom w:val="single" w:sz="6" w:space="0" w:color="D8D3CD"/>
          <w:right w:val="single" w:sz="6" w:space="0" w:color="D8D3CD"/>
          <w:insideH w:val="single" w:sz="6" w:space="0" w:color="D8D3CD"/>
          <w:insideV w:val="single" w:sz="6" w:space="0" w:color="D8D3CD"/>
        </w:tblBorders>
      </w:tblPr>
      <w:tblGrid>
        <w:gridCol w:w="2551"/>
        <w:gridCol w:w="2551"/>
        <w:gridCol w:w="2551"/>
        <w:gridCol w:w="2551"/>
      </w:tblGrid>
      <w:tr>
        <w:trPr>
          <w:tblHeader w:val="true"/>
        </w:trPr>
        <w:tc>
          <w:tcPr>
            <w:tcW w:type="dxa" w:w="1417"/>
            <w:shd w:fill="596649"/>
            <w:tcMar>
              <w:top w:w="110" w:type="dxa"/>
              <w:start w:w="100" w:type="dxa"/>
              <w:bottom w:w="110" w:type="dxa"/>
              <w:end w:w="100" w:type="dxa"/>
            </w:tcMar>
            <w:vAlign w:val="center"/>
          </w:tcPr>
          <w:p>
            <w:pPr>
              <w:spacing w:after="0"/>
              <w:jc w:val="center"/>
            </w:pPr>
            <w:r>
              <w:rPr>
                <w:rFonts w:ascii="Aptos" w:hAnsi="Aptos" w:eastAsia="Aptos"/>
                <w:b/>
                <w:color w:val="FFFFFF"/>
                <w:sz w:val="16"/>
              </w:rPr>
              <w:t>Trainer</w:t>
            </w:r>
          </w:p>
        </w:tc>
        <w:tc>
          <w:tcPr>
            <w:tcW w:type="dxa" w:w="3969"/>
            <w:shd w:fill="596649"/>
            <w:tcMar>
              <w:top w:w="110" w:type="dxa"/>
              <w:start w:w="100" w:type="dxa"/>
              <w:bottom w:w="110" w:type="dxa"/>
              <w:end w:w="100" w:type="dxa"/>
            </w:tcMar>
            <w:vAlign w:val="center"/>
          </w:tcPr>
          <w:p>
            <w:pPr>
              <w:spacing w:after="0"/>
              <w:jc w:val="center"/>
            </w:pPr>
            <w:r>
              <w:rPr>
                <w:rFonts w:ascii="Aptos" w:hAnsi="Aptos" w:eastAsia="Aptos"/>
                <w:b/>
                <w:color w:val="FFFFFF"/>
                <w:sz w:val="16"/>
              </w:rPr>
              <w:t>Bophut regular availability</w:t>
            </w:r>
          </w:p>
        </w:tc>
        <w:tc>
          <w:tcPr>
            <w:tcW w:type="dxa" w:w="1701"/>
            <w:shd w:fill="596649"/>
            <w:tcMar>
              <w:top w:w="110" w:type="dxa"/>
              <w:start w:w="100" w:type="dxa"/>
              <w:bottom w:w="110" w:type="dxa"/>
              <w:end w:w="100" w:type="dxa"/>
            </w:tcMar>
            <w:vAlign w:val="center"/>
          </w:tcPr>
          <w:p>
            <w:pPr>
              <w:spacing w:after="0"/>
              <w:jc w:val="center"/>
            </w:pPr>
            <w:r>
              <w:rPr>
                <w:rFonts w:ascii="Aptos" w:hAnsi="Aptos" w:eastAsia="Aptos"/>
                <w:b/>
                <w:color w:val="FFFFFF"/>
                <w:sz w:val="16"/>
              </w:rPr>
              <w:t>Nathon availability</w:t>
            </w:r>
          </w:p>
        </w:tc>
        <w:tc>
          <w:tcPr>
            <w:tcW w:type="dxa" w:w="3231"/>
            <w:shd w:fill="596649"/>
            <w:tcMar>
              <w:top w:w="110" w:type="dxa"/>
              <w:start w:w="100" w:type="dxa"/>
              <w:bottom w:w="110" w:type="dxa"/>
              <w:end w:w="100" w:type="dxa"/>
            </w:tcMar>
            <w:vAlign w:val="center"/>
          </w:tcPr>
          <w:p>
            <w:pPr>
              <w:spacing w:after="0"/>
              <w:jc w:val="center"/>
            </w:pPr>
            <w:r>
              <w:rPr>
                <w:rFonts w:ascii="Aptos" w:hAnsi="Aptos" w:eastAsia="Aptos"/>
                <w:b/>
                <w:color w:val="FFFFFF"/>
                <w:sz w:val="16"/>
              </w:rPr>
              <w:t>What we need</w:t>
            </w:r>
          </w:p>
        </w:tc>
      </w:tr>
      <w:tr>
        <w:trPr>
          <w:cantSplit/>
        </w:trPr>
        <w:tc>
          <w:tcPr>
            <w:tcW w:type="dxa" w:w="1417"/>
            <w:shd w:fill="FFFFFF"/>
            <w:tcMar>
              <w:top w:w="95" w:type="dxa"/>
              <w:start w:w="105" w:type="dxa"/>
              <w:bottom w:w="95" w:type="dxa"/>
              <w:end w:w="105" w:type="dxa"/>
            </w:tcMar>
            <w:vAlign w:val="center"/>
          </w:tcPr>
          <w:p>
            <w:pPr>
              <w:spacing w:after="0" w:line="247" w:lineRule="auto"/>
            </w:pPr>
            <w:r>
              <w:rPr>
                <w:rFonts w:ascii="Aptos" w:hAnsi="Aptos" w:eastAsia="Aptos"/>
                <w:b/>
                <w:color w:val="403B36"/>
                <w:sz w:val="16"/>
              </w:rPr>
              <w:t>Kru Yui</w:t>
            </w:r>
          </w:p>
        </w:tc>
        <w:tc>
          <w:tcPr>
            <w:tcW w:type="dxa" w:w="3969"/>
            <w:shd w:fill="FFFFFF"/>
            <w:tcMar>
              <w:top w:w="95" w:type="dxa"/>
              <w:start w:w="105" w:type="dxa"/>
              <w:bottom w:w="95" w:type="dxa"/>
              <w:end w:w="105" w:type="dxa"/>
            </w:tcMar>
            <w:vAlign w:val="center"/>
          </w:tcPr>
          <w:p>
            <w:pPr>
              <w:spacing w:after="0" w:line="247" w:lineRule="auto"/>
            </w:pPr>
            <w:r>
              <w:rPr>
                <w:rFonts w:ascii="Aptos" w:hAnsi="Aptos" w:eastAsia="Aptos"/>
                <w:b w:val="0"/>
                <w:color w:val="403B36"/>
                <w:sz w:val="16"/>
              </w:rPr>
              <w:t>Monday: 09:00, 10:15, 11:30, 17:30</w:t>
              <w:br/>
              <w:t>Tuesday: 07:00, 09:00, 10:15, 11:30</w:t>
            </w:r>
          </w:p>
        </w:tc>
        <w:tc>
          <w:tcPr>
            <w:tcW w:type="dxa" w:w="1701"/>
            <w:shd w:fill="FFFFFF"/>
            <w:tcMar>
              <w:top w:w="95" w:type="dxa"/>
              <w:start w:w="105" w:type="dxa"/>
              <w:bottom w:w="95" w:type="dxa"/>
              <w:end w:w="105" w:type="dxa"/>
            </w:tcMar>
            <w:vAlign w:val="center"/>
          </w:tcPr>
          <w:p>
            <w:pPr>
              <w:spacing w:after="0" w:line="247" w:lineRule="auto"/>
              <w:jc w:val="center"/>
            </w:pPr>
            <w:r>
              <w:rPr>
                <w:rFonts w:ascii="Aptos" w:hAnsi="Aptos" w:eastAsia="Aptos"/>
                <w:b w:val="0"/>
                <w:color w:val="403B36"/>
                <w:sz w:val="16"/>
              </w:rPr>
              <w:t>Not supplied</w:t>
            </w:r>
          </w:p>
        </w:tc>
        <w:tc>
          <w:tcPr>
            <w:tcW w:type="dxa" w:w="3231"/>
            <w:shd w:fill="FFFFFF"/>
            <w:tcMar>
              <w:top w:w="95" w:type="dxa"/>
              <w:start w:w="105" w:type="dxa"/>
              <w:bottom w:w="95" w:type="dxa"/>
              <w:end w:w="105" w:type="dxa"/>
            </w:tcMar>
            <w:vAlign w:val="center"/>
          </w:tcPr>
          <w:p>
            <w:pPr>
              <w:spacing w:after="0" w:line="247" w:lineRule="auto"/>
            </w:pPr>
            <w:r>
              <w:rPr>
                <w:rFonts w:ascii="Aptos" w:hAnsi="Aptos" w:eastAsia="Aptos"/>
                <w:b w:val="0"/>
                <w:color w:val="403B36"/>
                <w:sz w:val="16"/>
              </w:rPr>
              <w:t>Confirm whether Yui can take private bookings at either studio</w:t>
            </w:r>
          </w:p>
        </w:tc>
      </w:tr>
      <w:tr>
        <w:trPr>
          <w:cantSplit/>
        </w:trPr>
        <w:tc>
          <w:tcPr>
            <w:tcW w:type="dxa" w:w="1417"/>
            <w:shd w:fill="EEF3EA"/>
            <w:tcMar>
              <w:top w:w="95" w:type="dxa"/>
              <w:start w:w="105" w:type="dxa"/>
              <w:bottom w:w="95" w:type="dxa"/>
              <w:end w:w="105" w:type="dxa"/>
            </w:tcMar>
            <w:vAlign w:val="center"/>
          </w:tcPr>
          <w:p>
            <w:pPr>
              <w:spacing w:after="0" w:line="247" w:lineRule="auto"/>
            </w:pPr>
            <w:r>
              <w:rPr>
                <w:rFonts w:ascii="Aptos" w:hAnsi="Aptos" w:eastAsia="Aptos"/>
                <w:b/>
                <w:color w:val="403B36"/>
                <w:sz w:val="16"/>
              </w:rPr>
              <w:t>Kru Nex</w:t>
            </w:r>
          </w:p>
        </w:tc>
        <w:tc>
          <w:tcPr>
            <w:tcW w:type="dxa" w:w="3969"/>
            <w:shd w:fill="EEF3EA"/>
            <w:tcMar>
              <w:top w:w="95" w:type="dxa"/>
              <w:start w:w="105" w:type="dxa"/>
              <w:bottom w:w="95" w:type="dxa"/>
              <w:end w:w="105" w:type="dxa"/>
            </w:tcMar>
            <w:vAlign w:val="center"/>
          </w:tcPr>
          <w:p>
            <w:pPr>
              <w:spacing w:after="0" w:line="247" w:lineRule="auto"/>
            </w:pPr>
            <w:r>
              <w:rPr>
                <w:rFonts w:ascii="Aptos" w:hAnsi="Aptos" w:eastAsia="Aptos"/>
                <w:b w:val="0"/>
                <w:color w:val="403B36"/>
                <w:sz w:val="16"/>
              </w:rPr>
              <w:t>Wednesday–Friday: four listed classes per day</w:t>
              <w:br/>
              <w:t>Thursday: six listed classes</w:t>
              <w:br/>
              <w:t>Saturday: five listed classes</w:t>
            </w:r>
          </w:p>
        </w:tc>
        <w:tc>
          <w:tcPr>
            <w:tcW w:type="dxa" w:w="1701"/>
            <w:shd w:fill="EEF3EA"/>
            <w:tcMar>
              <w:top w:w="95" w:type="dxa"/>
              <w:start w:w="105" w:type="dxa"/>
              <w:bottom w:w="95" w:type="dxa"/>
              <w:end w:w="105" w:type="dxa"/>
            </w:tcMar>
            <w:vAlign w:val="center"/>
          </w:tcPr>
          <w:p>
            <w:pPr>
              <w:spacing w:after="0" w:line="247" w:lineRule="auto"/>
              <w:jc w:val="center"/>
            </w:pPr>
            <w:r>
              <w:rPr>
                <w:rFonts w:ascii="Aptos" w:hAnsi="Aptos" w:eastAsia="Aptos"/>
                <w:b w:val="0"/>
                <w:color w:val="403B36"/>
                <w:sz w:val="16"/>
              </w:rPr>
              <w:t>Not supplied</w:t>
            </w:r>
          </w:p>
        </w:tc>
        <w:tc>
          <w:tcPr>
            <w:tcW w:type="dxa" w:w="3231"/>
            <w:shd w:fill="EEF3EA"/>
            <w:tcMar>
              <w:top w:w="95" w:type="dxa"/>
              <w:start w:w="105" w:type="dxa"/>
              <w:bottom w:w="95" w:type="dxa"/>
              <w:end w:w="105" w:type="dxa"/>
            </w:tcMar>
            <w:vAlign w:val="center"/>
          </w:tcPr>
          <w:p>
            <w:pPr>
              <w:spacing w:after="0" w:line="247" w:lineRule="auto"/>
            </w:pPr>
            <w:r>
              <w:rPr>
                <w:rFonts w:ascii="Aptos" w:hAnsi="Aptos" w:eastAsia="Aptos"/>
                <w:b w:val="0"/>
                <w:color w:val="403B36"/>
                <w:sz w:val="16"/>
              </w:rPr>
              <w:t>Confirm whether Nex can take private bookings at either studio</w:t>
            </w:r>
          </w:p>
        </w:tc>
      </w:tr>
      <w:tr>
        <w:trPr>
          <w:cantSplit/>
        </w:trPr>
        <w:tc>
          <w:tcPr>
            <w:tcW w:type="dxa" w:w="1417"/>
            <w:shd w:fill="FFFFFF"/>
            <w:tcMar>
              <w:top w:w="95" w:type="dxa"/>
              <w:start w:w="105" w:type="dxa"/>
              <w:bottom w:w="95" w:type="dxa"/>
              <w:end w:w="105" w:type="dxa"/>
            </w:tcMar>
            <w:vAlign w:val="center"/>
          </w:tcPr>
          <w:p>
            <w:pPr>
              <w:spacing w:after="0" w:line="247" w:lineRule="auto"/>
            </w:pPr>
            <w:r>
              <w:rPr>
                <w:rFonts w:ascii="Aptos" w:hAnsi="Aptos" w:eastAsia="Aptos"/>
                <w:b/>
                <w:color w:val="403B36"/>
                <w:sz w:val="16"/>
              </w:rPr>
              <w:t>Kru Leaw</w:t>
            </w:r>
          </w:p>
        </w:tc>
        <w:tc>
          <w:tcPr>
            <w:tcW w:type="dxa" w:w="3969"/>
            <w:shd w:fill="FFFFFF"/>
            <w:tcMar>
              <w:top w:w="95" w:type="dxa"/>
              <w:start w:w="105" w:type="dxa"/>
              <w:bottom w:w="95" w:type="dxa"/>
              <w:end w:w="105" w:type="dxa"/>
            </w:tcMar>
            <w:vAlign w:val="center"/>
          </w:tcPr>
          <w:p>
            <w:pPr>
              <w:spacing w:after="0" w:line="247" w:lineRule="auto"/>
            </w:pPr>
            <w:r>
              <w:rPr>
                <w:rFonts w:ascii="Aptos" w:hAnsi="Aptos" w:eastAsia="Aptos"/>
                <w:b w:val="0"/>
                <w:color w:val="403B36"/>
                <w:sz w:val="16"/>
              </w:rPr>
              <w:t>Tuesday: 17:30 and 18:45</w:t>
              <w:br/>
              <w:t>Sunday: 09:00, 10:15 and 11:30</w:t>
            </w:r>
          </w:p>
        </w:tc>
        <w:tc>
          <w:tcPr>
            <w:tcW w:type="dxa" w:w="1701"/>
            <w:shd w:fill="FFFFFF"/>
            <w:tcMar>
              <w:top w:w="95" w:type="dxa"/>
              <w:start w:w="105" w:type="dxa"/>
              <w:bottom w:w="95" w:type="dxa"/>
              <w:end w:w="105" w:type="dxa"/>
            </w:tcMar>
            <w:vAlign w:val="center"/>
          </w:tcPr>
          <w:p>
            <w:pPr>
              <w:spacing w:after="0" w:line="247" w:lineRule="auto"/>
              <w:jc w:val="center"/>
            </w:pPr>
            <w:r>
              <w:rPr>
                <w:rFonts w:ascii="Aptos" w:hAnsi="Aptos" w:eastAsia="Aptos"/>
                <w:b w:val="0"/>
                <w:color w:val="403B36"/>
                <w:sz w:val="16"/>
              </w:rPr>
              <w:t>Not supplied</w:t>
            </w:r>
          </w:p>
        </w:tc>
        <w:tc>
          <w:tcPr>
            <w:tcW w:type="dxa" w:w="3231"/>
            <w:shd w:fill="FFFFFF"/>
            <w:tcMar>
              <w:top w:w="95" w:type="dxa"/>
              <w:start w:w="105" w:type="dxa"/>
              <w:bottom w:w="95" w:type="dxa"/>
              <w:end w:w="105" w:type="dxa"/>
            </w:tcMar>
            <w:vAlign w:val="center"/>
          </w:tcPr>
          <w:p>
            <w:pPr>
              <w:spacing w:after="0" w:line="247" w:lineRule="auto"/>
            </w:pPr>
            <w:r>
              <w:rPr>
                <w:rFonts w:ascii="Aptos" w:hAnsi="Aptos" w:eastAsia="Aptos"/>
                <w:b w:val="0"/>
                <w:color w:val="403B36"/>
                <w:sz w:val="16"/>
              </w:rPr>
              <w:t>Confirm whether Leaw can take private bookings at either studio</w:t>
            </w:r>
          </w:p>
        </w:tc>
      </w:tr>
    </w:tbl>
    <w:p>
      <w:pPr>
        <w:spacing w:after="0"/>
      </w:pPr>
    </w:p>
    <w:p>
      <w:pPr>
        <w:spacing w:before="20" w:after="120"/>
      </w:pPr>
      <w:r>
        <w:rPr>
          <w:rFonts w:ascii="Aptos" w:hAnsi="Aptos" w:eastAsia="Aptos"/>
          <w:b/>
          <w:color w:val="596649"/>
          <w:sz w:val="19"/>
        </w:rPr>
        <w:t xml:space="preserve">Important </w:t>
      </w:r>
      <w:r>
        <w:rPr>
          <w:rFonts w:ascii="Aptos" w:hAnsi="Aptos" w:eastAsia="Aptos"/>
          <w:b w:val="0"/>
          <w:color w:val="403B36"/>
          <w:sz w:val="19"/>
        </w:rPr>
        <w:t>The timetable proves when each trainer teaches a regular Bophut group class. It does not tell us their private-booking availability or whether they work at Nathon.</w:t>
      </w:r>
    </w:p>
    <w:p>
      <w:pPr>
        <w:pStyle w:val="Heading1"/>
      </w:pPr>
      <w:r>
        <w:t>5. Group class packages</w:t>
      </w:r>
    </w:p>
    <w:tbl>
      <w:tblPr>
        <w:tblW w:type="auto" w:w="0"/>
        <w:jc w:val="center"/>
        <w:tblLook w:firstColumn="1" w:firstRow="1" w:lastColumn="0" w:lastRow="0" w:noHBand="0" w:noVBand="1" w:val="04A0"/>
        <w:tblBorders>
          <w:top w:val="single" w:sz="8" w:space="0" w:color="D9A4B2"/>
          <w:left w:val="single" w:sz="8" w:space="0" w:color="D9A4B2"/>
          <w:bottom w:val="single" w:sz="8" w:space="0" w:color="D9A4B2"/>
          <w:right w:val="single" w:sz="8" w:space="0" w:color="D9A4B2"/>
          <w:insideH w:val="single" w:sz="8" w:space="0" w:color="D9A4B2"/>
          <w:insideV w:val="single" w:sz="8" w:space="0" w:color="D9A4B2"/>
        </w:tblBorders>
      </w:tblPr>
      <w:tblGrid>
        <w:gridCol w:w="10206"/>
      </w:tblGrid>
      <w:tr>
        <w:tc>
          <w:tcPr>
            <w:tcW w:type="dxa" w:w="10206"/>
            <w:shd w:fill="EEF3EA"/>
            <w:tcMar>
              <w:top w:w="160" w:type="dxa"/>
              <w:start w:w="180" w:type="dxa"/>
              <w:bottom w:w="160" w:type="dxa"/>
              <w:end w:w="180" w:type="dxa"/>
            </w:tcMar>
          </w:tcPr>
          <w:p>
            <w:pPr>
              <w:spacing w:after="0"/>
            </w:pPr>
            <w:r>
              <w:rPr>
                <w:rFonts w:ascii="Aptos" w:hAnsi="Aptos" w:eastAsia="Aptos"/>
                <w:b/>
                <w:color w:val="596649"/>
                <w:sz w:val="20"/>
              </w:rPr>
              <w:t>How these products work</w:t>
              <w:br/>
            </w:r>
            <w:r>
              <w:rPr>
                <w:rFonts w:ascii="Aptos" w:hAnsi="Aptos" w:eastAsia="Aptos"/>
                <w:b w:val="0"/>
                <w:color w:val="403B36"/>
                <w:sz w:val="19"/>
              </w:rPr>
              <w:t>These are prepaid class packages with a fixed number of classes and an expiry date. The supplied content does not describe an automatically renewing subscription or membership.</w:t>
            </w:r>
          </w:p>
        </w:tc>
      </w:tr>
    </w:tbl>
    <w:p>
      <w:pPr>
        <w:spacing w:after="0"/>
      </w:pPr>
    </w:p>
    <w:tbl>
      <w:tblPr>
        <w:tblW w:type="auto" w:w="0"/>
        <w:jc w:val="center"/>
        <w:tblLayout w:type="fixed"/>
        <w:tblLook w:firstColumn="1" w:firstRow="1" w:lastColumn="0" w:lastRow="0" w:noHBand="0" w:noVBand="1" w:val="04A0"/>
        <w:tblBorders>
          <w:top w:val="single" w:sz="6" w:space="0" w:color="D8D3CD"/>
          <w:left w:val="single" w:sz="6" w:space="0" w:color="D8D3CD"/>
          <w:bottom w:val="single" w:sz="6" w:space="0" w:color="D8D3CD"/>
          <w:right w:val="single" w:sz="6" w:space="0" w:color="D8D3CD"/>
          <w:insideH w:val="single" w:sz="6" w:space="0" w:color="D8D3CD"/>
          <w:insideV w:val="single" w:sz="6" w:space="0" w:color="D8D3CD"/>
        </w:tblBorders>
      </w:tblPr>
      <w:tblGrid>
        <w:gridCol w:w="2041"/>
        <w:gridCol w:w="2041"/>
        <w:gridCol w:w="2041"/>
        <w:gridCol w:w="2041"/>
        <w:gridCol w:w="2041"/>
      </w:tblGrid>
      <w:tr>
        <w:trPr>
          <w:tblHeader w:val="true"/>
        </w:trPr>
        <w:tc>
          <w:tcPr>
            <w:tcW w:type="dxa" w:w="2154"/>
            <w:shd w:fill="596649"/>
            <w:tcMar>
              <w:top w:w="110" w:type="dxa"/>
              <w:start w:w="100" w:type="dxa"/>
              <w:bottom w:w="110" w:type="dxa"/>
              <w:end w:w="100" w:type="dxa"/>
            </w:tcMar>
            <w:vAlign w:val="center"/>
          </w:tcPr>
          <w:p>
            <w:pPr>
              <w:spacing w:after="0"/>
              <w:jc w:val="center"/>
            </w:pPr>
            <w:r>
              <w:rPr>
                <w:rFonts w:ascii="Aptos" w:hAnsi="Aptos" w:eastAsia="Aptos"/>
                <w:b/>
                <w:color w:val="FFFFFF"/>
                <w:sz w:val="16"/>
              </w:rPr>
              <w:t>Package</w:t>
            </w:r>
          </w:p>
        </w:tc>
        <w:tc>
          <w:tcPr>
            <w:tcW w:type="dxa" w:w="1587"/>
            <w:shd w:fill="596649"/>
            <w:tcMar>
              <w:top w:w="110" w:type="dxa"/>
              <w:start w:w="100" w:type="dxa"/>
              <w:bottom w:w="110" w:type="dxa"/>
              <w:end w:w="100" w:type="dxa"/>
            </w:tcMar>
            <w:vAlign w:val="center"/>
          </w:tcPr>
          <w:p>
            <w:pPr>
              <w:spacing w:after="0"/>
              <w:jc w:val="center"/>
            </w:pPr>
            <w:r>
              <w:rPr>
                <w:rFonts w:ascii="Aptos" w:hAnsi="Aptos" w:eastAsia="Aptos"/>
                <w:b/>
                <w:color w:val="FFFFFF"/>
                <w:sz w:val="16"/>
              </w:rPr>
              <w:t>Price</w:t>
            </w:r>
          </w:p>
        </w:tc>
        <w:tc>
          <w:tcPr>
            <w:tcW w:type="dxa" w:w="2324"/>
            <w:shd w:fill="596649"/>
            <w:tcMar>
              <w:top w:w="110" w:type="dxa"/>
              <w:start w:w="100" w:type="dxa"/>
              <w:bottom w:w="110" w:type="dxa"/>
              <w:end w:w="100" w:type="dxa"/>
            </w:tcMar>
            <w:vAlign w:val="center"/>
          </w:tcPr>
          <w:p>
            <w:pPr>
              <w:spacing w:after="0"/>
              <w:jc w:val="center"/>
            </w:pPr>
            <w:r>
              <w:rPr>
                <w:rFonts w:ascii="Aptos" w:hAnsi="Aptos" w:eastAsia="Aptos"/>
                <w:b/>
                <w:color w:val="FFFFFF"/>
                <w:sz w:val="16"/>
              </w:rPr>
              <w:t>What is included</w:t>
            </w:r>
          </w:p>
        </w:tc>
        <w:tc>
          <w:tcPr>
            <w:tcW w:type="dxa" w:w="2097"/>
            <w:shd w:fill="596649"/>
            <w:tcMar>
              <w:top w:w="110" w:type="dxa"/>
              <w:start w:w="100" w:type="dxa"/>
              <w:bottom w:w="110" w:type="dxa"/>
              <w:end w:w="100" w:type="dxa"/>
            </w:tcMar>
            <w:vAlign w:val="center"/>
          </w:tcPr>
          <w:p>
            <w:pPr>
              <w:spacing w:after="0"/>
              <w:jc w:val="center"/>
            </w:pPr>
            <w:r>
              <w:rPr>
                <w:rFonts w:ascii="Aptos" w:hAnsi="Aptos" w:eastAsia="Aptos"/>
                <w:b/>
                <w:color w:val="FFFFFF"/>
                <w:sz w:val="16"/>
              </w:rPr>
              <w:t>Validity</w:t>
            </w:r>
          </w:p>
        </w:tc>
        <w:tc>
          <w:tcPr>
            <w:tcW w:type="dxa" w:w="2154"/>
            <w:shd w:fill="596649"/>
            <w:tcMar>
              <w:top w:w="110" w:type="dxa"/>
              <w:start w:w="100" w:type="dxa"/>
              <w:bottom w:w="110" w:type="dxa"/>
              <w:end w:w="100" w:type="dxa"/>
            </w:tcMar>
            <w:vAlign w:val="center"/>
          </w:tcPr>
          <w:p>
            <w:pPr>
              <w:spacing w:after="0"/>
              <w:jc w:val="center"/>
            </w:pPr>
            <w:r>
              <w:rPr>
                <w:rFonts w:ascii="Aptos" w:hAnsi="Aptos" w:eastAsia="Aptos"/>
                <w:b/>
                <w:color w:val="FFFFFF"/>
                <w:sz w:val="16"/>
              </w:rPr>
              <w:t>Sharing</w:t>
            </w:r>
          </w:p>
        </w:tc>
      </w:tr>
      <w:tr>
        <w:trPr>
          <w:cantSplit/>
        </w:trPr>
        <w:tc>
          <w:tcPr>
            <w:tcW w:type="dxa" w:w="2154"/>
            <w:shd w:fill="FFFFFF"/>
            <w:tcMar>
              <w:top w:w="95" w:type="dxa"/>
              <w:start w:w="105" w:type="dxa"/>
              <w:bottom w:w="95" w:type="dxa"/>
              <w:end w:w="105" w:type="dxa"/>
            </w:tcMar>
            <w:vAlign w:val="center"/>
          </w:tcPr>
          <w:p>
            <w:pPr>
              <w:spacing w:after="0" w:line="247" w:lineRule="auto"/>
            </w:pPr>
            <w:r>
              <w:rPr>
                <w:rFonts w:ascii="Aptos" w:hAnsi="Aptos" w:eastAsia="Aptos"/>
                <w:b/>
                <w:color w:val="403B36"/>
                <w:sz w:val="16"/>
              </w:rPr>
              <w:t>Introduction Offer</w:t>
            </w:r>
          </w:p>
        </w:tc>
        <w:tc>
          <w:tcPr>
            <w:tcW w:type="dxa" w:w="1587"/>
            <w:shd w:fill="FFFFFF"/>
            <w:tcMar>
              <w:top w:w="95" w:type="dxa"/>
              <w:start w:w="105" w:type="dxa"/>
              <w:bottom w:w="95" w:type="dxa"/>
              <w:end w:w="105" w:type="dxa"/>
            </w:tcMar>
            <w:vAlign w:val="center"/>
          </w:tcPr>
          <w:p>
            <w:pPr>
              <w:spacing w:after="0" w:line="247" w:lineRule="auto"/>
              <w:jc w:val="center"/>
            </w:pPr>
            <w:r>
              <w:rPr>
                <w:rFonts w:ascii="Aptos" w:hAnsi="Aptos" w:eastAsia="Aptos"/>
                <w:b w:val="0"/>
                <w:color w:val="403B36"/>
                <w:sz w:val="16"/>
              </w:rPr>
              <w:t>THB 1,800</w:t>
            </w:r>
          </w:p>
        </w:tc>
        <w:tc>
          <w:tcPr>
            <w:tcW w:type="dxa" w:w="2324"/>
            <w:shd w:fill="FFFFFF"/>
            <w:tcMar>
              <w:top w:w="95" w:type="dxa"/>
              <w:start w:w="105" w:type="dxa"/>
              <w:bottom w:w="95" w:type="dxa"/>
              <w:end w:w="105" w:type="dxa"/>
            </w:tcMar>
            <w:vAlign w:val="center"/>
          </w:tcPr>
          <w:p>
            <w:pPr>
              <w:spacing w:after="0" w:line="247" w:lineRule="auto"/>
            </w:pPr>
            <w:r>
              <w:rPr>
                <w:rFonts w:ascii="Aptos" w:hAnsi="Aptos" w:eastAsia="Aptos"/>
                <w:b w:val="0"/>
                <w:color w:val="403B36"/>
                <w:sz w:val="16"/>
              </w:rPr>
              <w:t>3 group classes</w:t>
            </w:r>
          </w:p>
        </w:tc>
        <w:tc>
          <w:tcPr>
            <w:tcW w:type="dxa" w:w="2097"/>
            <w:shd w:fill="FFFFFF"/>
            <w:tcMar>
              <w:top w:w="95" w:type="dxa"/>
              <w:start w:w="105" w:type="dxa"/>
              <w:bottom w:w="95" w:type="dxa"/>
              <w:end w:w="105" w:type="dxa"/>
            </w:tcMar>
            <w:vAlign w:val="center"/>
          </w:tcPr>
          <w:p>
            <w:pPr>
              <w:spacing w:after="0" w:line="247" w:lineRule="auto"/>
            </w:pPr>
            <w:r>
              <w:rPr>
                <w:rFonts w:ascii="Aptos" w:hAnsi="Aptos" w:eastAsia="Aptos"/>
                <w:b w:val="0"/>
                <w:color w:val="403B36"/>
                <w:sz w:val="16"/>
              </w:rPr>
              <w:t>14 days from purchase</w:t>
            </w:r>
          </w:p>
        </w:tc>
        <w:tc>
          <w:tcPr>
            <w:tcW w:type="dxa" w:w="2154"/>
            <w:shd w:fill="FFFFFF"/>
            <w:tcMar>
              <w:top w:w="95" w:type="dxa"/>
              <w:start w:w="105" w:type="dxa"/>
              <w:bottom w:w="95" w:type="dxa"/>
              <w:end w:w="105" w:type="dxa"/>
            </w:tcMar>
            <w:vAlign w:val="center"/>
          </w:tcPr>
          <w:p>
            <w:pPr>
              <w:spacing w:after="0" w:line="247" w:lineRule="auto"/>
            </w:pPr>
            <w:r>
              <w:rPr>
                <w:rFonts w:ascii="Aptos" w:hAnsi="Aptos" w:eastAsia="Aptos"/>
                <w:b w:val="0"/>
                <w:color w:val="403B36"/>
                <w:sz w:val="16"/>
              </w:rPr>
              <w:t>No sharing; first-time clients only</w:t>
            </w:r>
          </w:p>
        </w:tc>
      </w:tr>
      <w:tr>
        <w:trPr>
          <w:cantSplit/>
        </w:trPr>
        <w:tc>
          <w:tcPr>
            <w:tcW w:type="dxa" w:w="2154"/>
            <w:shd w:fill="EEF3EA"/>
            <w:tcMar>
              <w:top w:w="95" w:type="dxa"/>
              <w:start w:w="105" w:type="dxa"/>
              <w:bottom w:w="95" w:type="dxa"/>
              <w:end w:w="105" w:type="dxa"/>
            </w:tcMar>
            <w:vAlign w:val="center"/>
          </w:tcPr>
          <w:p>
            <w:pPr>
              <w:spacing w:after="0" w:line="247" w:lineRule="auto"/>
            </w:pPr>
            <w:r>
              <w:rPr>
                <w:rFonts w:ascii="Aptos" w:hAnsi="Aptos" w:eastAsia="Aptos"/>
                <w:b/>
                <w:color w:val="403B36"/>
                <w:sz w:val="16"/>
              </w:rPr>
              <w:t>Drop-in</w:t>
            </w:r>
          </w:p>
        </w:tc>
        <w:tc>
          <w:tcPr>
            <w:tcW w:type="dxa" w:w="1587"/>
            <w:shd w:fill="EEF3EA"/>
            <w:tcMar>
              <w:top w:w="95" w:type="dxa"/>
              <w:start w:w="105" w:type="dxa"/>
              <w:bottom w:w="95" w:type="dxa"/>
              <w:end w:w="105" w:type="dxa"/>
            </w:tcMar>
            <w:vAlign w:val="center"/>
          </w:tcPr>
          <w:p>
            <w:pPr>
              <w:spacing w:after="0" w:line="247" w:lineRule="auto"/>
              <w:jc w:val="center"/>
            </w:pPr>
            <w:r>
              <w:rPr>
                <w:rFonts w:ascii="Aptos" w:hAnsi="Aptos" w:eastAsia="Aptos"/>
                <w:b w:val="0"/>
                <w:color w:val="403B36"/>
                <w:sz w:val="16"/>
              </w:rPr>
              <w:t>THB 900</w:t>
            </w:r>
          </w:p>
        </w:tc>
        <w:tc>
          <w:tcPr>
            <w:tcW w:type="dxa" w:w="2324"/>
            <w:shd w:fill="EEF3EA"/>
            <w:tcMar>
              <w:top w:w="95" w:type="dxa"/>
              <w:start w:w="105" w:type="dxa"/>
              <w:bottom w:w="95" w:type="dxa"/>
              <w:end w:w="105" w:type="dxa"/>
            </w:tcMar>
            <w:vAlign w:val="center"/>
          </w:tcPr>
          <w:p>
            <w:pPr>
              <w:spacing w:after="0" w:line="247" w:lineRule="auto"/>
              <w:jc w:val="center"/>
            </w:pPr>
            <w:r>
              <w:rPr>
                <w:rFonts w:ascii="Aptos" w:hAnsi="Aptos" w:eastAsia="Aptos"/>
                <w:b w:val="0"/>
                <w:color w:val="403B36"/>
                <w:sz w:val="16"/>
              </w:rPr>
              <w:t>1 group class</w:t>
            </w:r>
          </w:p>
        </w:tc>
        <w:tc>
          <w:tcPr>
            <w:tcW w:type="dxa" w:w="2097"/>
            <w:shd w:fill="EEF3EA"/>
            <w:tcMar>
              <w:top w:w="95" w:type="dxa"/>
              <w:start w:w="105" w:type="dxa"/>
              <w:bottom w:w="95" w:type="dxa"/>
              <w:end w:w="105" w:type="dxa"/>
            </w:tcMar>
            <w:vAlign w:val="center"/>
          </w:tcPr>
          <w:p>
            <w:pPr>
              <w:spacing w:after="0" w:line="247" w:lineRule="auto"/>
            </w:pPr>
            <w:r>
              <w:rPr>
                <w:rFonts w:ascii="Aptos" w:hAnsi="Aptos" w:eastAsia="Aptos"/>
                <w:b w:val="0"/>
                <w:color w:val="403B36"/>
                <w:sz w:val="16"/>
              </w:rPr>
              <w:t>Booked day only</w:t>
            </w:r>
          </w:p>
        </w:tc>
        <w:tc>
          <w:tcPr>
            <w:tcW w:type="dxa" w:w="2154"/>
            <w:shd w:fill="EEF3EA"/>
            <w:tcMar>
              <w:top w:w="95" w:type="dxa"/>
              <w:start w:w="105" w:type="dxa"/>
              <w:bottom w:w="95" w:type="dxa"/>
              <w:end w:w="105" w:type="dxa"/>
            </w:tcMar>
            <w:vAlign w:val="center"/>
          </w:tcPr>
          <w:p>
            <w:pPr>
              <w:spacing w:after="0" w:line="247" w:lineRule="auto"/>
              <w:jc w:val="center"/>
            </w:pPr>
            <w:r>
              <w:rPr>
                <w:rFonts w:ascii="Aptos" w:hAnsi="Aptos" w:eastAsia="Aptos"/>
                <w:b w:val="0"/>
                <w:color w:val="403B36"/>
                <w:sz w:val="16"/>
              </w:rPr>
              <w:t>No sharing</w:t>
            </w:r>
          </w:p>
        </w:tc>
      </w:tr>
      <w:tr>
        <w:trPr>
          <w:cantSplit/>
        </w:trPr>
        <w:tc>
          <w:tcPr>
            <w:tcW w:type="dxa" w:w="2154"/>
            <w:shd w:fill="FFFFFF"/>
            <w:tcMar>
              <w:top w:w="95" w:type="dxa"/>
              <w:start w:w="105" w:type="dxa"/>
              <w:bottom w:w="95" w:type="dxa"/>
              <w:end w:w="105" w:type="dxa"/>
            </w:tcMar>
            <w:vAlign w:val="center"/>
          </w:tcPr>
          <w:p>
            <w:pPr>
              <w:spacing w:after="0" w:line="247" w:lineRule="auto"/>
            </w:pPr>
            <w:r>
              <w:rPr>
                <w:rFonts w:ascii="Aptos" w:hAnsi="Aptos" w:eastAsia="Aptos"/>
                <w:b/>
                <w:color w:val="403B36"/>
                <w:sz w:val="16"/>
              </w:rPr>
              <w:t>5-Class Package</w:t>
            </w:r>
          </w:p>
        </w:tc>
        <w:tc>
          <w:tcPr>
            <w:tcW w:type="dxa" w:w="1587"/>
            <w:shd w:fill="FFFFFF"/>
            <w:tcMar>
              <w:top w:w="95" w:type="dxa"/>
              <w:start w:w="105" w:type="dxa"/>
              <w:bottom w:w="95" w:type="dxa"/>
              <w:end w:w="105" w:type="dxa"/>
            </w:tcMar>
            <w:vAlign w:val="center"/>
          </w:tcPr>
          <w:p>
            <w:pPr>
              <w:spacing w:after="0" w:line="247" w:lineRule="auto"/>
              <w:jc w:val="center"/>
            </w:pPr>
            <w:r>
              <w:rPr>
                <w:rFonts w:ascii="Aptos" w:hAnsi="Aptos" w:eastAsia="Aptos"/>
                <w:b w:val="0"/>
                <w:color w:val="403B36"/>
                <w:sz w:val="16"/>
              </w:rPr>
              <w:t>THB 4,000</w:t>
            </w:r>
          </w:p>
        </w:tc>
        <w:tc>
          <w:tcPr>
            <w:tcW w:type="dxa" w:w="2324"/>
            <w:shd w:fill="FFFFFF"/>
            <w:tcMar>
              <w:top w:w="95" w:type="dxa"/>
              <w:start w:w="105" w:type="dxa"/>
              <w:bottom w:w="95" w:type="dxa"/>
              <w:end w:w="105" w:type="dxa"/>
            </w:tcMar>
            <w:vAlign w:val="center"/>
          </w:tcPr>
          <w:p>
            <w:pPr>
              <w:spacing w:after="0" w:line="247" w:lineRule="auto"/>
            </w:pPr>
            <w:r>
              <w:rPr>
                <w:rFonts w:ascii="Aptos" w:hAnsi="Aptos" w:eastAsia="Aptos"/>
                <w:b w:val="0"/>
                <w:color w:val="403B36"/>
                <w:sz w:val="16"/>
              </w:rPr>
              <w:t>5 group classes</w:t>
            </w:r>
          </w:p>
        </w:tc>
        <w:tc>
          <w:tcPr>
            <w:tcW w:type="dxa" w:w="2097"/>
            <w:shd w:fill="FFFFFF"/>
            <w:tcMar>
              <w:top w:w="95" w:type="dxa"/>
              <w:start w:w="105" w:type="dxa"/>
              <w:bottom w:w="95" w:type="dxa"/>
              <w:end w:w="105" w:type="dxa"/>
            </w:tcMar>
            <w:vAlign w:val="center"/>
          </w:tcPr>
          <w:p>
            <w:pPr>
              <w:spacing w:after="0" w:line="247" w:lineRule="auto"/>
            </w:pPr>
            <w:r>
              <w:rPr>
                <w:rFonts w:ascii="Aptos" w:hAnsi="Aptos" w:eastAsia="Aptos"/>
                <w:b w:val="0"/>
                <w:color w:val="403B36"/>
                <w:sz w:val="16"/>
              </w:rPr>
              <w:t>30 days from purchase</w:t>
            </w:r>
          </w:p>
        </w:tc>
        <w:tc>
          <w:tcPr>
            <w:tcW w:type="dxa" w:w="2154"/>
            <w:shd w:fill="FFFFFF"/>
            <w:tcMar>
              <w:top w:w="95" w:type="dxa"/>
              <w:start w:w="105" w:type="dxa"/>
              <w:bottom w:w="95" w:type="dxa"/>
              <w:end w:w="105" w:type="dxa"/>
            </w:tcMar>
            <w:vAlign w:val="center"/>
          </w:tcPr>
          <w:p>
            <w:pPr>
              <w:spacing w:after="0" w:line="247" w:lineRule="auto"/>
            </w:pPr>
            <w:r>
              <w:rPr>
                <w:rFonts w:ascii="Aptos" w:hAnsi="Aptos" w:eastAsia="Aptos"/>
                <w:b w:val="0"/>
                <w:color w:val="403B36"/>
                <w:sz w:val="16"/>
              </w:rPr>
              <w:t>Up to 1 class may be shared</w:t>
            </w:r>
          </w:p>
        </w:tc>
      </w:tr>
      <w:tr>
        <w:trPr>
          <w:cantSplit/>
        </w:trPr>
        <w:tc>
          <w:tcPr>
            <w:tcW w:type="dxa" w:w="2154"/>
            <w:shd w:fill="EEF3EA"/>
            <w:tcMar>
              <w:top w:w="95" w:type="dxa"/>
              <w:start w:w="105" w:type="dxa"/>
              <w:bottom w:w="95" w:type="dxa"/>
              <w:end w:w="105" w:type="dxa"/>
            </w:tcMar>
            <w:vAlign w:val="center"/>
          </w:tcPr>
          <w:p>
            <w:pPr>
              <w:spacing w:after="0" w:line="247" w:lineRule="auto"/>
            </w:pPr>
            <w:r>
              <w:rPr>
                <w:rFonts w:ascii="Aptos" w:hAnsi="Aptos" w:eastAsia="Aptos"/>
                <w:b/>
                <w:color w:val="403B36"/>
                <w:sz w:val="16"/>
              </w:rPr>
              <w:t>10-Class Package</w:t>
            </w:r>
          </w:p>
        </w:tc>
        <w:tc>
          <w:tcPr>
            <w:tcW w:type="dxa" w:w="1587"/>
            <w:shd w:fill="EEF3EA"/>
            <w:tcMar>
              <w:top w:w="95" w:type="dxa"/>
              <w:start w:w="105" w:type="dxa"/>
              <w:bottom w:w="95" w:type="dxa"/>
              <w:end w:w="105" w:type="dxa"/>
            </w:tcMar>
            <w:vAlign w:val="center"/>
          </w:tcPr>
          <w:p>
            <w:pPr>
              <w:spacing w:after="0" w:line="247" w:lineRule="auto"/>
              <w:jc w:val="center"/>
            </w:pPr>
            <w:r>
              <w:rPr>
                <w:rFonts w:ascii="Aptos" w:hAnsi="Aptos" w:eastAsia="Aptos"/>
                <w:b w:val="0"/>
                <w:color w:val="403B36"/>
                <w:sz w:val="16"/>
              </w:rPr>
              <w:t>THB 7,500</w:t>
            </w:r>
          </w:p>
        </w:tc>
        <w:tc>
          <w:tcPr>
            <w:tcW w:type="dxa" w:w="2324"/>
            <w:shd w:fill="EEF3EA"/>
            <w:tcMar>
              <w:top w:w="95" w:type="dxa"/>
              <w:start w:w="105" w:type="dxa"/>
              <w:bottom w:w="95" w:type="dxa"/>
              <w:end w:w="105" w:type="dxa"/>
            </w:tcMar>
            <w:vAlign w:val="center"/>
          </w:tcPr>
          <w:p>
            <w:pPr>
              <w:spacing w:after="0" w:line="247" w:lineRule="auto"/>
            </w:pPr>
            <w:r>
              <w:rPr>
                <w:rFonts w:ascii="Aptos" w:hAnsi="Aptos" w:eastAsia="Aptos"/>
                <w:b w:val="0"/>
                <w:color w:val="403B36"/>
                <w:sz w:val="16"/>
              </w:rPr>
              <w:t>10 group classes</w:t>
            </w:r>
          </w:p>
        </w:tc>
        <w:tc>
          <w:tcPr>
            <w:tcW w:type="dxa" w:w="2097"/>
            <w:shd w:fill="EEF3EA"/>
            <w:tcMar>
              <w:top w:w="95" w:type="dxa"/>
              <w:start w:w="105" w:type="dxa"/>
              <w:bottom w:w="95" w:type="dxa"/>
              <w:end w:w="105" w:type="dxa"/>
            </w:tcMar>
            <w:vAlign w:val="center"/>
          </w:tcPr>
          <w:p>
            <w:pPr>
              <w:spacing w:after="0" w:line="247" w:lineRule="auto"/>
            </w:pPr>
            <w:r>
              <w:rPr>
                <w:rFonts w:ascii="Aptos" w:hAnsi="Aptos" w:eastAsia="Aptos"/>
                <w:b w:val="0"/>
                <w:color w:val="403B36"/>
                <w:sz w:val="16"/>
              </w:rPr>
              <w:t>60 days from purchase</w:t>
            </w:r>
          </w:p>
        </w:tc>
        <w:tc>
          <w:tcPr>
            <w:tcW w:type="dxa" w:w="2154"/>
            <w:shd w:fill="EEF3EA"/>
            <w:tcMar>
              <w:top w:w="95" w:type="dxa"/>
              <w:start w:w="105" w:type="dxa"/>
              <w:bottom w:w="95" w:type="dxa"/>
              <w:end w:w="105" w:type="dxa"/>
            </w:tcMar>
            <w:vAlign w:val="center"/>
          </w:tcPr>
          <w:p>
            <w:pPr>
              <w:spacing w:after="0" w:line="247" w:lineRule="auto"/>
            </w:pPr>
            <w:r>
              <w:rPr>
                <w:rFonts w:ascii="Aptos" w:hAnsi="Aptos" w:eastAsia="Aptos"/>
                <w:b w:val="0"/>
                <w:color w:val="403B36"/>
                <w:sz w:val="16"/>
              </w:rPr>
              <w:t>Up to 3 classes may be shared</w:t>
            </w:r>
          </w:p>
        </w:tc>
      </w:tr>
      <w:tr>
        <w:trPr>
          <w:cantSplit/>
        </w:trPr>
        <w:tc>
          <w:tcPr>
            <w:tcW w:type="dxa" w:w="2154"/>
            <w:shd w:fill="FFFFFF"/>
            <w:tcMar>
              <w:top w:w="95" w:type="dxa"/>
              <w:start w:w="105" w:type="dxa"/>
              <w:bottom w:w="95" w:type="dxa"/>
              <w:end w:w="105" w:type="dxa"/>
            </w:tcMar>
            <w:vAlign w:val="center"/>
          </w:tcPr>
          <w:p>
            <w:pPr>
              <w:spacing w:after="0" w:line="247" w:lineRule="auto"/>
            </w:pPr>
            <w:r>
              <w:rPr>
                <w:rFonts w:ascii="Aptos" w:hAnsi="Aptos" w:eastAsia="Aptos"/>
                <w:b/>
                <w:color w:val="403B36"/>
                <w:sz w:val="16"/>
              </w:rPr>
              <w:t>20-Class Package</w:t>
            </w:r>
          </w:p>
        </w:tc>
        <w:tc>
          <w:tcPr>
            <w:tcW w:type="dxa" w:w="1587"/>
            <w:shd w:fill="FFFFFF"/>
            <w:tcMar>
              <w:top w:w="95" w:type="dxa"/>
              <w:start w:w="105" w:type="dxa"/>
              <w:bottom w:w="95" w:type="dxa"/>
              <w:end w:w="105" w:type="dxa"/>
            </w:tcMar>
            <w:vAlign w:val="center"/>
          </w:tcPr>
          <w:p>
            <w:pPr>
              <w:spacing w:after="0" w:line="247" w:lineRule="auto"/>
              <w:jc w:val="center"/>
            </w:pPr>
            <w:r>
              <w:rPr>
                <w:rFonts w:ascii="Aptos" w:hAnsi="Aptos" w:eastAsia="Aptos"/>
                <w:b w:val="0"/>
                <w:color w:val="403B36"/>
                <w:sz w:val="16"/>
              </w:rPr>
              <w:t>THB 14,000</w:t>
            </w:r>
          </w:p>
        </w:tc>
        <w:tc>
          <w:tcPr>
            <w:tcW w:type="dxa" w:w="2324"/>
            <w:shd w:fill="FFFFFF"/>
            <w:tcMar>
              <w:top w:w="95" w:type="dxa"/>
              <w:start w:w="105" w:type="dxa"/>
              <w:bottom w:w="95" w:type="dxa"/>
              <w:end w:w="105" w:type="dxa"/>
            </w:tcMar>
            <w:vAlign w:val="center"/>
          </w:tcPr>
          <w:p>
            <w:pPr>
              <w:spacing w:after="0" w:line="247" w:lineRule="auto"/>
            </w:pPr>
            <w:r>
              <w:rPr>
                <w:rFonts w:ascii="Aptos" w:hAnsi="Aptos" w:eastAsia="Aptos"/>
                <w:b w:val="0"/>
                <w:color w:val="403B36"/>
                <w:sz w:val="16"/>
              </w:rPr>
              <w:t>20 group classes</w:t>
            </w:r>
          </w:p>
        </w:tc>
        <w:tc>
          <w:tcPr>
            <w:tcW w:type="dxa" w:w="2097"/>
            <w:shd w:fill="FFFFFF"/>
            <w:tcMar>
              <w:top w:w="95" w:type="dxa"/>
              <w:start w:w="105" w:type="dxa"/>
              <w:bottom w:w="95" w:type="dxa"/>
              <w:end w:w="105" w:type="dxa"/>
            </w:tcMar>
            <w:vAlign w:val="center"/>
          </w:tcPr>
          <w:p>
            <w:pPr>
              <w:spacing w:after="0" w:line="247" w:lineRule="auto"/>
            </w:pPr>
            <w:r>
              <w:rPr>
                <w:rFonts w:ascii="Aptos" w:hAnsi="Aptos" w:eastAsia="Aptos"/>
                <w:b w:val="0"/>
                <w:color w:val="403B36"/>
                <w:sz w:val="16"/>
              </w:rPr>
              <w:t>90 days from purchase</w:t>
            </w:r>
          </w:p>
        </w:tc>
        <w:tc>
          <w:tcPr>
            <w:tcW w:type="dxa" w:w="2154"/>
            <w:shd w:fill="FFFFFF"/>
            <w:tcMar>
              <w:top w:w="95" w:type="dxa"/>
              <w:start w:w="105" w:type="dxa"/>
              <w:bottom w:w="95" w:type="dxa"/>
              <w:end w:w="105" w:type="dxa"/>
            </w:tcMar>
            <w:vAlign w:val="center"/>
          </w:tcPr>
          <w:p>
            <w:pPr>
              <w:spacing w:after="0" w:line="247" w:lineRule="auto"/>
            </w:pPr>
            <w:r>
              <w:rPr>
                <w:rFonts w:ascii="Aptos" w:hAnsi="Aptos" w:eastAsia="Aptos"/>
                <w:b w:val="0"/>
                <w:color w:val="403B36"/>
                <w:sz w:val="16"/>
              </w:rPr>
              <w:t>Up to 5 classes may be shared</w:t>
            </w:r>
          </w:p>
        </w:tc>
      </w:tr>
      <w:tr>
        <w:trPr>
          <w:cantSplit/>
        </w:trPr>
        <w:tc>
          <w:tcPr>
            <w:tcW w:type="dxa" w:w="2154"/>
            <w:shd w:fill="EEF3EA"/>
            <w:tcMar>
              <w:top w:w="95" w:type="dxa"/>
              <w:start w:w="105" w:type="dxa"/>
              <w:bottom w:w="95" w:type="dxa"/>
              <w:end w:w="105" w:type="dxa"/>
            </w:tcMar>
            <w:vAlign w:val="center"/>
          </w:tcPr>
          <w:p>
            <w:pPr>
              <w:spacing w:after="0" w:line="247" w:lineRule="auto"/>
            </w:pPr>
            <w:r>
              <w:rPr>
                <w:rFonts w:ascii="Aptos" w:hAnsi="Aptos" w:eastAsia="Aptos"/>
                <w:b/>
                <w:color w:val="403B36"/>
                <w:sz w:val="16"/>
              </w:rPr>
              <w:t>30-Class Package</w:t>
            </w:r>
          </w:p>
        </w:tc>
        <w:tc>
          <w:tcPr>
            <w:tcW w:type="dxa" w:w="1587"/>
            <w:shd w:fill="EEF3EA"/>
            <w:tcMar>
              <w:top w:w="95" w:type="dxa"/>
              <w:start w:w="105" w:type="dxa"/>
              <w:bottom w:w="95" w:type="dxa"/>
              <w:end w:w="105" w:type="dxa"/>
            </w:tcMar>
            <w:vAlign w:val="center"/>
          </w:tcPr>
          <w:p>
            <w:pPr>
              <w:spacing w:after="0" w:line="247" w:lineRule="auto"/>
              <w:jc w:val="center"/>
            </w:pPr>
            <w:r>
              <w:rPr>
                <w:rFonts w:ascii="Aptos" w:hAnsi="Aptos" w:eastAsia="Aptos"/>
                <w:b w:val="0"/>
                <w:color w:val="403B36"/>
                <w:sz w:val="16"/>
              </w:rPr>
              <w:t>THB 19,500</w:t>
            </w:r>
          </w:p>
        </w:tc>
        <w:tc>
          <w:tcPr>
            <w:tcW w:type="dxa" w:w="2324"/>
            <w:shd w:fill="EEF3EA"/>
            <w:tcMar>
              <w:top w:w="95" w:type="dxa"/>
              <w:start w:w="105" w:type="dxa"/>
              <w:bottom w:w="95" w:type="dxa"/>
              <w:end w:w="105" w:type="dxa"/>
            </w:tcMar>
            <w:vAlign w:val="center"/>
          </w:tcPr>
          <w:p>
            <w:pPr>
              <w:spacing w:after="0" w:line="247" w:lineRule="auto"/>
            </w:pPr>
            <w:r>
              <w:rPr>
                <w:rFonts w:ascii="Aptos" w:hAnsi="Aptos" w:eastAsia="Aptos"/>
                <w:b w:val="0"/>
                <w:color w:val="403B36"/>
                <w:sz w:val="16"/>
              </w:rPr>
              <w:t>30 group classes</w:t>
            </w:r>
          </w:p>
        </w:tc>
        <w:tc>
          <w:tcPr>
            <w:tcW w:type="dxa" w:w="2097"/>
            <w:shd w:fill="EEF3EA"/>
            <w:tcMar>
              <w:top w:w="95" w:type="dxa"/>
              <w:start w:w="105" w:type="dxa"/>
              <w:bottom w:w="95" w:type="dxa"/>
              <w:end w:w="105" w:type="dxa"/>
            </w:tcMar>
            <w:vAlign w:val="center"/>
          </w:tcPr>
          <w:p>
            <w:pPr>
              <w:spacing w:after="0" w:line="247" w:lineRule="auto"/>
            </w:pPr>
            <w:r>
              <w:rPr>
                <w:rFonts w:ascii="Aptos" w:hAnsi="Aptos" w:eastAsia="Aptos"/>
                <w:b w:val="0"/>
                <w:color w:val="403B36"/>
                <w:sz w:val="16"/>
              </w:rPr>
              <w:t>120 days from purchase</w:t>
            </w:r>
          </w:p>
        </w:tc>
        <w:tc>
          <w:tcPr>
            <w:tcW w:type="dxa" w:w="2154"/>
            <w:shd w:fill="EEF3EA"/>
            <w:tcMar>
              <w:top w:w="95" w:type="dxa"/>
              <w:start w:w="105" w:type="dxa"/>
              <w:bottom w:w="95" w:type="dxa"/>
              <w:end w:w="105" w:type="dxa"/>
            </w:tcMar>
            <w:vAlign w:val="center"/>
          </w:tcPr>
          <w:p>
            <w:pPr>
              <w:spacing w:after="0" w:line="247" w:lineRule="auto"/>
            </w:pPr>
            <w:r>
              <w:rPr>
                <w:rFonts w:ascii="Aptos" w:hAnsi="Aptos" w:eastAsia="Aptos"/>
                <w:b w:val="0"/>
                <w:color w:val="403B36"/>
                <w:sz w:val="16"/>
              </w:rPr>
              <w:t>Up to 15 classes may be shared</w:t>
            </w:r>
          </w:p>
        </w:tc>
      </w:tr>
    </w:tbl>
    <w:p>
      <w:pPr>
        <w:spacing w:after="0"/>
      </w:pPr>
    </w:p>
    <w:p>
      <w:pPr>
        <w:spacing w:before="20" w:after="120"/>
      </w:pPr>
      <w:r>
        <w:rPr>
          <w:rFonts w:ascii="Aptos" w:hAnsi="Aptos" w:eastAsia="Aptos"/>
          <w:b/>
          <w:color w:val="596649"/>
          <w:sz w:val="19"/>
        </w:rPr>
        <w:t xml:space="preserve">Sharing </w:t>
      </w:r>
      <w:r>
        <w:rPr>
          <w:rFonts w:ascii="Aptos" w:hAnsi="Aptos" w:eastAsia="Aptos"/>
          <w:b w:val="0"/>
          <w:color w:val="403B36"/>
          <w:sz w:val="19"/>
        </w:rPr>
        <w:t>The package owner must attend. They may bring up to two friends to the same class, within the package's total sharing allowance.</w:t>
      </w:r>
    </w:p>
    <w:p>
      <w:pPr>
        <w:spacing w:before="20" w:after="120"/>
      </w:pPr>
      <w:r>
        <w:rPr>
          <w:rFonts w:ascii="Aptos" w:hAnsi="Aptos" w:eastAsia="Aptos"/>
          <w:b/>
          <w:color w:val="596649"/>
          <w:sz w:val="19"/>
        </w:rPr>
        <w:t xml:space="preserve">Website </w:t>
      </w:r>
      <w:r>
        <w:rPr>
          <w:rFonts w:ascii="Aptos" w:hAnsi="Aptos" w:eastAsia="Aptos"/>
          <w:b w:val="0"/>
          <w:color w:val="403B36"/>
          <w:sz w:val="19"/>
        </w:rPr>
        <w:t>These packages should appear clearly on the website with price, class count, expiry, effective price per class and sharing rules.</w:t>
      </w:r>
    </w:p>
    <w:p>
      <w:pPr>
        <w:pStyle w:val="Heading1"/>
      </w:pPr>
      <w:r>
        <w:t>6. Private session prices</w:t>
      </w:r>
    </w:p>
    <w:tbl>
      <w:tblPr>
        <w:tblW w:type="auto" w:w="0"/>
        <w:jc w:val="center"/>
        <w:tblLayout w:type="fixed"/>
        <w:tblLook w:firstColumn="1" w:firstRow="1" w:lastColumn="0" w:lastRow="0" w:noHBand="0" w:noVBand="1" w:val="04A0"/>
        <w:tblBorders>
          <w:top w:val="single" w:sz="6" w:space="0" w:color="D8D3CD"/>
          <w:left w:val="single" w:sz="6" w:space="0" w:color="D8D3CD"/>
          <w:bottom w:val="single" w:sz="6" w:space="0" w:color="D8D3CD"/>
          <w:right w:val="single" w:sz="6" w:space="0" w:color="D8D3CD"/>
          <w:insideH w:val="single" w:sz="6" w:space="0" w:color="D8D3CD"/>
          <w:insideV w:val="single" w:sz="6" w:space="0" w:color="D8D3CD"/>
        </w:tblBorders>
      </w:tblPr>
      <w:tblGrid>
        <w:gridCol w:w="2551"/>
        <w:gridCol w:w="2551"/>
        <w:gridCol w:w="2551"/>
        <w:gridCol w:w="2551"/>
      </w:tblGrid>
      <w:tr>
        <w:trPr>
          <w:tblHeader w:val="true"/>
        </w:trPr>
        <w:tc>
          <w:tcPr>
            <w:tcW w:type="dxa" w:w="2381"/>
            <w:shd w:fill="596649"/>
            <w:tcMar>
              <w:top w:w="110" w:type="dxa"/>
              <w:start w:w="100" w:type="dxa"/>
              <w:bottom w:w="110" w:type="dxa"/>
              <w:end w:w="100" w:type="dxa"/>
            </w:tcMar>
            <w:vAlign w:val="center"/>
          </w:tcPr>
          <w:p>
            <w:pPr>
              <w:spacing w:after="0"/>
              <w:jc w:val="center"/>
            </w:pPr>
            <w:r>
              <w:rPr>
                <w:rFonts w:ascii="Aptos" w:hAnsi="Aptos" w:eastAsia="Aptos"/>
                <w:b/>
                <w:color w:val="FFFFFF"/>
                <w:sz w:val="16"/>
              </w:rPr>
              <w:t>Product</w:t>
            </w:r>
          </w:p>
        </w:tc>
        <w:tc>
          <w:tcPr>
            <w:tcW w:type="dxa" w:w="1984"/>
            <w:shd w:fill="596649"/>
            <w:tcMar>
              <w:top w:w="110" w:type="dxa"/>
              <w:start w:w="100" w:type="dxa"/>
              <w:bottom w:w="110" w:type="dxa"/>
              <w:end w:w="100" w:type="dxa"/>
            </w:tcMar>
            <w:vAlign w:val="center"/>
          </w:tcPr>
          <w:p>
            <w:pPr>
              <w:spacing w:after="0"/>
              <w:jc w:val="center"/>
            </w:pPr>
            <w:r>
              <w:rPr>
                <w:rFonts w:ascii="Aptos" w:hAnsi="Aptos" w:eastAsia="Aptos"/>
                <w:b/>
                <w:color w:val="FFFFFF"/>
                <w:sz w:val="16"/>
              </w:rPr>
              <w:t>Price</w:t>
            </w:r>
          </w:p>
        </w:tc>
        <w:tc>
          <w:tcPr>
            <w:tcW w:type="dxa" w:w="2551"/>
            <w:shd w:fill="596649"/>
            <w:tcMar>
              <w:top w:w="110" w:type="dxa"/>
              <w:start w:w="100" w:type="dxa"/>
              <w:bottom w:w="110" w:type="dxa"/>
              <w:end w:w="100" w:type="dxa"/>
            </w:tcMar>
            <w:vAlign w:val="center"/>
          </w:tcPr>
          <w:p>
            <w:pPr>
              <w:spacing w:after="0"/>
              <w:jc w:val="center"/>
            </w:pPr>
            <w:r>
              <w:rPr>
                <w:rFonts w:ascii="Aptos" w:hAnsi="Aptos" w:eastAsia="Aptos"/>
                <w:b/>
                <w:color w:val="FFFFFF"/>
                <w:sz w:val="16"/>
              </w:rPr>
              <w:t>Validity</w:t>
            </w:r>
          </w:p>
        </w:tc>
        <w:tc>
          <w:tcPr>
            <w:tcW w:type="dxa" w:w="3402"/>
            <w:shd w:fill="596649"/>
            <w:tcMar>
              <w:top w:w="110" w:type="dxa"/>
              <w:start w:w="100" w:type="dxa"/>
              <w:bottom w:w="110" w:type="dxa"/>
              <w:end w:w="100" w:type="dxa"/>
            </w:tcMar>
            <w:vAlign w:val="center"/>
          </w:tcPr>
          <w:p>
            <w:pPr>
              <w:spacing w:after="0"/>
              <w:jc w:val="center"/>
            </w:pPr>
            <w:r>
              <w:rPr>
                <w:rFonts w:ascii="Aptos" w:hAnsi="Aptos" w:eastAsia="Aptos"/>
                <w:b/>
                <w:color w:val="FFFFFF"/>
                <w:sz w:val="16"/>
              </w:rPr>
              <w:t>Studio access</w:t>
            </w:r>
          </w:p>
        </w:tc>
      </w:tr>
      <w:tr>
        <w:trPr>
          <w:cantSplit/>
        </w:trPr>
        <w:tc>
          <w:tcPr>
            <w:tcW w:type="dxa" w:w="2381"/>
            <w:shd w:fill="FFFFFF"/>
            <w:tcMar>
              <w:top w:w="95" w:type="dxa"/>
              <w:start w:w="105" w:type="dxa"/>
              <w:bottom w:w="95" w:type="dxa"/>
              <w:end w:w="105" w:type="dxa"/>
            </w:tcMar>
            <w:vAlign w:val="center"/>
          </w:tcPr>
          <w:p>
            <w:pPr>
              <w:spacing w:after="0" w:line="247" w:lineRule="auto"/>
            </w:pPr>
            <w:r>
              <w:rPr>
                <w:rFonts w:ascii="Aptos" w:hAnsi="Aptos" w:eastAsia="Aptos"/>
                <w:b/>
                <w:color w:val="403B36"/>
                <w:sz w:val="16"/>
              </w:rPr>
              <w:t>Private Trial</w:t>
            </w:r>
          </w:p>
        </w:tc>
        <w:tc>
          <w:tcPr>
            <w:tcW w:type="dxa" w:w="1984"/>
            <w:shd w:fill="FFFFFF"/>
            <w:tcMar>
              <w:top w:w="95" w:type="dxa"/>
              <w:start w:w="105" w:type="dxa"/>
              <w:bottom w:w="95" w:type="dxa"/>
              <w:end w:w="105" w:type="dxa"/>
            </w:tcMar>
            <w:vAlign w:val="center"/>
          </w:tcPr>
          <w:p>
            <w:pPr>
              <w:spacing w:after="0" w:line="247" w:lineRule="auto"/>
              <w:jc w:val="center"/>
            </w:pPr>
            <w:r>
              <w:rPr>
                <w:rFonts w:ascii="Aptos" w:hAnsi="Aptos" w:eastAsia="Aptos"/>
                <w:b w:val="0"/>
                <w:color w:val="403B36"/>
                <w:sz w:val="16"/>
              </w:rPr>
              <w:t>THB 1,800</w:t>
            </w:r>
          </w:p>
        </w:tc>
        <w:tc>
          <w:tcPr>
            <w:tcW w:type="dxa" w:w="2551"/>
            <w:shd w:fill="FFFFFF"/>
            <w:tcMar>
              <w:top w:w="95" w:type="dxa"/>
              <w:start w:w="105" w:type="dxa"/>
              <w:bottom w:w="95" w:type="dxa"/>
              <w:end w:w="105" w:type="dxa"/>
            </w:tcMar>
            <w:vAlign w:val="center"/>
          </w:tcPr>
          <w:p>
            <w:pPr>
              <w:spacing w:after="0" w:line="247" w:lineRule="auto"/>
              <w:jc w:val="center"/>
            </w:pPr>
            <w:r>
              <w:rPr>
                <w:rFonts w:ascii="Aptos" w:hAnsi="Aptos" w:eastAsia="Aptos"/>
                <w:b w:val="0"/>
                <w:color w:val="403B36"/>
                <w:sz w:val="16"/>
              </w:rPr>
              <w:t>One session</w:t>
            </w:r>
          </w:p>
        </w:tc>
        <w:tc>
          <w:tcPr>
            <w:tcW w:type="dxa" w:w="3402"/>
            <w:shd w:fill="FFFFFF"/>
            <w:tcMar>
              <w:top w:w="95" w:type="dxa"/>
              <w:start w:w="105" w:type="dxa"/>
              <w:bottom w:w="95" w:type="dxa"/>
              <w:end w:w="105" w:type="dxa"/>
            </w:tcMar>
            <w:vAlign w:val="center"/>
          </w:tcPr>
          <w:p>
            <w:pPr>
              <w:spacing w:after="0" w:line="247" w:lineRule="auto"/>
            </w:pPr>
            <w:r>
              <w:rPr>
                <w:rFonts w:ascii="Aptos" w:hAnsi="Aptos" w:eastAsia="Aptos"/>
                <w:b w:val="0"/>
                <w:color w:val="403B36"/>
                <w:sz w:val="16"/>
              </w:rPr>
              <w:t>Awaiting client answer: Bophut, Nathon or both</w:t>
            </w:r>
          </w:p>
        </w:tc>
      </w:tr>
      <w:tr>
        <w:trPr>
          <w:cantSplit/>
        </w:trPr>
        <w:tc>
          <w:tcPr>
            <w:tcW w:type="dxa" w:w="2381"/>
            <w:shd w:fill="EEF3EA"/>
            <w:tcMar>
              <w:top w:w="95" w:type="dxa"/>
              <w:start w:w="105" w:type="dxa"/>
              <w:bottom w:w="95" w:type="dxa"/>
              <w:end w:w="105" w:type="dxa"/>
            </w:tcMar>
            <w:vAlign w:val="center"/>
          </w:tcPr>
          <w:p>
            <w:pPr>
              <w:spacing w:after="0" w:line="247" w:lineRule="auto"/>
            </w:pPr>
            <w:r>
              <w:rPr>
                <w:rFonts w:ascii="Aptos" w:hAnsi="Aptos" w:eastAsia="Aptos"/>
                <w:b/>
                <w:color w:val="403B36"/>
                <w:sz w:val="16"/>
              </w:rPr>
              <w:t>Private Drop-in</w:t>
            </w:r>
          </w:p>
        </w:tc>
        <w:tc>
          <w:tcPr>
            <w:tcW w:type="dxa" w:w="1984"/>
            <w:shd w:fill="EEF3EA"/>
            <w:tcMar>
              <w:top w:w="95" w:type="dxa"/>
              <w:start w:w="105" w:type="dxa"/>
              <w:bottom w:w="95" w:type="dxa"/>
              <w:end w:w="105" w:type="dxa"/>
            </w:tcMar>
            <w:vAlign w:val="center"/>
          </w:tcPr>
          <w:p>
            <w:pPr>
              <w:spacing w:after="0" w:line="247" w:lineRule="auto"/>
              <w:jc w:val="center"/>
            </w:pPr>
            <w:r>
              <w:rPr>
                <w:rFonts w:ascii="Aptos" w:hAnsi="Aptos" w:eastAsia="Aptos"/>
                <w:b w:val="0"/>
                <w:color w:val="403B36"/>
                <w:sz w:val="16"/>
              </w:rPr>
              <w:t>THB 2,500</w:t>
            </w:r>
          </w:p>
        </w:tc>
        <w:tc>
          <w:tcPr>
            <w:tcW w:type="dxa" w:w="2551"/>
            <w:shd w:fill="EEF3EA"/>
            <w:tcMar>
              <w:top w:w="95" w:type="dxa"/>
              <w:start w:w="105" w:type="dxa"/>
              <w:bottom w:w="95" w:type="dxa"/>
              <w:end w:w="105" w:type="dxa"/>
            </w:tcMar>
            <w:vAlign w:val="center"/>
          </w:tcPr>
          <w:p>
            <w:pPr>
              <w:spacing w:after="0" w:line="247" w:lineRule="auto"/>
              <w:jc w:val="center"/>
            </w:pPr>
            <w:r>
              <w:rPr>
                <w:rFonts w:ascii="Aptos" w:hAnsi="Aptos" w:eastAsia="Aptos"/>
                <w:b w:val="0"/>
                <w:color w:val="403B36"/>
                <w:sz w:val="16"/>
              </w:rPr>
              <w:t>One session</w:t>
            </w:r>
          </w:p>
        </w:tc>
        <w:tc>
          <w:tcPr>
            <w:tcW w:type="dxa" w:w="3402"/>
            <w:shd w:fill="EEF3EA"/>
            <w:tcMar>
              <w:top w:w="95" w:type="dxa"/>
              <w:start w:w="105" w:type="dxa"/>
              <w:bottom w:w="95" w:type="dxa"/>
              <w:end w:w="105" w:type="dxa"/>
            </w:tcMar>
            <w:vAlign w:val="center"/>
          </w:tcPr>
          <w:p>
            <w:pPr>
              <w:spacing w:after="0" w:line="247" w:lineRule="auto"/>
            </w:pPr>
            <w:r>
              <w:rPr>
                <w:rFonts w:ascii="Aptos" w:hAnsi="Aptos" w:eastAsia="Aptos"/>
                <w:b w:val="0"/>
                <w:color w:val="403B36"/>
                <w:sz w:val="16"/>
              </w:rPr>
              <w:t>Awaiting client answer: Bophut, Nathon or both</w:t>
            </w:r>
          </w:p>
        </w:tc>
      </w:tr>
      <w:tr>
        <w:trPr>
          <w:cantSplit/>
        </w:trPr>
        <w:tc>
          <w:tcPr>
            <w:tcW w:type="dxa" w:w="2381"/>
            <w:shd w:fill="FFFFFF"/>
            <w:tcMar>
              <w:top w:w="95" w:type="dxa"/>
              <w:start w:w="105" w:type="dxa"/>
              <w:bottom w:w="95" w:type="dxa"/>
              <w:end w:w="105" w:type="dxa"/>
            </w:tcMar>
            <w:vAlign w:val="center"/>
          </w:tcPr>
          <w:p>
            <w:pPr>
              <w:spacing w:after="0" w:line="247" w:lineRule="auto"/>
            </w:pPr>
            <w:r>
              <w:rPr>
                <w:rFonts w:ascii="Aptos" w:hAnsi="Aptos" w:eastAsia="Aptos"/>
                <w:b/>
                <w:color w:val="403B36"/>
                <w:sz w:val="16"/>
              </w:rPr>
              <w:t>5 Private Sessions</w:t>
            </w:r>
          </w:p>
        </w:tc>
        <w:tc>
          <w:tcPr>
            <w:tcW w:type="dxa" w:w="1984"/>
            <w:shd w:fill="FFFFFF"/>
            <w:tcMar>
              <w:top w:w="95" w:type="dxa"/>
              <w:start w:w="105" w:type="dxa"/>
              <w:bottom w:w="95" w:type="dxa"/>
              <w:end w:w="105" w:type="dxa"/>
            </w:tcMar>
            <w:vAlign w:val="center"/>
          </w:tcPr>
          <w:p>
            <w:pPr>
              <w:spacing w:after="0" w:line="247" w:lineRule="auto"/>
              <w:jc w:val="center"/>
            </w:pPr>
            <w:r>
              <w:rPr>
                <w:rFonts w:ascii="Aptos" w:hAnsi="Aptos" w:eastAsia="Aptos"/>
                <w:b w:val="0"/>
                <w:color w:val="403B36"/>
                <w:sz w:val="16"/>
              </w:rPr>
              <w:t>THB 11,500</w:t>
            </w:r>
          </w:p>
        </w:tc>
        <w:tc>
          <w:tcPr>
            <w:tcW w:type="dxa" w:w="2551"/>
            <w:shd w:fill="FFFFFF"/>
            <w:tcMar>
              <w:top w:w="95" w:type="dxa"/>
              <w:start w:w="105" w:type="dxa"/>
              <w:bottom w:w="95" w:type="dxa"/>
              <w:end w:w="105" w:type="dxa"/>
            </w:tcMar>
            <w:vAlign w:val="center"/>
          </w:tcPr>
          <w:p>
            <w:pPr>
              <w:spacing w:after="0" w:line="247" w:lineRule="auto"/>
              <w:jc w:val="center"/>
            </w:pPr>
            <w:r>
              <w:rPr>
                <w:rFonts w:ascii="Aptos" w:hAnsi="Aptos" w:eastAsia="Aptos"/>
                <w:b w:val="0"/>
                <w:color w:val="403B36"/>
                <w:sz w:val="16"/>
              </w:rPr>
              <w:t>30 days</w:t>
            </w:r>
          </w:p>
        </w:tc>
        <w:tc>
          <w:tcPr>
            <w:tcW w:type="dxa" w:w="3402"/>
            <w:shd w:fill="FFFFFF"/>
            <w:tcMar>
              <w:top w:w="95" w:type="dxa"/>
              <w:start w:w="105" w:type="dxa"/>
              <w:bottom w:w="95" w:type="dxa"/>
              <w:end w:w="105" w:type="dxa"/>
            </w:tcMar>
            <w:vAlign w:val="center"/>
          </w:tcPr>
          <w:p>
            <w:pPr>
              <w:spacing w:after="0" w:line="247" w:lineRule="auto"/>
            </w:pPr>
            <w:r>
              <w:rPr>
                <w:rFonts w:ascii="Aptos" w:hAnsi="Aptos" w:eastAsia="Aptos"/>
                <w:b w:val="0"/>
                <w:color w:val="403B36"/>
                <w:sz w:val="16"/>
              </w:rPr>
              <w:t>Awaiting client answer: Bophut, Nathon or both</w:t>
            </w:r>
          </w:p>
        </w:tc>
      </w:tr>
      <w:tr>
        <w:trPr>
          <w:cantSplit/>
        </w:trPr>
        <w:tc>
          <w:tcPr>
            <w:tcW w:type="dxa" w:w="2381"/>
            <w:shd w:fill="EEF3EA"/>
            <w:tcMar>
              <w:top w:w="95" w:type="dxa"/>
              <w:start w:w="105" w:type="dxa"/>
              <w:bottom w:w="95" w:type="dxa"/>
              <w:end w:w="105" w:type="dxa"/>
            </w:tcMar>
            <w:vAlign w:val="center"/>
          </w:tcPr>
          <w:p>
            <w:pPr>
              <w:spacing w:after="0" w:line="247" w:lineRule="auto"/>
            </w:pPr>
            <w:r>
              <w:rPr>
                <w:rFonts w:ascii="Aptos" w:hAnsi="Aptos" w:eastAsia="Aptos"/>
                <w:b/>
                <w:color w:val="403B36"/>
                <w:sz w:val="16"/>
              </w:rPr>
              <w:t>Additional participant</w:t>
            </w:r>
          </w:p>
        </w:tc>
        <w:tc>
          <w:tcPr>
            <w:tcW w:type="dxa" w:w="1984"/>
            <w:shd w:fill="EEF3EA"/>
            <w:tcMar>
              <w:top w:w="95" w:type="dxa"/>
              <w:start w:w="105" w:type="dxa"/>
              <w:bottom w:w="95" w:type="dxa"/>
              <w:end w:w="105" w:type="dxa"/>
            </w:tcMar>
            <w:vAlign w:val="center"/>
          </w:tcPr>
          <w:p>
            <w:pPr>
              <w:spacing w:after="0" w:line="247" w:lineRule="auto"/>
            </w:pPr>
            <w:r>
              <w:rPr>
                <w:rFonts w:ascii="Aptos" w:hAnsi="Aptos" w:eastAsia="Aptos"/>
                <w:b w:val="0"/>
                <w:color w:val="403B36"/>
                <w:sz w:val="16"/>
              </w:rPr>
              <w:t>+THB 1,000 per person</w:t>
            </w:r>
          </w:p>
        </w:tc>
        <w:tc>
          <w:tcPr>
            <w:tcW w:type="dxa" w:w="2551"/>
            <w:shd w:fill="EEF3EA"/>
            <w:tcMar>
              <w:top w:w="95" w:type="dxa"/>
              <w:start w:w="105" w:type="dxa"/>
              <w:bottom w:w="95" w:type="dxa"/>
              <w:end w:w="105" w:type="dxa"/>
            </w:tcMar>
            <w:vAlign w:val="center"/>
          </w:tcPr>
          <w:p>
            <w:pPr>
              <w:spacing w:after="0" w:line="247" w:lineRule="auto"/>
            </w:pPr>
            <w:r>
              <w:rPr>
                <w:rFonts w:ascii="Aptos" w:hAnsi="Aptos" w:eastAsia="Aptos"/>
                <w:b w:val="0"/>
                <w:color w:val="403B36"/>
                <w:sz w:val="16"/>
              </w:rPr>
              <w:t>Added to the same private session</w:t>
            </w:r>
          </w:p>
        </w:tc>
        <w:tc>
          <w:tcPr>
            <w:tcW w:type="dxa" w:w="3402"/>
            <w:shd w:fill="EEF3EA"/>
            <w:tcMar>
              <w:top w:w="95" w:type="dxa"/>
              <w:start w:w="105" w:type="dxa"/>
              <w:bottom w:w="95" w:type="dxa"/>
              <w:end w:w="105" w:type="dxa"/>
            </w:tcMar>
            <w:vAlign w:val="center"/>
          </w:tcPr>
          <w:p>
            <w:pPr>
              <w:spacing w:after="0" w:line="247" w:lineRule="auto"/>
            </w:pPr>
            <w:r>
              <w:rPr>
                <w:rFonts w:ascii="Aptos" w:hAnsi="Aptos" w:eastAsia="Aptos"/>
                <w:b w:val="0"/>
                <w:color w:val="403B36"/>
                <w:sz w:val="16"/>
              </w:rPr>
              <w:t>Nathon confirmed; Bophut still needs clarification</w:t>
            </w:r>
          </w:p>
        </w:tc>
      </w:tr>
    </w:tbl>
    <w:p>
      <w:pPr>
        <w:spacing w:after="0"/>
      </w:pPr>
    </w:p>
    <w:p>
      <w:pPr>
        <w:pStyle w:val="Heading1"/>
      </w:pPr>
      <w:r>
        <w:t>7. Halloween launch classes</w:t>
      </w:r>
    </w:p>
    <w:p>
      <w:r>
        <w:rPr>
          <w:rFonts w:ascii="Aptos" w:hAnsi="Aptos" w:eastAsia="Aptos"/>
          <w:b/>
          <w:color w:val="596649"/>
          <w:sz w:val="19"/>
        </w:rPr>
        <w:t xml:space="preserve">Date: </w:t>
      </w:r>
      <w:r>
        <w:rPr>
          <w:rFonts w:ascii="Aptos" w:hAnsi="Aptos" w:eastAsia="Aptos"/>
          <w:b w:val="0"/>
          <w:color w:val="403B36"/>
          <w:sz w:val="19"/>
        </w:rPr>
        <w:t>Saturday 31 October 2026  •  All five classes are free  •  Online booking required</w:t>
      </w:r>
    </w:p>
    <w:tbl>
      <w:tblPr>
        <w:tblW w:type="auto" w:w="0"/>
        <w:jc w:val="center"/>
        <w:tblLayout w:type="fixed"/>
        <w:tblLook w:firstColumn="1" w:firstRow="1" w:lastColumn="0" w:lastRow="0" w:noHBand="0" w:noVBand="1" w:val="04A0"/>
        <w:tblBorders>
          <w:top w:val="single" w:sz="6" w:space="0" w:color="D8D3CD"/>
          <w:left w:val="single" w:sz="6" w:space="0" w:color="D8D3CD"/>
          <w:bottom w:val="single" w:sz="6" w:space="0" w:color="D8D3CD"/>
          <w:right w:val="single" w:sz="6" w:space="0" w:color="D8D3CD"/>
          <w:insideH w:val="single" w:sz="6" w:space="0" w:color="D8D3CD"/>
          <w:insideV w:val="single" w:sz="6" w:space="0" w:color="D8D3CD"/>
        </w:tblBorders>
      </w:tblPr>
      <w:tblGrid>
        <w:gridCol w:w="1701"/>
        <w:gridCol w:w="1701"/>
        <w:gridCol w:w="1701"/>
        <w:gridCol w:w="1701"/>
        <w:gridCol w:w="1701"/>
        <w:gridCol w:w="1701"/>
      </w:tblGrid>
      <w:tr>
        <w:trPr>
          <w:tblHeader w:val="true"/>
        </w:trPr>
        <w:tc>
          <w:tcPr>
            <w:tcW w:type="dxa" w:w="1530"/>
            <w:shd w:fill="596649"/>
            <w:tcMar>
              <w:top w:w="110" w:type="dxa"/>
              <w:start w:w="100" w:type="dxa"/>
              <w:bottom w:w="110" w:type="dxa"/>
              <w:end w:w="100" w:type="dxa"/>
            </w:tcMar>
            <w:vAlign w:val="center"/>
          </w:tcPr>
          <w:p>
            <w:pPr>
              <w:spacing w:after="0"/>
              <w:jc w:val="center"/>
            </w:pPr>
            <w:r>
              <w:rPr>
                <w:rFonts w:ascii="Aptos" w:hAnsi="Aptos" w:eastAsia="Aptos"/>
                <w:b/>
                <w:color w:val="FFFFFF"/>
                <w:sz w:val="15"/>
              </w:rPr>
              <w:t>Time</w:t>
            </w:r>
          </w:p>
        </w:tc>
        <w:tc>
          <w:tcPr>
            <w:tcW w:type="dxa" w:w="3175"/>
            <w:shd w:fill="596649"/>
            <w:tcMar>
              <w:top w:w="110" w:type="dxa"/>
              <w:start w:w="100" w:type="dxa"/>
              <w:bottom w:w="110" w:type="dxa"/>
              <w:end w:w="100" w:type="dxa"/>
            </w:tcMar>
            <w:vAlign w:val="center"/>
          </w:tcPr>
          <w:p>
            <w:pPr>
              <w:spacing w:after="0"/>
              <w:jc w:val="center"/>
            </w:pPr>
            <w:r>
              <w:rPr>
                <w:rFonts w:ascii="Aptos" w:hAnsi="Aptos" w:eastAsia="Aptos"/>
                <w:b/>
                <w:color w:val="FFFFFF"/>
                <w:sz w:val="15"/>
              </w:rPr>
              <w:t>Class</w:t>
            </w:r>
          </w:p>
        </w:tc>
        <w:tc>
          <w:tcPr>
            <w:tcW w:type="dxa" w:w="1757"/>
            <w:shd w:fill="596649"/>
            <w:tcMar>
              <w:top w:w="110" w:type="dxa"/>
              <w:start w:w="100" w:type="dxa"/>
              <w:bottom w:w="110" w:type="dxa"/>
              <w:end w:w="100" w:type="dxa"/>
            </w:tcMar>
            <w:vAlign w:val="center"/>
          </w:tcPr>
          <w:p>
            <w:pPr>
              <w:spacing w:after="0"/>
              <w:jc w:val="center"/>
            </w:pPr>
            <w:r>
              <w:rPr>
                <w:rFonts w:ascii="Aptos" w:hAnsi="Aptos" w:eastAsia="Aptos"/>
                <w:b/>
                <w:color w:val="FFFFFF"/>
                <w:sz w:val="15"/>
              </w:rPr>
              <w:t>Trainer</w:t>
            </w:r>
          </w:p>
        </w:tc>
        <w:tc>
          <w:tcPr>
            <w:tcW w:type="dxa" w:w="1134"/>
            <w:shd w:fill="596649"/>
            <w:tcMar>
              <w:top w:w="110" w:type="dxa"/>
              <w:start w:w="100" w:type="dxa"/>
              <w:bottom w:w="110" w:type="dxa"/>
              <w:end w:w="100" w:type="dxa"/>
            </w:tcMar>
            <w:vAlign w:val="center"/>
          </w:tcPr>
          <w:p>
            <w:pPr>
              <w:spacing w:after="0"/>
              <w:jc w:val="center"/>
            </w:pPr>
            <w:r>
              <w:rPr>
                <w:rFonts w:ascii="Aptos" w:hAnsi="Aptos" w:eastAsia="Aptos"/>
                <w:b/>
                <w:color w:val="FFFFFF"/>
                <w:sz w:val="15"/>
              </w:rPr>
              <w:t>Length</w:t>
            </w:r>
          </w:p>
        </w:tc>
        <w:tc>
          <w:tcPr>
            <w:tcW w:type="dxa" w:w="1020"/>
            <w:shd w:fill="596649"/>
            <w:tcMar>
              <w:top w:w="110" w:type="dxa"/>
              <w:start w:w="100" w:type="dxa"/>
              <w:bottom w:w="110" w:type="dxa"/>
              <w:end w:w="100" w:type="dxa"/>
            </w:tcMar>
            <w:vAlign w:val="center"/>
          </w:tcPr>
          <w:p>
            <w:pPr>
              <w:spacing w:after="0"/>
              <w:jc w:val="center"/>
            </w:pPr>
            <w:r>
              <w:rPr>
                <w:rFonts w:ascii="Aptos" w:hAnsi="Aptos" w:eastAsia="Aptos"/>
                <w:b/>
                <w:color w:val="FFFFFF"/>
                <w:sz w:val="15"/>
              </w:rPr>
              <w:t>Places</w:t>
            </w:r>
          </w:p>
        </w:tc>
        <w:tc>
          <w:tcPr>
            <w:tcW w:type="dxa" w:w="1701"/>
            <w:shd w:fill="596649"/>
            <w:tcMar>
              <w:top w:w="110" w:type="dxa"/>
              <w:start w:w="100" w:type="dxa"/>
              <w:bottom w:w="110" w:type="dxa"/>
              <w:end w:w="100" w:type="dxa"/>
            </w:tcMar>
            <w:vAlign w:val="center"/>
          </w:tcPr>
          <w:p>
            <w:pPr>
              <w:spacing w:after="0"/>
              <w:jc w:val="center"/>
            </w:pPr>
            <w:r>
              <w:rPr>
                <w:rFonts w:ascii="Aptos" w:hAnsi="Aptos" w:eastAsia="Aptos"/>
                <w:b/>
                <w:color w:val="FFFFFF"/>
                <w:sz w:val="15"/>
              </w:rPr>
              <w:t>Studio</w:t>
            </w:r>
          </w:p>
        </w:tc>
      </w:tr>
      <w:tr>
        <w:trPr>
          <w:cantSplit/>
        </w:trPr>
        <w:tc>
          <w:tcPr>
            <w:tcW w:type="dxa" w:w="1530"/>
            <w:shd w:fill="FFFFFF"/>
            <w:tcMar>
              <w:top w:w="95" w:type="dxa"/>
              <w:start w:w="105" w:type="dxa"/>
              <w:bottom w:w="95" w:type="dxa"/>
              <w:end w:w="105" w:type="dxa"/>
            </w:tcMar>
            <w:vAlign w:val="center"/>
          </w:tcPr>
          <w:p>
            <w:pPr>
              <w:spacing w:after="0" w:line="247" w:lineRule="auto"/>
            </w:pPr>
            <w:r>
              <w:rPr>
                <w:rFonts w:ascii="Aptos" w:hAnsi="Aptos" w:eastAsia="Aptos"/>
                <w:b w:val="0"/>
                <w:color w:val="403B36"/>
                <w:sz w:val="15"/>
              </w:rPr>
              <w:t>09:00–09:55</w:t>
            </w:r>
          </w:p>
        </w:tc>
        <w:tc>
          <w:tcPr>
            <w:tcW w:type="dxa" w:w="3175"/>
            <w:shd w:fill="FFFFFF"/>
            <w:tcMar>
              <w:top w:w="95" w:type="dxa"/>
              <w:start w:w="105" w:type="dxa"/>
              <w:bottom w:w="95" w:type="dxa"/>
              <w:end w:w="105" w:type="dxa"/>
            </w:tcMar>
            <w:vAlign w:val="center"/>
          </w:tcPr>
          <w:p>
            <w:pPr>
              <w:spacing w:after="0" w:line="247" w:lineRule="auto"/>
            </w:pPr>
            <w:r>
              <w:rPr>
                <w:rFonts w:ascii="Aptos" w:hAnsi="Aptos" w:eastAsia="Aptos"/>
                <w:b w:val="0"/>
                <w:color w:val="403B36"/>
                <w:sz w:val="15"/>
              </w:rPr>
              <w:t>Ghostly Halloween Flow</w:t>
            </w:r>
          </w:p>
        </w:tc>
        <w:tc>
          <w:tcPr>
            <w:tcW w:type="dxa" w:w="1757"/>
            <w:shd w:fill="FFFFFF"/>
            <w:tcMar>
              <w:top w:w="95" w:type="dxa"/>
              <w:start w:w="105" w:type="dxa"/>
              <w:bottom w:w="95" w:type="dxa"/>
              <w:end w:w="105" w:type="dxa"/>
            </w:tcMar>
            <w:vAlign w:val="center"/>
          </w:tcPr>
          <w:p>
            <w:pPr>
              <w:spacing w:after="0" w:line="247" w:lineRule="auto"/>
              <w:jc w:val="center"/>
            </w:pPr>
            <w:r>
              <w:rPr>
                <w:rFonts w:ascii="Aptos" w:hAnsi="Aptos" w:eastAsia="Aptos"/>
                <w:b w:val="0"/>
                <w:color w:val="403B36"/>
                <w:sz w:val="15"/>
              </w:rPr>
              <w:t>Kru Yui</w:t>
            </w:r>
          </w:p>
        </w:tc>
        <w:tc>
          <w:tcPr>
            <w:tcW w:type="dxa" w:w="1134"/>
            <w:shd w:fill="FFFFFF"/>
            <w:tcMar>
              <w:top w:w="95" w:type="dxa"/>
              <w:start w:w="105" w:type="dxa"/>
              <w:bottom w:w="95" w:type="dxa"/>
              <w:end w:w="105" w:type="dxa"/>
            </w:tcMar>
            <w:vAlign w:val="center"/>
          </w:tcPr>
          <w:p>
            <w:pPr>
              <w:spacing w:after="0" w:line="247" w:lineRule="auto"/>
              <w:jc w:val="center"/>
            </w:pPr>
            <w:r>
              <w:rPr>
                <w:rFonts w:ascii="Aptos" w:hAnsi="Aptos" w:eastAsia="Aptos"/>
                <w:b w:val="0"/>
                <w:color w:val="403B36"/>
                <w:sz w:val="15"/>
              </w:rPr>
              <w:t>55 min</w:t>
            </w:r>
          </w:p>
        </w:tc>
        <w:tc>
          <w:tcPr>
            <w:tcW w:type="dxa" w:w="1020"/>
            <w:shd w:fill="FFFFFF"/>
            <w:tcMar>
              <w:top w:w="95" w:type="dxa"/>
              <w:start w:w="105" w:type="dxa"/>
              <w:bottom w:w="95" w:type="dxa"/>
              <w:end w:w="105" w:type="dxa"/>
            </w:tcMar>
            <w:vAlign w:val="center"/>
          </w:tcPr>
          <w:p>
            <w:pPr>
              <w:spacing w:after="0" w:line="247" w:lineRule="auto"/>
              <w:jc w:val="center"/>
            </w:pPr>
            <w:r>
              <w:rPr>
                <w:rFonts w:ascii="Aptos" w:hAnsi="Aptos" w:eastAsia="Aptos"/>
                <w:b w:val="0"/>
                <w:color w:val="403B36"/>
                <w:sz w:val="15"/>
              </w:rPr>
              <w:t>9</w:t>
            </w:r>
          </w:p>
        </w:tc>
        <w:tc>
          <w:tcPr>
            <w:tcW w:type="dxa" w:w="1701"/>
            <w:shd w:fill="FFFFFF"/>
            <w:tcMar>
              <w:top w:w="95" w:type="dxa"/>
              <w:start w:w="105" w:type="dxa"/>
              <w:bottom w:w="95" w:type="dxa"/>
              <w:end w:w="105" w:type="dxa"/>
            </w:tcMar>
            <w:vAlign w:val="center"/>
          </w:tcPr>
          <w:p>
            <w:pPr>
              <w:spacing w:after="0" w:line="247" w:lineRule="auto"/>
            </w:pPr>
            <w:r>
              <w:rPr>
                <w:rFonts w:ascii="Aptos" w:hAnsi="Aptos" w:eastAsia="Aptos"/>
                <w:b w:val="0"/>
                <w:color w:val="403B36"/>
                <w:sz w:val="15"/>
              </w:rPr>
              <w:t>Awaiting answer</w:t>
            </w:r>
          </w:p>
        </w:tc>
      </w:tr>
      <w:tr>
        <w:trPr>
          <w:cantSplit/>
        </w:trPr>
        <w:tc>
          <w:tcPr>
            <w:tcW w:type="dxa" w:w="1530"/>
            <w:shd w:fill="EEF3EA"/>
            <w:tcMar>
              <w:top w:w="95" w:type="dxa"/>
              <w:start w:w="105" w:type="dxa"/>
              <w:bottom w:w="95" w:type="dxa"/>
              <w:end w:w="105" w:type="dxa"/>
            </w:tcMar>
            <w:vAlign w:val="center"/>
          </w:tcPr>
          <w:p>
            <w:pPr>
              <w:spacing w:after="0" w:line="247" w:lineRule="auto"/>
            </w:pPr>
            <w:r>
              <w:rPr>
                <w:rFonts w:ascii="Aptos" w:hAnsi="Aptos" w:eastAsia="Aptos"/>
                <w:b w:val="0"/>
                <w:color w:val="403B36"/>
                <w:sz w:val="15"/>
              </w:rPr>
              <w:t>10:15–11:10</w:t>
            </w:r>
          </w:p>
        </w:tc>
        <w:tc>
          <w:tcPr>
            <w:tcW w:type="dxa" w:w="3175"/>
            <w:shd w:fill="EEF3EA"/>
            <w:tcMar>
              <w:top w:w="95" w:type="dxa"/>
              <w:start w:w="105" w:type="dxa"/>
              <w:bottom w:w="95" w:type="dxa"/>
              <w:end w:w="105" w:type="dxa"/>
            </w:tcMar>
            <w:vAlign w:val="center"/>
          </w:tcPr>
          <w:p>
            <w:pPr>
              <w:spacing w:after="0" w:line="247" w:lineRule="auto"/>
            </w:pPr>
            <w:r>
              <w:rPr>
                <w:rFonts w:ascii="Aptos" w:hAnsi="Aptos" w:eastAsia="Aptos"/>
                <w:b w:val="0"/>
                <w:color w:val="403B36"/>
                <w:sz w:val="15"/>
              </w:rPr>
              <w:t>Spooktacular Booty and Core</w:t>
            </w:r>
          </w:p>
        </w:tc>
        <w:tc>
          <w:tcPr>
            <w:tcW w:type="dxa" w:w="1757"/>
            <w:shd w:fill="EEF3EA"/>
            <w:tcMar>
              <w:top w:w="95" w:type="dxa"/>
              <w:start w:w="105" w:type="dxa"/>
              <w:bottom w:w="95" w:type="dxa"/>
              <w:end w:w="105" w:type="dxa"/>
            </w:tcMar>
            <w:vAlign w:val="center"/>
          </w:tcPr>
          <w:p>
            <w:pPr>
              <w:spacing w:after="0" w:line="247" w:lineRule="auto"/>
              <w:jc w:val="center"/>
            </w:pPr>
            <w:r>
              <w:rPr>
                <w:rFonts w:ascii="Aptos" w:hAnsi="Aptos" w:eastAsia="Aptos"/>
                <w:b w:val="0"/>
                <w:color w:val="403B36"/>
                <w:sz w:val="15"/>
              </w:rPr>
              <w:t>Kru Nex</w:t>
            </w:r>
          </w:p>
        </w:tc>
        <w:tc>
          <w:tcPr>
            <w:tcW w:type="dxa" w:w="1134"/>
            <w:shd w:fill="EEF3EA"/>
            <w:tcMar>
              <w:top w:w="95" w:type="dxa"/>
              <w:start w:w="105" w:type="dxa"/>
              <w:bottom w:w="95" w:type="dxa"/>
              <w:end w:w="105" w:type="dxa"/>
            </w:tcMar>
            <w:vAlign w:val="center"/>
          </w:tcPr>
          <w:p>
            <w:pPr>
              <w:spacing w:after="0" w:line="247" w:lineRule="auto"/>
              <w:jc w:val="center"/>
            </w:pPr>
            <w:r>
              <w:rPr>
                <w:rFonts w:ascii="Aptos" w:hAnsi="Aptos" w:eastAsia="Aptos"/>
                <w:b w:val="0"/>
                <w:color w:val="403B36"/>
                <w:sz w:val="15"/>
              </w:rPr>
              <w:t>55 min</w:t>
            </w:r>
          </w:p>
        </w:tc>
        <w:tc>
          <w:tcPr>
            <w:tcW w:type="dxa" w:w="1020"/>
            <w:shd w:fill="EEF3EA"/>
            <w:tcMar>
              <w:top w:w="95" w:type="dxa"/>
              <w:start w:w="105" w:type="dxa"/>
              <w:bottom w:w="95" w:type="dxa"/>
              <w:end w:w="105" w:type="dxa"/>
            </w:tcMar>
            <w:vAlign w:val="center"/>
          </w:tcPr>
          <w:p>
            <w:pPr>
              <w:spacing w:after="0" w:line="247" w:lineRule="auto"/>
              <w:jc w:val="center"/>
            </w:pPr>
            <w:r>
              <w:rPr>
                <w:rFonts w:ascii="Aptos" w:hAnsi="Aptos" w:eastAsia="Aptos"/>
                <w:b w:val="0"/>
                <w:color w:val="403B36"/>
                <w:sz w:val="15"/>
              </w:rPr>
              <w:t>9</w:t>
            </w:r>
          </w:p>
        </w:tc>
        <w:tc>
          <w:tcPr>
            <w:tcW w:type="dxa" w:w="1701"/>
            <w:shd w:fill="EEF3EA"/>
            <w:tcMar>
              <w:top w:w="95" w:type="dxa"/>
              <w:start w:w="105" w:type="dxa"/>
              <w:bottom w:w="95" w:type="dxa"/>
              <w:end w:w="105" w:type="dxa"/>
            </w:tcMar>
            <w:vAlign w:val="center"/>
          </w:tcPr>
          <w:p>
            <w:pPr>
              <w:spacing w:after="0" w:line="247" w:lineRule="auto"/>
            </w:pPr>
            <w:r>
              <w:rPr>
                <w:rFonts w:ascii="Aptos" w:hAnsi="Aptos" w:eastAsia="Aptos"/>
                <w:b w:val="0"/>
                <w:color w:val="403B36"/>
                <w:sz w:val="15"/>
              </w:rPr>
              <w:t>Awaiting answer</w:t>
            </w:r>
          </w:p>
        </w:tc>
      </w:tr>
      <w:tr>
        <w:trPr>
          <w:cantSplit/>
        </w:trPr>
        <w:tc>
          <w:tcPr>
            <w:tcW w:type="dxa" w:w="1530"/>
            <w:shd w:fill="FFFFFF"/>
            <w:tcMar>
              <w:top w:w="95" w:type="dxa"/>
              <w:start w:w="105" w:type="dxa"/>
              <w:bottom w:w="95" w:type="dxa"/>
              <w:end w:w="105" w:type="dxa"/>
            </w:tcMar>
            <w:vAlign w:val="center"/>
          </w:tcPr>
          <w:p>
            <w:pPr>
              <w:spacing w:after="0" w:line="247" w:lineRule="auto"/>
            </w:pPr>
            <w:r>
              <w:rPr>
                <w:rFonts w:ascii="Aptos" w:hAnsi="Aptos" w:eastAsia="Aptos"/>
                <w:b w:val="0"/>
                <w:color w:val="403B36"/>
                <w:sz w:val="15"/>
              </w:rPr>
              <w:t>11:30–12:25</w:t>
            </w:r>
          </w:p>
        </w:tc>
        <w:tc>
          <w:tcPr>
            <w:tcW w:type="dxa" w:w="3175"/>
            <w:shd w:fill="FFFFFF"/>
            <w:tcMar>
              <w:top w:w="95" w:type="dxa"/>
              <w:start w:w="105" w:type="dxa"/>
              <w:bottom w:w="95" w:type="dxa"/>
              <w:end w:w="105" w:type="dxa"/>
            </w:tcMar>
            <w:vAlign w:val="center"/>
          </w:tcPr>
          <w:p>
            <w:pPr>
              <w:spacing w:after="0" w:line="247" w:lineRule="auto"/>
            </w:pPr>
            <w:r>
              <w:rPr>
                <w:rFonts w:ascii="Aptos" w:hAnsi="Aptos" w:eastAsia="Aptos"/>
                <w:b w:val="0"/>
                <w:color w:val="403B36"/>
                <w:sz w:val="15"/>
              </w:rPr>
              <w:t>First Bite: Beginner Flow</w:t>
            </w:r>
          </w:p>
        </w:tc>
        <w:tc>
          <w:tcPr>
            <w:tcW w:type="dxa" w:w="1757"/>
            <w:shd w:fill="FFFFFF"/>
            <w:tcMar>
              <w:top w:w="95" w:type="dxa"/>
              <w:start w:w="105" w:type="dxa"/>
              <w:bottom w:w="95" w:type="dxa"/>
              <w:end w:w="105" w:type="dxa"/>
            </w:tcMar>
            <w:vAlign w:val="center"/>
          </w:tcPr>
          <w:p>
            <w:pPr>
              <w:spacing w:after="0" w:line="247" w:lineRule="auto"/>
              <w:jc w:val="center"/>
            </w:pPr>
            <w:r>
              <w:rPr>
                <w:rFonts w:ascii="Aptos" w:hAnsi="Aptos" w:eastAsia="Aptos"/>
                <w:b w:val="0"/>
                <w:color w:val="403B36"/>
                <w:sz w:val="15"/>
              </w:rPr>
              <w:t>Kru Leaw</w:t>
            </w:r>
          </w:p>
        </w:tc>
        <w:tc>
          <w:tcPr>
            <w:tcW w:type="dxa" w:w="1134"/>
            <w:shd w:fill="FFFFFF"/>
            <w:tcMar>
              <w:top w:w="95" w:type="dxa"/>
              <w:start w:w="105" w:type="dxa"/>
              <w:bottom w:w="95" w:type="dxa"/>
              <w:end w:w="105" w:type="dxa"/>
            </w:tcMar>
            <w:vAlign w:val="center"/>
          </w:tcPr>
          <w:p>
            <w:pPr>
              <w:spacing w:after="0" w:line="247" w:lineRule="auto"/>
              <w:jc w:val="center"/>
            </w:pPr>
            <w:r>
              <w:rPr>
                <w:rFonts w:ascii="Aptos" w:hAnsi="Aptos" w:eastAsia="Aptos"/>
                <w:b w:val="0"/>
                <w:color w:val="403B36"/>
                <w:sz w:val="15"/>
              </w:rPr>
              <w:t>55 min</w:t>
            </w:r>
          </w:p>
        </w:tc>
        <w:tc>
          <w:tcPr>
            <w:tcW w:type="dxa" w:w="1020"/>
            <w:shd w:fill="FFFFFF"/>
            <w:tcMar>
              <w:top w:w="95" w:type="dxa"/>
              <w:start w:w="105" w:type="dxa"/>
              <w:bottom w:w="95" w:type="dxa"/>
              <w:end w:w="105" w:type="dxa"/>
            </w:tcMar>
            <w:vAlign w:val="center"/>
          </w:tcPr>
          <w:p>
            <w:pPr>
              <w:spacing w:after="0" w:line="247" w:lineRule="auto"/>
              <w:jc w:val="center"/>
            </w:pPr>
            <w:r>
              <w:rPr>
                <w:rFonts w:ascii="Aptos" w:hAnsi="Aptos" w:eastAsia="Aptos"/>
                <w:b w:val="0"/>
                <w:color w:val="403B36"/>
                <w:sz w:val="15"/>
              </w:rPr>
              <w:t>9</w:t>
            </w:r>
          </w:p>
        </w:tc>
        <w:tc>
          <w:tcPr>
            <w:tcW w:type="dxa" w:w="1701"/>
            <w:shd w:fill="FFFFFF"/>
            <w:tcMar>
              <w:top w:w="95" w:type="dxa"/>
              <w:start w:w="105" w:type="dxa"/>
              <w:bottom w:w="95" w:type="dxa"/>
              <w:end w:w="105" w:type="dxa"/>
            </w:tcMar>
            <w:vAlign w:val="center"/>
          </w:tcPr>
          <w:p>
            <w:pPr>
              <w:spacing w:after="0" w:line="247" w:lineRule="auto"/>
            </w:pPr>
            <w:r>
              <w:rPr>
                <w:rFonts w:ascii="Aptos" w:hAnsi="Aptos" w:eastAsia="Aptos"/>
                <w:b w:val="0"/>
                <w:color w:val="403B36"/>
                <w:sz w:val="15"/>
              </w:rPr>
              <w:t>Awaiting answer</w:t>
            </w:r>
          </w:p>
        </w:tc>
      </w:tr>
      <w:tr>
        <w:trPr>
          <w:cantSplit/>
        </w:trPr>
        <w:tc>
          <w:tcPr>
            <w:tcW w:type="dxa" w:w="1530"/>
            <w:shd w:fill="EEF3EA"/>
            <w:tcMar>
              <w:top w:w="95" w:type="dxa"/>
              <w:start w:w="105" w:type="dxa"/>
              <w:bottom w:w="95" w:type="dxa"/>
              <w:end w:w="105" w:type="dxa"/>
            </w:tcMar>
            <w:vAlign w:val="center"/>
          </w:tcPr>
          <w:p>
            <w:pPr>
              <w:spacing w:after="0" w:line="247" w:lineRule="auto"/>
            </w:pPr>
            <w:r>
              <w:rPr>
                <w:rFonts w:ascii="Aptos" w:hAnsi="Aptos" w:eastAsia="Aptos"/>
                <w:b w:val="0"/>
                <w:color w:val="403B36"/>
                <w:sz w:val="15"/>
              </w:rPr>
              <w:t>17:30–18:25</w:t>
            </w:r>
          </w:p>
        </w:tc>
        <w:tc>
          <w:tcPr>
            <w:tcW w:type="dxa" w:w="3175"/>
            <w:shd w:fill="EEF3EA"/>
            <w:tcMar>
              <w:top w:w="95" w:type="dxa"/>
              <w:start w:w="105" w:type="dxa"/>
              <w:bottom w:w="95" w:type="dxa"/>
              <w:end w:w="105" w:type="dxa"/>
            </w:tcMar>
            <w:vAlign w:val="center"/>
          </w:tcPr>
          <w:p>
            <w:pPr>
              <w:spacing w:after="0" w:line="247" w:lineRule="auto"/>
            </w:pPr>
            <w:r>
              <w:rPr>
                <w:rFonts w:ascii="Aptos" w:hAnsi="Aptos" w:eastAsia="Aptos"/>
                <w:b w:val="0"/>
                <w:color w:val="403B36"/>
                <w:sz w:val="15"/>
              </w:rPr>
              <w:t>Witch's First Step: Beginner</w:t>
            </w:r>
          </w:p>
        </w:tc>
        <w:tc>
          <w:tcPr>
            <w:tcW w:type="dxa" w:w="1757"/>
            <w:shd w:fill="EEF3EA"/>
            <w:tcMar>
              <w:top w:w="95" w:type="dxa"/>
              <w:start w:w="105" w:type="dxa"/>
              <w:bottom w:w="95" w:type="dxa"/>
              <w:end w:w="105" w:type="dxa"/>
            </w:tcMar>
            <w:vAlign w:val="center"/>
          </w:tcPr>
          <w:p>
            <w:pPr>
              <w:spacing w:after="0" w:line="247" w:lineRule="auto"/>
              <w:jc w:val="center"/>
            </w:pPr>
            <w:r>
              <w:rPr>
                <w:rFonts w:ascii="Aptos" w:hAnsi="Aptos" w:eastAsia="Aptos"/>
                <w:b w:val="0"/>
                <w:color w:val="403B36"/>
                <w:sz w:val="15"/>
              </w:rPr>
              <w:t>Kru Nex</w:t>
            </w:r>
          </w:p>
        </w:tc>
        <w:tc>
          <w:tcPr>
            <w:tcW w:type="dxa" w:w="1134"/>
            <w:shd w:fill="EEF3EA"/>
            <w:tcMar>
              <w:top w:w="95" w:type="dxa"/>
              <w:start w:w="105" w:type="dxa"/>
              <w:bottom w:w="95" w:type="dxa"/>
              <w:end w:w="105" w:type="dxa"/>
            </w:tcMar>
            <w:vAlign w:val="center"/>
          </w:tcPr>
          <w:p>
            <w:pPr>
              <w:spacing w:after="0" w:line="247" w:lineRule="auto"/>
              <w:jc w:val="center"/>
            </w:pPr>
            <w:r>
              <w:rPr>
                <w:rFonts w:ascii="Aptos" w:hAnsi="Aptos" w:eastAsia="Aptos"/>
                <w:b w:val="0"/>
                <w:color w:val="403B36"/>
                <w:sz w:val="15"/>
              </w:rPr>
              <w:t>55 min</w:t>
            </w:r>
          </w:p>
        </w:tc>
        <w:tc>
          <w:tcPr>
            <w:tcW w:type="dxa" w:w="1020"/>
            <w:shd w:fill="EEF3EA"/>
            <w:tcMar>
              <w:top w:w="95" w:type="dxa"/>
              <w:start w:w="105" w:type="dxa"/>
              <w:bottom w:w="95" w:type="dxa"/>
              <w:end w:w="105" w:type="dxa"/>
            </w:tcMar>
            <w:vAlign w:val="center"/>
          </w:tcPr>
          <w:p>
            <w:pPr>
              <w:spacing w:after="0" w:line="247" w:lineRule="auto"/>
              <w:jc w:val="center"/>
            </w:pPr>
            <w:r>
              <w:rPr>
                <w:rFonts w:ascii="Aptos" w:hAnsi="Aptos" w:eastAsia="Aptos"/>
                <w:b w:val="0"/>
                <w:color w:val="403B36"/>
                <w:sz w:val="15"/>
              </w:rPr>
              <w:t>9</w:t>
            </w:r>
          </w:p>
        </w:tc>
        <w:tc>
          <w:tcPr>
            <w:tcW w:type="dxa" w:w="1701"/>
            <w:shd w:fill="EEF3EA"/>
            <w:tcMar>
              <w:top w:w="95" w:type="dxa"/>
              <w:start w:w="105" w:type="dxa"/>
              <w:bottom w:w="95" w:type="dxa"/>
              <w:end w:w="105" w:type="dxa"/>
            </w:tcMar>
            <w:vAlign w:val="center"/>
          </w:tcPr>
          <w:p>
            <w:pPr>
              <w:spacing w:after="0" w:line="247" w:lineRule="auto"/>
            </w:pPr>
            <w:r>
              <w:rPr>
                <w:rFonts w:ascii="Aptos" w:hAnsi="Aptos" w:eastAsia="Aptos"/>
                <w:b w:val="0"/>
                <w:color w:val="403B36"/>
                <w:sz w:val="15"/>
              </w:rPr>
              <w:t>Awaiting answer</w:t>
            </w:r>
          </w:p>
        </w:tc>
      </w:tr>
      <w:tr>
        <w:trPr>
          <w:cantSplit/>
        </w:trPr>
        <w:tc>
          <w:tcPr>
            <w:tcW w:type="dxa" w:w="1530"/>
            <w:shd w:fill="FFFFFF"/>
            <w:tcMar>
              <w:top w:w="95" w:type="dxa"/>
              <w:start w:w="105" w:type="dxa"/>
              <w:bottom w:w="95" w:type="dxa"/>
              <w:end w:w="105" w:type="dxa"/>
            </w:tcMar>
            <w:vAlign w:val="center"/>
          </w:tcPr>
          <w:p>
            <w:pPr>
              <w:spacing w:after="0" w:line="247" w:lineRule="auto"/>
            </w:pPr>
            <w:r>
              <w:rPr>
                <w:rFonts w:ascii="Aptos" w:hAnsi="Aptos" w:eastAsia="Aptos"/>
                <w:b w:val="0"/>
                <w:color w:val="403B36"/>
                <w:sz w:val="15"/>
              </w:rPr>
              <w:t>18:45–19:45</w:t>
            </w:r>
          </w:p>
        </w:tc>
        <w:tc>
          <w:tcPr>
            <w:tcW w:type="dxa" w:w="3175"/>
            <w:shd w:fill="FFFFFF"/>
            <w:tcMar>
              <w:top w:w="95" w:type="dxa"/>
              <w:start w:w="105" w:type="dxa"/>
              <w:bottom w:w="95" w:type="dxa"/>
              <w:end w:w="105" w:type="dxa"/>
            </w:tcMar>
            <w:vAlign w:val="center"/>
          </w:tcPr>
          <w:p>
            <w:pPr>
              <w:spacing w:after="0" w:line="247" w:lineRule="auto"/>
            </w:pPr>
            <w:r>
              <w:rPr>
                <w:rFonts w:ascii="Aptos" w:hAnsi="Aptos" w:eastAsia="Aptos"/>
                <w:b w:val="0"/>
                <w:color w:val="403B36"/>
                <w:sz w:val="15"/>
              </w:rPr>
              <w:t>Nightmare Night Halloween Flow</w:t>
            </w:r>
          </w:p>
        </w:tc>
        <w:tc>
          <w:tcPr>
            <w:tcW w:type="dxa" w:w="1757"/>
            <w:shd w:fill="FFFFFF"/>
            <w:tcMar>
              <w:top w:w="95" w:type="dxa"/>
              <w:start w:w="105" w:type="dxa"/>
              <w:bottom w:w="95" w:type="dxa"/>
              <w:end w:w="105" w:type="dxa"/>
            </w:tcMar>
            <w:vAlign w:val="center"/>
          </w:tcPr>
          <w:p>
            <w:pPr>
              <w:spacing w:after="0" w:line="247" w:lineRule="auto"/>
              <w:jc w:val="center"/>
            </w:pPr>
            <w:r>
              <w:rPr>
                <w:rFonts w:ascii="Aptos" w:hAnsi="Aptos" w:eastAsia="Aptos"/>
                <w:b w:val="0"/>
                <w:color w:val="403B36"/>
                <w:sz w:val="15"/>
              </w:rPr>
              <w:t>Kru Nex</w:t>
            </w:r>
          </w:p>
        </w:tc>
        <w:tc>
          <w:tcPr>
            <w:tcW w:type="dxa" w:w="1134"/>
            <w:shd w:fill="FFFFFF"/>
            <w:tcMar>
              <w:top w:w="95" w:type="dxa"/>
              <w:start w:w="105" w:type="dxa"/>
              <w:bottom w:w="95" w:type="dxa"/>
              <w:end w:w="105" w:type="dxa"/>
            </w:tcMar>
            <w:vAlign w:val="center"/>
          </w:tcPr>
          <w:p>
            <w:pPr>
              <w:spacing w:after="0" w:line="247" w:lineRule="auto"/>
              <w:jc w:val="center"/>
            </w:pPr>
            <w:r>
              <w:rPr>
                <w:rFonts w:ascii="Aptos" w:hAnsi="Aptos" w:eastAsia="Aptos"/>
                <w:b w:val="0"/>
                <w:color w:val="403B36"/>
                <w:sz w:val="15"/>
              </w:rPr>
              <w:t>60 min</w:t>
            </w:r>
          </w:p>
        </w:tc>
        <w:tc>
          <w:tcPr>
            <w:tcW w:type="dxa" w:w="1020"/>
            <w:shd w:fill="FFFFFF"/>
            <w:tcMar>
              <w:top w:w="95" w:type="dxa"/>
              <w:start w:w="105" w:type="dxa"/>
              <w:bottom w:w="95" w:type="dxa"/>
              <w:end w:w="105" w:type="dxa"/>
            </w:tcMar>
            <w:vAlign w:val="center"/>
          </w:tcPr>
          <w:p>
            <w:pPr>
              <w:spacing w:after="0" w:line="247" w:lineRule="auto"/>
              <w:jc w:val="center"/>
            </w:pPr>
            <w:r>
              <w:rPr>
                <w:rFonts w:ascii="Aptos" w:hAnsi="Aptos" w:eastAsia="Aptos"/>
                <w:b w:val="0"/>
                <w:color w:val="403B36"/>
                <w:sz w:val="15"/>
              </w:rPr>
              <w:t>9</w:t>
            </w:r>
          </w:p>
        </w:tc>
        <w:tc>
          <w:tcPr>
            <w:tcW w:type="dxa" w:w="1701"/>
            <w:shd w:fill="FFFFFF"/>
            <w:tcMar>
              <w:top w:w="95" w:type="dxa"/>
              <w:start w:w="105" w:type="dxa"/>
              <w:bottom w:w="95" w:type="dxa"/>
              <w:end w:w="105" w:type="dxa"/>
            </w:tcMar>
            <w:vAlign w:val="center"/>
          </w:tcPr>
          <w:p>
            <w:pPr>
              <w:spacing w:after="0" w:line="247" w:lineRule="auto"/>
            </w:pPr>
            <w:r>
              <w:rPr>
                <w:rFonts w:ascii="Aptos" w:hAnsi="Aptos" w:eastAsia="Aptos"/>
                <w:b w:val="0"/>
                <w:color w:val="403B36"/>
                <w:sz w:val="15"/>
              </w:rPr>
              <w:t>Awaiting answer</w:t>
            </w:r>
          </w:p>
        </w:tc>
      </w:tr>
    </w:tbl>
    <w:p>
      <w:pPr>
        <w:spacing w:after="0"/>
      </w:pPr>
    </w:p>
    <w:p>
      <w:pPr>
        <w:spacing w:before="20" w:after="120"/>
      </w:pPr>
      <w:r>
        <w:rPr>
          <w:rFonts w:ascii="Aptos" w:hAnsi="Aptos" w:eastAsia="Aptos"/>
          <w:b/>
          <w:color w:val="596649"/>
          <w:sz w:val="19"/>
        </w:rPr>
        <w:t xml:space="preserve">Booking details to collect </w:t>
      </w:r>
      <w:r>
        <w:rPr>
          <w:rFonts w:ascii="Aptos" w:hAnsi="Aptos" w:eastAsia="Aptos"/>
          <w:b w:val="0"/>
          <w:color w:val="403B36"/>
          <w:sz w:val="19"/>
        </w:rPr>
        <w:t>Full name, phone number, email address and preferred contact channel. Stop confirmed bookings at 9, enable a waitlist and save each booking as a customer contact.</w:t>
      </w:r>
    </w:p>
    <w:p>
      <w:pPr>
        <w:pStyle w:val="Heading1"/>
      </w:pPr>
      <w:r>
        <w:t>8. Opening package gift</w:t>
      </w:r>
    </w:p>
    <w:p>
      <w:pPr>
        <w:pStyle w:val="ListBullet"/>
        <w:spacing w:after="40"/>
      </w:pPr>
      <w:r>
        <w:rPr>
          <w:rFonts w:ascii="Aptos" w:hAnsi="Aptos" w:eastAsia="Aptos"/>
          <w:b w:val="0"/>
          <w:color w:val="403B36"/>
          <w:sz w:val="19"/>
        </w:rPr>
        <w:t>Buy any 5-, 10-, 20- or 30-class group package and receive one complimentary 60-minute Thai massage or foot massage.</w:t>
      </w:r>
    </w:p>
    <w:p>
      <w:pPr>
        <w:pStyle w:val="ListBullet"/>
        <w:spacing w:after="40"/>
      </w:pPr>
      <w:r>
        <w:rPr>
          <w:rFonts w:ascii="Aptos" w:hAnsi="Aptos" w:eastAsia="Aptos"/>
          <w:b w:val="0"/>
          <w:color w:val="403B36"/>
          <w:sz w:val="19"/>
        </w:rPr>
        <w:t>The same gift applies to the 5 Private Sessions package.</w:t>
      </w:r>
    </w:p>
    <w:p>
      <w:pPr>
        <w:pStyle w:val="ListBullet"/>
        <w:spacing w:after="40"/>
      </w:pPr>
      <w:r>
        <w:rPr>
          <w:rFonts w:ascii="Aptos" w:hAnsi="Aptos" w:eastAsia="Aptos"/>
          <w:b w:val="0"/>
          <w:color w:val="403B36"/>
          <w:sz w:val="19"/>
        </w:rPr>
        <w:t>The massage must be used within 14 days of package purchase.</w:t>
      </w:r>
    </w:p>
    <w:p>
      <w:pPr>
        <w:pStyle w:val="ListBullet"/>
        <w:spacing w:after="40"/>
      </w:pPr>
      <w:r>
        <w:rPr>
          <w:rFonts w:ascii="Aptos" w:hAnsi="Aptos" w:eastAsia="Aptos"/>
          <w:b w:val="0"/>
          <w:color w:val="403B36"/>
          <w:sz w:val="19"/>
        </w:rPr>
        <w:t>The Introduction Offer, Drop-in, Private Trial and Private Drop-in are excluded.</w:t>
      </w:r>
    </w:p>
    <w:p>
      <w:pPr>
        <w:pStyle w:val="ListBullet"/>
        <w:spacing w:after="40"/>
      </w:pPr>
      <w:r>
        <w:rPr>
          <w:rFonts w:ascii="Aptos" w:hAnsi="Aptos" w:eastAsia="Aptos"/>
          <w:b w:val="0"/>
          <w:color w:val="403B36"/>
          <w:sz w:val="19"/>
        </w:rPr>
        <w:t>The offer says gifts are limited, but no quantity or end date was supplied.</w:t>
      </w:r>
    </w:p>
    <w:p>
      <w:pPr>
        <w:pStyle w:val="Heading1"/>
      </w:pPr>
      <w:r>
        <w:t>9. Customer booking rules</w:t>
      </w:r>
    </w:p>
    <w:tbl>
      <w:tblPr>
        <w:tblW w:type="auto" w:w="0"/>
        <w:jc w:val="center"/>
        <w:tblLayout w:type="fixed"/>
        <w:tblLook w:firstColumn="1" w:firstRow="1" w:lastColumn="0" w:lastRow="0" w:noHBand="0" w:noVBand="1" w:val="04A0"/>
        <w:tblBorders>
          <w:top w:val="single" w:sz="6" w:space="0" w:color="D8D3CD"/>
          <w:left w:val="single" w:sz="6" w:space="0" w:color="D8D3CD"/>
          <w:bottom w:val="single" w:sz="6" w:space="0" w:color="D8D3CD"/>
          <w:right w:val="single" w:sz="6" w:space="0" w:color="D8D3CD"/>
          <w:insideH w:val="single" w:sz="6" w:space="0" w:color="D8D3CD"/>
          <w:insideV w:val="single" w:sz="6" w:space="0" w:color="D8D3CD"/>
        </w:tblBorders>
      </w:tblPr>
      <w:tblGrid>
        <w:gridCol w:w="5103"/>
        <w:gridCol w:w="5103"/>
      </w:tblGrid>
      <w:tr>
        <w:trPr>
          <w:tblHeader w:val="true"/>
        </w:trPr>
        <w:tc>
          <w:tcPr>
            <w:tcW w:type="dxa" w:w="2268"/>
            <w:shd w:fill="596649"/>
            <w:tcMar>
              <w:top w:w="110" w:type="dxa"/>
              <w:start w:w="100" w:type="dxa"/>
              <w:bottom w:w="110" w:type="dxa"/>
              <w:end w:w="100" w:type="dxa"/>
            </w:tcMar>
            <w:vAlign w:val="center"/>
          </w:tcPr>
          <w:p>
            <w:pPr>
              <w:spacing w:after="0"/>
              <w:jc w:val="center"/>
            </w:pPr>
            <w:r>
              <w:rPr>
                <w:rFonts w:ascii="Aptos" w:hAnsi="Aptos" w:eastAsia="Aptos"/>
                <w:b/>
                <w:color w:val="FFFFFF"/>
                <w:sz w:val="17"/>
              </w:rPr>
              <w:t>Rule</w:t>
            </w:r>
          </w:p>
        </w:tc>
        <w:tc>
          <w:tcPr>
            <w:tcW w:type="dxa" w:w="8051"/>
            <w:shd w:fill="596649"/>
            <w:tcMar>
              <w:top w:w="110" w:type="dxa"/>
              <w:start w:w="100" w:type="dxa"/>
              <w:bottom w:w="110" w:type="dxa"/>
              <w:end w:w="100" w:type="dxa"/>
            </w:tcMar>
            <w:vAlign w:val="center"/>
          </w:tcPr>
          <w:p>
            <w:pPr>
              <w:spacing w:after="0"/>
              <w:jc w:val="center"/>
            </w:pPr>
            <w:r>
              <w:rPr>
                <w:rFonts w:ascii="Aptos" w:hAnsi="Aptos" w:eastAsia="Aptos"/>
                <w:b/>
                <w:color w:val="FFFFFF"/>
                <w:sz w:val="17"/>
              </w:rPr>
              <w:t>Customer-facing wording</w:t>
            </w:r>
          </w:p>
        </w:tc>
      </w:tr>
      <w:tr>
        <w:trPr>
          <w:cantSplit/>
        </w:trPr>
        <w:tc>
          <w:tcPr>
            <w:tcW w:type="dxa" w:w="2268"/>
            <w:shd w:fill="FFFFFF"/>
            <w:tcMar>
              <w:top w:w="95" w:type="dxa"/>
              <w:start w:w="105" w:type="dxa"/>
              <w:bottom w:w="95" w:type="dxa"/>
              <w:end w:w="105" w:type="dxa"/>
            </w:tcMar>
            <w:vAlign w:val="center"/>
          </w:tcPr>
          <w:p>
            <w:pPr>
              <w:spacing w:after="0" w:line="247" w:lineRule="auto"/>
            </w:pPr>
            <w:r>
              <w:rPr>
                <w:rFonts w:ascii="Aptos" w:hAnsi="Aptos" w:eastAsia="Aptos"/>
                <w:b/>
                <w:color w:val="403B36"/>
                <w:sz w:val="17"/>
              </w:rPr>
              <w:t>Cancellation</w:t>
            </w:r>
          </w:p>
        </w:tc>
        <w:tc>
          <w:tcPr>
            <w:tcW w:type="dxa" w:w="8051"/>
            <w:shd w:fill="FFFFFF"/>
            <w:tcMar>
              <w:top w:w="95" w:type="dxa"/>
              <w:start w:w="105" w:type="dxa"/>
              <w:bottom w:w="95" w:type="dxa"/>
              <w:end w:w="105" w:type="dxa"/>
            </w:tcMar>
            <w:vAlign w:val="center"/>
          </w:tcPr>
          <w:p>
            <w:pPr>
              <w:spacing w:after="0" w:line="247" w:lineRule="auto"/>
            </w:pPr>
            <w:r>
              <w:rPr>
                <w:rFonts w:ascii="Aptos" w:hAnsi="Aptos" w:eastAsia="Aptos"/>
                <w:b w:val="0"/>
                <w:color w:val="403B36"/>
                <w:sz w:val="17"/>
              </w:rPr>
              <w:t>Cancel or reschedule at least 3 hours before the class. A later cancellation or no-show uses the class/session.</w:t>
            </w:r>
          </w:p>
        </w:tc>
      </w:tr>
      <w:tr>
        <w:trPr>
          <w:cantSplit/>
        </w:trPr>
        <w:tc>
          <w:tcPr>
            <w:tcW w:type="dxa" w:w="2268"/>
            <w:shd w:fill="EEF3EA"/>
            <w:tcMar>
              <w:top w:w="95" w:type="dxa"/>
              <w:start w:w="105" w:type="dxa"/>
              <w:bottom w:w="95" w:type="dxa"/>
              <w:end w:w="105" w:type="dxa"/>
            </w:tcMar>
            <w:vAlign w:val="center"/>
          </w:tcPr>
          <w:p>
            <w:pPr>
              <w:spacing w:after="0" w:line="247" w:lineRule="auto"/>
            </w:pPr>
            <w:r>
              <w:rPr>
                <w:rFonts w:ascii="Aptos" w:hAnsi="Aptos" w:eastAsia="Aptos"/>
                <w:b/>
                <w:color w:val="403B36"/>
                <w:sz w:val="17"/>
              </w:rPr>
              <w:t>Refunds</w:t>
            </w:r>
          </w:p>
        </w:tc>
        <w:tc>
          <w:tcPr>
            <w:tcW w:type="dxa" w:w="8051"/>
            <w:shd w:fill="EEF3EA"/>
            <w:tcMar>
              <w:top w:w="95" w:type="dxa"/>
              <w:start w:w="105" w:type="dxa"/>
              <w:bottom w:w="95" w:type="dxa"/>
              <w:end w:w="105" w:type="dxa"/>
            </w:tcMar>
            <w:vAlign w:val="center"/>
          </w:tcPr>
          <w:p>
            <w:pPr>
              <w:spacing w:after="0" w:line="247" w:lineRule="auto"/>
            </w:pPr>
            <w:r>
              <w:rPr>
                <w:rFonts w:ascii="Aptos" w:hAnsi="Aptos" w:eastAsia="Aptos"/>
                <w:b w:val="0"/>
                <w:color w:val="403B36"/>
                <w:sz w:val="17"/>
              </w:rPr>
              <w:t>Packages are non-refundable.</w:t>
            </w:r>
          </w:p>
        </w:tc>
      </w:tr>
      <w:tr>
        <w:trPr>
          <w:cantSplit/>
        </w:trPr>
        <w:tc>
          <w:tcPr>
            <w:tcW w:type="dxa" w:w="2268"/>
            <w:shd w:fill="FFFFFF"/>
            <w:tcMar>
              <w:top w:w="95" w:type="dxa"/>
              <w:start w:w="105" w:type="dxa"/>
              <w:bottom w:w="95" w:type="dxa"/>
              <w:end w:w="105" w:type="dxa"/>
            </w:tcMar>
            <w:vAlign w:val="center"/>
          </w:tcPr>
          <w:p>
            <w:pPr>
              <w:spacing w:after="0" w:line="247" w:lineRule="auto"/>
            </w:pPr>
            <w:r>
              <w:rPr>
                <w:rFonts w:ascii="Aptos" w:hAnsi="Aptos" w:eastAsia="Aptos"/>
                <w:b/>
                <w:color w:val="403B36"/>
                <w:sz w:val="17"/>
              </w:rPr>
              <w:t>Transfers</w:t>
            </w:r>
          </w:p>
        </w:tc>
        <w:tc>
          <w:tcPr>
            <w:tcW w:type="dxa" w:w="8051"/>
            <w:shd w:fill="FFFFFF"/>
            <w:tcMar>
              <w:top w:w="95" w:type="dxa"/>
              <w:start w:w="105" w:type="dxa"/>
              <w:bottom w:w="95" w:type="dxa"/>
              <w:end w:w="105" w:type="dxa"/>
            </w:tcMar>
            <w:vAlign w:val="center"/>
          </w:tcPr>
          <w:p>
            <w:pPr>
              <w:spacing w:after="0" w:line="247" w:lineRule="auto"/>
            </w:pPr>
            <w:r>
              <w:rPr>
                <w:rFonts w:ascii="Aptos" w:hAnsi="Aptos" w:eastAsia="Aptos"/>
                <w:b w:val="0"/>
                <w:color w:val="403B36"/>
                <w:sz w:val="17"/>
              </w:rPr>
              <w:t>Packages are non-transferable, apart from the stated group-class sharing allowance.</w:t>
            </w:r>
          </w:p>
        </w:tc>
      </w:tr>
      <w:tr>
        <w:trPr>
          <w:cantSplit/>
        </w:trPr>
        <w:tc>
          <w:tcPr>
            <w:tcW w:type="dxa" w:w="2268"/>
            <w:shd w:fill="EEF3EA"/>
            <w:tcMar>
              <w:top w:w="95" w:type="dxa"/>
              <w:start w:w="105" w:type="dxa"/>
              <w:bottom w:w="95" w:type="dxa"/>
              <w:end w:w="105" w:type="dxa"/>
            </w:tcMar>
            <w:vAlign w:val="center"/>
          </w:tcPr>
          <w:p>
            <w:pPr>
              <w:spacing w:after="0" w:line="247" w:lineRule="auto"/>
            </w:pPr>
            <w:r>
              <w:rPr>
                <w:rFonts w:ascii="Aptos" w:hAnsi="Aptos" w:eastAsia="Aptos"/>
                <w:b/>
                <w:color w:val="403B36"/>
                <w:sz w:val="17"/>
              </w:rPr>
              <w:t>Package start date</w:t>
            </w:r>
          </w:p>
        </w:tc>
        <w:tc>
          <w:tcPr>
            <w:tcW w:type="dxa" w:w="8051"/>
            <w:shd w:fill="EEF3EA"/>
            <w:tcMar>
              <w:top w:w="95" w:type="dxa"/>
              <w:start w:w="105" w:type="dxa"/>
              <w:bottom w:w="95" w:type="dxa"/>
              <w:end w:w="105" w:type="dxa"/>
            </w:tcMar>
            <w:vAlign w:val="center"/>
          </w:tcPr>
          <w:p>
            <w:pPr>
              <w:spacing w:after="0" w:line="247" w:lineRule="auto"/>
            </w:pPr>
            <w:r>
              <w:rPr>
                <w:rFonts w:ascii="Aptos" w:hAnsi="Aptos" w:eastAsia="Aptos"/>
                <w:b w:val="0"/>
                <w:color w:val="403B36"/>
                <w:sz w:val="17"/>
              </w:rPr>
              <w:t>Group package validity begins on the purchase date.</w:t>
            </w:r>
          </w:p>
        </w:tc>
      </w:tr>
      <w:tr>
        <w:trPr>
          <w:cantSplit/>
        </w:trPr>
        <w:tc>
          <w:tcPr>
            <w:tcW w:type="dxa" w:w="2268"/>
            <w:shd w:fill="FFFFFF"/>
            <w:tcMar>
              <w:top w:w="95" w:type="dxa"/>
              <w:start w:w="105" w:type="dxa"/>
              <w:bottom w:w="95" w:type="dxa"/>
              <w:end w:w="105" w:type="dxa"/>
            </w:tcMar>
            <w:vAlign w:val="center"/>
          </w:tcPr>
          <w:p>
            <w:pPr>
              <w:spacing w:after="0" w:line="247" w:lineRule="auto"/>
            </w:pPr>
            <w:r>
              <w:rPr>
                <w:rFonts w:ascii="Aptos" w:hAnsi="Aptos" w:eastAsia="Aptos"/>
                <w:b/>
                <w:color w:val="403B36"/>
                <w:sz w:val="17"/>
              </w:rPr>
              <w:t>New Reformer clients</w:t>
            </w:r>
          </w:p>
        </w:tc>
        <w:tc>
          <w:tcPr>
            <w:tcW w:type="dxa" w:w="8051"/>
            <w:shd w:fill="FFFFFF"/>
            <w:tcMar>
              <w:top w:w="95" w:type="dxa"/>
              <w:start w:w="105" w:type="dxa"/>
              <w:bottom w:w="95" w:type="dxa"/>
              <w:end w:w="105" w:type="dxa"/>
            </w:tcMar>
            <w:vAlign w:val="center"/>
          </w:tcPr>
          <w:p>
            <w:pPr>
              <w:spacing w:after="0" w:line="247" w:lineRule="auto"/>
            </w:pPr>
            <w:r>
              <w:rPr>
                <w:rFonts w:ascii="Aptos" w:hAnsi="Aptos" w:eastAsia="Aptos"/>
                <w:b w:val="0"/>
                <w:color w:val="403B36"/>
                <w:sz w:val="17"/>
              </w:rPr>
              <w:t>Arrive 10 minutes early and tell the instructor that you are new.</w:t>
            </w:r>
          </w:p>
        </w:tc>
      </w:tr>
      <w:tr>
        <w:trPr>
          <w:cantSplit/>
        </w:trPr>
        <w:tc>
          <w:tcPr>
            <w:tcW w:type="dxa" w:w="2268"/>
            <w:shd w:fill="EEF3EA"/>
            <w:tcMar>
              <w:top w:w="95" w:type="dxa"/>
              <w:start w:w="105" w:type="dxa"/>
              <w:bottom w:w="95" w:type="dxa"/>
              <w:end w:w="105" w:type="dxa"/>
            </w:tcMar>
            <w:vAlign w:val="center"/>
          </w:tcPr>
          <w:p>
            <w:pPr>
              <w:spacing w:after="0" w:line="247" w:lineRule="auto"/>
            </w:pPr>
            <w:r>
              <w:rPr>
                <w:rFonts w:ascii="Aptos" w:hAnsi="Aptos" w:eastAsia="Aptos"/>
                <w:b/>
                <w:color w:val="403B36"/>
                <w:sz w:val="17"/>
              </w:rPr>
              <w:t>Grip socks</w:t>
            </w:r>
          </w:p>
        </w:tc>
        <w:tc>
          <w:tcPr>
            <w:tcW w:type="dxa" w:w="8051"/>
            <w:shd w:fill="EEF3EA"/>
            <w:tcMar>
              <w:top w:w="95" w:type="dxa"/>
              <w:start w:w="105" w:type="dxa"/>
              <w:bottom w:w="95" w:type="dxa"/>
              <w:end w:w="105" w:type="dxa"/>
            </w:tcMar>
            <w:vAlign w:val="center"/>
          </w:tcPr>
          <w:p>
            <w:pPr>
              <w:spacing w:after="0" w:line="247" w:lineRule="auto"/>
            </w:pPr>
            <w:r>
              <w:rPr>
                <w:rFonts w:ascii="Aptos" w:hAnsi="Aptos" w:eastAsia="Aptos"/>
                <w:b w:val="0"/>
                <w:color w:val="403B36"/>
                <w:sz w:val="17"/>
              </w:rPr>
              <w:t>Required for safety and hygiene.</w:t>
            </w:r>
          </w:p>
        </w:tc>
      </w:tr>
    </w:tbl>
    <w:p>
      <w:pPr>
        <w:spacing w:after="0"/>
      </w:pPr>
    </w:p>
    <w:p>
      <w:r>
        <w:br w:type="page"/>
      </w:r>
    </w:p>
    <w:p>
      <w:pPr>
        <w:pStyle w:val="Heading1"/>
      </w:pPr>
      <w:r>
        <w:t>10. Questions MÀLEE needs to answer</w:t>
      </w:r>
    </w:p>
    <w:tbl>
      <w:tblPr>
        <w:tblW w:type="auto" w:w="0"/>
        <w:jc w:val="center"/>
        <w:tblLook w:firstColumn="1" w:firstRow="1" w:lastColumn="0" w:lastRow="0" w:noHBand="0" w:noVBand="1" w:val="04A0"/>
        <w:tblBorders>
          <w:top w:val="single" w:sz="8" w:space="0" w:color="D9A4B2"/>
          <w:left w:val="single" w:sz="8" w:space="0" w:color="D9A4B2"/>
          <w:bottom w:val="single" w:sz="8" w:space="0" w:color="D9A4B2"/>
          <w:right w:val="single" w:sz="8" w:space="0" w:color="D9A4B2"/>
          <w:insideH w:val="single" w:sz="8" w:space="0" w:color="D9A4B2"/>
          <w:insideV w:val="single" w:sz="8" w:space="0" w:color="D9A4B2"/>
        </w:tblBorders>
      </w:tblPr>
      <w:tblGrid>
        <w:gridCol w:w="10206"/>
      </w:tblGrid>
      <w:tr>
        <w:tc>
          <w:tcPr>
            <w:tcW w:type="dxa" w:w="10206"/>
            <w:shd w:fill="FAEEF1"/>
            <w:tcMar>
              <w:top w:w="160" w:type="dxa"/>
              <w:start w:w="180" w:type="dxa"/>
              <w:bottom w:w="160" w:type="dxa"/>
              <w:end w:w="180" w:type="dxa"/>
            </w:tcMar>
          </w:tcPr>
          <w:p>
            <w:pPr>
              <w:spacing w:after="0"/>
            </w:pPr>
            <w:r>
              <w:rPr>
                <w:rFonts w:ascii="Aptos" w:hAnsi="Aptos" w:eastAsia="Aptos"/>
                <w:b/>
                <w:color w:val="596649"/>
                <w:sz w:val="20"/>
              </w:rPr>
              <w:t>How to use this page</w:t>
              <w:br/>
            </w:r>
            <w:r>
              <w:rPr>
                <w:rFonts w:ascii="Aptos" w:hAnsi="Aptos" w:eastAsia="Aptos"/>
                <w:b w:val="0"/>
                <w:color w:val="403B36"/>
                <w:sz w:val="19"/>
              </w:rPr>
              <w:t>Please write an answer beside each question. Once answered, Exsportia can finish the studio calendars, trainer availability, products and website information without guessing.</w:t>
            </w:r>
          </w:p>
        </w:tc>
      </w:tr>
    </w:tbl>
    <w:p>
      <w:pPr>
        <w:spacing w:after="0"/>
      </w:pPr>
    </w:p>
    <w:p>
      <w:pPr>
        <w:pStyle w:val="Heading2"/>
      </w:pPr>
      <w:r>
        <w:t>Required before the booking system is completed</w:t>
      </w:r>
    </w:p>
    <w:tbl>
      <w:tblPr>
        <w:tblW w:type="auto" w:w="0"/>
        <w:jc w:val="center"/>
        <w:tblLayout w:type="fixed"/>
        <w:tblLook w:firstColumn="1" w:firstRow="1" w:lastColumn="0" w:lastRow="0" w:noHBand="0" w:noVBand="1" w:val="04A0"/>
        <w:tblBorders>
          <w:top w:val="single" w:sz="7" w:space="0" w:color="D9A4B2"/>
          <w:left w:val="single" w:sz="7" w:space="0" w:color="D9A4B2"/>
          <w:bottom w:val="single" w:sz="7" w:space="0" w:color="D9A4B2"/>
          <w:right w:val="single" w:sz="7" w:space="0" w:color="D9A4B2"/>
          <w:insideH w:val="single" w:sz="7" w:space="0" w:color="D9A4B2"/>
          <w:insideV w:val="single" w:sz="7" w:space="0" w:color="D9A4B2"/>
        </w:tblBorders>
      </w:tblPr>
      <w:tblGrid>
        <w:gridCol w:w="10206"/>
      </w:tblGrid>
      <w:tr>
        <w:trPr>
          <w:cantSplit/>
        </w:trPr>
        <w:tc>
          <w:tcPr>
            <w:tcW w:type="dxa" w:w="10206"/>
            <w:shd w:fill="FAEEF1"/>
            <w:tcMar>
              <w:top w:w="120" w:type="dxa"/>
              <w:start w:w="150" w:type="dxa"/>
              <w:bottom w:w="125" w:type="dxa"/>
              <w:end w:w="150" w:type="dxa"/>
            </w:tcMar>
          </w:tcPr>
          <w:p>
            <w:pPr>
              <w:spacing w:after="60"/>
            </w:pPr>
            <w:r>
              <w:rPr>
                <w:rFonts w:ascii="Aptos" w:hAnsi="Aptos" w:eastAsia="Aptos"/>
                <w:b/>
                <w:color w:val="596649"/>
                <w:sz w:val="16"/>
              </w:rPr>
              <w:t>Question 1</w:t>
              <w:br/>
            </w:r>
            <w:r>
              <w:rPr>
                <w:rFonts w:ascii="Aptos" w:hAnsi="Aptos" w:eastAsia="Aptos"/>
                <w:b/>
                <w:color w:val="403B36"/>
                <w:sz w:val="18"/>
              </w:rPr>
              <w:t>Could you please confirm that MÀLEE should be set up as one venue account containing two studios: Bophut Studio and Nathon Studio?</w:t>
            </w:r>
          </w:p>
          <w:p>
            <w:pPr>
              <w:spacing w:after="140"/>
            </w:pPr>
            <w:r>
              <w:rPr>
                <w:rFonts w:ascii="Aptos" w:hAnsi="Aptos" w:eastAsia="Aptos"/>
                <w:b/>
                <w:color w:val="6F6963"/>
                <w:sz w:val="16"/>
              </w:rPr>
              <w:t xml:space="preserve">Why we need this: </w:t>
            </w:r>
            <w:r>
              <w:rPr>
                <w:rFonts w:ascii="Aptos" w:hAnsi="Aptos" w:eastAsia="Aptos"/>
                <w:b w:val="0"/>
                <w:color w:val="6F6963"/>
                <w:sz w:val="16"/>
              </w:rPr>
              <w:t>This confirms the calendar and location structure.</w:t>
            </w:r>
          </w:p>
          <w:p>
            <w:pPr>
              <w:spacing w:after="0"/>
            </w:pPr>
            <w:r>
              <w:rPr>
                <w:rFonts w:ascii="Aptos" w:hAnsi="Aptos" w:eastAsia="Aptos"/>
                <w:b w:val="0"/>
                <w:color w:val="6F6963"/>
                <w:sz w:val="17"/>
              </w:rPr>
              <w:t>Your answer:</w:t>
              <w:br/>
              <w:br/>
              <w:t>____________________________________________________________</w:t>
              <w:br/>
              <w:t>____________________________________________________________</w:t>
            </w:r>
          </w:p>
        </w:tc>
      </w:tr>
    </w:tbl>
    <w:p>
      <w:pPr>
        <w:spacing w:after="40"/>
      </w:pPr>
    </w:p>
    <w:tbl>
      <w:tblPr>
        <w:tblW w:type="auto" w:w="0"/>
        <w:jc w:val="center"/>
        <w:tblLayout w:type="fixed"/>
        <w:tblLook w:firstColumn="1" w:firstRow="1" w:lastColumn="0" w:lastRow="0" w:noHBand="0" w:noVBand="1" w:val="04A0"/>
        <w:tblBorders>
          <w:top w:val="single" w:sz="7" w:space="0" w:color="D9A4B2"/>
          <w:left w:val="single" w:sz="7" w:space="0" w:color="D9A4B2"/>
          <w:bottom w:val="single" w:sz="7" w:space="0" w:color="D9A4B2"/>
          <w:right w:val="single" w:sz="7" w:space="0" w:color="D9A4B2"/>
          <w:insideH w:val="single" w:sz="7" w:space="0" w:color="D9A4B2"/>
          <w:insideV w:val="single" w:sz="7" w:space="0" w:color="D9A4B2"/>
        </w:tblBorders>
      </w:tblPr>
      <w:tblGrid>
        <w:gridCol w:w="10206"/>
      </w:tblGrid>
      <w:tr>
        <w:trPr>
          <w:cantSplit/>
        </w:trPr>
        <w:tc>
          <w:tcPr>
            <w:tcW w:type="dxa" w:w="10206"/>
            <w:shd w:fill="FAEEF1"/>
            <w:tcMar>
              <w:top w:w="120" w:type="dxa"/>
              <w:start w:w="150" w:type="dxa"/>
              <w:bottom w:w="125" w:type="dxa"/>
              <w:end w:w="150" w:type="dxa"/>
            </w:tcMar>
          </w:tcPr>
          <w:p>
            <w:pPr>
              <w:spacing w:after="60"/>
            </w:pPr>
            <w:r>
              <w:rPr>
                <w:rFonts w:ascii="Aptos" w:hAnsi="Aptos" w:eastAsia="Aptos"/>
                <w:b/>
                <w:color w:val="596649"/>
                <w:sz w:val="16"/>
              </w:rPr>
              <w:t>Question 2</w:t>
              <w:br/>
            </w:r>
            <w:r>
              <w:rPr>
                <w:rFonts w:ascii="Aptos" w:hAnsi="Aptos" w:eastAsia="Aptos"/>
                <w:b/>
                <w:color w:val="403B36"/>
                <w:sz w:val="18"/>
              </w:rPr>
              <w:t>Could you please confirm whether the full regular group timetable in this document is for Bophut Studio only?</w:t>
            </w:r>
          </w:p>
          <w:p>
            <w:pPr>
              <w:spacing w:after="140"/>
            </w:pPr>
            <w:r>
              <w:rPr>
                <w:rFonts w:ascii="Aptos" w:hAnsi="Aptos" w:eastAsia="Aptos"/>
                <w:b/>
                <w:color w:val="6F6963"/>
                <w:sz w:val="16"/>
              </w:rPr>
              <w:t xml:space="preserve">Why we need this: </w:t>
            </w:r>
            <w:r>
              <w:rPr>
                <w:rFonts w:ascii="Aptos" w:hAnsi="Aptos" w:eastAsia="Aptos"/>
                <w:b w:val="0"/>
                <w:color w:val="6F6963"/>
                <w:sz w:val="16"/>
              </w:rPr>
              <w:t>This lets us assign every recurring class to the correct studio.</w:t>
            </w:r>
          </w:p>
          <w:p>
            <w:pPr>
              <w:spacing w:after="0"/>
            </w:pPr>
            <w:r>
              <w:rPr>
                <w:rFonts w:ascii="Aptos" w:hAnsi="Aptos" w:eastAsia="Aptos"/>
                <w:b w:val="0"/>
                <w:color w:val="6F6963"/>
                <w:sz w:val="17"/>
              </w:rPr>
              <w:t>Your answer:</w:t>
              <w:br/>
              <w:br/>
              <w:t>____________________________________________________________</w:t>
              <w:br/>
              <w:t>____________________________________________________________</w:t>
            </w:r>
          </w:p>
        </w:tc>
      </w:tr>
    </w:tbl>
    <w:p>
      <w:pPr>
        <w:spacing w:after="40"/>
      </w:pPr>
    </w:p>
    <w:tbl>
      <w:tblPr>
        <w:tblW w:type="auto" w:w="0"/>
        <w:jc w:val="center"/>
        <w:tblLayout w:type="fixed"/>
        <w:tblLook w:firstColumn="1" w:firstRow="1" w:lastColumn="0" w:lastRow="0" w:noHBand="0" w:noVBand="1" w:val="04A0"/>
        <w:tblBorders>
          <w:top w:val="single" w:sz="7" w:space="0" w:color="D9A4B2"/>
          <w:left w:val="single" w:sz="7" w:space="0" w:color="D9A4B2"/>
          <w:bottom w:val="single" w:sz="7" w:space="0" w:color="D9A4B2"/>
          <w:right w:val="single" w:sz="7" w:space="0" w:color="D9A4B2"/>
          <w:insideH w:val="single" w:sz="7" w:space="0" w:color="D9A4B2"/>
          <w:insideV w:val="single" w:sz="7" w:space="0" w:color="D9A4B2"/>
        </w:tblBorders>
      </w:tblPr>
      <w:tblGrid>
        <w:gridCol w:w="10206"/>
      </w:tblGrid>
      <w:tr>
        <w:trPr>
          <w:cantSplit/>
        </w:trPr>
        <w:tc>
          <w:tcPr>
            <w:tcW w:type="dxa" w:w="10206"/>
            <w:shd w:fill="FAEEF1"/>
            <w:tcMar>
              <w:top w:w="120" w:type="dxa"/>
              <w:start w:w="150" w:type="dxa"/>
              <w:bottom w:w="125" w:type="dxa"/>
              <w:end w:w="150" w:type="dxa"/>
            </w:tcMar>
          </w:tcPr>
          <w:p>
            <w:pPr>
              <w:spacing w:after="60"/>
            </w:pPr>
            <w:r>
              <w:rPr>
                <w:rFonts w:ascii="Aptos" w:hAnsi="Aptos" w:eastAsia="Aptos"/>
                <w:b/>
                <w:color w:val="596649"/>
                <w:sz w:val="16"/>
              </w:rPr>
              <w:t>Question 3</w:t>
              <w:br/>
            </w:r>
            <w:r>
              <w:rPr>
                <w:rFonts w:ascii="Aptos" w:hAnsi="Aptos" w:eastAsia="Aptos"/>
                <w:b/>
                <w:color w:val="403B36"/>
                <w:sz w:val="18"/>
              </w:rPr>
              <w:t>Could you please clarify whether Bophut also offers private sessions? If it does, should customers choose from fixed appointment slots, choose a time within an availability window, or submit a request for the studio to confirm?</w:t>
            </w:r>
          </w:p>
          <w:p>
            <w:pPr>
              <w:spacing w:after="140"/>
            </w:pPr>
            <w:r>
              <w:rPr>
                <w:rFonts w:ascii="Aptos" w:hAnsi="Aptos" w:eastAsia="Aptos"/>
                <w:b/>
                <w:color w:val="6F6963"/>
                <w:sz w:val="16"/>
              </w:rPr>
              <w:t xml:space="preserve">Why we need this: </w:t>
            </w:r>
            <w:r>
              <w:rPr>
                <w:rFonts w:ascii="Aptos" w:hAnsi="Aptos" w:eastAsia="Aptos"/>
                <w:b w:val="0"/>
                <w:color w:val="6F6963"/>
                <w:sz w:val="16"/>
              </w:rPr>
              <w:t>This tells us whether to use the scheduled-session calendar or the service/appointment module for Bophut.</w:t>
            </w:r>
          </w:p>
          <w:p>
            <w:pPr>
              <w:spacing w:after="0"/>
            </w:pPr>
            <w:r>
              <w:rPr>
                <w:rFonts w:ascii="Aptos" w:hAnsi="Aptos" w:eastAsia="Aptos"/>
                <w:b w:val="0"/>
                <w:color w:val="6F6963"/>
                <w:sz w:val="17"/>
              </w:rPr>
              <w:t>Your answer:</w:t>
              <w:br/>
              <w:br/>
              <w:t>____________________________________________________________</w:t>
              <w:br/>
              <w:t>____________________________________________________________</w:t>
            </w:r>
          </w:p>
        </w:tc>
      </w:tr>
    </w:tbl>
    <w:p>
      <w:pPr>
        <w:spacing w:after="40"/>
      </w:pPr>
    </w:p>
    <w:tbl>
      <w:tblPr>
        <w:tblW w:type="auto" w:w="0"/>
        <w:jc w:val="center"/>
        <w:tblLayout w:type="fixed"/>
        <w:tblLook w:firstColumn="1" w:firstRow="1" w:lastColumn="0" w:lastRow="0" w:noHBand="0" w:noVBand="1" w:val="04A0"/>
        <w:tblBorders>
          <w:top w:val="single" w:sz="7" w:space="0" w:color="D9A4B2"/>
          <w:left w:val="single" w:sz="7" w:space="0" w:color="D9A4B2"/>
          <w:bottom w:val="single" w:sz="7" w:space="0" w:color="D9A4B2"/>
          <w:right w:val="single" w:sz="7" w:space="0" w:color="D9A4B2"/>
          <w:insideH w:val="single" w:sz="7" w:space="0" w:color="D9A4B2"/>
          <w:insideV w:val="single" w:sz="7" w:space="0" w:color="D9A4B2"/>
        </w:tblBorders>
      </w:tblPr>
      <w:tblGrid>
        <w:gridCol w:w="10206"/>
      </w:tblGrid>
      <w:tr>
        <w:trPr>
          <w:cantSplit/>
        </w:trPr>
        <w:tc>
          <w:tcPr>
            <w:tcW w:type="dxa" w:w="10206"/>
            <w:shd w:fill="FAEEF1"/>
            <w:tcMar>
              <w:top w:w="120" w:type="dxa"/>
              <w:start w:w="150" w:type="dxa"/>
              <w:bottom w:w="125" w:type="dxa"/>
              <w:end w:w="150" w:type="dxa"/>
            </w:tcMar>
          </w:tcPr>
          <w:p>
            <w:pPr>
              <w:spacing w:after="60"/>
            </w:pPr>
            <w:r>
              <w:rPr>
                <w:rFonts w:ascii="Aptos" w:hAnsi="Aptos" w:eastAsia="Aptos"/>
                <w:b/>
                <w:color w:val="596649"/>
                <w:sz w:val="16"/>
              </w:rPr>
              <w:t>Question 4</w:t>
              <w:br/>
            </w:r>
            <w:r>
              <w:rPr>
                <w:rFonts w:ascii="Aptos" w:hAnsi="Aptos" w:eastAsia="Aptos"/>
                <w:b/>
                <w:color w:val="403B36"/>
                <w:sz w:val="18"/>
              </w:rPr>
              <w:t>Could you please choose how customers should book a private session at Nathon: A) choose a fixed slot such as 09:30 or 11:00; B) choose any available time inside a date and time range; or C) request a preferred time for the studio to confirm?</w:t>
            </w:r>
          </w:p>
          <w:p>
            <w:pPr>
              <w:spacing w:after="140"/>
            </w:pPr>
            <w:r>
              <w:rPr>
                <w:rFonts w:ascii="Aptos" w:hAnsi="Aptos" w:eastAsia="Aptos"/>
                <w:b/>
                <w:color w:val="6F6963"/>
                <w:sz w:val="16"/>
              </w:rPr>
              <w:t xml:space="preserve">Why we need this: </w:t>
            </w:r>
            <w:r>
              <w:rPr>
                <w:rFonts w:ascii="Aptos" w:hAnsi="Aptos" w:eastAsia="Aptos"/>
                <w:b w:val="0"/>
                <w:color w:val="6F6963"/>
                <w:sz w:val="16"/>
              </w:rPr>
              <w:t>The three choices require different VMS setups and create different booking journeys for the customer.</w:t>
            </w:r>
          </w:p>
          <w:p>
            <w:pPr>
              <w:spacing w:after="0"/>
            </w:pPr>
            <w:r>
              <w:rPr>
                <w:rFonts w:ascii="Aptos" w:hAnsi="Aptos" w:eastAsia="Aptos"/>
                <w:b w:val="0"/>
                <w:color w:val="6F6963"/>
                <w:sz w:val="17"/>
              </w:rPr>
              <w:t>Your answer:</w:t>
              <w:br/>
              <w:br/>
              <w:t>____________________________________________________________</w:t>
              <w:br/>
              <w:t>____________________________________________________________</w:t>
            </w:r>
          </w:p>
        </w:tc>
      </w:tr>
    </w:tbl>
    <w:p>
      <w:pPr>
        <w:spacing w:after="40"/>
      </w:pPr>
    </w:p>
    <w:tbl>
      <w:tblPr>
        <w:tblW w:type="auto" w:w="0"/>
        <w:jc w:val="center"/>
        <w:tblLayout w:type="fixed"/>
        <w:tblLook w:firstColumn="1" w:firstRow="1" w:lastColumn="0" w:lastRow="0" w:noHBand="0" w:noVBand="1" w:val="04A0"/>
        <w:tblBorders>
          <w:top w:val="single" w:sz="7" w:space="0" w:color="D9A4B2"/>
          <w:left w:val="single" w:sz="7" w:space="0" w:color="D9A4B2"/>
          <w:bottom w:val="single" w:sz="7" w:space="0" w:color="D9A4B2"/>
          <w:right w:val="single" w:sz="7" w:space="0" w:color="D9A4B2"/>
          <w:insideH w:val="single" w:sz="7" w:space="0" w:color="D9A4B2"/>
          <w:insideV w:val="single" w:sz="7" w:space="0" w:color="D9A4B2"/>
        </w:tblBorders>
      </w:tblPr>
      <w:tblGrid>
        <w:gridCol w:w="10206"/>
      </w:tblGrid>
      <w:tr>
        <w:trPr>
          <w:cantSplit/>
        </w:trPr>
        <w:tc>
          <w:tcPr>
            <w:tcW w:type="dxa" w:w="10206"/>
            <w:shd w:fill="FAEEF1"/>
            <w:tcMar>
              <w:top w:w="120" w:type="dxa"/>
              <w:start w:w="150" w:type="dxa"/>
              <w:bottom w:w="125" w:type="dxa"/>
              <w:end w:w="150" w:type="dxa"/>
            </w:tcMar>
          </w:tcPr>
          <w:p>
            <w:pPr>
              <w:spacing w:after="60"/>
            </w:pPr>
            <w:r>
              <w:rPr>
                <w:rFonts w:ascii="Aptos" w:hAnsi="Aptos" w:eastAsia="Aptos"/>
                <w:b/>
                <w:color w:val="596649"/>
                <w:sz w:val="16"/>
              </w:rPr>
              <w:t>Question 5</w:t>
              <w:br/>
            </w:r>
            <w:r>
              <w:rPr>
                <w:rFonts w:ascii="Aptos" w:hAnsi="Aptos" w:eastAsia="Aptos"/>
                <w:b/>
                <w:color w:val="403B36"/>
                <w:sz w:val="18"/>
              </w:rPr>
              <w:t>Could you please clarify the full Nathon private timetable? If the times are fixed, please list every available day and slot. If customers may choose within an availability range, please give the available dates or recurring days, opening and closing times, session length, booking interval and any time needed between sessions.</w:t>
            </w:r>
          </w:p>
          <w:p>
            <w:pPr>
              <w:spacing w:after="140"/>
            </w:pPr>
            <w:r>
              <w:rPr>
                <w:rFonts w:ascii="Aptos" w:hAnsi="Aptos" w:eastAsia="Aptos"/>
                <w:b/>
                <w:color w:val="6F6963"/>
                <w:sz w:val="16"/>
              </w:rPr>
              <w:t xml:space="preserve">Why we need this: </w:t>
            </w:r>
            <w:r>
              <w:rPr>
                <w:rFonts w:ascii="Aptos" w:hAnsi="Aptos" w:eastAsia="Aptos"/>
                <w:b w:val="0"/>
                <w:color w:val="6F6963"/>
                <w:sz w:val="16"/>
              </w:rPr>
              <w:t>This gives us the rules needed to generate the exact dates and times customers may book.</w:t>
            </w:r>
          </w:p>
          <w:p>
            <w:pPr>
              <w:spacing w:after="0"/>
            </w:pPr>
            <w:r>
              <w:rPr>
                <w:rFonts w:ascii="Aptos" w:hAnsi="Aptos" w:eastAsia="Aptos"/>
                <w:b w:val="0"/>
                <w:color w:val="6F6963"/>
                <w:sz w:val="17"/>
              </w:rPr>
              <w:t>Your answer:</w:t>
              <w:br/>
              <w:br/>
              <w:t>____________________________________________________________</w:t>
              <w:br/>
              <w:t>____________________________________________________________</w:t>
            </w:r>
          </w:p>
        </w:tc>
      </w:tr>
    </w:tbl>
    <w:p>
      <w:pPr>
        <w:spacing w:after="40"/>
      </w:pPr>
    </w:p>
    <w:tbl>
      <w:tblPr>
        <w:tblW w:type="auto" w:w="0"/>
        <w:jc w:val="center"/>
        <w:tblLayout w:type="fixed"/>
        <w:tblLook w:firstColumn="1" w:firstRow="1" w:lastColumn="0" w:lastRow="0" w:noHBand="0" w:noVBand="1" w:val="04A0"/>
        <w:tblBorders>
          <w:top w:val="single" w:sz="7" w:space="0" w:color="D9A4B2"/>
          <w:left w:val="single" w:sz="7" w:space="0" w:color="D9A4B2"/>
          <w:bottom w:val="single" w:sz="7" w:space="0" w:color="D9A4B2"/>
          <w:right w:val="single" w:sz="7" w:space="0" w:color="D9A4B2"/>
          <w:insideH w:val="single" w:sz="7" w:space="0" w:color="D9A4B2"/>
          <w:insideV w:val="single" w:sz="7" w:space="0" w:color="D9A4B2"/>
        </w:tblBorders>
      </w:tblPr>
      <w:tblGrid>
        <w:gridCol w:w="10206"/>
      </w:tblGrid>
      <w:tr>
        <w:trPr>
          <w:cantSplit/>
        </w:trPr>
        <w:tc>
          <w:tcPr>
            <w:tcW w:type="dxa" w:w="10206"/>
            <w:shd w:fill="FAEEF1"/>
            <w:tcMar>
              <w:top w:w="120" w:type="dxa"/>
              <w:start w:w="150" w:type="dxa"/>
              <w:bottom w:w="125" w:type="dxa"/>
              <w:end w:w="150" w:type="dxa"/>
            </w:tcMar>
          </w:tcPr>
          <w:p>
            <w:pPr>
              <w:spacing w:after="60"/>
            </w:pPr>
            <w:r>
              <w:rPr>
                <w:rFonts w:ascii="Aptos" w:hAnsi="Aptos" w:eastAsia="Aptos"/>
                <w:b/>
                <w:color w:val="596649"/>
                <w:sz w:val="16"/>
              </w:rPr>
              <w:t>Question 6</w:t>
              <w:br/>
            </w:r>
            <w:r>
              <w:rPr>
                <w:rFonts w:ascii="Aptos" w:hAnsi="Aptos" w:eastAsia="Aptos"/>
                <w:b/>
                <w:color w:val="403B36"/>
                <w:sz w:val="18"/>
              </w:rPr>
              <w:t>Could you please confirm which instructors can teach private 1-to-1 and private group sessions at Nathon? For each instructor, please include their available days and times.</w:t>
            </w:r>
          </w:p>
          <w:p>
            <w:pPr>
              <w:spacing w:after="140"/>
            </w:pPr>
            <w:r>
              <w:rPr>
                <w:rFonts w:ascii="Aptos" w:hAnsi="Aptos" w:eastAsia="Aptos"/>
                <w:b/>
                <w:color w:val="6F6963"/>
                <w:sz w:val="16"/>
              </w:rPr>
              <w:t xml:space="preserve">Why we need this: </w:t>
            </w:r>
            <w:r>
              <w:rPr>
                <w:rFonts w:ascii="Aptos" w:hAnsi="Aptos" w:eastAsia="Aptos"/>
                <w:b w:val="0"/>
                <w:color w:val="6F6963"/>
                <w:sz w:val="16"/>
              </w:rPr>
              <w:t>This prevents customers from selecting an instructor who is unavailable at Nathon.</w:t>
            </w:r>
          </w:p>
          <w:p>
            <w:pPr>
              <w:spacing w:after="0"/>
            </w:pPr>
            <w:r>
              <w:rPr>
                <w:rFonts w:ascii="Aptos" w:hAnsi="Aptos" w:eastAsia="Aptos"/>
                <w:b w:val="0"/>
                <w:color w:val="6F6963"/>
                <w:sz w:val="17"/>
              </w:rPr>
              <w:t>Your answer:</w:t>
              <w:br/>
              <w:br/>
              <w:t>____________________________________________________________</w:t>
              <w:br/>
              <w:t>____________________________________________________________</w:t>
            </w:r>
          </w:p>
        </w:tc>
      </w:tr>
    </w:tbl>
    <w:p>
      <w:pPr>
        <w:spacing w:after="40"/>
      </w:pPr>
    </w:p>
    <w:tbl>
      <w:tblPr>
        <w:tblW w:type="auto" w:w="0"/>
        <w:jc w:val="center"/>
        <w:tblLayout w:type="fixed"/>
        <w:tblLook w:firstColumn="1" w:firstRow="1" w:lastColumn="0" w:lastRow="0" w:noHBand="0" w:noVBand="1" w:val="04A0"/>
        <w:tblBorders>
          <w:top w:val="single" w:sz="7" w:space="0" w:color="D9A4B2"/>
          <w:left w:val="single" w:sz="7" w:space="0" w:color="D9A4B2"/>
          <w:bottom w:val="single" w:sz="7" w:space="0" w:color="D9A4B2"/>
          <w:right w:val="single" w:sz="7" w:space="0" w:color="D9A4B2"/>
          <w:insideH w:val="single" w:sz="7" w:space="0" w:color="D9A4B2"/>
          <w:insideV w:val="single" w:sz="7" w:space="0" w:color="D9A4B2"/>
        </w:tblBorders>
      </w:tblPr>
      <w:tblGrid>
        <w:gridCol w:w="10206"/>
      </w:tblGrid>
      <w:tr>
        <w:trPr>
          <w:cantSplit/>
        </w:trPr>
        <w:tc>
          <w:tcPr>
            <w:tcW w:type="dxa" w:w="10206"/>
            <w:shd w:fill="FAEEF1"/>
            <w:tcMar>
              <w:top w:w="120" w:type="dxa"/>
              <w:start w:w="150" w:type="dxa"/>
              <w:bottom w:w="125" w:type="dxa"/>
              <w:end w:w="150" w:type="dxa"/>
            </w:tcMar>
          </w:tcPr>
          <w:p>
            <w:pPr>
              <w:spacing w:after="60"/>
            </w:pPr>
            <w:r>
              <w:rPr>
                <w:rFonts w:ascii="Aptos" w:hAnsi="Aptos" w:eastAsia="Aptos"/>
                <w:b/>
                <w:color w:val="596649"/>
                <w:sz w:val="16"/>
              </w:rPr>
              <w:t>Question 7</w:t>
              <w:br/>
            </w:r>
            <w:r>
              <w:rPr>
                <w:rFonts w:ascii="Aptos" w:hAnsi="Aptos" w:eastAsia="Aptos"/>
                <w:b/>
                <w:color w:val="403B36"/>
                <w:sz w:val="18"/>
              </w:rPr>
              <w:t>If Bophut offers private sessions, could you please provide its full private timetable and the available instructors? For a flexible service, please give the working hours, session length, booking interval and buffer between appointments.</w:t>
            </w:r>
          </w:p>
          <w:p>
            <w:pPr>
              <w:spacing w:after="140"/>
            </w:pPr>
            <w:r>
              <w:rPr>
                <w:rFonts w:ascii="Aptos" w:hAnsi="Aptos" w:eastAsia="Aptos"/>
                <w:b/>
                <w:color w:val="6F6963"/>
                <w:sz w:val="16"/>
              </w:rPr>
              <w:t xml:space="preserve">Why we need this: </w:t>
            </w:r>
            <w:r>
              <w:rPr>
                <w:rFonts w:ascii="Aptos" w:hAnsi="Aptos" w:eastAsia="Aptos"/>
                <w:b w:val="0"/>
                <w:color w:val="6F6963"/>
                <w:sz w:val="16"/>
              </w:rPr>
              <w:t>This completes the Bophut private calendar and instructor availability.</w:t>
            </w:r>
          </w:p>
          <w:p>
            <w:pPr>
              <w:spacing w:after="0"/>
            </w:pPr>
            <w:r>
              <w:rPr>
                <w:rFonts w:ascii="Aptos" w:hAnsi="Aptos" w:eastAsia="Aptos"/>
                <w:b w:val="0"/>
                <w:color w:val="6F6963"/>
                <w:sz w:val="17"/>
              </w:rPr>
              <w:t>Your answer:</w:t>
              <w:br/>
              <w:br/>
              <w:t>____________________________________________________________</w:t>
              <w:br/>
              <w:t>____________________________________________________________</w:t>
            </w:r>
          </w:p>
        </w:tc>
      </w:tr>
    </w:tbl>
    <w:p>
      <w:pPr>
        <w:spacing w:after="40"/>
      </w:pPr>
    </w:p>
    <w:tbl>
      <w:tblPr>
        <w:tblW w:type="auto" w:w="0"/>
        <w:jc w:val="center"/>
        <w:tblLayout w:type="fixed"/>
        <w:tblLook w:firstColumn="1" w:firstRow="1" w:lastColumn="0" w:lastRow="0" w:noHBand="0" w:noVBand="1" w:val="04A0"/>
        <w:tblBorders>
          <w:top w:val="single" w:sz="7" w:space="0" w:color="D9A4B2"/>
          <w:left w:val="single" w:sz="7" w:space="0" w:color="D9A4B2"/>
          <w:bottom w:val="single" w:sz="7" w:space="0" w:color="D9A4B2"/>
          <w:right w:val="single" w:sz="7" w:space="0" w:color="D9A4B2"/>
          <w:insideH w:val="single" w:sz="7" w:space="0" w:color="D9A4B2"/>
          <w:insideV w:val="single" w:sz="7" w:space="0" w:color="D9A4B2"/>
        </w:tblBorders>
      </w:tblPr>
      <w:tblGrid>
        <w:gridCol w:w="10206"/>
      </w:tblGrid>
      <w:tr>
        <w:trPr>
          <w:cantSplit/>
        </w:trPr>
        <w:tc>
          <w:tcPr>
            <w:tcW w:type="dxa" w:w="10206"/>
            <w:shd w:fill="FAEEF1"/>
            <w:tcMar>
              <w:top w:w="120" w:type="dxa"/>
              <w:start w:w="150" w:type="dxa"/>
              <w:bottom w:w="125" w:type="dxa"/>
              <w:end w:w="150" w:type="dxa"/>
            </w:tcMar>
          </w:tcPr>
          <w:p>
            <w:pPr>
              <w:spacing w:after="60"/>
            </w:pPr>
            <w:r>
              <w:rPr>
                <w:rFonts w:ascii="Aptos" w:hAnsi="Aptos" w:eastAsia="Aptos"/>
                <w:b/>
                <w:color w:val="596649"/>
                <w:sz w:val="16"/>
              </w:rPr>
              <w:t>Question 8</w:t>
              <w:br/>
            </w:r>
            <w:r>
              <w:rPr>
                <w:rFonts w:ascii="Aptos" w:hAnsi="Aptos" w:eastAsia="Aptos"/>
                <w:b/>
                <w:color w:val="403B36"/>
                <w:sz w:val="18"/>
              </w:rPr>
              <w:t>Could you please confirm the length of a private session at each studio? We currently understand that it may be 60 minutes.</w:t>
            </w:r>
          </w:p>
          <w:p>
            <w:pPr>
              <w:spacing w:after="140"/>
            </w:pPr>
            <w:r>
              <w:rPr>
                <w:rFonts w:ascii="Aptos" w:hAnsi="Aptos" w:eastAsia="Aptos"/>
                <w:b/>
                <w:color w:val="6F6963"/>
                <w:sz w:val="16"/>
              </w:rPr>
              <w:t xml:space="preserve">Why we need this: </w:t>
            </w:r>
            <w:r>
              <w:rPr>
                <w:rFonts w:ascii="Aptos" w:hAnsi="Aptos" w:eastAsia="Aptos"/>
                <w:b w:val="0"/>
                <w:color w:val="6F6963"/>
                <w:sz w:val="16"/>
              </w:rPr>
              <w:t>This sets the correct booking duration and prevents appointments from overlapping.</w:t>
            </w:r>
          </w:p>
          <w:p>
            <w:pPr>
              <w:spacing w:after="0"/>
            </w:pPr>
            <w:r>
              <w:rPr>
                <w:rFonts w:ascii="Aptos" w:hAnsi="Aptos" w:eastAsia="Aptos"/>
                <w:b w:val="0"/>
                <w:color w:val="6F6963"/>
                <w:sz w:val="17"/>
              </w:rPr>
              <w:t>Your answer:</w:t>
              <w:br/>
              <w:br/>
              <w:t>____________________________________________________________</w:t>
              <w:br/>
              <w:t>____________________________________________________________</w:t>
            </w:r>
          </w:p>
        </w:tc>
      </w:tr>
    </w:tbl>
    <w:p>
      <w:pPr>
        <w:spacing w:after="40"/>
      </w:pPr>
    </w:p>
    <w:tbl>
      <w:tblPr>
        <w:tblW w:type="auto" w:w="0"/>
        <w:jc w:val="center"/>
        <w:tblLayout w:type="fixed"/>
        <w:tblLook w:firstColumn="1" w:firstRow="1" w:lastColumn="0" w:lastRow="0" w:noHBand="0" w:noVBand="1" w:val="04A0"/>
        <w:tblBorders>
          <w:top w:val="single" w:sz="7" w:space="0" w:color="D9A4B2"/>
          <w:left w:val="single" w:sz="7" w:space="0" w:color="D9A4B2"/>
          <w:bottom w:val="single" w:sz="7" w:space="0" w:color="D9A4B2"/>
          <w:right w:val="single" w:sz="7" w:space="0" w:color="D9A4B2"/>
          <w:insideH w:val="single" w:sz="7" w:space="0" w:color="D9A4B2"/>
          <w:insideV w:val="single" w:sz="7" w:space="0" w:color="D9A4B2"/>
        </w:tblBorders>
      </w:tblPr>
      <w:tblGrid>
        <w:gridCol w:w="10206"/>
      </w:tblGrid>
      <w:tr>
        <w:trPr>
          <w:cantSplit/>
        </w:trPr>
        <w:tc>
          <w:tcPr>
            <w:tcW w:type="dxa" w:w="10206"/>
            <w:shd w:fill="FAEEF1"/>
            <w:tcMar>
              <w:top w:w="120" w:type="dxa"/>
              <w:start w:w="150" w:type="dxa"/>
              <w:bottom w:w="125" w:type="dxa"/>
              <w:end w:w="150" w:type="dxa"/>
            </w:tcMar>
          </w:tcPr>
          <w:p>
            <w:pPr>
              <w:spacing w:after="60"/>
            </w:pPr>
            <w:r>
              <w:rPr>
                <w:rFonts w:ascii="Aptos" w:hAnsi="Aptos" w:eastAsia="Aptos"/>
                <w:b/>
                <w:color w:val="596649"/>
                <w:sz w:val="16"/>
              </w:rPr>
              <w:t>Question 9</w:t>
              <w:br/>
            </w:r>
            <w:r>
              <w:rPr>
                <w:rFonts w:ascii="Aptos" w:hAnsi="Aptos" w:eastAsia="Aptos"/>
                <w:b/>
                <w:color w:val="403B36"/>
                <w:sz w:val="18"/>
              </w:rPr>
              <w:t>Could you please confirm where customers may use the Private Trial, Private Drop-in and 5 Private Sessions package: Bophut, Nathon or both studios?</w:t>
            </w:r>
          </w:p>
          <w:p>
            <w:pPr>
              <w:spacing w:after="140"/>
            </w:pPr>
            <w:r>
              <w:rPr>
                <w:rFonts w:ascii="Aptos" w:hAnsi="Aptos" w:eastAsia="Aptos"/>
                <w:b/>
                <w:color w:val="6F6963"/>
                <w:sz w:val="16"/>
              </w:rPr>
              <w:t xml:space="preserve">Why we need this: </w:t>
            </w:r>
            <w:r>
              <w:rPr>
                <w:rFonts w:ascii="Aptos" w:hAnsi="Aptos" w:eastAsia="Aptos"/>
                <w:b w:val="0"/>
                <w:color w:val="6F6963"/>
                <w:sz w:val="16"/>
              </w:rPr>
              <w:t>This controls where each private product can be booked and redeemed.</w:t>
            </w:r>
          </w:p>
          <w:p>
            <w:pPr>
              <w:spacing w:after="0"/>
            </w:pPr>
            <w:r>
              <w:rPr>
                <w:rFonts w:ascii="Aptos" w:hAnsi="Aptos" w:eastAsia="Aptos"/>
                <w:b w:val="0"/>
                <w:color w:val="6F6963"/>
                <w:sz w:val="17"/>
              </w:rPr>
              <w:t>Your answer:</w:t>
              <w:br/>
              <w:br/>
              <w:t>____________________________________________________________</w:t>
              <w:br/>
              <w:t>____________________________________________________________</w:t>
            </w:r>
          </w:p>
        </w:tc>
      </w:tr>
    </w:tbl>
    <w:p>
      <w:pPr>
        <w:spacing w:after="40"/>
      </w:pPr>
    </w:p>
    <w:tbl>
      <w:tblPr>
        <w:tblW w:type="auto" w:w="0"/>
        <w:jc w:val="center"/>
        <w:tblLayout w:type="fixed"/>
        <w:tblLook w:firstColumn="1" w:firstRow="1" w:lastColumn="0" w:lastRow="0" w:noHBand="0" w:noVBand="1" w:val="04A0"/>
        <w:tblBorders>
          <w:top w:val="single" w:sz="7" w:space="0" w:color="D9A4B2"/>
          <w:left w:val="single" w:sz="7" w:space="0" w:color="D9A4B2"/>
          <w:bottom w:val="single" w:sz="7" w:space="0" w:color="D9A4B2"/>
          <w:right w:val="single" w:sz="7" w:space="0" w:color="D9A4B2"/>
          <w:insideH w:val="single" w:sz="7" w:space="0" w:color="D9A4B2"/>
          <w:insideV w:val="single" w:sz="7" w:space="0" w:color="D9A4B2"/>
        </w:tblBorders>
      </w:tblPr>
      <w:tblGrid>
        <w:gridCol w:w="10206"/>
      </w:tblGrid>
      <w:tr>
        <w:trPr>
          <w:cantSplit/>
        </w:trPr>
        <w:tc>
          <w:tcPr>
            <w:tcW w:type="dxa" w:w="10206"/>
            <w:shd w:fill="FAEEF1"/>
            <w:tcMar>
              <w:top w:w="120" w:type="dxa"/>
              <w:start w:w="150" w:type="dxa"/>
              <w:bottom w:w="125" w:type="dxa"/>
              <w:end w:w="150" w:type="dxa"/>
            </w:tcMar>
          </w:tcPr>
          <w:p>
            <w:pPr>
              <w:spacing w:after="60"/>
            </w:pPr>
            <w:r>
              <w:rPr>
                <w:rFonts w:ascii="Aptos" w:hAnsi="Aptos" w:eastAsia="Aptos"/>
                <w:b/>
                <w:color w:val="596649"/>
                <w:sz w:val="16"/>
              </w:rPr>
              <w:t>Question 10</w:t>
              <w:br/>
            </w:r>
            <w:r>
              <w:rPr>
                <w:rFonts w:ascii="Aptos" w:hAnsi="Aptos" w:eastAsia="Aptos"/>
                <w:b/>
                <w:color w:val="403B36"/>
                <w:sz w:val="18"/>
              </w:rPr>
              <w:t>Could you please confirm whether customers may choose their preferred instructor for a private session, or whether MÀLEE should assign the instructor after the booking?</w:t>
            </w:r>
          </w:p>
          <w:p>
            <w:pPr>
              <w:spacing w:after="140"/>
            </w:pPr>
            <w:r>
              <w:rPr>
                <w:rFonts w:ascii="Aptos" w:hAnsi="Aptos" w:eastAsia="Aptos"/>
                <w:b/>
                <w:color w:val="6F6963"/>
                <w:sz w:val="16"/>
              </w:rPr>
              <w:t xml:space="preserve">Why we need this: </w:t>
            </w:r>
            <w:r>
              <w:rPr>
                <w:rFonts w:ascii="Aptos" w:hAnsi="Aptos" w:eastAsia="Aptos"/>
                <w:b w:val="0"/>
                <w:color w:val="6F6963"/>
                <w:sz w:val="16"/>
              </w:rPr>
              <w:t>This determines whether instructor selection appears in the booking journey.</w:t>
            </w:r>
          </w:p>
          <w:p>
            <w:pPr>
              <w:spacing w:after="0"/>
            </w:pPr>
            <w:r>
              <w:rPr>
                <w:rFonts w:ascii="Aptos" w:hAnsi="Aptos" w:eastAsia="Aptos"/>
                <w:b w:val="0"/>
                <w:color w:val="6F6963"/>
                <w:sz w:val="17"/>
              </w:rPr>
              <w:t>Your answer:</w:t>
              <w:br/>
              <w:br/>
              <w:t>____________________________________________________________</w:t>
              <w:br/>
              <w:t>____________________________________________________________</w:t>
            </w:r>
          </w:p>
        </w:tc>
      </w:tr>
    </w:tbl>
    <w:p>
      <w:pPr>
        <w:spacing w:after="40"/>
      </w:pPr>
    </w:p>
    <w:tbl>
      <w:tblPr>
        <w:tblW w:type="auto" w:w="0"/>
        <w:jc w:val="center"/>
        <w:tblLayout w:type="fixed"/>
        <w:tblLook w:firstColumn="1" w:firstRow="1" w:lastColumn="0" w:lastRow="0" w:noHBand="0" w:noVBand="1" w:val="04A0"/>
        <w:tblBorders>
          <w:top w:val="single" w:sz="7" w:space="0" w:color="D9A4B2"/>
          <w:left w:val="single" w:sz="7" w:space="0" w:color="D9A4B2"/>
          <w:bottom w:val="single" w:sz="7" w:space="0" w:color="D9A4B2"/>
          <w:right w:val="single" w:sz="7" w:space="0" w:color="D9A4B2"/>
          <w:insideH w:val="single" w:sz="7" w:space="0" w:color="D9A4B2"/>
          <w:insideV w:val="single" w:sz="7" w:space="0" w:color="D9A4B2"/>
        </w:tblBorders>
      </w:tblPr>
      <w:tblGrid>
        <w:gridCol w:w="10206"/>
      </w:tblGrid>
      <w:tr>
        <w:trPr>
          <w:cantSplit/>
        </w:trPr>
        <w:tc>
          <w:tcPr>
            <w:tcW w:type="dxa" w:w="10206"/>
            <w:shd w:fill="FAEEF1"/>
            <w:tcMar>
              <w:top w:w="120" w:type="dxa"/>
              <w:start w:w="150" w:type="dxa"/>
              <w:bottom w:w="125" w:type="dxa"/>
              <w:end w:w="150" w:type="dxa"/>
            </w:tcMar>
          </w:tcPr>
          <w:p>
            <w:pPr>
              <w:spacing w:after="60"/>
            </w:pPr>
            <w:r>
              <w:rPr>
                <w:rFonts w:ascii="Aptos" w:hAnsi="Aptos" w:eastAsia="Aptos"/>
                <w:b/>
                <w:color w:val="596649"/>
                <w:sz w:val="16"/>
              </w:rPr>
              <w:t>Question 11</w:t>
              <w:br/>
            </w:r>
            <w:r>
              <w:rPr>
                <w:rFonts w:ascii="Aptos" w:hAnsi="Aptos" w:eastAsia="Aptos"/>
                <w:b/>
                <w:color w:val="403B36"/>
                <w:sz w:val="18"/>
              </w:rPr>
              <w:t>Could you please confirm which studio will host the five free Halloween classes on 31 October?</w:t>
            </w:r>
          </w:p>
          <w:p>
            <w:pPr>
              <w:spacing w:after="140"/>
            </w:pPr>
            <w:r>
              <w:rPr>
                <w:rFonts w:ascii="Aptos" w:hAnsi="Aptos" w:eastAsia="Aptos"/>
                <w:b/>
                <w:color w:val="6F6963"/>
                <w:sz w:val="16"/>
              </w:rPr>
              <w:t xml:space="preserve">Why we need this: </w:t>
            </w:r>
            <w:r>
              <w:rPr>
                <w:rFonts w:ascii="Aptos" w:hAnsi="Aptos" w:eastAsia="Aptos"/>
                <w:b w:val="0"/>
                <w:color w:val="6F6963"/>
                <w:sz w:val="16"/>
              </w:rPr>
              <w:t>This assigns the event and its capacity to the correct location.</w:t>
            </w:r>
          </w:p>
          <w:p>
            <w:pPr>
              <w:spacing w:after="0"/>
            </w:pPr>
            <w:r>
              <w:rPr>
                <w:rFonts w:ascii="Aptos" w:hAnsi="Aptos" w:eastAsia="Aptos"/>
                <w:b w:val="0"/>
                <w:color w:val="6F6963"/>
                <w:sz w:val="17"/>
              </w:rPr>
              <w:t>Your answer:</w:t>
              <w:br/>
              <w:br/>
              <w:t>____________________________________________________________</w:t>
              <w:br/>
              <w:t>____________________________________________________________</w:t>
            </w:r>
          </w:p>
        </w:tc>
      </w:tr>
    </w:tbl>
    <w:p>
      <w:pPr>
        <w:spacing w:after="40"/>
      </w:pPr>
    </w:p>
    <w:tbl>
      <w:tblPr>
        <w:tblW w:type="auto" w:w="0"/>
        <w:jc w:val="center"/>
        <w:tblLayout w:type="fixed"/>
        <w:tblLook w:firstColumn="1" w:firstRow="1" w:lastColumn="0" w:lastRow="0" w:noHBand="0" w:noVBand="1" w:val="04A0"/>
        <w:tblBorders>
          <w:top w:val="single" w:sz="7" w:space="0" w:color="D9A4B2"/>
          <w:left w:val="single" w:sz="7" w:space="0" w:color="D9A4B2"/>
          <w:bottom w:val="single" w:sz="7" w:space="0" w:color="D9A4B2"/>
          <w:right w:val="single" w:sz="7" w:space="0" w:color="D9A4B2"/>
          <w:insideH w:val="single" w:sz="7" w:space="0" w:color="D9A4B2"/>
          <w:insideV w:val="single" w:sz="7" w:space="0" w:color="D9A4B2"/>
        </w:tblBorders>
      </w:tblPr>
      <w:tblGrid>
        <w:gridCol w:w="10206"/>
      </w:tblGrid>
      <w:tr>
        <w:trPr>
          <w:cantSplit/>
        </w:trPr>
        <w:tc>
          <w:tcPr>
            <w:tcW w:type="dxa" w:w="10206"/>
            <w:shd w:fill="FAEEF1"/>
            <w:tcMar>
              <w:top w:w="120" w:type="dxa"/>
              <w:start w:w="150" w:type="dxa"/>
              <w:bottom w:w="125" w:type="dxa"/>
              <w:end w:w="150" w:type="dxa"/>
            </w:tcMar>
          </w:tcPr>
          <w:p>
            <w:pPr>
              <w:spacing w:after="60"/>
            </w:pPr>
            <w:r>
              <w:rPr>
                <w:rFonts w:ascii="Aptos" w:hAnsi="Aptos" w:eastAsia="Aptos"/>
                <w:b/>
                <w:color w:val="596649"/>
                <w:sz w:val="16"/>
              </w:rPr>
              <w:t>Question 12</w:t>
              <w:br/>
            </w:r>
            <w:r>
              <w:rPr>
                <w:rFonts w:ascii="Aptos" w:hAnsi="Aptos" w:eastAsia="Aptos"/>
                <w:b/>
                <w:color w:val="403B36"/>
                <w:sz w:val="18"/>
              </w:rPr>
              <w:t>Could you please confirm whether the five Halloween classes should replace the normal Saturday timetable at that studio on 31 October?</w:t>
            </w:r>
          </w:p>
          <w:p>
            <w:pPr>
              <w:spacing w:after="140"/>
            </w:pPr>
            <w:r>
              <w:rPr>
                <w:rFonts w:ascii="Aptos" w:hAnsi="Aptos" w:eastAsia="Aptos"/>
                <w:b/>
                <w:color w:val="6F6963"/>
                <w:sz w:val="16"/>
              </w:rPr>
              <w:t xml:space="preserve">Why we need this: </w:t>
            </w:r>
            <w:r>
              <w:rPr>
                <w:rFonts w:ascii="Aptos" w:hAnsi="Aptos" w:eastAsia="Aptos"/>
                <w:b w:val="0"/>
                <w:color w:val="6F6963"/>
                <w:sz w:val="16"/>
              </w:rPr>
              <w:t>This avoids showing duplicate classes on the calendar.</w:t>
            </w:r>
          </w:p>
          <w:p>
            <w:pPr>
              <w:spacing w:after="0"/>
            </w:pPr>
            <w:r>
              <w:rPr>
                <w:rFonts w:ascii="Aptos" w:hAnsi="Aptos" w:eastAsia="Aptos"/>
                <w:b w:val="0"/>
                <w:color w:val="6F6963"/>
                <w:sz w:val="17"/>
              </w:rPr>
              <w:t>Your answer:</w:t>
              <w:br/>
              <w:br/>
              <w:t>____________________________________________________________</w:t>
              <w:br/>
              <w:t>____________________________________________________________</w:t>
            </w:r>
          </w:p>
        </w:tc>
      </w:tr>
    </w:tbl>
    <w:p>
      <w:pPr>
        <w:spacing w:after="40"/>
      </w:pPr>
    </w:p>
    <w:p>
      <w:pPr>
        <w:pStyle w:val="Heading2"/>
      </w:pPr>
      <w:r>
        <w:t>Questions about products and promotions</w:t>
      </w:r>
    </w:p>
    <w:tbl>
      <w:tblPr>
        <w:tblW w:type="auto" w:w="0"/>
        <w:jc w:val="center"/>
        <w:tblLayout w:type="fixed"/>
        <w:tblLook w:firstColumn="1" w:firstRow="1" w:lastColumn="0" w:lastRow="0" w:noHBand="0" w:noVBand="1" w:val="04A0"/>
        <w:tblBorders>
          <w:top w:val="single" w:sz="7" w:space="0" w:color="D9A4B2"/>
          <w:left w:val="single" w:sz="7" w:space="0" w:color="D9A4B2"/>
          <w:bottom w:val="single" w:sz="7" w:space="0" w:color="D9A4B2"/>
          <w:right w:val="single" w:sz="7" w:space="0" w:color="D9A4B2"/>
          <w:insideH w:val="single" w:sz="7" w:space="0" w:color="D9A4B2"/>
          <w:insideV w:val="single" w:sz="7" w:space="0" w:color="D9A4B2"/>
        </w:tblBorders>
      </w:tblPr>
      <w:tblGrid>
        <w:gridCol w:w="10206"/>
      </w:tblGrid>
      <w:tr>
        <w:trPr>
          <w:cantSplit/>
        </w:trPr>
        <w:tc>
          <w:tcPr>
            <w:tcW w:type="dxa" w:w="10206"/>
            <w:shd w:fill="FAEEF1"/>
            <w:tcMar>
              <w:top w:w="120" w:type="dxa"/>
              <w:start w:w="150" w:type="dxa"/>
              <w:bottom w:w="125" w:type="dxa"/>
              <w:end w:w="150" w:type="dxa"/>
            </w:tcMar>
          </w:tcPr>
          <w:p>
            <w:pPr>
              <w:spacing w:after="60"/>
            </w:pPr>
            <w:r>
              <w:rPr>
                <w:rFonts w:ascii="Aptos" w:hAnsi="Aptos" w:eastAsia="Aptos"/>
                <w:b/>
                <w:color w:val="596649"/>
                <w:sz w:val="16"/>
              </w:rPr>
              <w:t>Question 13</w:t>
              <w:br/>
            </w:r>
            <w:r>
              <w:rPr>
                <w:rFonts w:ascii="Aptos" w:hAnsi="Aptos" w:eastAsia="Aptos"/>
                <w:b/>
                <w:color w:val="403B36"/>
                <w:sz w:val="18"/>
              </w:rPr>
              <w:t>Could you please confirm whether the group products are prepaid class packages only, or whether any should renew automatically as subscriptions or memberships?</w:t>
            </w:r>
          </w:p>
          <w:p>
            <w:pPr>
              <w:spacing w:after="140"/>
            </w:pPr>
            <w:r>
              <w:rPr>
                <w:rFonts w:ascii="Aptos" w:hAnsi="Aptos" w:eastAsia="Aptos"/>
                <w:b/>
                <w:color w:val="6F6963"/>
                <w:sz w:val="16"/>
              </w:rPr>
              <w:t xml:space="preserve">Why we need this: </w:t>
            </w:r>
            <w:r>
              <w:rPr>
                <w:rFonts w:ascii="Aptos" w:hAnsi="Aptos" w:eastAsia="Aptos"/>
                <w:b w:val="0"/>
                <w:color w:val="6F6963"/>
                <w:sz w:val="16"/>
              </w:rPr>
              <w:t>The supplied products currently have fixed class credits and expiry dates, with no automatic renewal stated.</w:t>
            </w:r>
          </w:p>
          <w:p>
            <w:pPr>
              <w:spacing w:after="0"/>
            </w:pPr>
            <w:r>
              <w:rPr>
                <w:rFonts w:ascii="Aptos" w:hAnsi="Aptos" w:eastAsia="Aptos"/>
                <w:b w:val="0"/>
                <w:color w:val="6F6963"/>
                <w:sz w:val="17"/>
              </w:rPr>
              <w:t>Your answer:</w:t>
              <w:br/>
              <w:br/>
              <w:t>____________________________________________________________</w:t>
              <w:br/>
              <w:t>____________________________________________________________</w:t>
            </w:r>
          </w:p>
        </w:tc>
      </w:tr>
    </w:tbl>
    <w:p>
      <w:pPr>
        <w:spacing w:after="40"/>
      </w:pPr>
    </w:p>
    <w:tbl>
      <w:tblPr>
        <w:tblW w:type="auto" w:w="0"/>
        <w:jc w:val="center"/>
        <w:tblLayout w:type="fixed"/>
        <w:tblLook w:firstColumn="1" w:firstRow="1" w:lastColumn="0" w:lastRow="0" w:noHBand="0" w:noVBand="1" w:val="04A0"/>
        <w:tblBorders>
          <w:top w:val="single" w:sz="7" w:space="0" w:color="D9A4B2"/>
          <w:left w:val="single" w:sz="7" w:space="0" w:color="D9A4B2"/>
          <w:bottom w:val="single" w:sz="7" w:space="0" w:color="D9A4B2"/>
          <w:right w:val="single" w:sz="7" w:space="0" w:color="D9A4B2"/>
          <w:insideH w:val="single" w:sz="7" w:space="0" w:color="D9A4B2"/>
          <w:insideV w:val="single" w:sz="7" w:space="0" w:color="D9A4B2"/>
        </w:tblBorders>
      </w:tblPr>
      <w:tblGrid>
        <w:gridCol w:w="10206"/>
      </w:tblGrid>
      <w:tr>
        <w:trPr>
          <w:cantSplit/>
        </w:trPr>
        <w:tc>
          <w:tcPr>
            <w:tcW w:type="dxa" w:w="10206"/>
            <w:shd w:fill="FAEEF1"/>
            <w:tcMar>
              <w:top w:w="120" w:type="dxa"/>
              <w:start w:w="150" w:type="dxa"/>
              <w:bottom w:w="125" w:type="dxa"/>
              <w:end w:w="150" w:type="dxa"/>
            </w:tcMar>
          </w:tcPr>
          <w:p>
            <w:pPr>
              <w:spacing w:after="60"/>
            </w:pPr>
            <w:r>
              <w:rPr>
                <w:rFonts w:ascii="Aptos" w:hAnsi="Aptos" w:eastAsia="Aptos"/>
                <w:b/>
                <w:color w:val="596649"/>
                <w:sz w:val="16"/>
              </w:rPr>
              <w:t>Question 14</w:t>
              <w:br/>
            </w:r>
            <w:r>
              <w:rPr>
                <w:rFonts w:ascii="Aptos" w:hAnsi="Aptos" w:eastAsia="Aptos"/>
                <w:b/>
                <w:color w:val="403B36"/>
                <w:sz w:val="18"/>
              </w:rPr>
              <w:t>Could you please confirm whether the older 10 Private Sessions package at THB 20,900, valid for 90 days, should still be sold?</w:t>
            </w:r>
          </w:p>
          <w:p>
            <w:pPr>
              <w:spacing w:after="140"/>
            </w:pPr>
            <w:r>
              <w:rPr>
                <w:rFonts w:ascii="Aptos" w:hAnsi="Aptos" w:eastAsia="Aptos"/>
                <w:b/>
                <w:color w:val="6F6963"/>
                <w:sz w:val="16"/>
              </w:rPr>
              <w:t xml:space="preserve">Why we need this: </w:t>
            </w:r>
            <w:r>
              <w:rPr>
                <w:rFonts w:ascii="Aptos" w:hAnsi="Aptos" w:eastAsia="Aptos"/>
                <w:b w:val="0"/>
                <w:color w:val="6F6963"/>
                <w:sz w:val="16"/>
              </w:rPr>
              <w:t>It appears only in older material and was omitted from the latest private price list.</w:t>
            </w:r>
          </w:p>
          <w:p>
            <w:pPr>
              <w:spacing w:after="0"/>
            </w:pPr>
            <w:r>
              <w:rPr>
                <w:rFonts w:ascii="Aptos" w:hAnsi="Aptos" w:eastAsia="Aptos"/>
                <w:b w:val="0"/>
                <w:color w:val="6F6963"/>
                <w:sz w:val="17"/>
              </w:rPr>
              <w:t>Your answer:</w:t>
              <w:br/>
              <w:br/>
              <w:t>____________________________________________________________</w:t>
              <w:br/>
              <w:t>____________________________________________________________</w:t>
            </w:r>
          </w:p>
        </w:tc>
      </w:tr>
    </w:tbl>
    <w:p>
      <w:pPr>
        <w:spacing w:after="40"/>
      </w:pPr>
    </w:p>
    <w:tbl>
      <w:tblPr>
        <w:tblW w:type="auto" w:w="0"/>
        <w:jc w:val="center"/>
        <w:tblLayout w:type="fixed"/>
        <w:tblLook w:firstColumn="1" w:firstRow="1" w:lastColumn="0" w:lastRow="0" w:noHBand="0" w:noVBand="1" w:val="04A0"/>
        <w:tblBorders>
          <w:top w:val="single" w:sz="7" w:space="0" w:color="D9A4B2"/>
          <w:left w:val="single" w:sz="7" w:space="0" w:color="D9A4B2"/>
          <w:bottom w:val="single" w:sz="7" w:space="0" w:color="D9A4B2"/>
          <w:right w:val="single" w:sz="7" w:space="0" w:color="D9A4B2"/>
          <w:insideH w:val="single" w:sz="7" w:space="0" w:color="D9A4B2"/>
          <w:insideV w:val="single" w:sz="7" w:space="0" w:color="D9A4B2"/>
        </w:tblBorders>
      </w:tblPr>
      <w:tblGrid>
        <w:gridCol w:w="10206"/>
      </w:tblGrid>
      <w:tr>
        <w:trPr>
          <w:cantSplit/>
        </w:trPr>
        <w:tc>
          <w:tcPr>
            <w:tcW w:type="dxa" w:w="10206"/>
            <w:shd w:fill="FAEEF1"/>
            <w:tcMar>
              <w:top w:w="120" w:type="dxa"/>
              <w:start w:w="150" w:type="dxa"/>
              <w:bottom w:w="125" w:type="dxa"/>
              <w:end w:w="150" w:type="dxa"/>
            </w:tcMar>
          </w:tcPr>
          <w:p>
            <w:pPr>
              <w:spacing w:after="60"/>
            </w:pPr>
            <w:r>
              <w:rPr>
                <w:rFonts w:ascii="Aptos" w:hAnsi="Aptos" w:eastAsia="Aptos"/>
                <w:b/>
                <w:color w:val="596649"/>
                <w:sz w:val="16"/>
              </w:rPr>
              <w:t>Question 15</w:t>
              <w:br/>
            </w:r>
            <w:r>
              <w:rPr>
                <w:rFonts w:ascii="Aptos" w:hAnsi="Aptos" w:eastAsia="Aptos"/>
                <w:b/>
                <w:color w:val="403B36"/>
                <w:sz w:val="18"/>
              </w:rPr>
              <w:t>Could you please confirm whether the older two-person private promotion at THB 2,500 should still be sold?</w:t>
            </w:r>
          </w:p>
          <w:p>
            <w:pPr>
              <w:spacing w:after="140"/>
            </w:pPr>
            <w:r>
              <w:rPr>
                <w:rFonts w:ascii="Aptos" w:hAnsi="Aptos" w:eastAsia="Aptos"/>
                <w:b/>
                <w:color w:val="6F6963"/>
                <w:sz w:val="16"/>
              </w:rPr>
              <w:t xml:space="preserve">Why we need this: </w:t>
            </w:r>
            <w:r>
              <w:rPr>
                <w:rFonts w:ascii="Aptos" w:hAnsi="Aptos" w:eastAsia="Aptos"/>
                <w:b w:val="0"/>
                <w:color w:val="6F6963"/>
                <w:sz w:val="16"/>
              </w:rPr>
              <w:t>It appears only in older promotional material.</w:t>
            </w:r>
          </w:p>
          <w:p>
            <w:pPr>
              <w:spacing w:after="0"/>
            </w:pPr>
            <w:r>
              <w:rPr>
                <w:rFonts w:ascii="Aptos" w:hAnsi="Aptos" w:eastAsia="Aptos"/>
                <w:b w:val="0"/>
                <w:color w:val="6F6963"/>
                <w:sz w:val="17"/>
              </w:rPr>
              <w:t>Your answer:</w:t>
              <w:br/>
              <w:br/>
              <w:t>____________________________________________________________</w:t>
              <w:br/>
              <w:t>____________________________________________________________</w:t>
            </w:r>
          </w:p>
        </w:tc>
      </w:tr>
    </w:tbl>
    <w:p>
      <w:pPr>
        <w:spacing w:after="40"/>
      </w:pPr>
    </w:p>
    <w:tbl>
      <w:tblPr>
        <w:tblW w:type="auto" w:w="0"/>
        <w:jc w:val="center"/>
        <w:tblLayout w:type="fixed"/>
        <w:tblLook w:firstColumn="1" w:firstRow="1" w:lastColumn="0" w:lastRow="0" w:noHBand="0" w:noVBand="1" w:val="04A0"/>
        <w:tblBorders>
          <w:top w:val="single" w:sz="7" w:space="0" w:color="D9A4B2"/>
          <w:left w:val="single" w:sz="7" w:space="0" w:color="D9A4B2"/>
          <w:bottom w:val="single" w:sz="7" w:space="0" w:color="D9A4B2"/>
          <w:right w:val="single" w:sz="7" w:space="0" w:color="D9A4B2"/>
          <w:insideH w:val="single" w:sz="7" w:space="0" w:color="D9A4B2"/>
          <w:insideV w:val="single" w:sz="7" w:space="0" w:color="D9A4B2"/>
        </w:tblBorders>
      </w:tblPr>
      <w:tblGrid>
        <w:gridCol w:w="10206"/>
      </w:tblGrid>
      <w:tr>
        <w:trPr>
          <w:cantSplit/>
        </w:trPr>
        <w:tc>
          <w:tcPr>
            <w:tcW w:type="dxa" w:w="10206"/>
            <w:shd w:fill="FAEEF1"/>
            <w:tcMar>
              <w:top w:w="120" w:type="dxa"/>
              <w:start w:w="150" w:type="dxa"/>
              <w:bottom w:w="125" w:type="dxa"/>
              <w:end w:w="150" w:type="dxa"/>
            </w:tcMar>
          </w:tcPr>
          <w:p>
            <w:pPr>
              <w:spacing w:after="60"/>
            </w:pPr>
            <w:r>
              <w:rPr>
                <w:rFonts w:ascii="Aptos" w:hAnsi="Aptos" w:eastAsia="Aptos"/>
                <w:b/>
                <w:color w:val="596649"/>
                <w:sz w:val="16"/>
              </w:rPr>
              <w:t>Question 16</w:t>
              <w:br/>
            </w:r>
            <w:r>
              <w:rPr>
                <w:rFonts w:ascii="Aptos" w:hAnsi="Aptos" w:eastAsia="Aptos"/>
                <w:b/>
                <w:color w:val="403B36"/>
                <w:sz w:val="18"/>
              </w:rPr>
              <w:t>Could you please clarify how many complimentary massage gifts are available and the final date of the offer?</w:t>
            </w:r>
          </w:p>
          <w:p>
            <w:pPr>
              <w:spacing w:after="140"/>
            </w:pPr>
            <w:r>
              <w:rPr>
                <w:rFonts w:ascii="Aptos" w:hAnsi="Aptos" w:eastAsia="Aptos"/>
                <w:b/>
                <w:color w:val="6F6963"/>
                <w:sz w:val="16"/>
              </w:rPr>
              <w:t xml:space="preserve">Why we need this: </w:t>
            </w:r>
            <w:r>
              <w:rPr>
                <w:rFonts w:ascii="Aptos" w:hAnsi="Aptos" w:eastAsia="Aptos"/>
                <w:b w:val="0"/>
                <w:color w:val="6F6963"/>
                <w:sz w:val="16"/>
              </w:rPr>
              <w:t>This gives the promotion a clear limit and prevents overselling.</w:t>
            </w:r>
          </w:p>
          <w:p>
            <w:pPr>
              <w:spacing w:after="0"/>
            </w:pPr>
            <w:r>
              <w:rPr>
                <w:rFonts w:ascii="Aptos" w:hAnsi="Aptos" w:eastAsia="Aptos"/>
                <w:b w:val="0"/>
                <w:color w:val="6F6963"/>
                <w:sz w:val="17"/>
              </w:rPr>
              <w:t>Your answer:</w:t>
              <w:br/>
              <w:br/>
              <w:t>____________________________________________________________</w:t>
              <w:br/>
              <w:t>____________________________________________________________</w:t>
            </w:r>
          </w:p>
        </w:tc>
      </w:tr>
    </w:tbl>
    <w:p>
      <w:pPr>
        <w:spacing w:after="40"/>
      </w:pPr>
    </w:p>
    <w:tbl>
      <w:tblPr>
        <w:tblW w:type="auto" w:w="0"/>
        <w:jc w:val="center"/>
        <w:tblLayout w:type="fixed"/>
        <w:tblLook w:firstColumn="1" w:firstRow="1" w:lastColumn="0" w:lastRow="0" w:noHBand="0" w:noVBand="1" w:val="04A0"/>
        <w:tblBorders>
          <w:top w:val="single" w:sz="7" w:space="0" w:color="D9A4B2"/>
          <w:left w:val="single" w:sz="7" w:space="0" w:color="D9A4B2"/>
          <w:bottom w:val="single" w:sz="7" w:space="0" w:color="D9A4B2"/>
          <w:right w:val="single" w:sz="7" w:space="0" w:color="D9A4B2"/>
          <w:insideH w:val="single" w:sz="7" w:space="0" w:color="D9A4B2"/>
          <w:insideV w:val="single" w:sz="7" w:space="0" w:color="D9A4B2"/>
        </w:tblBorders>
      </w:tblPr>
      <w:tblGrid>
        <w:gridCol w:w="10206"/>
      </w:tblGrid>
      <w:tr>
        <w:trPr>
          <w:cantSplit/>
        </w:trPr>
        <w:tc>
          <w:tcPr>
            <w:tcW w:type="dxa" w:w="10206"/>
            <w:shd w:fill="FAEEF1"/>
            <w:tcMar>
              <w:top w:w="120" w:type="dxa"/>
              <w:start w:w="150" w:type="dxa"/>
              <w:bottom w:w="125" w:type="dxa"/>
              <w:end w:w="150" w:type="dxa"/>
            </w:tcMar>
          </w:tcPr>
          <w:p>
            <w:pPr>
              <w:spacing w:after="60"/>
            </w:pPr>
            <w:r>
              <w:rPr>
                <w:rFonts w:ascii="Aptos" w:hAnsi="Aptos" w:eastAsia="Aptos"/>
                <w:b/>
                <w:color w:val="596649"/>
                <w:sz w:val="16"/>
              </w:rPr>
              <w:t>Question 17</w:t>
              <w:br/>
            </w:r>
            <w:r>
              <w:rPr>
                <w:rFonts w:ascii="Aptos" w:hAnsi="Aptos" w:eastAsia="Aptos"/>
                <w:b/>
                <w:color w:val="403B36"/>
                <w:sz w:val="18"/>
              </w:rPr>
              <w:t>Could you please confirm whether Mat Yoga should be included now? If yes, please provide the studio, class length, capacity, timetable, instructor and price or package access.</w:t>
            </w:r>
          </w:p>
          <w:p>
            <w:pPr>
              <w:spacing w:after="140"/>
            </w:pPr>
            <w:r>
              <w:rPr>
                <w:rFonts w:ascii="Aptos" w:hAnsi="Aptos" w:eastAsia="Aptos"/>
                <w:b/>
                <w:color w:val="6F6963"/>
                <w:sz w:val="16"/>
              </w:rPr>
              <w:t xml:space="preserve">Why we need this: </w:t>
            </w:r>
            <w:r>
              <w:rPr>
                <w:rFonts w:ascii="Aptos" w:hAnsi="Aptos" w:eastAsia="Aptos"/>
                <w:b w:val="0"/>
                <w:color w:val="6F6963"/>
                <w:sz w:val="16"/>
              </w:rPr>
              <w:t>No usable Mat Yoga timetable or price was supplied.</w:t>
            </w:r>
          </w:p>
          <w:p>
            <w:pPr>
              <w:spacing w:after="0"/>
            </w:pPr>
            <w:r>
              <w:rPr>
                <w:rFonts w:ascii="Aptos" w:hAnsi="Aptos" w:eastAsia="Aptos"/>
                <w:b w:val="0"/>
                <w:color w:val="6F6963"/>
                <w:sz w:val="17"/>
              </w:rPr>
              <w:t>Your answer:</w:t>
              <w:br/>
              <w:br/>
              <w:t>____________________________________________________________</w:t>
              <w:br/>
              <w:t>____________________________________________________________</w:t>
            </w:r>
          </w:p>
        </w:tc>
      </w:tr>
    </w:tbl>
    <w:p>
      <w:pPr>
        <w:spacing w:after="40"/>
      </w:pPr>
    </w:p>
    <w:tbl>
      <w:tblPr>
        <w:tblW w:type="auto" w:w="0"/>
        <w:jc w:val="center"/>
        <w:tblLayout w:type="fixed"/>
        <w:tblLook w:firstColumn="1" w:firstRow="1" w:lastColumn="0" w:lastRow="0" w:noHBand="0" w:noVBand="1" w:val="04A0"/>
        <w:tblBorders>
          <w:top w:val="single" w:sz="7" w:space="0" w:color="D9A4B2"/>
          <w:left w:val="single" w:sz="7" w:space="0" w:color="D9A4B2"/>
          <w:bottom w:val="single" w:sz="7" w:space="0" w:color="D9A4B2"/>
          <w:right w:val="single" w:sz="7" w:space="0" w:color="D9A4B2"/>
          <w:insideH w:val="single" w:sz="7" w:space="0" w:color="D9A4B2"/>
          <w:insideV w:val="single" w:sz="7" w:space="0" w:color="D9A4B2"/>
        </w:tblBorders>
      </w:tblPr>
      <w:tblGrid>
        <w:gridCol w:w="10206"/>
      </w:tblGrid>
      <w:tr>
        <w:trPr>
          <w:cantSplit/>
        </w:trPr>
        <w:tc>
          <w:tcPr>
            <w:tcW w:type="dxa" w:w="10206"/>
            <w:shd w:fill="FAEEF1"/>
            <w:tcMar>
              <w:top w:w="120" w:type="dxa"/>
              <w:start w:w="150" w:type="dxa"/>
              <w:bottom w:w="125" w:type="dxa"/>
              <w:end w:w="150" w:type="dxa"/>
            </w:tcMar>
          </w:tcPr>
          <w:p>
            <w:pPr>
              <w:spacing w:after="60"/>
            </w:pPr>
            <w:r>
              <w:rPr>
                <w:rFonts w:ascii="Aptos" w:hAnsi="Aptos" w:eastAsia="Aptos"/>
                <w:b/>
                <w:color w:val="596649"/>
                <w:sz w:val="16"/>
              </w:rPr>
              <w:t>Question 18</w:t>
              <w:br/>
            </w:r>
            <w:r>
              <w:rPr>
                <w:rFonts w:ascii="Aptos" w:hAnsi="Aptos" w:eastAsia="Aptos"/>
                <w:b/>
                <w:color w:val="403B36"/>
                <w:sz w:val="18"/>
              </w:rPr>
              <w:t>Could you please confirm the suitable level for Jumpboard: beginner, intermediate, advanced or all levels?</w:t>
            </w:r>
          </w:p>
          <w:p>
            <w:pPr>
              <w:spacing w:after="140"/>
            </w:pPr>
            <w:r>
              <w:rPr>
                <w:rFonts w:ascii="Aptos" w:hAnsi="Aptos" w:eastAsia="Aptos"/>
                <w:b/>
                <w:color w:val="6F6963"/>
                <w:sz w:val="16"/>
              </w:rPr>
              <w:t xml:space="preserve">Why we need this: </w:t>
            </w:r>
            <w:r>
              <w:rPr>
                <w:rFonts w:ascii="Aptos" w:hAnsi="Aptos" w:eastAsia="Aptos"/>
                <w:b w:val="0"/>
                <w:color w:val="6F6963"/>
                <w:sz w:val="16"/>
              </w:rPr>
              <w:t>This lets us show the correct suitability label to customers.</w:t>
            </w:r>
          </w:p>
          <w:p>
            <w:pPr>
              <w:spacing w:after="0"/>
            </w:pPr>
            <w:r>
              <w:rPr>
                <w:rFonts w:ascii="Aptos" w:hAnsi="Aptos" w:eastAsia="Aptos"/>
                <w:b w:val="0"/>
                <w:color w:val="6F6963"/>
                <w:sz w:val="17"/>
              </w:rPr>
              <w:t>Your answer:</w:t>
              <w:br/>
              <w:br/>
              <w:t>____________________________________________________________</w:t>
              <w:br/>
              <w:t>____________________________________________________________</w:t>
            </w:r>
          </w:p>
        </w:tc>
      </w:tr>
    </w:tbl>
    <w:p>
      <w:pPr>
        <w:spacing w:after="40"/>
      </w:pPr>
    </w:p>
    <w:p>
      <w:pPr>
        <w:pStyle w:val="Heading2"/>
      </w:pPr>
      <w:r>
        <w:t>Trainer information needed for the website</w:t>
      </w:r>
    </w:p>
    <w:tbl>
      <w:tblPr>
        <w:tblW w:type="auto" w:w="0"/>
        <w:jc w:val="center"/>
        <w:tblLayout w:type="fixed"/>
        <w:tblLook w:firstColumn="1" w:firstRow="1" w:lastColumn="0" w:lastRow="0" w:noHBand="0" w:noVBand="1" w:val="04A0"/>
        <w:tblBorders>
          <w:top w:val="single" w:sz="7" w:space="0" w:color="D9A4B2"/>
          <w:left w:val="single" w:sz="7" w:space="0" w:color="D9A4B2"/>
          <w:bottom w:val="single" w:sz="7" w:space="0" w:color="D9A4B2"/>
          <w:right w:val="single" w:sz="7" w:space="0" w:color="D9A4B2"/>
          <w:insideH w:val="single" w:sz="7" w:space="0" w:color="D9A4B2"/>
          <w:insideV w:val="single" w:sz="7" w:space="0" w:color="D9A4B2"/>
        </w:tblBorders>
      </w:tblPr>
      <w:tblGrid>
        <w:gridCol w:w="10206"/>
      </w:tblGrid>
      <w:tr>
        <w:trPr>
          <w:cantSplit/>
        </w:trPr>
        <w:tc>
          <w:tcPr>
            <w:tcW w:type="dxa" w:w="10206"/>
            <w:shd w:fill="FAEEF1"/>
            <w:tcMar>
              <w:top w:w="120" w:type="dxa"/>
              <w:start w:w="150" w:type="dxa"/>
              <w:bottom w:w="125" w:type="dxa"/>
              <w:end w:w="150" w:type="dxa"/>
            </w:tcMar>
          </w:tcPr>
          <w:p>
            <w:pPr>
              <w:spacing w:after="60"/>
            </w:pPr>
            <w:r>
              <w:rPr>
                <w:rFonts w:ascii="Aptos" w:hAnsi="Aptos" w:eastAsia="Aptos"/>
                <w:b/>
                <w:color w:val="596649"/>
                <w:sz w:val="16"/>
              </w:rPr>
              <w:t>Question 19</w:t>
              <w:br/>
            </w:r>
            <w:r>
              <w:rPr>
                <w:rFonts w:ascii="Aptos" w:hAnsi="Aptos" w:eastAsia="Aptos"/>
                <w:b/>
                <w:color w:val="403B36"/>
                <w:sz w:val="18"/>
              </w:rPr>
              <w:t>Could you please provide a short biography, qualifications, languages spoken and the classes or private services taught by each instructor?</w:t>
            </w:r>
          </w:p>
          <w:p>
            <w:pPr>
              <w:spacing w:after="140"/>
            </w:pPr>
            <w:r>
              <w:rPr>
                <w:rFonts w:ascii="Aptos" w:hAnsi="Aptos" w:eastAsia="Aptos"/>
                <w:b/>
                <w:color w:val="6F6963"/>
                <w:sz w:val="16"/>
              </w:rPr>
              <w:t xml:space="preserve">Why we need this: </w:t>
            </w:r>
            <w:r>
              <w:rPr>
                <w:rFonts w:ascii="Aptos" w:hAnsi="Aptos" w:eastAsia="Aptos"/>
                <w:b w:val="0"/>
                <w:color w:val="6F6963"/>
                <w:sz w:val="16"/>
              </w:rPr>
              <w:t>This completes the instructor profiles in the VMS and on the website.</w:t>
            </w:r>
          </w:p>
          <w:p>
            <w:pPr>
              <w:spacing w:after="0"/>
            </w:pPr>
            <w:r>
              <w:rPr>
                <w:rFonts w:ascii="Aptos" w:hAnsi="Aptos" w:eastAsia="Aptos"/>
                <w:b w:val="0"/>
                <w:color w:val="6F6963"/>
                <w:sz w:val="17"/>
              </w:rPr>
              <w:t>Your answer:</w:t>
              <w:br/>
              <w:br/>
              <w:t>____________________________________________________________</w:t>
              <w:br/>
              <w:t>____________________________________________________________</w:t>
            </w:r>
          </w:p>
        </w:tc>
      </w:tr>
    </w:tbl>
    <w:p>
      <w:pPr>
        <w:spacing w:after="40"/>
      </w:pPr>
    </w:p>
    <w:p>
      <w:r>
        <w:br w:type="page"/>
      </w:r>
    </w:p>
    <w:p>
      <w:pPr>
        <w:pStyle w:val="Heading1"/>
      </w:pPr>
      <w:r>
        <w:t>11. Internal instructor compensation — Bophut</w:t>
      </w:r>
    </w:p>
    <w:tbl>
      <w:tblPr>
        <w:tblW w:type="auto" w:w="0"/>
        <w:jc w:val="center"/>
        <w:tblLook w:firstColumn="1" w:firstRow="1" w:lastColumn="0" w:lastRow="0" w:noHBand="0" w:noVBand="1" w:val="04A0"/>
        <w:tblBorders>
          <w:top w:val="single" w:sz="8" w:space="0" w:color="D9A4B2"/>
          <w:left w:val="single" w:sz="8" w:space="0" w:color="D9A4B2"/>
          <w:bottom w:val="single" w:sz="8" w:space="0" w:color="D9A4B2"/>
          <w:right w:val="single" w:sz="8" w:space="0" w:color="D9A4B2"/>
          <w:insideH w:val="single" w:sz="8" w:space="0" w:color="D9A4B2"/>
          <w:insideV w:val="single" w:sz="8" w:space="0" w:color="D9A4B2"/>
        </w:tblBorders>
      </w:tblPr>
      <w:tblGrid>
        <w:gridCol w:w="10206"/>
      </w:tblGrid>
      <w:tr>
        <w:tc>
          <w:tcPr>
            <w:tcW w:type="dxa" w:w="10206"/>
            <w:shd w:fill="F4ECE2"/>
            <w:tcMar>
              <w:top w:w="160" w:type="dxa"/>
              <w:start w:w="180" w:type="dxa"/>
              <w:bottom w:w="160" w:type="dxa"/>
              <w:end w:w="180" w:type="dxa"/>
            </w:tcMar>
          </w:tcPr>
          <w:p>
            <w:pPr>
              <w:spacing w:after="0"/>
            </w:pPr>
            <w:r>
              <w:rPr>
                <w:rFonts w:ascii="Aptos" w:hAnsi="Aptos" w:eastAsia="Aptos"/>
                <w:b/>
                <w:color w:val="596649"/>
                <w:sz w:val="20"/>
              </w:rPr>
              <w:t>Internal information</w:t>
              <w:br/>
            </w:r>
            <w:r>
              <w:rPr>
                <w:rFonts w:ascii="Aptos" w:hAnsi="Aptos" w:eastAsia="Aptos"/>
                <w:b w:val="0"/>
                <w:color w:val="403B36"/>
                <w:sz w:val="19"/>
              </w:rPr>
              <w:t>This section is for studio administration and payroll only. It should not appear on the customer website.</w:t>
            </w:r>
          </w:p>
        </w:tc>
      </w:tr>
    </w:tbl>
    <w:p>
      <w:pPr>
        <w:spacing w:after="0"/>
      </w:pPr>
    </w:p>
    <w:tbl>
      <w:tblPr>
        <w:tblW w:type="auto" w:w="0"/>
        <w:jc w:val="center"/>
        <w:tblLayout w:type="fixed"/>
        <w:tblLook w:firstColumn="1" w:firstRow="1" w:lastColumn="0" w:lastRow="0" w:noHBand="0" w:noVBand="1" w:val="04A0"/>
        <w:tblBorders>
          <w:top w:val="single" w:sz="6" w:space="0" w:color="D8D3CD"/>
          <w:left w:val="single" w:sz="6" w:space="0" w:color="D8D3CD"/>
          <w:bottom w:val="single" w:sz="6" w:space="0" w:color="D8D3CD"/>
          <w:right w:val="single" w:sz="6" w:space="0" w:color="D8D3CD"/>
          <w:insideH w:val="single" w:sz="6" w:space="0" w:color="D8D3CD"/>
          <w:insideV w:val="single" w:sz="6" w:space="0" w:color="D8D3CD"/>
        </w:tblBorders>
      </w:tblPr>
      <w:tblGrid>
        <w:gridCol w:w="5103"/>
        <w:gridCol w:w="5103"/>
      </w:tblGrid>
      <w:tr>
        <w:trPr>
          <w:tblHeader w:val="true"/>
        </w:trPr>
        <w:tc>
          <w:tcPr>
            <w:tcW w:type="dxa" w:w="5670"/>
            <w:shd w:fill="596649"/>
            <w:tcMar>
              <w:top w:w="110" w:type="dxa"/>
              <w:start w:w="100" w:type="dxa"/>
              <w:bottom w:w="110" w:type="dxa"/>
              <w:end w:w="100" w:type="dxa"/>
            </w:tcMar>
            <w:vAlign w:val="center"/>
          </w:tcPr>
          <w:p>
            <w:pPr>
              <w:spacing w:after="0"/>
              <w:jc w:val="center"/>
            </w:pPr>
            <w:r>
              <w:rPr>
                <w:rFonts w:ascii="Aptos" w:hAnsi="Aptos" w:eastAsia="Aptos"/>
                <w:b/>
                <w:color w:val="FFFFFF"/>
                <w:sz w:val="17"/>
              </w:rPr>
              <w:t>Paid customers in a Bophut group class</w:t>
            </w:r>
          </w:p>
        </w:tc>
        <w:tc>
          <w:tcPr>
            <w:tcW w:type="dxa" w:w="4649"/>
            <w:shd w:fill="596649"/>
            <w:tcMar>
              <w:top w:w="110" w:type="dxa"/>
              <w:start w:w="100" w:type="dxa"/>
              <w:bottom w:w="110" w:type="dxa"/>
              <w:end w:w="100" w:type="dxa"/>
            </w:tcMar>
            <w:vAlign w:val="center"/>
          </w:tcPr>
          <w:p>
            <w:pPr>
              <w:spacing w:after="0"/>
              <w:jc w:val="center"/>
            </w:pPr>
            <w:r>
              <w:rPr>
                <w:rFonts w:ascii="Aptos" w:hAnsi="Aptos" w:eastAsia="Aptos"/>
                <w:b/>
                <w:color w:val="FFFFFF"/>
                <w:sz w:val="17"/>
              </w:rPr>
              <w:t>Instructor payment</w:t>
            </w:r>
          </w:p>
        </w:tc>
      </w:tr>
      <w:tr>
        <w:trPr>
          <w:cantSplit/>
        </w:trPr>
        <w:tc>
          <w:tcPr>
            <w:tcW w:type="dxa" w:w="5670"/>
            <w:shd w:fill="FFFFFF"/>
            <w:tcMar>
              <w:top w:w="95" w:type="dxa"/>
              <w:start w:w="105" w:type="dxa"/>
              <w:bottom w:w="95" w:type="dxa"/>
              <w:end w:w="105" w:type="dxa"/>
            </w:tcMar>
            <w:vAlign w:val="center"/>
          </w:tcPr>
          <w:p>
            <w:pPr>
              <w:spacing w:after="0" w:line="247" w:lineRule="auto"/>
            </w:pPr>
            <w:r>
              <w:rPr>
                <w:rFonts w:ascii="Aptos" w:hAnsi="Aptos" w:eastAsia="Aptos"/>
                <w:b/>
                <w:color w:val="403B36"/>
                <w:sz w:val="17"/>
              </w:rPr>
              <w:t>1–3</w:t>
            </w:r>
          </w:p>
        </w:tc>
        <w:tc>
          <w:tcPr>
            <w:tcW w:type="dxa" w:w="4649"/>
            <w:shd w:fill="FFFFFF"/>
            <w:tcMar>
              <w:top w:w="95" w:type="dxa"/>
              <w:start w:w="105" w:type="dxa"/>
              <w:bottom w:w="95" w:type="dxa"/>
              <w:end w:w="105" w:type="dxa"/>
            </w:tcMar>
            <w:vAlign w:val="center"/>
          </w:tcPr>
          <w:p>
            <w:pPr>
              <w:spacing w:after="0" w:line="247" w:lineRule="auto"/>
              <w:jc w:val="center"/>
            </w:pPr>
            <w:r>
              <w:rPr>
                <w:rFonts w:ascii="Aptos" w:hAnsi="Aptos" w:eastAsia="Aptos"/>
                <w:b w:val="0"/>
                <w:color w:val="403B36"/>
                <w:sz w:val="17"/>
              </w:rPr>
              <w:t>THB 600</w:t>
            </w:r>
          </w:p>
        </w:tc>
      </w:tr>
      <w:tr>
        <w:trPr>
          <w:cantSplit/>
        </w:trPr>
        <w:tc>
          <w:tcPr>
            <w:tcW w:type="dxa" w:w="5670"/>
            <w:shd w:fill="EEF3EA"/>
            <w:tcMar>
              <w:top w:w="95" w:type="dxa"/>
              <w:start w:w="105" w:type="dxa"/>
              <w:bottom w:w="95" w:type="dxa"/>
              <w:end w:w="105" w:type="dxa"/>
            </w:tcMar>
            <w:vAlign w:val="center"/>
          </w:tcPr>
          <w:p>
            <w:pPr>
              <w:spacing w:after="0" w:line="247" w:lineRule="auto"/>
            </w:pPr>
            <w:r>
              <w:rPr>
                <w:rFonts w:ascii="Aptos" w:hAnsi="Aptos" w:eastAsia="Aptos"/>
                <w:b/>
                <w:color w:val="403B36"/>
                <w:sz w:val="17"/>
              </w:rPr>
              <w:t>4</w:t>
            </w:r>
          </w:p>
        </w:tc>
        <w:tc>
          <w:tcPr>
            <w:tcW w:type="dxa" w:w="4649"/>
            <w:shd w:fill="EEF3EA"/>
            <w:tcMar>
              <w:top w:w="95" w:type="dxa"/>
              <w:start w:w="105" w:type="dxa"/>
              <w:bottom w:w="95" w:type="dxa"/>
              <w:end w:w="105" w:type="dxa"/>
            </w:tcMar>
            <w:vAlign w:val="center"/>
          </w:tcPr>
          <w:p>
            <w:pPr>
              <w:spacing w:after="0" w:line="247" w:lineRule="auto"/>
              <w:jc w:val="center"/>
            </w:pPr>
            <w:r>
              <w:rPr>
                <w:rFonts w:ascii="Aptos" w:hAnsi="Aptos" w:eastAsia="Aptos"/>
                <w:b w:val="0"/>
                <w:color w:val="403B36"/>
                <w:sz w:val="17"/>
              </w:rPr>
              <w:t>THB 700</w:t>
            </w:r>
          </w:p>
        </w:tc>
      </w:tr>
      <w:tr>
        <w:trPr>
          <w:cantSplit/>
        </w:trPr>
        <w:tc>
          <w:tcPr>
            <w:tcW w:type="dxa" w:w="5670"/>
            <w:shd w:fill="FFFFFF"/>
            <w:tcMar>
              <w:top w:w="95" w:type="dxa"/>
              <w:start w:w="105" w:type="dxa"/>
              <w:bottom w:w="95" w:type="dxa"/>
              <w:end w:w="105" w:type="dxa"/>
            </w:tcMar>
            <w:vAlign w:val="center"/>
          </w:tcPr>
          <w:p>
            <w:pPr>
              <w:spacing w:after="0" w:line="247" w:lineRule="auto"/>
            </w:pPr>
            <w:r>
              <w:rPr>
                <w:rFonts w:ascii="Aptos" w:hAnsi="Aptos" w:eastAsia="Aptos"/>
                <w:b/>
                <w:color w:val="403B36"/>
                <w:sz w:val="17"/>
              </w:rPr>
              <w:t>5</w:t>
            </w:r>
          </w:p>
        </w:tc>
        <w:tc>
          <w:tcPr>
            <w:tcW w:type="dxa" w:w="4649"/>
            <w:shd w:fill="FFFFFF"/>
            <w:tcMar>
              <w:top w:w="95" w:type="dxa"/>
              <w:start w:w="105" w:type="dxa"/>
              <w:bottom w:w="95" w:type="dxa"/>
              <w:end w:w="105" w:type="dxa"/>
            </w:tcMar>
            <w:vAlign w:val="center"/>
          </w:tcPr>
          <w:p>
            <w:pPr>
              <w:spacing w:after="0" w:line="247" w:lineRule="auto"/>
              <w:jc w:val="center"/>
            </w:pPr>
            <w:r>
              <w:rPr>
                <w:rFonts w:ascii="Aptos" w:hAnsi="Aptos" w:eastAsia="Aptos"/>
                <w:b w:val="0"/>
                <w:color w:val="403B36"/>
                <w:sz w:val="17"/>
              </w:rPr>
              <w:t>THB 800</w:t>
            </w:r>
          </w:p>
        </w:tc>
      </w:tr>
      <w:tr>
        <w:trPr>
          <w:cantSplit/>
        </w:trPr>
        <w:tc>
          <w:tcPr>
            <w:tcW w:type="dxa" w:w="5670"/>
            <w:shd w:fill="EEF3EA"/>
            <w:tcMar>
              <w:top w:w="95" w:type="dxa"/>
              <w:start w:w="105" w:type="dxa"/>
              <w:bottom w:w="95" w:type="dxa"/>
              <w:end w:w="105" w:type="dxa"/>
            </w:tcMar>
            <w:vAlign w:val="center"/>
          </w:tcPr>
          <w:p>
            <w:pPr>
              <w:spacing w:after="0" w:line="247" w:lineRule="auto"/>
            </w:pPr>
            <w:r>
              <w:rPr>
                <w:rFonts w:ascii="Aptos" w:hAnsi="Aptos" w:eastAsia="Aptos"/>
                <w:b/>
                <w:color w:val="403B36"/>
                <w:sz w:val="17"/>
              </w:rPr>
              <w:t>6</w:t>
            </w:r>
          </w:p>
        </w:tc>
        <w:tc>
          <w:tcPr>
            <w:tcW w:type="dxa" w:w="4649"/>
            <w:shd w:fill="EEF3EA"/>
            <w:tcMar>
              <w:top w:w="95" w:type="dxa"/>
              <w:start w:w="105" w:type="dxa"/>
              <w:bottom w:w="95" w:type="dxa"/>
              <w:end w:w="105" w:type="dxa"/>
            </w:tcMar>
            <w:vAlign w:val="center"/>
          </w:tcPr>
          <w:p>
            <w:pPr>
              <w:spacing w:after="0" w:line="247" w:lineRule="auto"/>
              <w:jc w:val="center"/>
            </w:pPr>
            <w:r>
              <w:rPr>
                <w:rFonts w:ascii="Aptos" w:hAnsi="Aptos" w:eastAsia="Aptos"/>
                <w:b w:val="0"/>
                <w:color w:val="403B36"/>
                <w:sz w:val="17"/>
              </w:rPr>
              <w:t>THB 900</w:t>
            </w:r>
          </w:p>
        </w:tc>
      </w:tr>
      <w:tr>
        <w:trPr>
          <w:cantSplit/>
        </w:trPr>
        <w:tc>
          <w:tcPr>
            <w:tcW w:type="dxa" w:w="5670"/>
            <w:shd w:fill="FFFFFF"/>
            <w:tcMar>
              <w:top w:w="95" w:type="dxa"/>
              <w:start w:w="105" w:type="dxa"/>
              <w:bottom w:w="95" w:type="dxa"/>
              <w:end w:w="105" w:type="dxa"/>
            </w:tcMar>
            <w:vAlign w:val="center"/>
          </w:tcPr>
          <w:p>
            <w:pPr>
              <w:spacing w:after="0" w:line="247" w:lineRule="auto"/>
            </w:pPr>
            <w:r>
              <w:rPr>
                <w:rFonts w:ascii="Aptos" w:hAnsi="Aptos" w:eastAsia="Aptos"/>
                <w:b/>
                <w:color w:val="403B36"/>
                <w:sz w:val="17"/>
              </w:rPr>
              <w:t>7</w:t>
            </w:r>
          </w:p>
        </w:tc>
        <w:tc>
          <w:tcPr>
            <w:tcW w:type="dxa" w:w="4649"/>
            <w:shd w:fill="FFFFFF"/>
            <w:tcMar>
              <w:top w:w="95" w:type="dxa"/>
              <w:start w:w="105" w:type="dxa"/>
              <w:bottom w:w="95" w:type="dxa"/>
              <w:end w:w="105" w:type="dxa"/>
            </w:tcMar>
            <w:vAlign w:val="center"/>
          </w:tcPr>
          <w:p>
            <w:pPr>
              <w:spacing w:after="0" w:line="247" w:lineRule="auto"/>
              <w:jc w:val="center"/>
            </w:pPr>
            <w:r>
              <w:rPr>
                <w:rFonts w:ascii="Aptos" w:hAnsi="Aptos" w:eastAsia="Aptos"/>
                <w:b w:val="0"/>
                <w:color w:val="403B36"/>
                <w:sz w:val="17"/>
              </w:rPr>
              <w:t>THB 1,000</w:t>
            </w:r>
          </w:p>
        </w:tc>
      </w:tr>
      <w:tr>
        <w:trPr>
          <w:cantSplit/>
        </w:trPr>
        <w:tc>
          <w:tcPr>
            <w:tcW w:type="dxa" w:w="5670"/>
            <w:shd w:fill="EEF3EA"/>
            <w:tcMar>
              <w:top w:w="95" w:type="dxa"/>
              <w:start w:w="105" w:type="dxa"/>
              <w:bottom w:w="95" w:type="dxa"/>
              <w:end w:w="105" w:type="dxa"/>
            </w:tcMar>
            <w:vAlign w:val="center"/>
          </w:tcPr>
          <w:p>
            <w:pPr>
              <w:spacing w:after="0" w:line="247" w:lineRule="auto"/>
            </w:pPr>
            <w:r>
              <w:rPr>
                <w:rFonts w:ascii="Aptos" w:hAnsi="Aptos" w:eastAsia="Aptos"/>
                <w:b/>
                <w:color w:val="403B36"/>
                <w:sz w:val="17"/>
              </w:rPr>
              <w:t>8</w:t>
            </w:r>
          </w:p>
        </w:tc>
        <w:tc>
          <w:tcPr>
            <w:tcW w:type="dxa" w:w="4649"/>
            <w:shd w:fill="EEF3EA"/>
            <w:tcMar>
              <w:top w:w="95" w:type="dxa"/>
              <w:start w:w="105" w:type="dxa"/>
              <w:bottom w:w="95" w:type="dxa"/>
              <w:end w:w="105" w:type="dxa"/>
            </w:tcMar>
            <w:vAlign w:val="center"/>
          </w:tcPr>
          <w:p>
            <w:pPr>
              <w:spacing w:after="0" w:line="247" w:lineRule="auto"/>
              <w:jc w:val="center"/>
            </w:pPr>
            <w:r>
              <w:rPr>
                <w:rFonts w:ascii="Aptos" w:hAnsi="Aptos" w:eastAsia="Aptos"/>
                <w:b w:val="0"/>
                <w:color w:val="403B36"/>
                <w:sz w:val="17"/>
              </w:rPr>
              <w:t>THB 1,100</w:t>
            </w:r>
          </w:p>
        </w:tc>
      </w:tr>
      <w:tr>
        <w:trPr>
          <w:cantSplit/>
        </w:trPr>
        <w:tc>
          <w:tcPr>
            <w:tcW w:type="dxa" w:w="5670"/>
            <w:shd w:fill="FFFFFF"/>
            <w:tcMar>
              <w:top w:w="95" w:type="dxa"/>
              <w:start w:w="105" w:type="dxa"/>
              <w:bottom w:w="95" w:type="dxa"/>
              <w:end w:w="105" w:type="dxa"/>
            </w:tcMar>
            <w:vAlign w:val="center"/>
          </w:tcPr>
          <w:p>
            <w:pPr>
              <w:spacing w:after="0" w:line="247" w:lineRule="auto"/>
            </w:pPr>
            <w:r>
              <w:rPr>
                <w:rFonts w:ascii="Aptos" w:hAnsi="Aptos" w:eastAsia="Aptos"/>
                <w:b/>
                <w:color w:val="403B36"/>
                <w:sz w:val="17"/>
              </w:rPr>
              <w:t>9</w:t>
            </w:r>
          </w:p>
        </w:tc>
        <w:tc>
          <w:tcPr>
            <w:tcW w:type="dxa" w:w="4649"/>
            <w:shd w:fill="FFFFFF"/>
            <w:tcMar>
              <w:top w:w="95" w:type="dxa"/>
              <w:start w:w="105" w:type="dxa"/>
              <w:bottom w:w="95" w:type="dxa"/>
              <w:end w:w="105" w:type="dxa"/>
            </w:tcMar>
            <w:vAlign w:val="center"/>
          </w:tcPr>
          <w:p>
            <w:pPr>
              <w:spacing w:after="0" w:line="247" w:lineRule="auto"/>
            </w:pPr>
            <w:r>
              <w:rPr>
                <w:rFonts w:ascii="Aptos" w:hAnsi="Aptos" w:eastAsia="Aptos"/>
                <w:b w:val="0"/>
                <w:color w:val="403B36"/>
                <w:sz w:val="17"/>
              </w:rPr>
              <w:t>THB 1,300 maximum</w:t>
            </w:r>
          </w:p>
        </w:tc>
      </w:tr>
    </w:tbl>
    <w:p>
      <w:pPr>
        <w:spacing w:after="0"/>
      </w:pPr>
    </w:p>
    <w:p>
      <w:pPr>
        <w:pStyle w:val="ListBullet"/>
        <w:spacing w:after="40"/>
      </w:pPr>
      <w:r>
        <w:rPr>
          <w:rFonts w:ascii="Aptos" w:hAnsi="Aptos" w:eastAsia="Aptos"/>
          <w:b w:val="0"/>
          <w:color w:val="403B36"/>
          <w:sz w:val="19"/>
        </w:rPr>
        <w:t>A late cancellation or no-show counts toward instructor payment when the studio collects the booking fee.</w:t>
      </w:r>
    </w:p>
    <w:p>
      <w:pPr>
        <w:pStyle w:val="ListBullet"/>
        <w:spacing w:after="40"/>
      </w:pPr>
      <w:r>
        <w:rPr>
          <w:rFonts w:ascii="Aptos" w:hAnsi="Aptos" w:eastAsia="Aptos"/>
          <w:b w:val="0"/>
          <w:color w:val="403B36"/>
          <w:sz w:val="19"/>
        </w:rPr>
        <w:t>If nobody is booked, cancel the class at least 3 hours before it starts and notify the trainer; no instructor payment is due.</w:t>
      </w:r>
    </w:p>
    <w:p>
      <w:pPr>
        <w:pStyle w:val="ListBullet"/>
        <w:spacing w:after="40"/>
      </w:pPr>
      <w:r>
        <w:rPr>
          <w:rFonts w:ascii="Aptos" w:hAnsi="Aptos" w:eastAsia="Aptos"/>
          <w:b w:val="0"/>
          <w:color w:val="403B36"/>
          <w:sz w:val="19"/>
        </w:rPr>
        <w:t>For completed paid private sessions, the instructor receives 40% and the studio receives 60%.</w:t>
      </w:r>
    </w:p>
    <w:p>
      <w:pPr>
        <w:pStyle w:val="ListBullet"/>
        <w:spacing w:after="40"/>
      </w:pPr>
      <w:r>
        <w:rPr>
          <w:rFonts w:ascii="Aptos" w:hAnsi="Aptos" w:eastAsia="Aptos"/>
          <w:b w:val="0"/>
          <w:color w:val="403B36"/>
          <w:sz w:val="19"/>
        </w:rPr>
        <w:t>A trainer planning to be absent should give 24 hours' notice and arrange an approved substitute.</w:t>
      </w:r>
    </w:p>
    <w:p>
      <w:pPr>
        <w:pStyle w:val="Heading1"/>
      </w:pPr>
      <w:r>
        <w:t>12. What Exsportia can build once the answers return</w:t>
      </w:r>
    </w:p>
    <w:p>
      <w:pPr>
        <w:pStyle w:val="ListBullet"/>
        <w:spacing w:after="40"/>
      </w:pPr>
      <w:r>
        <w:rPr>
          <w:rFonts w:ascii="Aptos" w:hAnsi="Aptos" w:eastAsia="Aptos"/>
          <w:b w:val="0"/>
          <w:color w:val="403B36"/>
          <w:sz w:val="19"/>
        </w:rPr>
        <w:t>Create Bophut Studio and Nathon Studio as separate bookable areas inside the same MÀLEE venue.</w:t>
      </w:r>
    </w:p>
    <w:p>
      <w:pPr>
        <w:pStyle w:val="ListBullet"/>
        <w:spacing w:after="40"/>
      </w:pPr>
      <w:r>
        <w:rPr>
          <w:rFonts w:ascii="Aptos" w:hAnsi="Aptos" w:eastAsia="Aptos"/>
          <w:b w:val="0"/>
          <w:color w:val="403B36"/>
          <w:sz w:val="19"/>
        </w:rPr>
        <w:t>Assign capacities: Bophut 9 Reformers; Nathon 6 Reformers.</w:t>
      </w:r>
    </w:p>
    <w:p>
      <w:pPr>
        <w:pStyle w:val="ListBullet"/>
        <w:spacing w:after="40"/>
      </w:pPr>
      <w:r>
        <w:rPr>
          <w:rFonts w:ascii="Aptos" w:hAnsi="Aptos" w:eastAsia="Aptos"/>
          <w:b w:val="0"/>
          <w:color w:val="403B36"/>
          <w:sz w:val="19"/>
        </w:rPr>
        <w:t>Create the six Bophut group class types and publish the confirmed weekly timetable.</w:t>
      </w:r>
    </w:p>
    <w:p>
      <w:pPr>
        <w:pStyle w:val="ListBullet"/>
        <w:spacing w:after="40"/>
      </w:pPr>
      <w:r>
        <w:rPr>
          <w:rFonts w:ascii="Aptos" w:hAnsi="Aptos" w:eastAsia="Aptos"/>
          <w:b w:val="0"/>
          <w:color w:val="403B36"/>
          <w:sz w:val="19"/>
        </w:rPr>
        <w:t>Create private services and appointment calendars for each confirmed studio.</w:t>
      </w:r>
    </w:p>
    <w:p>
      <w:pPr>
        <w:pStyle w:val="ListBullet"/>
        <w:spacing w:after="40"/>
      </w:pPr>
      <w:r>
        <w:rPr>
          <w:rFonts w:ascii="Aptos" w:hAnsi="Aptos" w:eastAsia="Aptos"/>
          <w:b w:val="0"/>
          <w:color w:val="403B36"/>
          <w:sz w:val="19"/>
        </w:rPr>
        <w:t>Create complete trainer availability by studio, day and time.</w:t>
      </w:r>
    </w:p>
    <w:p>
      <w:pPr>
        <w:pStyle w:val="ListBullet"/>
        <w:spacing w:after="40"/>
      </w:pPr>
      <w:r>
        <w:rPr>
          <w:rFonts w:ascii="Aptos" w:hAnsi="Aptos" w:eastAsia="Aptos"/>
          <w:b w:val="0"/>
          <w:color w:val="403B36"/>
          <w:sz w:val="19"/>
        </w:rPr>
        <w:t>Create the approved group packages, private products, opening gift and customer rules.</w:t>
      </w:r>
    </w:p>
    <w:p>
      <w:pPr>
        <w:pStyle w:val="ListBullet"/>
        <w:spacing w:after="40"/>
      </w:pPr>
      <w:r>
        <w:rPr>
          <w:rFonts w:ascii="Aptos" w:hAnsi="Aptos" w:eastAsia="Aptos"/>
          <w:b w:val="0"/>
          <w:color w:val="403B36"/>
          <w:sz w:val="19"/>
        </w:rPr>
        <w:t>Create the dated Halloween classes at the confirmed studio and suppress any replaced timetable sessions.</w:t>
      </w:r>
    </w:p>
    <w:p>
      <w:pPr>
        <w:pStyle w:val="ListBullet"/>
        <w:spacing w:after="40"/>
      </w:pPr>
      <w:r>
        <w:rPr>
          <w:rFonts w:ascii="Aptos" w:hAnsi="Aptos" w:eastAsia="Aptos"/>
          <w:b w:val="0"/>
          <w:color w:val="403B36"/>
          <w:sz w:val="19"/>
        </w:rPr>
        <w:t>Publish the packages, trainer profiles, locations and booking links on the website.</w:t>
      </w:r>
    </w:p>
    <w:sectPr w:rsidR="00FC693F" w:rsidRPr="0006063C" w:rsidSect="00034616">
      <w:footerReference w:type="default" r:id="rId9"/>
      <w:pgSz w:w="11906" w:h="16838"/>
      <w:pgMar w:top="822" w:right="850" w:bottom="794"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eastAsia="Aptos"/>
        <w:b w:val="0"/>
        <w:color w:val="6F6963"/>
        <w:sz w:val="16"/>
      </w:rPr>
      <w:t>MÀLEE Pilates  •  Studio setup and client confirmation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4" w:lineRule="auto"/>
    </w:pPr>
    <w:rPr>
      <w:rFonts w:ascii="Aptos" w:hAnsi="Aptos" w:eastAsia="Aptos"/>
      <w:color w:val="403B36"/>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40"/>
      <w:outlineLvl w:val="0"/>
    </w:pPr>
    <w:rPr>
      <w:rFonts w:asciiTheme="majorHAnsi" w:eastAsiaTheme="majorEastAsia" w:hAnsiTheme="majorHAnsi" w:cstheme="majorBidi" w:ascii="Aptos Display" w:hAnsi="Aptos Display" w:eastAsia="Aptos Display"/>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ptos" w:hAnsi="Aptos" w:eastAsia="Aptos"/>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140" w:after="80"/>
      <w:outlineLvl w:val="2"/>
    </w:pPr>
    <w:rPr>
      <w:rFonts w:asciiTheme="majorHAnsi" w:eastAsiaTheme="majorEastAsia" w:hAnsiTheme="majorHAnsi" w:cstheme="majorBidi" w:ascii="Aptos" w:hAnsi="Aptos" w:eastAsia="Aptos"/>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0"/>
      <w:contextualSpacing/>
    </w:pPr>
    <w:rPr>
      <w:rFonts w:asciiTheme="majorHAnsi" w:eastAsiaTheme="majorEastAsia" w:hAnsiTheme="majorHAnsi" w:cstheme="majorBidi" w:ascii="Aptos Display" w:hAnsi="Aptos Display" w:eastAsia="Aptos Display"/>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40"/>
    </w:pPr>
    <w:rPr>
      <w:rFonts w:asciiTheme="majorHAnsi" w:eastAsiaTheme="majorEastAsia" w:hAnsiTheme="majorHAnsi" w:cstheme="majorBidi" w:ascii="Aptos" w:hAnsi="Aptos" w:eastAsia="Aptos"/>
      <w:b w:val="0"/>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MÀLEE Pilates Studio Setup, Schedule, Prices and Questions</dc:title>
  <dc:subject>Human-readable client review and VMS setup document</dc:subject>
  <dc:creator>Exsportia</dc:creator>
  <cp:keywords>MÀLEE Pilates, Bophut, Nathon, VMS, schedule, pricing, trainers</cp:keywords>
  <dc:description>generated by python-docx</dc:description>
  <cp:lastModifiedBy/>
  <cp:revision>1</cp:revision>
  <dcterms:created xsi:type="dcterms:W3CDTF">2013-12-23T23:15:00Z</dcterms:created>
  <dcterms:modified xsi:type="dcterms:W3CDTF">2013-12-23T23:15:00Z</dcterms:modified>
  <cp:category/>
</cp:coreProperties>
</file>