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C2F4E" w14:paraId="304DDF2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D1B2A"/>
            <w:tcMar>
              <w:top w:w="200" w:type="dxa"/>
              <w:left w:w="240" w:type="dxa"/>
              <w:bottom w:w="60" w:type="dxa"/>
              <w:right w:w="240" w:type="dxa"/>
            </w:tcMar>
          </w:tcPr>
          <w:p w14:paraId="2EE55DD7" w14:textId="77777777" w:rsidR="00FC2F4E" w:rsidRDefault="00000000">
            <w:proofErr w:type="gramStart"/>
            <w:r>
              <w:rPr>
                <w:b/>
                <w:bCs/>
                <w:color w:val="FFFFFF"/>
                <w:sz w:val="40"/>
                <w:szCs w:val="40"/>
              </w:rPr>
              <w:t>🔶  Lab</w:t>
            </w:r>
            <w:proofErr w:type="gramEnd"/>
            <w:r>
              <w:rPr>
                <w:b/>
                <w:bCs/>
                <w:color w:val="FFFFFF"/>
                <w:sz w:val="40"/>
                <w:szCs w:val="40"/>
              </w:rPr>
              <w:t xml:space="preserve"> 5 — Cloud Networking</w:t>
            </w:r>
          </w:p>
        </w:tc>
      </w:tr>
      <w:tr w:rsidR="00FC2F4E" w14:paraId="718F48C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D1B2A"/>
            <w:tcMar>
              <w:top w:w="0" w:type="dxa"/>
              <w:left w:w="240" w:type="dxa"/>
              <w:bottom w:w="60" w:type="dxa"/>
              <w:right w:w="240" w:type="dxa"/>
            </w:tcMar>
          </w:tcPr>
          <w:p w14:paraId="36764058" w14:textId="77777777" w:rsidR="00FC2F4E" w:rsidRDefault="00000000">
            <w:r>
              <w:rPr>
                <w:color w:val="A9CCE3"/>
                <w:sz w:val="22"/>
                <w:szCs w:val="22"/>
              </w:rPr>
              <w:t xml:space="preserve">CIS </w:t>
            </w:r>
            <w:proofErr w:type="gramStart"/>
            <w:r>
              <w:rPr>
                <w:color w:val="A9CCE3"/>
                <w:sz w:val="22"/>
                <w:szCs w:val="22"/>
              </w:rPr>
              <w:t>288  |</w:t>
            </w:r>
            <w:proofErr w:type="gramEnd"/>
            <w:r>
              <w:rPr>
                <w:color w:val="A9CCE3"/>
                <w:sz w:val="22"/>
                <w:szCs w:val="22"/>
              </w:rPr>
              <w:t xml:space="preserve">  Week </w:t>
            </w:r>
            <w:proofErr w:type="gramStart"/>
            <w:r>
              <w:rPr>
                <w:color w:val="A9CCE3"/>
                <w:sz w:val="22"/>
                <w:szCs w:val="22"/>
              </w:rPr>
              <w:t>5  |</w:t>
            </w:r>
            <w:proofErr w:type="gramEnd"/>
            <w:r>
              <w:rPr>
                <w:color w:val="A9CCE3"/>
                <w:sz w:val="22"/>
                <w:szCs w:val="22"/>
              </w:rPr>
              <w:t xml:space="preserve">  AWS VPC, Subnets, and Security </w:t>
            </w:r>
            <w:proofErr w:type="gramStart"/>
            <w:r>
              <w:rPr>
                <w:color w:val="A9CCE3"/>
                <w:sz w:val="22"/>
                <w:szCs w:val="22"/>
              </w:rPr>
              <w:t>Groups  |</w:t>
            </w:r>
            <w:proofErr w:type="gramEnd"/>
            <w:r>
              <w:rPr>
                <w:color w:val="A9CCE3"/>
                <w:sz w:val="22"/>
                <w:szCs w:val="22"/>
              </w:rPr>
              <w:t xml:space="preserve">  10 Points</w:t>
            </w:r>
          </w:p>
        </w:tc>
      </w:tr>
      <w:tr w:rsidR="00FC2F4E" w14:paraId="5D6A88E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F9900"/>
            <w:tcMar>
              <w:top w:w="60" w:type="dxa"/>
              <w:left w:w="240" w:type="dxa"/>
              <w:bottom w:w="100" w:type="dxa"/>
              <w:right w:w="240" w:type="dxa"/>
            </w:tcMar>
          </w:tcPr>
          <w:p w14:paraId="20E71DAF" w14:textId="77777777" w:rsidR="00FC2F4E" w:rsidRDefault="00000000">
            <w:r>
              <w:rPr>
                <w:b/>
                <w:bCs/>
              </w:rPr>
              <w:t>☁</w:t>
            </w:r>
            <w:proofErr w:type="gramStart"/>
            <w:r>
              <w:rPr>
                <w:b/>
                <w:bCs/>
              </w:rPr>
              <w:t>️  Platform</w:t>
            </w:r>
            <w:proofErr w:type="gramEnd"/>
            <w:r>
              <w:rPr>
                <w:b/>
                <w:bCs/>
              </w:rPr>
              <w:t>: Amazon Web Services (</w:t>
            </w:r>
            <w:proofErr w:type="gramStart"/>
            <w:r>
              <w:rPr>
                <w:b/>
                <w:bCs/>
              </w:rPr>
              <w:t>AWS)  —</w:t>
            </w:r>
            <w:proofErr w:type="gramEnd"/>
            <w:r>
              <w:rPr>
                <w:b/>
                <w:bCs/>
              </w:rPr>
              <w:t xml:space="preserve">  AWS </w:t>
            </w:r>
            <w:proofErr w:type="gramStart"/>
            <w:r>
              <w:rPr>
                <w:b/>
                <w:bCs/>
              </w:rPr>
              <w:t>Console  |</w:t>
            </w:r>
            <w:proofErr w:type="gramEnd"/>
            <w:r>
              <w:rPr>
                <w:b/>
                <w:bCs/>
              </w:rPr>
              <w:t xml:space="preserve">  us-east-1 (or closest region)</w:t>
            </w:r>
          </w:p>
        </w:tc>
      </w:tr>
    </w:tbl>
    <w:p w14:paraId="5B1401CE" w14:textId="77777777" w:rsidR="00FC2F4E" w:rsidRDefault="00FC2F4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C2F4E" w14:paraId="4031EB4C" w14:textId="77777777">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vAlign w:val="center"/>
          </w:tcPr>
          <w:p w14:paraId="29961288" w14:textId="77777777" w:rsidR="00FC2F4E" w:rsidRDefault="00000000">
            <w:r>
              <w:rPr>
                <w:b/>
                <w:bCs/>
                <w:color w:val="FFFFFF"/>
                <w:sz w:val="22"/>
                <w:szCs w:val="22"/>
              </w:rPr>
              <w:t>Student Name</w:t>
            </w:r>
          </w:p>
        </w:tc>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vAlign w:val="center"/>
          </w:tcPr>
          <w:p w14:paraId="7D51A4F3" w14:textId="77777777" w:rsidR="00FC2F4E" w:rsidRDefault="00000000">
            <w:r>
              <w:rPr>
                <w:b/>
                <w:bCs/>
                <w:color w:val="FFFFFF"/>
                <w:sz w:val="22"/>
                <w:szCs w:val="22"/>
              </w:rPr>
              <w:t>Date Submitted</w:t>
            </w:r>
          </w:p>
        </w:tc>
      </w:tr>
      <w:tr w:rsidR="00FC2F4E" w14:paraId="4B4E81FC"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61CA789" w14:textId="77777777" w:rsidR="00FC2F4E" w:rsidRDefault="00FC2F4E"/>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4542650" w14:textId="77777777" w:rsidR="00FC2F4E" w:rsidRDefault="00FC2F4E"/>
        </w:tc>
      </w:tr>
      <w:tr w:rsidR="00FC2F4E" w14:paraId="7D05ED9F" w14:textId="77777777">
        <w:tblPrEx>
          <w:tblCellMar>
            <w:top w:w="0" w:type="dxa"/>
            <w:bottom w:w="0" w:type="dxa"/>
          </w:tblCellMar>
        </w:tblPrEx>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vAlign w:val="center"/>
          </w:tcPr>
          <w:p w14:paraId="1DDD7FDC" w14:textId="77777777" w:rsidR="00FC2F4E" w:rsidRDefault="00000000">
            <w:r>
              <w:rPr>
                <w:b/>
                <w:bCs/>
                <w:color w:val="FFFFFF"/>
                <w:sz w:val="22"/>
                <w:szCs w:val="22"/>
              </w:rPr>
              <w:t>Course / Section</w:t>
            </w:r>
          </w:p>
        </w:tc>
        <w:tc>
          <w:tcPr>
            <w:tcW w:w="468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vAlign w:val="center"/>
          </w:tcPr>
          <w:p w14:paraId="557ED032" w14:textId="77777777" w:rsidR="00FC2F4E" w:rsidRDefault="00000000">
            <w:r>
              <w:rPr>
                <w:b/>
                <w:bCs/>
                <w:color w:val="FFFFFF"/>
                <w:sz w:val="22"/>
                <w:szCs w:val="22"/>
              </w:rPr>
              <w:t>AWS Region Used</w:t>
            </w:r>
          </w:p>
        </w:tc>
      </w:tr>
      <w:tr w:rsidR="00FC2F4E" w14:paraId="20BCEAB3" w14:textId="77777777">
        <w:tblPrEx>
          <w:tblCellMar>
            <w:top w:w="0" w:type="dxa"/>
            <w:bottom w:w="0" w:type="dxa"/>
          </w:tblCellMar>
        </w:tblPrEx>
        <w:tc>
          <w:tcPr>
            <w:tcW w:w="468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6779D655" w14:textId="77777777" w:rsidR="00FC2F4E" w:rsidRDefault="00000000">
            <w:r>
              <w:t>CIS 288</w:t>
            </w:r>
          </w:p>
        </w:tc>
        <w:tc>
          <w:tcPr>
            <w:tcW w:w="468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48207889" w14:textId="77777777" w:rsidR="00FC2F4E" w:rsidRDefault="00000000">
            <w:r>
              <w:t>e.g., us-east-1 (N. Virginia)</w:t>
            </w:r>
          </w:p>
        </w:tc>
      </w:tr>
    </w:tbl>
    <w:p w14:paraId="0A84A115" w14:textId="77777777" w:rsidR="00FC2F4E" w:rsidRDefault="00FC2F4E">
      <w:pPr>
        <w:spacing w:after="200"/>
      </w:pPr>
    </w:p>
    <w:p w14:paraId="1D24641E" w14:textId="77777777" w:rsidR="00FC2F4E" w:rsidRDefault="00000000">
      <w:pPr>
        <w:pBdr>
          <w:bottom w:val="single" w:sz="6" w:space="4" w:color="0D1B2A"/>
        </w:pBdr>
        <w:spacing w:before="260" w:after="100"/>
      </w:pPr>
      <w:proofErr w:type="gramStart"/>
      <w:r>
        <w:rPr>
          <w:b/>
          <w:bCs/>
          <w:sz w:val="28"/>
          <w:szCs w:val="28"/>
        </w:rPr>
        <w:t>📋  Lab</w:t>
      </w:r>
      <w:proofErr w:type="gramEnd"/>
      <w:r>
        <w:rPr>
          <w:b/>
          <w:bCs/>
          <w:sz w:val="28"/>
          <w:szCs w:val="28"/>
        </w:rPr>
        <w:t xml:space="preserve"> Overview</w:t>
      </w:r>
    </w:p>
    <w:p w14:paraId="1821A34D" w14:textId="77777777" w:rsidR="00FC2F4E" w:rsidRDefault="00FC2F4E">
      <w:pPr>
        <w:spacing w:after="80"/>
      </w:pPr>
    </w:p>
    <w:p w14:paraId="5D8270A0" w14:textId="77777777" w:rsidR="00FC2F4E" w:rsidRDefault="00000000">
      <w:pPr>
        <w:spacing w:after="120"/>
      </w:pPr>
      <w:r>
        <w:t>In this lab you will build a real AWS VPC from scratch using the AWS Management Console. You will define an IP address range with CIDR notation, carve it into public and private subnets, attach an Internet Gateway, configure Security Groups to control access, and verify your network is set up correctly. This is the exact workflow a cloud engineer follows when provisioning infrastructure for a new application.</w:t>
      </w:r>
    </w:p>
    <w:p w14:paraId="7027980B" w14:textId="77777777" w:rsidR="00FC2F4E" w:rsidRDefault="00FC2F4E">
      <w:pPr>
        <w:spacing w:after="8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328A7D8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3A00C9BE"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4B485FA8" w14:textId="77777777" w:rsidR="00FC2F4E" w:rsidRDefault="00000000">
            <w:r>
              <w:t xml:space="preserve">Estimated time: 60–90 </w:t>
            </w:r>
            <w:proofErr w:type="gramStart"/>
            <w:r>
              <w:t>minutes  |</w:t>
            </w:r>
            <w:proofErr w:type="gramEnd"/>
            <w:r>
              <w:t xml:space="preserve">  You need an AWS account (Free Tier is fine). Submit this completed .docx file.</w:t>
            </w:r>
          </w:p>
        </w:tc>
      </w:tr>
    </w:tbl>
    <w:p w14:paraId="05FDB707" w14:textId="77777777" w:rsidR="00FC2F4E" w:rsidRDefault="00FC2F4E">
      <w:pPr>
        <w:spacing w:after="120"/>
      </w:pPr>
    </w:p>
    <w:tbl>
      <w:tblPr>
        <w:tblW w:w="9360" w:type="dxa"/>
        <w:tblBorders>
          <w:top w:val="single" w:sz="1" w:space="0" w:color="F39C12"/>
          <w:left w:val="single" w:sz="1" w:space="0" w:color="F39C12"/>
          <w:bottom w:val="single" w:sz="1" w:space="0" w:color="F39C12"/>
          <w:right w:val="single" w:sz="1" w:space="0" w:color="F39C1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6E9CC6F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39C12"/>
            <w:tcMar>
              <w:top w:w="120" w:type="dxa"/>
              <w:left w:w="100" w:type="dxa"/>
              <w:bottom w:w="120" w:type="dxa"/>
              <w:right w:w="100" w:type="dxa"/>
            </w:tcMar>
            <w:vAlign w:val="center"/>
          </w:tcPr>
          <w:p w14:paraId="71633000"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40" w:type="dxa"/>
            </w:tcMar>
          </w:tcPr>
          <w:p w14:paraId="05357381" w14:textId="77777777" w:rsidR="00FC2F4E" w:rsidRDefault="00000000">
            <w:r>
              <w:t>Step 1 — Download these instructions. Step 2 — Follow the steps in the AWS Console. Step 3 — Paste screenshots and type reflections. Step 4 — Submit via Canvas.</w:t>
            </w:r>
          </w:p>
        </w:tc>
      </w:tr>
    </w:tbl>
    <w:p w14:paraId="0F891CC4" w14:textId="77777777" w:rsidR="00FC2F4E" w:rsidRDefault="00FC2F4E">
      <w:pPr>
        <w:spacing w:after="200"/>
      </w:pPr>
    </w:p>
    <w:p w14:paraId="1A213F95" w14:textId="77777777" w:rsidR="00FC2F4E" w:rsidRDefault="00000000">
      <w:pPr>
        <w:pBdr>
          <w:bottom w:val="single" w:sz="6" w:space="4" w:color="0D1B2A"/>
        </w:pBdr>
        <w:spacing w:before="260" w:after="100"/>
      </w:pPr>
      <w:proofErr w:type="gramStart"/>
      <w:r>
        <w:rPr>
          <w:b/>
          <w:bCs/>
          <w:sz w:val="28"/>
          <w:szCs w:val="28"/>
        </w:rPr>
        <w:t>🎯  Learning</w:t>
      </w:r>
      <w:proofErr w:type="gramEnd"/>
      <w:r>
        <w:rPr>
          <w:b/>
          <w:bCs/>
          <w:sz w:val="28"/>
          <w:szCs w:val="28"/>
        </w:rPr>
        <w:t xml:space="preserve"> Objectives</w:t>
      </w:r>
    </w:p>
    <w:p w14:paraId="0890E956" w14:textId="77777777" w:rsidR="00FC2F4E" w:rsidRDefault="00FC2F4E">
      <w:pPr>
        <w:spacing w:after="80"/>
      </w:pPr>
    </w:p>
    <w:p w14:paraId="3A54302E" w14:textId="77777777" w:rsidR="00FC2F4E" w:rsidRDefault="00000000">
      <w:pPr>
        <w:pStyle w:val="ListParagraph"/>
        <w:numPr>
          <w:ilvl w:val="0"/>
          <w:numId w:val="2"/>
        </w:numPr>
        <w:spacing w:after="80"/>
      </w:pPr>
      <w:r>
        <w:t>Create a custom AWS VPC with a /16 CIDR block in the AWS Management Console</w:t>
      </w:r>
    </w:p>
    <w:p w14:paraId="4AC9276E" w14:textId="77777777" w:rsidR="00FC2F4E" w:rsidRDefault="00000000">
      <w:pPr>
        <w:pStyle w:val="ListParagraph"/>
        <w:numPr>
          <w:ilvl w:val="0"/>
          <w:numId w:val="2"/>
        </w:numPr>
        <w:spacing w:after="80"/>
      </w:pPr>
      <w:r>
        <w:t>Provision a public subnet (10.0.1.0/24) and a private subnet (10.0.2.0/24) inside the VPC</w:t>
      </w:r>
    </w:p>
    <w:p w14:paraId="21FA952F" w14:textId="77777777" w:rsidR="00FC2F4E" w:rsidRDefault="00000000">
      <w:pPr>
        <w:pStyle w:val="ListParagraph"/>
        <w:numPr>
          <w:ilvl w:val="0"/>
          <w:numId w:val="2"/>
        </w:numPr>
        <w:spacing w:after="80"/>
      </w:pPr>
      <w:r>
        <w:t>Create and attach an Internet Gateway to enable internet access for the public subnet</w:t>
      </w:r>
    </w:p>
    <w:p w14:paraId="2539E6F8" w14:textId="77777777" w:rsidR="00FC2F4E" w:rsidRDefault="00000000">
      <w:pPr>
        <w:pStyle w:val="ListParagraph"/>
        <w:numPr>
          <w:ilvl w:val="0"/>
          <w:numId w:val="2"/>
        </w:numPr>
        <w:spacing w:after="80"/>
      </w:pPr>
      <w:r>
        <w:t>Update a route table to route 0.0.0.0/0 traffic through the Internet Gateway</w:t>
      </w:r>
    </w:p>
    <w:p w14:paraId="395E8918" w14:textId="77777777" w:rsidR="00FC2F4E" w:rsidRDefault="00000000">
      <w:pPr>
        <w:pStyle w:val="ListParagraph"/>
        <w:numPr>
          <w:ilvl w:val="0"/>
          <w:numId w:val="2"/>
        </w:numPr>
        <w:spacing w:after="80"/>
      </w:pPr>
      <w:r>
        <w:t>Create two Security Groups with appropriate inbound rules for a web server and a database</w:t>
      </w:r>
    </w:p>
    <w:p w14:paraId="7ABE1EC1" w14:textId="77777777" w:rsidR="00FC2F4E" w:rsidRDefault="00000000">
      <w:pPr>
        <w:pStyle w:val="ListParagraph"/>
        <w:numPr>
          <w:ilvl w:val="0"/>
          <w:numId w:val="2"/>
        </w:numPr>
        <w:spacing w:after="80"/>
      </w:pPr>
      <w:r>
        <w:t>Explain the architectural and security reasoning behind public vs. private subnet placement</w:t>
      </w:r>
    </w:p>
    <w:p w14:paraId="6AAEC56D" w14:textId="77777777" w:rsidR="00FC2F4E" w:rsidRDefault="00FC2F4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FC2F4E" w14:paraId="29883690"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2E86C1"/>
            <w:tcMar>
              <w:top w:w="120" w:type="dxa"/>
              <w:left w:w="120" w:type="dxa"/>
              <w:bottom w:w="120" w:type="dxa"/>
              <w:right w:w="120" w:type="dxa"/>
            </w:tcMar>
            <w:vAlign w:val="center"/>
          </w:tcPr>
          <w:p w14:paraId="4DD8D56B" w14:textId="77777777" w:rsidR="00FC2F4E" w:rsidRDefault="00000000">
            <w:pPr>
              <w:jc w:val="center"/>
            </w:pPr>
            <w:r>
              <w:rPr>
                <w:b/>
                <w:bCs/>
                <w:color w:val="FFFFFF"/>
                <w:sz w:val="28"/>
                <w:szCs w:val="28"/>
              </w:rPr>
              <w:t>PART 1</w:t>
            </w:r>
          </w:p>
        </w:tc>
        <w:tc>
          <w:tcPr>
            <w:tcW w:w="6360" w:type="dxa"/>
            <w:tcBorders>
              <w:top w:val="single" w:sz="1" w:space="0" w:color="2E86C1"/>
              <w:left w:val="single" w:sz="1" w:space="0" w:color="2E86C1"/>
              <w:bottom w:val="single" w:sz="1" w:space="0" w:color="2E86C1"/>
              <w:right w:val="single" w:sz="1" w:space="0" w:color="2E86C1"/>
            </w:tcBorders>
            <w:shd w:val="clear" w:color="auto" w:fill="F4F8FB"/>
            <w:tcMar>
              <w:top w:w="120" w:type="dxa"/>
              <w:left w:w="160" w:type="dxa"/>
              <w:bottom w:w="120" w:type="dxa"/>
              <w:right w:w="120" w:type="dxa"/>
            </w:tcMar>
            <w:vAlign w:val="center"/>
          </w:tcPr>
          <w:p w14:paraId="12803627" w14:textId="77777777" w:rsidR="00FC2F4E" w:rsidRDefault="00000000">
            <w:r>
              <w:rPr>
                <w:b/>
                <w:bCs/>
                <w:sz w:val="26"/>
                <w:szCs w:val="26"/>
              </w:rPr>
              <w:t>Create a VPC and Subnets in AWS</w:t>
            </w:r>
          </w:p>
        </w:tc>
        <w:tc>
          <w:tcPr>
            <w:tcW w:w="1800" w:type="dxa"/>
            <w:tcBorders>
              <w:top w:val="single" w:sz="1" w:space="0" w:color="2E86C1"/>
              <w:left w:val="single" w:sz="1" w:space="0" w:color="2E86C1"/>
              <w:bottom w:val="single" w:sz="1" w:space="0" w:color="2E86C1"/>
              <w:right w:val="single" w:sz="1" w:space="0" w:color="2E86C1"/>
            </w:tcBorders>
            <w:shd w:val="clear" w:color="auto" w:fill="2E86C1"/>
            <w:tcMar>
              <w:top w:w="120" w:type="dxa"/>
              <w:left w:w="120" w:type="dxa"/>
              <w:bottom w:w="120" w:type="dxa"/>
              <w:right w:w="120" w:type="dxa"/>
            </w:tcMar>
            <w:vAlign w:val="center"/>
          </w:tcPr>
          <w:p w14:paraId="5BAA2632" w14:textId="77777777" w:rsidR="00FC2F4E" w:rsidRDefault="00000000">
            <w:pPr>
              <w:jc w:val="center"/>
            </w:pPr>
            <w:r>
              <w:rPr>
                <w:b/>
                <w:bCs/>
                <w:color w:val="FFFFFF"/>
                <w:sz w:val="22"/>
                <w:szCs w:val="22"/>
              </w:rPr>
              <w:t>3 Points</w:t>
            </w:r>
          </w:p>
        </w:tc>
      </w:tr>
    </w:tbl>
    <w:p w14:paraId="69A20974" w14:textId="77777777" w:rsidR="00FC2F4E" w:rsidRDefault="00FC2F4E">
      <w:pPr>
        <w:spacing w:after="140"/>
      </w:pPr>
    </w:p>
    <w:p w14:paraId="08518A80" w14:textId="77777777" w:rsidR="00FC2F4E" w:rsidRDefault="00000000">
      <w:pPr>
        <w:spacing w:before="180" w:after="80"/>
      </w:pPr>
      <w:r>
        <w:rPr>
          <w:b/>
          <w:bCs/>
          <w:color w:val="1B4F72"/>
          <w:sz w:val="24"/>
          <w:szCs w:val="24"/>
        </w:rPr>
        <w:t>Background</w:t>
      </w:r>
    </w:p>
    <w:p w14:paraId="3B3AFE6F" w14:textId="77777777" w:rsidR="00FC2F4E" w:rsidRDefault="00000000">
      <w:pPr>
        <w:spacing w:after="120"/>
      </w:pPr>
      <w:r>
        <w:lastRenderedPageBreak/>
        <w:t>Every AWS deployment starts with a VPC — your own logically isolated section of the AWS cloud. You define the IP address space using CIDR notation, then divide it into subnets. Public subnets connect to the internet through an Internet Gateway; private subnets stay hidden. In this part you will build that foundation.</w:t>
      </w:r>
    </w:p>
    <w:p w14:paraId="613FA910" w14:textId="77777777" w:rsidR="00FC2F4E" w:rsidRDefault="00FC2F4E">
      <w:pPr>
        <w:spacing w:after="10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3BDDE27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6245A241"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246E707B" w14:textId="77777777" w:rsidR="00FC2F4E" w:rsidRDefault="00000000">
            <w:r>
              <w:t>Navigation: AWS Console → Search 'VPC' → VPC Dashboard. All the resources you create in Part 1 live here.</w:t>
            </w:r>
          </w:p>
        </w:tc>
      </w:tr>
    </w:tbl>
    <w:p w14:paraId="4A46E45F" w14:textId="77777777" w:rsidR="00FC2F4E" w:rsidRDefault="00FC2F4E">
      <w:pPr>
        <w:spacing w:after="120"/>
      </w:pPr>
    </w:p>
    <w:p w14:paraId="1CB4003B"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1 — Create the VPC</w:t>
      </w:r>
    </w:p>
    <w:p w14:paraId="4079AA9B" w14:textId="77777777" w:rsidR="00FC2F4E" w:rsidRDefault="00000000">
      <w:pPr>
        <w:pStyle w:val="ListParagraph"/>
        <w:numPr>
          <w:ilvl w:val="0"/>
          <w:numId w:val="3"/>
        </w:numPr>
        <w:spacing w:after="80"/>
      </w:pPr>
      <w:r>
        <w:t>In the AWS Console, go to VPC → Your VPCs → Create VPC.</w:t>
      </w:r>
    </w:p>
    <w:p w14:paraId="1692C79D" w14:textId="77777777" w:rsidR="00FC2F4E" w:rsidRDefault="00000000">
      <w:pPr>
        <w:pStyle w:val="ListParagraph"/>
        <w:numPr>
          <w:ilvl w:val="0"/>
          <w:numId w:val="3"/>
        </w:numPr>
        <w:spacing w:after="80"/>
      </w:pPr>
      <w:r>
        <w:t>Select VPC only (not VPC and more — we'll build the pieces manually).</w:t>
      </w:r>
    </w:p>
    <w:p w14:paraId="18009A92" w14:textId="77777777" w:rsidR="00FC2F4E" w:rsidRDefault="00000000">
      <w:pPr>
        <w:pStyle w:val="ListParagraph"/>
        <w:numPr>
          <w:ilvl w:val="0"/>
          <w:numId w:val="3"/>
        </w:numPr>
        <w:spacing w:after="80"/>
      </w:pPr>
      <w:r>
        <w:t>Fill in the settings:</w:t>
      </w:r>
    </w:p>
    <w:p w14:paraId="6A367FEB" w14:textId="77777777" w:rsidR="00FC2F4E" w:rsidRDefault="00000000">
      <w:pPr>
        <w:pStyle w:val="ListParagraph"/>
        <w:numPr>
          <w:ilvl w:val="0"/>
          <w:numId w:val="4"/>
        </w:numPr>
        <w:spacing w:after="80"/>
      </w:pPr>
      <w:r>
        <w:rPr>
          <w:color w:val="1B4F72"/>
        </w:rPr>
        <w:t>Name tag: cis288-lab5-vpc</w:t>
      </w:r>
    </w:p>
    <w:p w14:paraId="47D65301" w14:textId="77777777" w:rsidR="00FC2F4E" w:rsidRDefault="00000000">
      <w:pPr>
        <w:pStyle w:val="ListParagraph"/>
        <w:numPr>
          <w:ilvl w:val="0"/>
          <w:numId w:val="4"/>
        </w:numPr>
        <w:spacing w:after="80"/>
      </w:pPr>
      <w:r>
        <w:rPr>
          <w:b/>
          <w:bCs/>
          <w:color w:val="1B4F72"/>
        </w:rPr>
        <w:t>IPv4 CIDR block: 10.0.0.0/16</w:t>
      </w:r>
    </w:p>
    <w:p w14:paraId="043B3824" w14:textId="77777777" w:rsidR="00FC2F4E" w:rsidRDefault="00000000">
      <w:pPr>
        <w:pStyle w:val="ListParagraph"/>
        <w:numPr>
          <w:ilvl w:val="0"/>
          <w:numId w:val="4"/>
        </w:numPr>
        <w:spacing w:after="80"/>
      </w:pPr>
      <w:r>
        <w:rPr>
          <w:color w:val="1B4F72"/>
        </w:rPr>
        <w:t>Tenancy: Default</w:t>
      </w:r>
    </w:p>
    <w:p w14:paraId="6EE56A55" w14:textId="77777777" w:rsidR="00FC2F4E" w:rsidRDefault="00000000">
      <w:pPr>
        <w:pStyle w:val="ListParagraph"/>
        <w:numPr>
          <w:ilvl w:val="0"/>
          <w:numId w:val="3"/>
        </w:numPr>
        <w:spacing w:after="80"/>
      </w:pPr>
      <w:r>
        <w:t>Click Create VPC.</w:t>
      </w:r>
    </w:p>
    <w:p w14:paraId="722D33FD" w14:textId="77777777" w:rsidR="00FC2F4E" w:rsidRDefault="00FC2F4E">
      <w:pPr>
        <w:spacing w:after="120"/>
      </w:pPr>
    </w:p>
    <w:p w14:paraId="4B306D84"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2 — Create the Public Subnet</w:t>
      </w:r>
    </w:p>
    <w:p w14:paraId="1BE63D7E" w14:textId="77777777" w:rsidR="00FC2F4E" w:rsidRDefault="00000000">
      <w:pPr>
        <w:pStyle w:val="ListParagraph"/>
        <w:numPr>
          <w:ilvl w:val="0"/>
          <w:numId w:val="3"/>
        </w:numPr>
        <w:spacing w:after="80"/>
      </w:pPr>
      <w:r>
        <w:t>Go to VPC → Subnets → Create subnet.</w:t>
      </w:r>
    </w:p>
    <w:p w14:paraId="6AD1CAC3" w14:textId="77777777" w:rsidR="00FC2F4E" w:rsidRDefault="00000000">
      <w:pPr>
        <w:pStyle w:val="ListParagraph"/>
        <w:numPr>
          <w:ilvl w:val="0"/>
          <w:numId w:val="3"/>
        </w:numPr>
        <w:spacing w:after="80"/>
      </w:pPr>
      <w:r>
        <w:t>Select your VPC (cis288-lab5-vpc) from the dropdown.</w:t>
      </w:r>
    </w:p>
    <w:p w14:paraId="0D5C7954" w14:textId="77777777" w:rsidR="00FC2F4E" w:rsidRDefault="00000000">
      <w:pPr>
        <w:pStyle w:val="ListParagraph"/>
        <w:numPr>
          <w:ilvl w:val="0"/>
          <w:numId w:val="3"/>
        </w:numPr>
        <w:spacing w:after="80"/>
      </w:pPr>
      <w:r>
        <w:t>Fill in:</w:t>
      </w:r>
    </w:p>
    <w:p w14:paraId="2FA740F1" w14:textId="77777777" w:rsidR="00FC2F4E" w:rsidRDefault="00000000">
      <w:pPr>
        <w:pStyle w:val="ListParagraph"/>
        <w:numPr>
          <w:ilvl w:val="0"/>
          <w:numId w:val="4"/>
        </w:numPr>
        <w:spacing w:after="80"/>
      </w:pPr>
      <w:r>
        <w:rPr>
          <w:color w:val="1B4F72"/>
        </w:rPr>
        <w:t>Subnet name: cis288-public-subnet</w:t>
      </w:r>
    </w:p>
    <w:p w14:paraId="3E732495" w14:textId="77777777" w:rsidR="00FC2F4E" w:rsidRDefault="00000000">
      <w:pPr>
        <w:pStyle w:val="ListParagraph"/>
        <w:numPr>
          <w:ilvl w:val="0"/>
          <w:numId w:val="4"/>
        </w:numPr>
        <w:spacing w:after="80"/>
      </w:pPr>
      <w:r>
        <w:rPr>
          <w:color w:val="1B4F72"/>
        </w:rPr>
        <w:t>Availability Zone: us-east-1a (or your region's first AZ)</w:t>
      </w:r>
    </w:p>
    <w:p w14:paraId="624F4976" w14:textId="77777777" w:rsidR="00FC2F4E" w:rsidRDefault="00000000">
      <w:pPr>
        <w:pStyle w:val="ListParagraph"/>
        <w:numPr>
          <w:ilvl w:val="0"/>
          <w:numId w:val="4"/>
        </w:numPr>
        <w:spacing w:after="80"/>
      </w:pPr>
      <w:r>
        <w:rPr>
          <w:b/>
          <w:bCs/>
          <w:color w:val="1B4F72"/>
        </w:rPr>
        <w:t>IPv4 CIDR block: 10.0.1.0/24</w:t>
      </w:r>
    </w:p>
    <w:p w14:paraId="16C20BD6" w14:textId="77777777" w:rsidR="00FC2F4E" w:rsidRDefault="00000000">
      <w:pPr>
        <w:pStyle w:val="ListParagraph"/>
        <w:numPr>
          <w:ilvl w:val="0"/>
          <w:numId w:val="3"/>
        </w:numPr>
        <w:spacing w:after="80"/>
      </w:pPr>
      <w:r>
        <w:t>Click Create subnet.</w:t>
      </w:r>
    </w:p>
    <w:p w14:paraId="2D4CCDA9" w14:textId="77777777" w:rsidR="00FC2F4E" w:rsidRDefault="00000000">
      <w:pPr>
        <w:pStyle w:val="ListParagraph"/>
        <w:numPr>
          <w:ilvl w:val="0"/>
          <w:numId w:val="3"/>
        </w:numPr>
        <w:spacing w:after="80"/>
      </w:pPr>
      <w:r>
        <w:t>After creation, select the subnet → Actions → Edit subnet settings → Enable auto-assign public IPv4 address → Save.</w:t>
      </w:r>
    </w:p>
    <w:p w14:paraId="767A99B8" w14:textId="77777777" w:rsidR="00FC2F4E" w:rsidRDefault="00FC2F4E">
      <w:pPr>
        <w:spacing w:after="120"/>
      </w:pPr>
    </w:p>
    <w:p w14:paraId="58681311"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3 — Create the Private Subnet</w:t>
      </w:r>
    </w:p>
    <w:p w14:paraId="2BB04A52" w14:textId="77777777" w:rsidR="00FC2F4E" w:rsidRDefault="00000000">
      <w:pPr>
        <w:pStyle w:val="ListParagraph"/>
        <w:numPr>
          <w:ilvl w:val="0"/>
          <w:numId w:val="3"/>
        </w:numPr>
        <w:spacing w:after="80"/>
      </w:pPr>
      <w:r>
        <w:t>Go to VPC → Subnets → Create subnet.</w:t>
      </w:r>
    </w:p>
    <w:p w14:paraId="251FE8C8" w14:textId="77777777" w:rsidR="00FC2F4E" w:rsidRDefault="00000000">
      <w:pPr>
        <w:pStyle w:val="ListParagraph"/>
        <w:numPr>
          <w:ilvl w:val="0"/>
          <w:numId w:val="3"/>
        </w:numPr>
        <w:spacing w:after="80"/>
      </w:pPr>
      <w:r>
        <w:t>Select cis288-lab5-vpc again.</w:t>
      </w:r>
    </w:p>
    <w:p w14:paraId="543214F3" w14:textId="77777777" w:rsidR="00FC2F4E" w:rsidRDefault="00000000">
      <w:pPr>
        <w:pStyle w:val="ListParagraph"/>
        <w:numPr>
          <w:ilvl w:val="0"/>
          <w:numId w:val="3"/>
        </w:numPr>
        <w:spacing w:after="80"/>
      </w:pPr>
      <w:r>
        <w:t>Fill in:</w:t>
      </w:r>
    </w:p>
    <w:p w14:paraId="205A9562" w14:textId="77777777" w:rsidR="00FC2F4E" w:rsidRDefault="00000000">
      <w:pPr>
        <w:pStyle w:val="ListParagraph"/>
        <w:numPr>
          <w:ilvl w:val="0"/>
          <w:numId w:val="4"/>
        </w:numPr>
        <w:spacing w:after="80"/>
      </w:pPr>
      <w:r>
        <w:rPr>
          <w:color w:val="1B4F72"/>
        </w:rPr>
        <w:t>Subnet name: cis288-private-subnet</w:t>
      </w:r>
    </w:p>
    <w:p w14:paraId="4E2181AE" w14:textId="77777777" w:rsidR="00FC2F4E" w:rsidRDefault="00000000">
      <w:pPr>
        <w:pStyle w:val="ListParagraph"/>
        <w:numPr>
          <w:ilvl w:val="0"/>
          <w:numId w:val="4"/>
        </w:numPr>
        <w:spacing w:after="80"/>
      </w:pPr>
      <w:r>
        <w:rPr>
          <w:color w:val="1B4F72"/>
        </w:rPr>
        <w:t>Availability Zone: us-east-1a</w:t>
      </w:r>
    </w:p>
    <w:p w14:paraId="7678C913" w14:textId="77777777" w:rsidR="00FC2F4E" w:rsidRDefault="00000000">
      <w:pPr>
        <w:pStyle w:val="ListParagraph"/>
        <w:numPr>
          <w:ilvl w:val="0"/>
          <w:numId w:val="4"/>
        </w:numPr>
        <w:spacing w:after="80"/>
      </w:pPr>
      <w:r>
        <w:rPr>
          <w:b/>
          <w:bCs/>
          <w:color w:val="1B4F72"/>
        </w:rPr>
        <w:t>IPv4 CIDR block: 10.0.2.0/24</w:t>
      </w:r>
    </w:p>
    <w:p w14:paraId="12C6C814" w14:textId="77777777" w:rsidR="00FC2F4E" w:rsidRDefault="00000000">
      <w:pPr>
        <w:pStyle w:val="ListParagraph"/>
        <w:numPr>
          <w:ilvl w:val="0"/>
          <w:numId w:val="3"/>
        </w:numPr>
        <w:spacing w:after="80"/>
      </w:pPr>
      <w:r>
        <w:t>Click Create subnet. Do NOT enable auto-assign public IP for this subnet.</w:t>
      </w:r>
    </w:p>
    <w:p w14:paraId="6EF66993" w14:textId="77777777" w:rsidR="00FC2F4E" w:rsidRDefault="00FC2F4E">
      <w:pPr>
        <w:spacing w:after="120"/>
      </w:pPr>
    </w:p>
    <w:p w14:paraId="7E3D2316"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4 — Create and Attach an Internet Gateway</w:t>
      </w:r>
    </w:p>
    <w:p w14:paraId="0A77F869" w14:textId="77777777" w:rsidR="00FC2F4E" w:rsidRDefault="00000000">
      <w:pPr>
        <w:pStyle w:val="ListParagraph"/>
        <w:numPr>
          <w:ilvl w:val="0"/>
          <w:numId w:val="3"/>
        </w:numPr>
        <w:spacing w:after="80"/>
      </w:pPr>
      <w:r>
        <w:t>Go to VPC → Internet Gateways → Create internet gateway.</w:t>
      </w:r>
    </w:p>
    <w:p w14:paraId="37817989" w14:textId="77777777" w:rsidR="00FC2F4E" w:rsidRDefault="00000000">
      <w:pPr>
        <w:pStyle w:val="ListParagraph"/>
        <w:numPr>
          <w:ilvl w:val="0"/>
          <w:numId w:val="3"/>
        </w:numPr>
        <w:spacing w:after="80"/>
      </w:pPr>
      <w:r>
        <w:t>Name: cis288-igw → Click Create internet gateway.</w:t>
      </w:r>
    </w:p>
    <w:p w14:paraId="7D2048BE" w14:textId="77777777" w:rsidR="00FC2F4E" w:rsidRDefault="00000000">
      <w:pPr>
        <w:pStyle w:val="ListParagraph"/>
        <w:numPr>
          <w:ilvl w:val="0"/>
          <w:numId w:val="3"/>
        </w:numPr>
        <w:spacing w:after="80"/>
      </w:pPr>
      <w:r>
        <w:t>After creation, click Actions → Attach to VPC → select cis288-lab5-vpc → Attach.</w:t>
      </w:r>
    </w:p>
    <w:tbl>
      <w:tblPr>
        <w:tblW w:w="9360" w:type="dxa"/>
        <w:tblBorders>
          <w:top w:val="single" w:sz="1" w:space="0" w:color="F39C12"/>
          <w:left w:val="single" w:sz="1" w:space="0" w:color="F39C12"/>
          <w:bottom w:val="single" w:sz="1" w:space="0" w:color="F39C12"/>
          <w:right w:val="single" w:sz="1" w:space="0" w:color="F39C1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5BE9B70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39C12"/>
            <w:tcMar>
              <w:top w:w="120" w:type="dxa"/>
              <w:left w:w="100" w:type="dxa"/>
              <w:bottom w:w="120" w:type="dxa"/>
              <w:right w:w="100" w:type="dxa"/>
            </w:tcMar>
            <w:vAlign w:val="center"/>
          </w:tcPr>
          <w:p w14:paraId="5A93A845"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40" w:type="dxa"/>
            </w:tcMar>
          </w:tcPr>
          <w:p w14:paraId="6DAB33A8" w14:textId="77777777" w:rsidR="00FC2F4E" w:rsidRDefault="00000000">
            <w:r>
              <w:t>An IGW must be both created AND attached to the VPC. A detached IGW does nothing.</w:t>
            </w:r>
          </w:p>
        </w:tc>
      </w:tr>
    </w:tbl>
    <w:p w14:paraId="301E8EAF" w14:textId="77777777" w:rsidR="00FC2F4E" w:rsidRDefault="00FC2F4E">
      <w:pPr>
        <w:spacing w:after="120"/>
      </w:pPr>
    </w:p>
    <w:p w14:paraId="1F54A9F1" w14:textId="77777777" w:rsidR="00FC2F4E" w:rsidRDefault="00000000">
      <w:pPr>
        <w:spacing w:before="160" w:after="80"/>
      </w:pPr>
      <w:proofErr w:type="gramStart"/>
      <w:r>
        <w:rPr>
          <w:b/>
          <w:bCs/>
          <w:color w:val="FF9900"/>
          <w:sz w:val="22"/>
          <w:szCs w:val="22"/>
        </w:rPr>
        <w:lastRenderedPageBreak/>
        <w:t>▶  Step</w:t>
      </w:r>
      <w:proofErr w:type="gramEnd"/>
      <w:r>
        <w:rPr>
          <w:b/>
          <w:bCs/>
          <w:color w:val="FF9900"/>
          <w:sz w:val="22"/>
          <w:szCs w:val="22"/>
        </w:rPr>
        <w:t xml:space="preserve"> 5 — Update the Public Subnet Route Table</w:t>
      </w:r>
    </w:p>
    <w:p w14:paraId="0E083847" w14:textId="77777777" w:rsidR="00FC2F4E" w:rsidRDefault="00000000">
      <w:pPr>
        <w:pStyle w:val="ListParagraph"/>
        <w:numPr>
          <w:ilvl w:val="0"/>
          <w:numId w:val="3"/>
        </w:numPr>
        <w:spacing w:after="80"/>
      </w:pPr>
      <w:r>
        <w:t>Go to VPC → Route Tables. Find the route table associated with your VPC (it may be named 'Main').</w:t>
      </w:r>
    </w:p>
    <w:p w14:paraId="6C63B855" w14:textId="77777777" w:rsidR="00FC2F4E" w:rsidRDefault="00000000">
      <w:pPr>
        <w:pStyle w:val="ListParagraph"/>
        <w:numPr>
          <w:ilvl w:val="0"/>
          <w:numId w:val="3"/>
        </w:numPr>
        <w:spacing w:after="80"/>
      </w:pPr>
      <w:r>
        <w:t>Select it → Routes tab → Edit routes → Add route:</w:t>
      </w:r>
    </w:p>
    <w:p w14:paraId="48A38C17" w14:textId="77777777" w:rsidR="00FC2F4E" w:rsidRDefault="00000000">
      <w:pPr>
        <w:pStyle w:val="ListParagraph"/>
        <w:numPr>
          <w:ilvl w:val="0"/>
          <w:numId w:val="4"/>
        </w:numPr>
        <w:spacing w:after="80"/>
      </w:pPr>
      <w:r>
        <w:rPr>
          <w:b/>
          <w:bCs/>
          <w:color w:val="1B4F72"/>
        </w:rPr>
        <w:t>Destination: 0.0.0.0/0</w:t>
      </w:r>
    </w:p>
    <w:p w14:paraId="454227E5" w14:textId="77777777" w:rsidR="00FC2F4E" w:rsidRDefault="00000000">
      <w:pPr>
        <w:pStyle w:val="ListParagraph"/>
        <w:numPr>
          <w:ilvl w:val="0"/>
          <w:numId w:val="4"/>
        </w:numPr>
        <w:spacing w:after="80"/>
      </w:pPr>
      <w:r>
        <w:rPr>
          <w:color w:val="1B4F72"/>
        </w:rPr>
        <w:t>Target: Internet Gateway → select cis288-igw</w:t>
      </w:r>
    </w:p>
    <w:p w14:paraId="1601585B" w14:textId="77777777" w:rsidR="00FC2F4E" w:rsidRDefault="00000000">
      <w:pPr>
        <w:pStyle w:val="ListParagraph"/>
        <w:numPr>
          <w:ilvl w:val="0"/>
          <w:numId w:val="3"/>
        </w:numPr>
        <w:spacing w:after="80"/>
      </w:pPr>
      <w:r>
        <w:t>Save changes.</w:t>
      </w:r>
    </w:p>
    <w:p w14:paraId="4CA75E92" w14:textId="77777777" w:rsidR="00FC2F4E" w:rsidRDefault="00000000">
      <w:pPr>
        <w:pStyle w:val="ListParagraph"/>
        <w:numPr>
          <w:ilvl w:val="0"/>
          <w:numId w:val="3"/>
        </w:numPr>
        <w:spacing w:after="80"/>
      </w:pPr>
      <w:r>
        <w:t>Go to Subnet Associations tab → Edit subnet associations → check cis288-public-subnet → Save.</w:t>
      </w:r>
    </w:p>
    <w:p w14:paraId="4BE3D3C4" w14:textId="77777777" w:rsidR="00FC2F4E" w:rsidRDefault="00FC2F4E">
      <w:pPr>
        <w:spacing w:after="10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7D9894A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7E3FE00A"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7382D7AA" w14:textId="77777777" w:rsidR="00FC2F4E" w:rsidRDefault="00000000">
            <w:r>
              <w:t>Best practice: Create a SEPARATE route table for the public subnet with the IGW route. The main/default route table should stay for private subnets — no IGW route. This is what we are doing above.</w:t>
            </w:r>
          </w:p>
        </w:tc>
      </w:tr>
    </w:tbl>
    <w:p w14:paraId="618BF3A1" w14:textId="77777777" w:rsidR="00FC2F4E" w:rsidRDefault="00FC2F4E">
      <w:pPr>
        <w:spacing w:after="140"/>
      </w:pPr>
    </w:p>
    <w:p w14:paraId="510E5868" w14:textId="77777777" w:rsidR="00FC2F4E" w:rsidRDefault="00000000">
      <w:pPr>
        <w:spacing w:before="180" w:after="80"/>
      </w:pPr>
      <w:proofErr w:type="gramStart"/>
      <w:r>
        <w:rPr>
          <w:b/>
          <w:bCs/>
          <w:color w:val="1B4F72"/>
          <w:sz w:val="24"/>
          <w:szCs w:val="24"/>
        </w:rPr>
        <w:t>📷  Screenshots</w:t>
      </w:r>
      <w:proofErr w:type="gramEnd"/>
      <w:r>
        <w:rPr>
          <w:b/>
          <w:bCs/>
          <w:color w:val="1B4F72"/>
          <w:sz w:val="24"/>
          <w:szCs w:val="24"/>
        </w:rPr>
        <w:t xml:space="preserve"> Required — Part 1</w:t>
      </w:r>
    </w:p>
    <w:p w14:paraId="2E625D5B"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4E8AA0B1"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0EA44228" w14:textId="77777777" w:rsidR="00FC2F4E" w:rsidRDefault="00000000">
            <w:proofErr w:type="gramStart"/>
            <w:r>
              <w:rPr>
                <w:b/>
                <w:bCs/>
                <w:color w:val="1B4F72"/>
              </w:rPr>
              <w:t>📷  Screenshot</w:t>
            </w:r>
            <w:proofErr w:type="gramEnd"/>
            <w:r>
              <w:rPr>
                <w:b/>
                <w:bCs/>
                <w:color w:val="1B4F72"/>
              </w:rPr>
              <w:t xml:space="preserve"> 1a — VPC details page showing Name: cis288-lab5-vpc and CIDR: 10.0.0.0/16</w:t>
            </w:r>
          </w:p>
        </w:tc>
      </w:tr>
      <w:tr w:rsidR="00FC2F4E" w14:paraId="35A89EF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37438DED"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20E6D906" w14:textId="77777777" w:rsidR="00FC2F4E" w:rsidRDefault="00FC2F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211933FC"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5320819D" w14:textId="77777777" w:rsidR="00FC2F4E" w:rsidRDefault="00000000">
            <w:proofErr w:type="gramStart"/>
            <w:r>
              <w:rPr>
                <w:b/>
                <w:bCs/>
                <w:color w:val="1B4F72"/>
              </w:rPr>
              <w:t>📷  Screenshot</w:t>
            </w:r>
            <w:proofErr w:type="gramEnd"/>
            <w:r>
              <w:rPr>
                <w:b/>
                <w:bCs/>
                <w:color w:val="1B4F72"/>
              </w:rPr>
              <w:t xml:space="preserve"> 1b — Subnets list showing both cis288-public-subnet (10.0.1.0/24) and cis288-private-subnet (10.0.2.0/24)</w:t>
            </w:r>
          </w:p>
        </w:tc>
      </w:tr>
      <w:tr w:rsidR="00FC2F4E" w14:paraId="2325E82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5EEC1D1E"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00491637" w14:textId="77777777" w:rsidR="00FC2F4E" w:rsidRDefault="00FC2F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24B03DBC"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0EE5E5DE" w14:textId="77777777" w:rsidR="00FC2F4E" w:rsidRDefault="00000000">
            <w:proofErr w:type="gramStart"/>
            <w:r>
              <w:rPr>
                <w:b/>
                <w:bCs/>
                <w:color w:val="1B4F72"/>
              </w:rPr>
              <w:t>📷  Screenshot</w:t>
            </w:r>
            <w:proofErr w:type="gramEnd"/>
            <w:r>
              <w:rPr>
                <w:b/>
                <w:bCs/>
                <w:color w:val="1B4F72"/>
              </w:rPr>
              <w:t xml:space="preserve"> 1c — Route table Routes tab showing Destination 0.0.0.0/0 → Target </w:t>
            </w:r>
            <w:proofErr w:type="spellStart"/>
            <w:r>
              <w:rPr>
                <w:b/>
                <w:bCs/>
                <w:color w:val="1B4F72"/>
              </w:rPr>
              <w:t>igw-xxxxxxxx</w:t>
            </w:r>
            <w:proofErr w:type="spellEnd"/>
            <w:r>
              <w:rPr>
                <w:b/>
                <w:bCs/>
                <w:color w:val="1B4F72"/>
              </w:rPr>
              <w:t xml:space="preserve"> (your Internet Gateway ID)</w:t>
            </w:r>
          </w:p>
        </w:tc>
      </w:tr>
      <w:tr w:rsidR="00FC2F4E" w14:paraId="792C662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183D0D1A"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3757B97D" w14:textId="77777777" w:rsidR="00FC2F4E" w:rsidRDefault="00FC2F4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FC2F4E" w14:paraId="0DCFAD3B" w14:textId="77777777">
        <w:tblPrEx>
          <w:tblCellMar>
            <w:top w:w="0" w:type="dxa"/>
            <w:bottom w:w="0" w:type="dxa"/>
          </w:tblCellMar>
        </w:tblPrEx>
        <w:tc>
          <w:tcPr>
            <w:tcW w:w="1200" w:type="dxa"/>
            <w:tcBorders>
              <w:top w:val="single" w:sz="1" w:space="0" w:color="FF9900"/>
              <w:left w:val="single" w:sz="1" w:space="0" w:color="FF9900"/>
              <w:bottom w:val="single" w:sz="1" w:space="0" w:color="FF9900"/>
              <w:right w:val="single" w:sz="1" w:space="0" w:color="FF9900"/>
            </w:tcBorders>
            <w:shd w:val="clear" w:color="auto" w:fill="FF9900"/>
            <w:tcMar>
              <w:top w:w="120" w:type="dxa"/>
              <w:left w:w="120" w:type="dxa"/>
              <w:bottom w:w="120" w:type="dxa"/>
              <w:right w:w="120" w:type="dxa"/>
            </w:tcMar>
            <w:vAlign w:val="center"/>
          </w:tcPr>
          <w:p w14:paraId="3B73C9A6" w14:textId="77777777" w:rsidR="00FC2F4E" w:rsidRDefault="00000000">
            <w:pPr>
              <w:jc w:val="center"/>
            </w:pPr>
            <w:r>
              <w:rPr>
                <w:b/>
                <w:bCs/>
                <w:color w:val="FFFFFF"/>
                <w:sz w:val="28"/>
                <w:szCs w:val="28"/>
              </w:rPr>
              <w:t>PART 2</w:t>
            </w:r>
          </w:p>
        </w:tc>
        <w:tc>
          <w:tcPr>
            <w:tcW w:w="6360" w:type="dxa"/>
            <w:tcBorders>
              <w:top w:val="single" w:sz="1" w:space="0" w:color="FF9900"/>
              <w:left w:val="single" w:sz="1" w:space="0" w:color="FF9900"/>
              <w:bottom w:val="single" w:sz="1" w:space="0" w:color="FF9900"/>
              <w:right w:val="single" w:sz="1" w:space="0" w:color="FF9900"/>
            </w:tcBorders>
            <w:shd w:val="clear" w:color="auto" w:fill="F4F8FB"/>
            <w:tcMar>
              <w:top w:w="120" w:type="dxa"/>
              <w:left w:w="160" w:type="dxa"/>
              <w:bottom w:w="120" w:type="dxa"/>
              <w:right w:w="120" w:type="dxa"/>
            </w:tcMar>
            <w:vAlign w:val="center"/>
          </w:tcPr>
          <w:p w14:paraId="640BCBF4" w14:textId="77777777" w:rsidR="00FC2F4E" w:rsidRDefault="00000000">
            <w:r>
              <w:rPr>
                <w:b/>
                <w:bCs/>
                <w:sz w:val="26"/>
                <w:szCs w:val="26"/>
              </w:rPr>
              <w:t>Configure AWS Security Groups</w:t>
            </w:r>
          </w:p>
        </w:tc>
        <w:tc>
          <w:tcPr>
            <w:tcW w:w="1800" w:type="dxa"/>
            <w:tcBorders>
              <w:top w:val="single" w:sz="1" w:space="0" w:color="FF9900"/>
              <w:left w:val="single" w:sz="1" w:space="0" w:color="FF9900"/>
              <w:bottom w:val="single" w:sz="1" w:space="0" w:color="FF9900"/>
              <w:right w:val="single" w:sz="1" w:space="0" w:color="FF9900"/>
            </w:tcBorders>
            <w:shd w:val="clear" w:color="auto" w:fill="FF9900"/>
            <w:tcMar>
              <w:top w:w="120" w:type="dxa"/>
              <w:left w:w="120" w:type="dxa"/>
              <w:bottom w:w="120" w:type="dxa"/>
              <w:right w:w="120" w:type="dxa"/>
            </w:tcMar>
            <w:vAlign w:val="center"/>
          </w:tcPr>
          <w:p w14:paraId="339C4A00" w14:textId="77777777" w:rsidR="00FC2F4E" w:rsidRDefault="00000000">
            <w:pPr>
              <w:jc w:val="center"/>
            </w:pPr>
            <w:r>
              <w:rPr>
                <w:b/>
                <w:bCs/>
                <w:color w:val="FFFFFF"/>
                <w:sz w:val="22"/>
                <w:szCs w:val="22"/>
              </w:rPr>
              <w:t>3 Points</w:t>
            </w:r>
          </w:p>
        </w:tc>
      </w:tr>
    </w:tbl>
    <w:p w14:paraId="733571FE" w14:textId="77777777" w:rsidR="00FC2F4E" w:rsidRDefault="00FC2F4E">
      <w:pPr>
        <w:spacing w:after="140"/>
      </w:pPr>
    </w:p>
    <w:p w14:paraId="64631B00" w14:textId="77777777" w:rsidR="00FC2F4E" w:rsidRDefault="00000000">
      <w:pPr>
        <w:spacing w:before="180" w:after="80"/>
      </w:pPr>
      <w:r>
        <w:rPr>
          <w:b/>
          <w:bCs/>
          <w:color w:val="1B4F72"/>
          <w:sz w:val="24"/>
          <w:szCs w:val="24"/>
        </w:rPr>
        <w:t>Background</w:t>
      </w:r>
    </w:p>
    <w:p w14:paraId="490FC769" w14:textId="77777777" w:rsidR="00FC2F4E" w:rsidRDefault="00000000">
      <w:pPr>
        <w:spacing w:after="120"/>
      </w:pPr>
      <w:r>
        <w:t xml:space="preserve">Security Groups are AWS's instance-level virtual firewall. They are stateful — if you allow inbound traffic on port 80, the response is automatically allowed out without a separate outbound rule. You will create two Security </w:t>
      </w:r>
      <w:r>
        <w:lastRenderedPageBreak/>
        <w:t>Groups: one for a web server (internet-facing) and one for a database (internal only). This two-SG pattern is used in every real production deployment on AWS.</w:t>
      </w:r>
    </w:p>
    <w:p w14:paraId="7D61DD02" w14:textId="77777777" w:rsidR="00FC2F4E" w:rsidRDefault="00FC2F4E">
      <w:pPr>
        <w:spacing w:after="10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51C5C5A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2E689C13"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7E385299" w14:textId="77777777" w:rsidR="00FC2F4E" w:rsidRDefault="00000000">
            <w:r>
              <w:t>Navigation: VPC → Security Groups → Create security group. Make sure you select your VPC (cis288-lab5-vpc) when creating each SG.</w:t>
            </w:r>
          </w:p>
        </w:tc>
      </w:tr>
    </w:tbl>
    <w:p w14:paraId="2B3C33C5" w14:textId="77777777" w:rsidR="00FC2F4E" w:rsidRDefault="00FC2F4E">
      <w:pPr>
        <w:spacing w:after="120"/>
      </w:pPr>
    </w:p>
    <w:p w14:paraId="3F9AC477"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1 — Create the Web Server Security Group</w:t>
      </w:r>
    </w:p>
    <w:p w14:paraId="2F6FD00A" w14:textId="77777777" w:rsidR="00FC2F4E" w:rsidRDefault="00000000">
      <w:pPr>
        <w:pStyle w:val="ListParagraph"/>
        <w:numPr>
          <w:ilvl w:val="0"/>
          <w:numId w:val="3"/>
        </w:numPr>
        <w:spacing w:after="80"/>
      </w:pPr>
      <w:r>
        <w:t>Go to VPC → Security Groups → Create security group.</w:t>
      </w:r>
    </w:p>
    <w:p w14:paraId="6F8CDC0F" w14:textId="77777777" w:rsidR="00FC2F4E" w:rsidRDefault="00000000">
      <w:pPr>
        <w:pStyle w:val="ListParagraph"/>
        <w:numPr>
          <w:ilvl w:val="0"/>
          <w:numId w:val="3"/>
        </w:numPr>
        <w:spacing w:after="80"/>
      </w:pPr>
      <w:r>
        <w:t>Fill in:</w:t>
      </w:r>
    </w:p>
    <w:p w14:paraId="09E30FC8" w14:textId="77777777" w:rsidR="00FC2F4E" w:rsidRDefault="00000000">
      <w:pPr>
        <w:pStyle w:val="ListParagraph"/>
        <w:numPr>
          <w:ilvl w:val="0"/>
          <w:numId w:val="4"/>
        </w:numPr>
        <w:spacing w:after="80"/>
      </w:pPr>
      <w:r>
        <w:rPr>
          <w:b/>
          <w:bCs/>
          <w:color w:val="1B4F72"/>
        </w:rPr>
        <w:t>Security group name: cis288-web-sg</w:t>
      </w:r>
    </w:p>
    <w:p w14:paraId="66E12786" w14:textId="77777777" w:rsidR="00FC2F4E" w:rsidRDefault="00000000">
      <w:pPr>
        <w:pStyle w:val="ListParagraph"/>
        <w:numPr>
          <w:ilvl w:val="0"/>
          <w:numId w:val="4"/>
        </w:numPr>
        <w:spacing w:after="80"/>
      </w:pPr>
      <w:r>
        <w:rPr>
          <w:color w:val="1B4F72"/>
        </w:rPr>
        <w:t>Description: Web server security group — Lab 5</w:t>
      </w:r>
    </w:p>
    <w:p w14:paraId="66B61E89" w14:textId="77777777" w:rsidR="00FC2F4E" w:rsidRDefault="00000000">
      <w:pPr>
        <w:pStyle w:val="ListParagraph"/>
        <w:numPr>
          <w:ilvl w:val="0"/>
          <w:numId w:val="4"/>
        </w:numPr>
        <w:spacing w:after="80"/>
      </w:pPr>
      <w:r>
        <w:rPr>
          <w:color w:val="1B4F72"/>
        </w:rPr>
        <w:t>VPC: cis288-lab5-vpc</w:t>
      </w:r>
    </w:p>
    <w:p w14:paraId="73BE6C52" w14:textId="77777777" w:rsidR="00FC2F4E" w:rsidRDefault="00000000">
      <w:pPr>
        <w:pStyle w:val="ListParagraph"/>
        <w:numPr>
          <w:ilvl w:val="0"/>
          <w:numId w:val="3"/>
        </w:numPr>
        <w:spacing w:after="80"/>
      </w:pPr>
      <w:r>
        <w:t>Under Inbound rules, click Add rule three times and enter:</w:t>
      </w:r>
    </w:p>
    <w:p w14:paraId="6B4E7DF9"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2560"/>
        <w:gridCol w:w="2200"/>
      </w:tblGrid>
      <w:tr w:rsidR="00FC2F4E" w14:paraId="0D4704E5" w14:textId="77777777">
        <w:tblPrEx>
          <w:tblCellMar>
            <w:top w:w="0" w:type="dxa"/>
            <w:bottom w:w="0" w:type="dxa"/>
          </w:tblCellMar>
        </w:tblPrEx>
        <w:tc>
          <w:tcPr>
            <w:tcW w:w="180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3D43A0C9" w14:textId="77777777" w:rsidR="00FC2F4E" w:rsidRDefault="00000000">
            <w:r>
              <w:rPr>
                <w:b/>
                <w:bCs/>
                <w:sz w:val="22"/>
                <w:szCs w:val="22"/>
              </w:rPr>
              <w:t>Type</w:t>
            </w:r>
          </w:p>
        </w:tc>
        <w:tc>
          <w:tcPr>
            <w:tcW w:w="140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667C0513" w14:textId="77777777" w:rsidR="00FC2F4E" w:rsidRDefault="00000000">
            <w:r>
              <w:rPr>
                <w:b/>
                <w:bCs/>
                <w:sz w:val="22"/>
                <w:szCs w:val="22"/>
              </w:rPr>
              <w:t>Protocol</w:t>
            </w:r>
          </w:p>
        </w:tc>
        <w:tc>
          <w:tcPr>
            <w:tcW w:w="140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3EDBA3BC" w14:textId="77777777" w:rsidR="00FC2F4E" w:rsidRDefault="00000000">
            <w:r>
              <w:rPr>
                <w:b/>
                <w:bCs/>
                <w:sz w:val="22"/>
                <w:szCs w:val="22"/>
              </w:rPr>
              <w:t>Port</w:t>
            </w:r>
          </w:p>
        </w:tc>
        <w:tc>
          <w:tcPr>
            <w:tcW w:w="256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0B254A7A" w14:textId="77777777" w:rsidR="00FC2F4E" w:rsidRDefault="00000000">
            <w:r>
              <w:rPr>
                <w:b/>
                <w:bCs/>
                <w:sz w:val="22"/>
                <w:szCs w:val="22"/>
              </w:rPr>
              <w:t>Source</w:t>
            </w:r>
          </w:p>
        </w:tc>
        <w:tc>
          <w:tcPr>
            <w:tcW w:w="2200" w:type="dxa"/>
            <w:tcBorders>
              <w:top w:val="single" w:sz="1" w:space="0" w:color="FF9900"/>
              <w:left w:val="single" w:sz="1" w:space="0" w:color="FF9900"/>
              <w:bottom w:val="single" w:sz="1" w:space="0" w:color="FF9900"/>
              <w:right w:val="single" w:sz="1" w:space="0" w:color="FF9900"/>
            </w:tcBorders>
            <w:shd w:val="clear" w:color="auto" w:fill="FF9900"/>
            <w:tcMar>
              <w:top w:w="100" w:type="dxa"/>
              <w:left w:w="140" w:type="dxa"/>
              <w:bottom w:w="100" w:type="dxa"/>
              <w:right w:w="140" w:type="dxa"/>
            </w:tcMar>
            <w:vAlign w:val="center"/>
          </w:tcPr>
          <w:p w14:paraId="30A6E25E" w14:textId="77777777" w:rsidR="00FC2F4E" w:rsidRDefault="00000000">
            <w:r>
              <w:rPr>
                <w:b/>
                <w:bCs/>
                <w:sz w:val="22"/>
                <w:szCs w:val="22"/>
              </w:rPr>
              <w:t>Description</w:t>
            </w:r>
          </w:p>
        </w:tc>
      </w:tr>
      <w:tr w:rsidR="00FC2F4E" w14:paraId="4E1AD7A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893895F" w14:textId="77777777" w:rsidR="00FC2F4E" w:rsidRDefault="00000000">
            <w:r>
              <w:t>HTTP</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F0A0CF4" w14:textId="77777777" w:rsidR="00FC2F4E" w:rsidRDefault="00000000">
            <w:r>
              <w:t>TCP</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F9FC7D4" w14:textId="77777777" w:rsidR="00FC2F4E" w:rsidRDefault="00000000">
            <w:r>
              <w:rPr>
                <w:b/>
                <w:bCs/>
              </w:rPr>
              <w:t>80</w:t>
            </w:r>
          </w:p>
        </w:tc>
        <w:tc>
          <w:tcPr>
            <w:tcW w:w="256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3FC1EC07" w14:textId="77777777" w:rsidR="00FC2F4E" w:rsidRDefault="00000000">
            <w:r>
              <w:rPr>
                <w:color w:val="1B4F72"/>
              </w:rPr>
              <w:t>0.0.0.0/0</w:t>
            </w:r>
          </w:p>
        </w:tc>
        <w:tc>
          <w:tcPr>
            <w:tcW w:w="220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0D88A47C" w14:textId="77777777" w:rsidR="00FC2F4E" w:rsidRDefault="00000000">
            <w:r>
              <w:t>All web traffic</w:t>
            </w:r>
          </w:p>
        </w:tc>
      </w:tr>
      <w:tr w:rsidR="00FC2F4E" w14:paraId="38F8A74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6CFFAC1" w14:textId="77777777" w:rsidR="00FC2F4E" w:rsidRDefault="00000000">
            <w:r>
              <w:t>HTTPS</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3D3BD32" w14:textId="77777777" w:rsidR="00FC2F4E" w:rsidRDefault="00000000">
            <w:r>
              <w:t>TCP</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D0DDD0A" w14:textId="77777777" w:rsidR="00FC2F4E" w:rsidRDefault="00000000">
            <w:r>
              <w:rPr>
                <w:b/>
                <w:bCs/>
              </w:rPr>
              <w:t>443</w:t>
            </w:r>
          </w:p>
        </w:tc>
        <w:tc>
          <w:tcPr>
            <w:tcW w:w="2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7E5931C" w14:textId="77777777" w:rsidR="00FC2F4E" w:rsidRDefault="00000000">
            <w:r>
              <w:rPr>
                <w:color w:val="1B4F72"/>
              </w:rPr>
              <w:t>0.0.0.0/0</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D498823" w14:textId="77777777" w:rsidR="00FC2F4E" w:rsidRDefault="00000000">
            <w:r>
              <w:t>All HTTPS traffic</w:t>
            </w:r>
          </w:p>
        </w:tc>
      </w:tr>
      <w:tr w:rsidR="00FC2F4E" w14:paraId="157F6FD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636B666" w14:textId="77777777" w:rsidR="00FC2F4E" w:rsidRDefault="00000000">
            <w:r>
              <w:t>SSH</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C002BD6" w14:textId="77777777" w:rsidR="00FC2F4E" w:rsidRDefault="00000000">
            <w:r>
              <w:t>TCP</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D9EA734" w14:textId="77777777" w:rsidR="00FC2F4E" w:rsidRDefault="00000000">
            <w:r>
              <w:rPr>
                <w:b/>
                <w:bCs/>
              </w:rPr>
              <w:t>22</w:t>
            </w:r>
          </w:p>
        </w:tc>
        <w:tc>
          <w:tcPr>
            <w:tcW w:w="256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A81567A" w14:textId="77777777" w:rsidR="00FC2F4E" w:rsidRDefault="00000000">
            <w:r>
              <w:rPr>
                <w:color w:val="C0392B"/>
              </w:rPr>
              <w:t xml:space="preserve">My </w:t>
            </w:r>
            <w:proofErr w:type="gramStart"/>
            <w:r>
              <w:rPr>
                <w:color w:val="C0392B"/>
              </w:rPr>
              <w:t>IP  (</w:t>
            </w:r>
            <w:proofErr w:type="gramEnd"/>
            <w:r>
              <w:rPr>
                <w:color w:val="C0392B"/>
              </w:rPr>
              <w:t>auto-fills your IP/32)</w:t>
            </w:r>
          </w:p>
        </w:tc>
        <w:tc>
          <w:tcPr>
            <w:tcW w:w="220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3EDF3EF7" w14:textId="77777777" w:rsidR="00FC2F4E" w:rsidRDefault="00000000">
            <w:r>
              <w:t>Admin — your IP only</w:t>
            </w:r>
          </w:p>
        </w:tc>
      </w:tr>
    </w:tbl>
    <w:p w14:paraId="54F31480" w14:textId="77777777" w:rsidR="00FC2F4E" w:rsidRDefault="00FC2F4E">
      <w:pPr>
        <w:spacing w:after="80"/>
      </w:pPr>
    </w:p>
    <w:tbl>
      <w:tblPr>
        <w:tblW w:w="9360" w:type="dxa"/>
        <w:tblBorders>
          <w:top w:val="single" w:sz="1" w:space="0" w:color="F39C12"/>
          <w:left w:val="single" w:sz="1" w:space="0" w:color="F39C12"/>
          <w:bottom w:val="single" w:sz="1" w:space="0" w:color="F39C12"/>
          <w:right w:val="single" w:sz="1" w:space="0" w:color="F39C1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18AE4F6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39C12"/>
            <w:tcMar>
              <w:top w:w="120" w:type="dxa"/>
              <w:left w:w="100" w:type="dxa"/>
              <w:bottom w:w="120" w:type="dxa"/>
              <w:right w:w="100" w:type="dxa"/>
            </w:tcMar>
            <w:vAlign w:val="center"/>
          </w:tcPr>
          <w:p w14:paraId="0C665A94"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40" w:type="dxa"/>
            </w:tcMar>
          </w:tcPr>
          <w:p w14:paraId="4DAD9EB4" w14:textId="77777777" w:rsidR="00FC2F4E" w:rsidRDefault="00000000">
            <w:r>
              <w:t xml:space="preserve">For SSH Source: select 'My IP' from the dropdown. AWS auto-fills your current IP address as </w:t>
            </w:r>
            <w:proofErr w:type="spellStart"/>
            <w:r>
              <w:t>x.x.x.x</w:t>
            </w:r>
            <w:proofErr w:type="spellEnd"/>
            <w:r>
              <w:t>/32. This limits SSH access to only your machine.</w:t>
            </w:r>
          </w:p>
        </w:tc>
      </w:tr>
    </w:tbl>
    <w:p w14:paraId="722937D2" w14:textId="77777777" w:rsidR="00FC2F4E" w:rsidRDefault="00000000">
      <w:pPr>
        <w:pStyle w:val="ListParagraph"/>
        <w:numPr>
          <w:ilvl w:val="0"/>
          <w:numId w:val="3"/>
        </w:numPr>
        <w:spacing w:after="80"/>
      </w:pPr>
      <w:r>
        <w:t>Leave Outbound rules as default (all traffic allowed). Click Create security group.</w:t>
      </w:r>
    </w:p>
    <w:p w14:paraId="324F7AD6" w14:textId="77777777" w:rsidR="00FC2F4E" w:rsidRDefault="00FC2F4E">
      <w:pPr>
        <w:spacing w:after="120"/>
      </w:pPr>
    </w:p>
    <w:p w14:paraId="2E282DD9" w14:textId="77777777" w:rsidR="00FC2F4E" w:rsidRDefault="00000000">
      <w:pPr>
        <w:spacing w:before="160" w:after="80"/>
      </w:pPr>
      <w:proofErr w:type="gramStart"/>
      <w:r>
        <w:rPr>
          <w:b/>
          <w:bCs/>
          <w:color w:val="FF9900"/>
          <w:sz w:val="22"/>
          <w:szCs w:val="22"/>
        </w:rPr>
        <w:t>▶  Step</w:t>
      </w:r>
      <w:proofErr w:type="gramEnd"/>
      <w:r>
        <w:rPr>
          <w:b/>
          <w:bCs/>
          <w:color w:val="FF9900"/>
          <w:sz w:val="22"/>
          <w:szCs w:val="22"/>
        </w:rPr>
        <w:t xml:space="preserve"> 2 — Create the Database Security Group</w:t>
      </w:r>
    </w:p>
    <w:p w14:paraId="5673A9F5" w14:textId="77777777" w:rsidR="00FC2F4E" w:rsidRDefault="00000000">
      <w:pPr>
        <w:pStyle w:val="ListParagraph"/>
        <w:numPr>
          <w:ilvl w:val="0"/>
          <w:numId w:val="3"/>
        </w:numPr>
        <w:spacing w:after="80"/>
      </w:pPr>
      <w:r>
        <w:t>Go to VPC → Security Groups → Create security group.</w:t>
      </w:r>
    </w:p>
    <w:p w14:paraId="2E4C0AD3" w14:textId="77777777" w:rsidR="00FC2F4E" w:rsidRDefault="00000000">
      <w:pPr>
        <w:pStyle w:val="ListParagraph"/>
        <w:numPr>
          <w:ilvl w:val="0"/>
          <w:numId w:val="3"/>
        </w:numPr>
        <w:spacing w:after="80"/>
      </w:pPr>
      <w:r>
        <w:t>Fill in:</w:t>
      </w:r>
    </w:p>
    <w:p w14:paraId="36480CEE" w14:textId="77777777" w:rsidR="00FC2F4E" w:rsidRDefault="00000000">
      <w:pPr>
        <w:pStyle w:val="ListParagraph"/>
        <w:numPr>
          <w:ilvl w:val="0"/>
          <w:numId w:val="4"/>
        </w:numPr>
        <w:spacing w:after="80"/>
      </w:pPr>
      <w:r>
        <w:rPr>
          <w:b/>
          <w:bCs/>
          <w:color w:val="1B4F72"/>
        </w:rPr>
        <w:t>Security group name: cis288-db-sg</w:t>
      </w:r>
    </w:p>
    <w:p w14:paraId="0524DCDB" w14:textId="77777777" w:rsidR="00FC2F4E" w:rsidRDefault="00000000">
      <w:pPr>
        <w:pStyle w:val="ListParagraph"/>
        <w:numPr>
          <w:ilvl w:val="0"/>
          <w:numId w:val="4"/>
        </w:numPr>
        <w:spacing w:after="80"/>
      </w:pPr>
      <w:r>
        <w:rPr>
          <w:color w:val="1B4F72"/>
        </w:rPr>
        <w:t>Description: Database security group — Lab 5</w:t>
      </w:r>
    </w:p>
    <w:p w14:paraId="72398197" w14:textId="77777777" w:rsidR="00FC2F4E" w:rsidRDefault="00000000">
      <w:pPr>
        <w:pStyle w:val="ListParagraph"/>
        <w:numPr>
          <w:ilvl w:val="0"/>
          <w:numId w:val="4"/>
        </w:numPr>
        <w:spacing w:after="80"/>
      </w:pPr>
      <w:r>
        <w:rPr>
          <w:color w:val="1B4F72"/>
        </w:rPr>
        <w:t>VPC: cis288-lab5-vpc</w:t>
      </w:r>
    </w:p>
    <w:p w14:paraId="232D7B5D" w14:textId="77777777" w:rsidR="00FC2F4E" w:rsidRDefault="00000000">
      <w:pPr>
        <w:pStyle w:val="ListParagraph"/>
        <w:numPr>
          <w:ilvl w:val="0"/>
          <w:numId w:val="3"/>
        </w:numPr>
        <w:spacing w:after="80"/>
      </w:pPr>
      <w:r>
        <w:t>Under Inbound rules, click Add rule and enter:</w:t>
      </w:r>
    </w:p>
    <w:p w14:paraId="22E25BDB"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2960"/>
        <w:gridCol w:w="1800"/>
      </w:tblGrid>
      <w:tr w:rsidR="00FC2F4E" w14:paraId="21F5746F" w14:textId="77777777">
        <w:tblPrEx>
          <w:tblCellMar>
            <w:top w:w="0" w:type="dxa"/>
            <w:bottom w:w="0" w:type="dxa"/>
          </w:tblCellMar>
        </w:tblPrEx>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60EA9575" w14:textId="77777777" w:rsidR="00FC2F4E" w:rsidRDefault="00000000">
            <w:r>
              <w:rPr>
                <w:b/>
                <w:bCs/>
                <w:color w:val="FFFFFF"/>
                <w:sz w:val="22"/>
                <w:szCs w:val="22"/>
              </w:rPr>
              <w:t>Type</w:t>
            </w:r>
          </w:p>
        </w:tc>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22748C7C" w14:textId="77777777" w:rsidR="00FC2F4E" w:rsidRDefault="00000000">
            <w:r>
              <w:rPr>
                <w:b/>
                <w:bCs/>
                <w:color w:val="FFFFFF"/>
                <w:sz w:val="22"/>
                <w:szCs w:val="22"/>
              </w:rPr>
              <w:t>Protocol</w:t>
            </w:r>
          </w:p>
        </w:tc>
        <w:tc>
          <w:tcPr>
            <w:tcW w:w="1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6C3E48DC" w14:textId="77777777" w:rsidR="00FC2F4E" w:rsidRDefault="00000000">
            <w:r>
              <w:rPr>
                <w:b/>
                <w:bCs/>
                <w:color w:val="FFFFFF"/>
                <w:sz w:val="22"/>
                <w:szCs w:val="22"/>
              </w:rPr>
              <w:t>Port</w:t>
            </w:r>
          </w:p>
        </w:tc>
        <w:tc>
          <w:tcPr>
            <w:tcW w:w="29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2C7E1BA1" w14:textId="77777777" w:rsidR="00FC2F4E" w:rsidRDefault="00000000">
            <w:r>
              <w:rPr>
                <w:b/>
                <w:bCs/>
                <w:color w:val="FFFFFF"/>
                <w:sz w:val="22"/>
                <w:szCs w:val="22"/>
              </w:rPr>
              <w:t>Source</w:t>
            </w:r>
          </w:p>
        </w:tc>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CF6C521" w14:textId="77777777" w:rsidR="00FC2F4E" w:rsidRDefault="00000000">
            <w:r>
              <w:rPr>
                <w:b/>
                <w:bCs/>
                <w:color w:val="FFFFFF"/>
                <w:sz w:val="22"/>
                <w:szCs w:val="22"/>
              </w:rPr>
              <w:t>Description</w:t>
            </w:r>
          </w:p>
        </w:tc>
      </w:tr>
      <w:tr w:rsidR="00FC2F4E" w14:paraId="05AE4F6B"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0807A19" w14:textId="77777777" w:rsidR="00FC2F4E" w:rsidRDefault="00000000">
            <w:r>
              <w:t>MySQL/Aurora</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BD8FEA1" w14:textId="77777777" w:rsidR="00FC2F4E" w:rsidRDefault="00000000">
            <w:r>
              <w:t>TCP</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EAD2F66" w14:textId="77777777" w:rsidR="00FC2F4E" w:rsidRDefault="00000000">
            <w:r>
              <w:rPr>
                <w:b/>
                <w:bCs/>
              </w:rPr>
              <w:t>3306</w:t>
            </w:r>
          </w:p>
        </w:tc>
        <w:tc>
          <w:tcPr>
            <w:tcW w:w="296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500056B" w14:textId="77777777" w:rsidR="00FC2F4E" w:rsidRDefault="00000000">
            <w:r>
              <w:rPr>
                <w:color w:val="1B4F72"/>
              </w:rPr>
              <w:t>Custom → search &amp; select: cis288-web-sg</w:t>
            </w:r>
          </w:p>
        </w:tc>
        <w:tc>
          <w:tcPr>
            <w:tcW w:w="180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0CDC978A" w14:textId="77777777" w:rsidR="00FC2F4E" w:rsidRDefault="00000000">
            <w:r>
              <w:t>Web tier only</w:t>
            </w:r>
          </w:p>
        </w:tc>
      </w:tr>
    </w:tbl>
    <w:p w14:paraId="0B297DE3" w14:textId="77777777" w:rsidR="00FC2F4E" w:rsidRDefault="00FC2F4E">
      <w:pPr>
        <w:spacing w:after="80"/>
      </w:pPr>
    </w:p>
    <w:tbl>
      <w:tblPr>
        <w:tblW w:w="9360" w:type="dxa"/>
        <w:tblBorders>
          <w:top w:val="single" w:sz="1" w:space="0" w:color="2E86C1"/>
          <w:left w:val="single" w:sz="1" w:space="0" w:color="2E86C1"/>
          <w:bottom w:val="single" w:sz="1" w:space="0" w:color="2E86C1"/>
          <w:right w:val="single" w:sz="1" w:space="0" w:color="2E86C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5F29B7A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E86C1"/>
            <w:tcMar>
              <w:top w:w="120" w:type="dxa"/>
              <w:left w:w="100" w:type="dxa"/>
              <w:bottom w:w="120" w:type="dxa"/>
              <w:right w:w="100" w:type="dxa"/>
            </w:tcMar>
            <w:vAlign w:val="center"/>
          </w:tcPr>
          <w:p w14:paraId="51CF21EA"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D6EAF8"/>
            <w:tcMar>
              <w:top w:w="120" w:type="dxa"/>
              <w:left w:w="160" w:type="dxa"/>
              <w:bottom w:w="120" w:type="dxa"/>
              <w:right w:w="140" w:type="dxa"/>
            </w:tcMar>
          </w:tcPr>
          <w:p w14:paraId="1254ED8B" w14:textId="77777777" w:rsidR="00FC2F4E" w:rsidRDefault="00000000">
            <w:r>
              <w:t xml:space="preserve">This is called a Security Group Reference. Instead of an IP address, you </w:t>
            </w:r>
            <w:proofErr w:type="gramStart"/>
            <w:r>
              <w:t>reference</w:t>
            </w:r>
            <w:proofErr w:type="gramEnd"/>
            <w:r>
              <w:t xml:space="preserve"> another Security Group as the source. This means ONLY resources in cis288-web-sg can reach the database — even if IPs change. This is the production standard on AWS.</w:t>
            </w:r>
          </w:p>
        </w:tc>
      </w:tr>
    </w:tbl>
    <w:p w14:paraId="5E783AF1" w14:textId="77777777" w:rsidR="00FC2F4E" w:rsidRDefault="00000000">
      <w:pPr>
        <w:pStyle w:val="ListParagraph"/>
        <w:numPr>
          <w:ilvl w:val="0"/>
          <w:numId w:val="3"/>
        </w:numPr>
        <w:spacing w:after="80"/>
      </w:pPr>
      <w:r>
        <w:t>Click Create security group.</w:t>
      </w:r>
    </w:p>
    <w:p w14:paraId="457A1A40" w14:textId="77777777" w:rsidR="00FC2F4E" w:rsidRDefault="00FC2F4E">
      <w:pPr>
        <w:spacing w:after="140"/>
      </w:pPr>
    </w:p>
    <w:p w14:paraId="784DD5E6" w14:textId="77777777" w:rsidR="00FC2F4E" w:rsidRDefault="00000000">
      <w:pPr>
        <w:spacing w:before="180" w:after="80"/>
      </w:pPr>
      <w:proofErr w:type="gramStart"/>
      <w:r>
        <w:rPr>
          <w:b/>
          <w:bCs/>
          <w:color w:val="1B4F72"/>
          <w:sz w:val="24"/>
          <w:szCs w:val="24"/>
        </w:rPr>
        <w:lastRenderedPageBreak/>
        <w:t>📷  Screenshots</w:t>
      </w:r>
      <w:proofErr w:type="gramEnd"/>
      <w:r>
        <w:rPr>
          <w:b/>
          <w:bCs/>
          <w:color w:val="1B4F72"/>
          <w:sz w:val="24"/>
          <w:szCs w:val="24"/>
        </w:rPr>
        <w:t xml:space="preserve"> Required — Part 2</w:t>
      </w:r>
    </w:p>
    <w:p w14:paraId="5D13D1CA"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04A03F1C"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5C640853" w14:textId="77777777" w:rsidR="00FC2F4E" w:rsidRDefault="00000000">
            <w:proofErr w:type="gramStart"/>
            <w:r>
              <w:rPr>
                <w:b/>
                <w:bCs/>
                <w:color w:val="1B4F72"/>
              </w:rPr>
              <w:t>📷  Screenshot</w:t>
            </w:r>
            <w:proofErr w:type="gramEnd"/>
            <w:r>
              <w:rPr>
                <w:b/>
                <w:bCs/>
                <w:color w:val="1B4F72"/>
              </w:rPr>
              <w:t xml:space="preserve"> 2a — cis288-web-sg Inbound rules tab showing all three rules (HTTP port 80, HTTPS port 443, SSH port 22 with your IP)</w:t>
            </w:r>
          </w:p>
        </w:tc>
      </w:tr>
      <w:tr w:rsidR="00FC2F4E" w14:paraId="6128B62B"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12A1B851"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71E1790B" w14:textId="77777777" w:rsidR="00FC2F4E" w:rsidRDefault="00FC2F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40EC81EE" w14:textId="77777777">
        <w:tblPrEx>
          <w:tblCellMar>
            <w:top w:w="0" w:type="dxa"/>
            <w:bottom w:w="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40" w:type="dxa"/>
              <w:bottom w:w="80" w:type="dxa"/>
              <w:right w:w="140" w:type="dxa"/>
            </w:tcMar>
          </w:tcPr>
          <w:p w14:paraId="71ED8AA3" w14:textId="77777777" w:rsidR="00FC2F4E" w:rsidRDefault="00000000">
            <w:proofErr w:type="gramStart"/>
            <w:r>
              <w:rPr>
                <w:b/>
                <w:bCs/>
                <w:color w:val="1B4F72"/>
              </w:rPr>
              <w:t>📷  Screenshot</w:t>
            </w:r>
            <w:proofErr w:type="gramEnd"/>
            <w:r>
              <w:rPr>
                <w:b/>
                <w:bCs/>
                <w:color w:val="1B4F72"/>
              </w:rPr>
              <w:t xml:space="preserve"> 2b — cis288-db-sg Inbound rules tab showing MySQL port 3306 with Source showing the Security Group ID of cis288-web-sg (not an IP address)</w:t>
            </w:r>
          </w:p>
        </w:tc>
      </w:tr>
      <w:tr w:rsidR="00FC2F4E" w14:paraId="03C89271"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500" w:type="dxa"/>
              <w:left w:w="140" w:type="dxa"/>
              <w:bottom w:w="500" w:type="dxa"/>
              <w:right w:w="140" w:type="dxa"/>
            </w:tcMar>
          </w:tcPr>
          <w:p w14:paraId="4C4164E5" w14:textId="77777777" w:rsidR="00FC2F4E" w:rsidRDefault="00000000">
            <w:pPr>
              <w:jc w:val="center"/>
            </w:pPr>
            <w:proofErr w:type="gramStart"/>
            <w:r>
              <w:rPr>
                <w:i/>
                <w:iCs/>
                <w:color w:val="AAAAAA"/>
              </w:rPr>
              <w:t>[ Paste</w:t>
            </w:r>
            <w:proofErr w:type="gramEnd"/>
            <w:r>
              <w:rPr>
                <w:i/>
                <w:iCs/>
                <w:color w:val="AAAAAA"/>
              </w:rPr>
              <w:t xml:space="preserve"> screenshot </w:t>
            </w:r>
            <w:proofErr w:type="gramStart"/>
            <w:r>
              <w:rPr>
                <w:i/>
                <w:iCs/>
                <w:color w:val="AAAAAA"/>
              </w:rPr>
              <w:t>here ]</w:t>
            </w:r>
            <w:proofErr w:type="gramEnd"/>
          </w:p>
        </w:tc>
      </w:tr>
    </w:tbl>
    <w:p w14:paraId="40A6A615" w14:textId="77777777" w:rsidR="00FC2F4E" w:rsidRDefault="00FC2F4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FC2F4E" w14:paraId="3A292054" w14:textId="77777777">
        <w:tblPrEx>
          <w:tblCellMar>
            <w:top w:w="0" w:type="dxa"/>
            <w:bottom w:w="0" w:type="dxa"/>
          </w:tblCellMar>
        </w:tblPrEx>
        <w:tc>
          <w:tcPr>
            <w:tcW w:w="1200" w:type="dxa"/>
            <w:tcBorders>
              <w:top w:val="single" w:sz="1" w:space="0" w:color="34A853"/>
              <w:left w:val="single" w:sz="1" w:space="0" w:color="34A853"/>
              <w:bottom w:val="single" w:sz="1" w:space="0" w:color="34A853"/>
              <w:right w:val="single" w:sz="1" w:space="0" w:color="34A853"/>
            </w:tcBorders>
            <w:shd w:val="clear" w:color="auto" w:fill="34A853"/>
            <w:tcMar>
              <w:top w:w="120" w:type="dxa"/>
              <w:left w:w="120" w:type="dxa"/>
              <w:bottom w:w="120" w:type="dxa"/>
              <w:right w:w="120" w:type="dxa"/>
            </w:tcMar>
            <w:vAlign w:val="center"/>
          </w:tcPr>
          <w:p w14:paraId="543E53D6" w14:textId="77777777" w:rsidR="00FC2F4E" w:rsidRDefault="00000000">
            <w:pPr>
              <w:jc w:val="center"/>
            </w:pPr>
            <w:r>
              <w:rPr>
                <w:b/>
                <w:bCs/>
                <w:color w:val="FFFFFF"/>
                <w:sz w:val="28"/>
                <w:szCs w:val="28"/>
              </w:rPr>
              <w:t>PART 3</w:t>
            </w:r>
          </w:p>
        </w:tc>
        <w:tc>
          <w:tcPr>
            <w:tcW w:w="6360" w:type="dxa"/>
            <w:tcBorders>
              <w:top w:val="single" w:sz="1" w:space="0" w:color="34A853"/>
              <w:left w:val="single" w:sz="1" w:space="0" w:color="34A853"/>
              <w:bottom w:val="single" w:sz="1" w:space="0" w:color="34A853"/>
              <w:right w:val="single" w:sz="1" w:space="0" w:color="34A853"/>
            </w:tcBorders>
            <w:shd w:val="clear" w:color="auto" w:fill="F4F8FB"/>
            <w:tcMar>
              <w:top w:w="120" w:type="dxa"/>
              <w:left w:w="160" w:type="dxa"/>
              <w:bottom w:w="120" w:type="dxa"/>
              <w:right w:w="120" w:type="dxa"/>
            </w:tcMar>
            <w:vAlign w:val="center"/>
          </w:tcPr>
          <w:p w14:paraId="76231B45" w14:textId="77777777" w:rsidR="00FC2F4E" w:rsidRDefault="00000000">
            <w:r>
              <w:rPr>
                <w:b/>
                <w:bCs/>
                <w:sz w:val="26"/>
                <w:szCs w:val="26"/>
              </w:rPr>
              <w:t>Reflection — AWS Network Design Decisions</w:t>
            </w:r>
          </w:p>
        </w:tc>
        <w:tc>
          <w:tcPr>
            <w:tcW w:w="1800" w:type="dxa"/>
            <w:tcBorders>
              <w:top w:val="single" w:sz="1" w:space="0" w:color="34A853"/>
              <w:left w:val="single" w:sz="1" w:space="0" w:color="34A853"/>
              <w:bottom w:val="single" w:sz="1" w:space="0" w:color="34A853"/>
              <w:right w:val="single" w:sz="1" w:space="0" w:color="34A853"/>
            </w:tcBorders>
            <w:shd w:val="clear" w:color="auto" w:fill="34A853"/>
            <w:tcMar>
              <w:top w:w="120" w:type="dxa"/>
              <w:left w:w="120" w:type="dxa"/>
              <w:bottom w:w="120" w:type="dxa"/>
              <w:right w:w="120" w:type="dxa"/>
            </w:tcMar>
            <w:vAlign w:val="center"/>
          </w:tcPr>
          <w:p w14:paraId="3BDA20CD" w14:textId="77777777" w:rsidR="00FC2F4E" w:rsidRDefault="00000000">
            <w:pPr>
              <w:jc w:val="center"/>
            </w:pPr>
            <w:r>
              <w:rPr>
                <w:b/>
                <w:bCs/>
                <w:color w:val="FFFFFF"/>
                <w:sz w:val="22"/>
                <w:szCs w:val="22"/>
              </w:rPr>
              <w:t>4 Points</w:t>
            </w:r>
          </w:p>
        </w:tc>
      </w:tr>
    </w:tbl>
    <w:p w14:paraId="56CA17C5" w14:textId="77777777" w:rsidR="00FC2F4E" w:rsidRDefault="00FC2F4E">
      <w:pPr>
        <w:spacing w:after="140"/>
      </w:pPr>
    </w:p>
    <w:p w14:paraId="21FED7EE" w14:textId="77777777" w:rsidR="00FC2F4E" w:rsidRDefault="00000000">
      <w:pPr>
        <w:spacing w:before="180" w:after="80"/>
      </w:pPr>
      <w:r>
        <w:rPr>
          <w:b/>
          <w:bCs/>
          <w:color w:val="1B4F72"/>
          <w:sz w:val="24"/>
          <w:szCs w:val="24"/>
        </w:rPr>
        <w:t>Question 3</w:t>
      </w:r>
      <w:proofErr w:type="gramStart"/>
      <w:r>
        <w:rPr>
          <w:b/>
          <w:bCs/>
          <w:color w:val="1B4F72"/>
          <w:sz w:val="24"/>
          <w:szCs w:val="24"/>
        </w:rPr>
        <w:t>A —</w:t>
      </w:r>
      <w:proofErr w:type="gramEnd"/>
      <w:r>
        <w:rPr>
          <w:b/>
          <w:bCs/>
          <w:color w:val="1B4F72"/>
          <w:sz w:val="24"/>
          <w:szCs w:val="24"/>
        </w:rPr>
        <w:t xml:space="preserve"> Public vs. Private Subnet Placement (2 Points)</w:t>
      </w:r>
    </w:p>
    <w:p w14:paraId="48AE8680" w14:textId="77777777" w:rsidR="00FC2F4E" w:rsidRDefault="00000000">
      <w:pPr>
        <w:spacing w:after="120"/>
      </w:pPr>
      <w:r>
        <w:t>Your team is deploying a three-tier AWS application: an EC2 web server, an EC2 application server, and an RDS database.</w:t>
      </w:r>
    </w:p>
    <w:p w14:paraId="6A6AA973"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52D5CCFD" w14:textId="77777777">
        <w:tblPrEx>
          <w:tblCellMar>
            <w:top w:w="0" w:type="dxa"/>
            <w:bottom w:w="0" w:type="dxa"/>
          </w:tblCellMar>
        </w:tblPrEx>
        <w:tc>
          <w:tcPr>
            <w:tcW w:w="9360" w:type="dxa"/>
            <w:tcBorders>
              <w:top w:val="single" w:sz="1" w:space="0" w:color="F39C12"/>
              <w:left w:val="single" w:sz="1" w:space="0" w:color="F39C12"/>
              <w:bottom w:val="single" w:sz="1" w:space="0" w:color="F39C12"/>
              <w:right w:val="single" w:sz="1" w:space="0" w:color="F39C12"/>
            </w:tcBorders>
            <w:shd w:val="clear" w:color="auto" w:fill="FEF9E7"/>
            <w:tcMar>
              <w:top w:w="80" w:type="dxa"/>
              <w:left w:w="140" w:type="dxa"/>
              <w:bottom w:w="80" w:type="dxa"/>
              <w:right w:w="140" w:type="dxa"/>
            </w:tcMar>
          </w:tcPr>
          <w:p w14:paraId="18F38F86" w14:textId="77777777" w:rsidR="00FC2F4E" w:rsidRDefault="00000000">
            <w:r>
              <w:rPr>
                <w:b/>
                <w:bCs/>
                <w:color w:val="7D4E00"/>
              </w:rPr>
              <w:t>✏</w:t>
            </w:r>
            <w:proofErr w:type="gramStart"/>
            <w:r>
              <w:rPr>
                <w:b/>
                <w:bCs/>
                <w:color w:val="7D4E00"/>
              </w:rPr>
              <w:t>️  Which</w:t>
            </w:r>
            <w:proofErr w:type="gramEnd"/>
            <w:r>
              <w:rPr>
                <w:b/>
                <w:bCs/>
                <w:color w:val="7D4E00"/>
              </w:rPr>
              <w:t xml:space="preserve"> subnet (public or private) would you place each of the three components in? Explain your reasoning for each one. What are the specific security risks of placing an RDS database in a public subnet on AWS? (Minimum 100 words)</w:t>
            </w:r>
          </w:p>
        </w:tc>
      </w:tr>
      <w:tr w:rsidR="00FC2F4E" w14:paraId="1B1F7943"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800" w:type="dxa"/>
              <w:left w:w="140" w:type="dxa"/>
              <w:bottom w:w="800" w:type="dxa"/>
              <w:right w:w="140" w:type="dxa"/>
            </w:tcMar>
          </w:tcPr>
          <w:p w14:paraId="6F25E06C" w14:textId="77777777" w:rsidR="00FC2F4E" w:rsidRDefault="00000000">
            <w:pPr>
              <w:jc w:val="center"/>
            </w:pPr>
            <w:proofErr w:type="gramStart"/>
            <w:r>
              <w:rPr>
                <w:i/>
                <w:iCs/>
                <w:color w:val="AAAAAA"/>
              </w:rPr>
              <w:t>[ Type</w:t>
            </w:r>
            <w:proofErr w:type="gramEnd"/>
            <w:r>
              <w:rPr>
                <w:i/>
                <w:iCs/>
                <w:color w:val="AAAAAA"/>
              </w:rPr>
              <w:t xml:space="preserve"> your response here — minimum 100 </w:t>
            </w:r>
            <w:proofErr w:type="gramStart"/>
            <w:r>
              <w:rPr>
                <w:i/>
                <w:iCs/>
                <w:color w:val="AAAAAA"/>
              </w:rPr>
              <w:t>words ]</w:t>
            </w:r>
            <w:proofErr w:type="gramEnd"/>
          </w:p>
        </w:tc>
      </w:tr>
    </w:tbl>
    <w:p w14:paraId="217BB3B8" w14:textId="77777777" w:rsidR="00FC2F4E" w:rsidRDefault="00FC2F4E">
      <w:pPr>
        <w:spacing w:after="160"/>
      </w:pPr>
    </w:p>
    <w:p w14:paraId="21AA4C0C" w14:textId="77777777" w:rsidR="00FC2F4E" w:rsidRDefault="00000000">
      <w:pPr>
        <w:spacing w:before="180" w:after="80"/>
      </w:pPr>
      <w:r>
        <w:rPr>
          <w:b/>
          <w:bCs/>
          <w:color w:val="1B4F72"/>
          <w:sz w:val="24"/>
          <w:szCs w:val="24"/>
        </w:rPr>
        <w:t>Question 3B — Private Subnet Outbound Access (2 Points)</w:t>
      </w:r>
    </w:p>
    <w:p w14:paraId="1D3436A9" w14:textId="77777777" w:rsidR="00FC2F4E" w:rsidRDefault="00000000">
      <w:pPr>
        <w:spacing w:after="120"/>
      </w:pPr>
      <w:r>
        <w:t>Your RDS database is in the private subnet. The DBA submits a ticket: 'The nightly backup agent on the DB server needs outbound internet access to reach the backup SaaS on port 443. The SaaS vendor's IP changes weekly.'</w:t>
      </w:r>
    </w:p>
    <w:p w14:paraId="7721C41D" w14:textId="77777777" w:rsidR="00FC2F4E" w:rsidRDefault="00FC2F4E">
      <w:pPr>
        <w:spacing w:after="80"/>
      </w:pPr>
    </w:p>
    <w:tbl>
      <w:tblPr>
        <w:tblW w:w="9360" w:type="dxa"/>
        <w:tblBorders>
          <w:top w:val="single" w:sz="1" w:space="0" w:color="D5D8DC"/>
          <w:left w:val="single" w:sz="1" w:space="0" w:color="D5D8DC"/>
          <w:bottom w:val="single" w:sz="1" w:space="0" w:color="D5D8DC"/>
          <w:right w:val="single" w:sz="1" w:space="0" w:color="D5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29C2306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5D8DC"/>
            <w:tcMar>
              <w:top w:w="120" w:type="dxa"/>
              <w:left w:w="100" w:type="dxa"/>
              <w:bottom w:w="120" w:type="dxa"/>
              <w:right w:w="100" w:type="dxa"/>
            </w:tcMar>
            <w:vAlign w:val="center"/>
          </w:tcPr>
          <w:p w14:paraId="656D7AC1"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4F8FB"/>
            <w:tcMar>
              <w:top w:w="120" w:type="dxa"/>
              <w:left w:w="160" w:type="dxa"/>
              <w:bottom w:w="120" w:type="dxa"/>
              <w:right w:w="140" w:type="dxa"/>
            </w:tcMar>
          </w:tcPr>
          <w:p w14:paraId="340B1F72" w14:textId="77777777" w:rsidR="00FC2F4E" w:rsidRDefault="00000000">
            <w:r>
              <w:t>Current state: private subnet, no NAT Gateway, no outbound internet route. Your security team says the DB must never be moved to a public subnet.</w:t>
            </w:r>
          </w:p>
        </w:tc>
      </w:tr>
    </w:tbl>
    <w:p w14:paraId="19C6DC85" w14:textId="77777777" w:rsidR="00FC2F4E" w:rsidRDefault="00FC2F4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F4E" w14:paraId="035A29CE" w14:textId="77777777">
        <w:tblPrEx>
          <w:tblCellMar>
            <w:top w:w="0" w:type="dxa"/>
            <w:bottom w:w="0" w:type="dxa"/>
          </w:tblCellMar>
        </w:tblPrEx>
        <w:tc>
          <w:tcPr>
            <w:tcW w:w="9360" w:type="dxa"/>
            <w:tcBorders>
              <w:top w:val="single" w:sz="1" w:space="0" w:color="F39C12"/>
              <w:left w:val="single" w:sz="1" w:space="0" w:color="F39C12"/>
              <w:bottom w:val="single" w:sz="1" w:space="0" w:color="F39C12"/>
              <w:right w:val="single" w:sz="1" w:space="0" w:color="F39C12"/>
            </w:tcBorders>
            <w:shd w:val="clear" w:color="auto" w:fill="FEF9E7"/>
            <w:tcMar>
              <w:top w:w="80" w:type="dxa"/>
              <w:left w:w="140" w:type="dxa"/>
              <w:bottom w:w="80" w:type="dxa"/>
              <w:right w:w="140" w:type="dxa"/>
            </w:tcMar>
          </w:tcPr>
          <w:p w14:paraId="7D06A7A4" w14:textId="77777777" w:rsidR="00FC2F4E" w:rsidRDefault="00000000">
            <w:r>
              <w:rPr>
                <w:b/>
                <w:bCs/>
                <w:color w:val="7D4E00"/>
              </w:rPr>
              <w:lastRenderedPageBreak/>
              <w:t>✏</w:t>
            </w:r>
            <w:proofErr w:type="gramStart"/>
            <w:r>
              <w:rPr>
                <w:b/>
                <w:bCs/>
                <w:color w:val="7D4E00"/>
              </w:rPr>
              <w:t>️  What</w:t>
            </w:r>
            <w:proofErr w:type="gramEnd"/>
            <w:r>
              <w:rPr>
                <w:b/>
                <w:bCs/>
                <w:color w:val="7D4E00"/>
              </w:rPr>
              <w:t xml:space="preserve"> AWS service would you use to solve this? Where does it get deployed? Walk through how traffic would flow from the DB to the internet using this solution. Why is this better than moving the DB to a public subnet? (Minimum 100 words)</w:t>
            </w:r>
          </w:p>
        </w:tc>
      </w:tr>
      <w:tr w:rsidR="00FC2F4E" w14:paraId="3A408E6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FFFFF"/>
            <w:tcMar>
              <w:top w:w="800" w:type="dxa"/>
              <w:left w:w="140" w:type="dxa"/>
              <w:bottom w:w="800" w:type="dxa"/>
              <w:right w:w="140" w:type="dxa"/>
            </w:tcMar>
          </w:tcPr>
          <w:p w14:paraId="3502749E" w14:textId="77777777" w:rsidR="00FC2F4E" w:rsidRDefault="00000000">
            <w:pPr>
              <w:jc w:val="center"/>
            </w:pPr>
            <w:proofErr w:type="gramStart"/>
            <w:r>
              <w:rPr>
                <w:i/>
                <w:iCs/>
                <w:color w:val="AAAAAA"/>
              </w:rPr>
              <w:t>[ Type</w:t>
            </w:r>
            <w:proofErr w:type="gramEnd"/>
            <w:r>
              <w:rPr>
                <w:i/>
                <w:iCs/>
                <w:color w:val="AAAAAA"/>
              </w:rPr>
              <w:t xml:space="preserve"> your response here — minimum 100 </w:t>
            </w:r>
            <w:proofErr w:type="gramStart"/>
            <w:r>
              <w:rPr>
                <w:i/>
                <w:iCs/>
                <w:color w:val="AAAAAA"/>
              </w:rPr>
              <w:t>words ]</w:t>
            </w:r>
            <w:proofErr w:type="gramEnd"/>
          </w:p>
        </w:tc>
      </w:tr>
    </w:tbl>
    <w:p w14:paraId="59A3669F" w14:textId="77777777" w:rsidR="00FC2F4E" w:rsidRDefault="00FC2F4E">
      <w:pPr>
        <w:spacing w:after="200"/>
      </w:pPr>
    </w:p>
    <w:p w14:paraId="6CA4C8DC" w14:textId="77777777" w:rsidR="00FC2F4E" w:rsidRDefault="00000000">
      <w:pPr>
        <w:pBdr>
          <w:bottom w:val="single" w:sz="6" w:space="4" w:color="0D1B2A"/>
        </w:pBdr>
        <w:spacing w:before="260" w:after="100"/>
      </w:pPr>
      <w:proofErr w:type="gramStart"/>
      <w:r>
        <w:rPr>
          <w:b/>
          <w:bCs/>
          <w:sz w:val="28"/>
          <w:szCs w:val="28"/>
        </w:rPr>
        <w:t>✅  Submission</w:t>
      </w:r>
      <w:proofErr w:type="gramEnd"/>
      <w:r>
        <w:rPr>
          <w:b/>
          <w:bCs/>
          <w:sz w:val="28"/>
          <w:szCs w:val="28"/>
        </w:rPr>
        <w:t xml:space="preserve"> Checklist</w:t>
      </w:r>
    </w:p>
    <w:p w14:paraId="08BA9DBB" w14:textId="77777777" w:rsidR="00FC2F4E" w:rsidRDefault="00FC2F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FC2F4E" w14:paraId="4E07BFC7" w14:textId="77777777">
        <w:tblPrEx>
          <w:tblCellMar>
            <w:top w:w="0" w:type="dxa"/>
            <w:bottom w:w="0" w:type="dxa"/>
          </w:tblCellMar>
        </w:tblPrEx>
        <w:tc>
          <w:tcPr>
            <w:tcW w:w="72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7A41C182" w14:textId="77777777" w:rsidR="00FC2F4E" w:rsidRDefault="00FC2F4E"/>
        </w:tc>
        <w:tc>
          <w:tcPr>
            <w:tcW w:w="864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40" w:type="dxa"/>
              <w:bottom w:w="100" w:type="dxa"/>
              <w:right w:w="140" w:type="dxa"/>
            </w:tcMar>
            <w:vAlign w:val="center"/>
          </w:tcPr>
          <w:p w14:paraId="47A9895E" w14:textId="77777777" w:rsidR="00FC2F4E" w:rsidRDefault="00000000">
            <w:r>
              <w:rPr>
                <w:b/>
                <w:bCs/>
                <w:color w:val="FFFFFF"/>
                <w:sz w:val="22"/>
                <w:szCs w:val="22"/>
              </w:rPr>
              <w:t>Item</w:t>
            </w:r>
          </w:p>
        </w:tc>
      </w:tr>
      <w:tr w:rsidR="00FC2F4E" w14:paraId="452D89BD"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1A550CF6"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BDF00C6" w14:textId="77777777" w:rsidR="00FC2F4E" w:rsidRDefault="00000000">
            <w:r>
              <w:t>Screenshot 1a — VPC cis288-lab5-vpc with CIDR 10.0.0.0/16</w:t>
            </w:r>
          </w:p>
        </w:tc>
      </w:tr>
      <w:tr w:rsidR="00FC2F4E" w14:paraId="6CBE5B58"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7F0A0161"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3DE3F1C1" w14:textId="77777777" w:rsidR="00FC2F4E" w:rsidRDefault="00000000">
            <w:r>
              <w:t>Screenshot 1b — Both subnets listed (10.0.1.0/24 public and 10.0.2.0/24 private)</w:t>
            </w:r>
          </w:p>
        </w:tc>
      </w:tr>
      <w:tr w:rsidR="00FC2F4E" w14:paraId="673850D1"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DC31DD4"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15C265C" w14:textId="77777777" w:rsidR="00FC2F4E" w:rsidRDefault="00000000">
            <w:r>
              <w:t>Screenshot 1c — Route table showing 0.0.0.0/0 → Internet Gateway</w:t>
            </w:r>
          </w:p>
        </w:tc>
      </w:tr>
      <w:tr w:rsidR="00FC2F4E" w14:paraId="5CE9221C"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76814102"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57A7D6D2" w14:textId="77777777" w:rsidR="00FC2F4E" w:rsidRDefault="00000000">
            <w:r>
              <w:t>Screenshot 2a — cis288-web-sg with HTTP (80), HTTPS (443), SSH (22/My IP) rules</w:t>
            </w:r>
          </w:p>
        </w:tc>
      </w:tr>
      <w:tr w:rsidR="00FC2F4E" w14:paraId="2A1284FC"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6CE749E"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95CD98A" w14:textId="77777777" w:rsidR="00FC2F4E" w:rsidRDefault="00000000">
            <w:r>
              <w:t>Screenshot 2b — cis288-db-sg with MySQL 3306 sourced from cis288-web-sg (SG reference)</w:t>
            </w:r>
          </w:p>
        </w:tc>
      </w:tr>
      <w:tr w:rsidR="00FC2F4E" w14:paraId="2F95E0BE"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3848912"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E8B42FE" w14:textId="77777777" w:rsidR="00FC2F4E" w:rsidRDefault="00000000">
            <w:r>
              <w:t>Question 3A — Subnet placement reasoning for all 3 tiers (100+ words)</w:t>
            </w:r>
          </w:p>
        </w:tc>
      </w:tr>
      <w:tr w:rsidR="00FC2F4E" w14:paraId="29CE3F0B"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3DBA407"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C307390" w14:textId="77777777" w:rsidR="00FC2F4E" w:rsidRDefault="00000000">
            <w:r>
              <w:t>Question 3B — NAT Gateway explanation with traffic flow (100+ words)</w:t>
            </w:r>
          </w:p>
        </w:tc>
      </w:tr>
      <w:tr w:rsidR="00FC2F4E" w14:paraId="17391821" w14:textId="77777777">
        <w:tblPrEx>
          <w:tblCellMar>
            <w:top w:w="0" w:type="dxa"/>
            <w:bottom w:w="0" w:type="dxa"/>
          </w:tblCellMar>
        </w:tblPrEx>
        <w:tc>
          <w:tcPr>
            <w:tcW w:w="72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685559C4" w14:textId="77777777" w:rsidR="00FC2F4E" w:rsidRDefault="00000000">
            <w:r>
              <w:rPr>
                <w:color w:val="2E86C1"/>
              </w:rPr>
              <w:t>☐</w:t>
            </w:r>
          </w:p>
        </w:tc>
        <w:tc>
          <w:tcPr>
            <w:tcW w:w="8640" w:type="dxa"/>
            <w:tcBorders>
              <w:top w:val="single" w:sz="1" w:space="0" w:color="D5D8DC"/>
              <w:left w:val="single" w:sz="1" w:space="0" w:color="D5D8DC"/>
              <w:bottom w:val="single" w:sz="1" w:space="0" w:color="D5D8DC"/>
              <w:right w:val="single" w:sz="1" w:space="0" w:color="D5D8DC"/>
            </w:tcBorders>
            <w:shd w:val="clear" w:color="auto" w:fill="F4F8FB"/>
            <w:tcMar>
              <w:top w:w="80" w:type="dxa"/>
              <w:left w:w="140" w:type="dxa"/>
              <w:bottom w:w="80" w:type="dxa"/>
              <w:right w:w="140" w:type="dxa"/>
            </w:tcMar>
            <w:vAlign w:val="center"/>
          </w:tcPr>
          <w:p w14:paraId="2D61AD10" w14:textId="77777777" w:rsidR="00FC2F4E" w:rsidRDefault="00000000">
            <w:r>
              <w:t>File saved as: LastName_FirstName_Lab5.docx</w:t>
            </w:r>
          </w:p>
        </w:tc>
      </w:tr>
    </w:tbl>
    <w:p w14:paraId="045F7140" w14:textId="77777777" w:rsidR="00FC2F4E" w:rsidRDefault="00FC2F4E">
      <w:pPr>
        <w:spacing w:after="160"/>
      </w:pPr>
    </w:p>
    <w:tbl>
      <w:tblPr>
        <w:tblW w:w="9360" w:type="dxa"/>
        <w:tblBorders>
          <w:top w:val="single" w:sz="1" w:space="0" w:color="FF9900"/>
          <w:left w:val="single" w:sz="1" w:space="0" w:color="FF9900"/>
          <w:bottom w:val="single" w:sz="1" w:space="0" w:color="FF9900"/>
          <w:right w:val="single" w:sz="1" w:space="0" w:color="FF99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C2F4E" w14:paraId="70D6BC7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F9900"/>
            <w:tcMar>
              <w:top w:w="120" w:type="dxa"/>
              <w:left w:w="100" w:type="dxa"/>
              <w:bottom w:w="120" w:type="dxa"/>
              <w:right w:w="100" w:type="dxa"/>
            </w:tcMar>
            <w:vAlign w:val="center"/>
          </w:tcPr>
          <w:p w14:paraId="5C884DC2" w14:textId="77777777" w:rsidR="00FC2F4E" w:rsidRDefault="00000000">
            <w:pPr>
              <w:jc w:val="center"/>
            </w:pPr>
            <w:r>
              <w:rPr>
                <w:b/>
                <w:bCs/>
                <w:color w:val="FFFFFF"/>
              </w:rPr>
              <w:t>📅</w:t>
            </w:r>
          </w:p>
        </w:tc>
        <w:tc>
          <w:tcPr>
            <w:tcW w:w="8460" w:type="dxa"/>
            <w:tcBorders>
              <w:top w:val="none" w:sz="0" w:space="0" w:color="FFFFFF"/>
              <w:left w:val="none" w:sz="0" w:space="0" w:color="FFFFFF"/>
              <w:bottom w:val="none" w:sz="0" w:space="0" w:color="FFFFFF"/>
              <w:right w:val="none" w:sz="0" w:space="0" w:color="FFFFFF"/>
            </w:tcBorders>
            <w:shd w:val="clear" w:color="auto" w:fill="FEF9E7"/>
            <w:tcMar>
              <w:top w:w="120" w:type="dxa"/>
              <w:left w:w="160" w:type="dxa"/>
              <w:bottom w:w="120" w:type="dxa"/>
              <w:right w:w="140" w:type="dxa"/>
            </w:tcMar>
          </w:tcPr>
          <w:p w14:paraId="741BFD71" w14:textId="77777777" w:rsidR="00FC2F4E" w:rsidRDefault="00000000">
            <w:r>
              <w:t xml:space="preserve">Due: Sunday, June 14 at 11:59 </w:t>
            </w:r>
            <w:proofErr w:type="gramStart"/>
            <w:r>
              <w:t>PM  |</w:t>
            </w:r>
            <w:proofErr w:type="gramEnd"/>
            <w:r>
              <w:t xml:space="preserve">  Submit via Canvas: Lab 5 — Cloud Networking (AWS)</w:t>
            </w:r>
          </w:p>
        </w:tc>
      </w:tr>
    </w:tbl>
    <w:p w14:paraId="79089743" w14:textId="77777777" w:rsidR="007F5811" w:rsidRDefault="007F5811"/>
    <w:sectPr w:rsidR="007F581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A93FC" w14:textId="77777777" w:rsidR="007F5811" w:rsidRDefault="007F5811">
      <w:r>
        <w:separator/>
      </w:r>
    </w:p>
  </w:endnote>
  <w:endnote w:type="continuationSeparator" w:id="0">
    <w:p w14:paraId="75282527" w14:textId="77777777" w:rsidR="007F5811" w:rsidRDefault="007F5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A6F1" w14:textId="77777777" w:rsidR="00FC2F4E" w:rsidRDefault="00000000">
    <w:pPr>
      <w:pBdr>
        <w:top w:val="single" w:sz="4" w:space="4" w:color="D5D8DC"/>
      </w:pBdr>
      <w:tabs>
        <w:tab w:val="right" w:pos="9026"/>
      </w:tabs>
    </w:pPr>
    <w:r>
      <w:rPr>
        <w:color w:val="888888"/>
        <w:sz w:val="16"/>
        <w:szCs w:val="16"/>
      </w:rPr>
      <w:t xml:space="preserve">CIS 288 — Summer </w:t>
    </w:r>
    <w:proofErr w:type="gramStart"/>
    <w:r>
      <w:rPr>
        <w:color w:val="888888"/>
        <w:sz w:val="16"/>
        <w:szCs w:val="16"/>
      </w:rPr>
      <w:t>2026  |</w:t>
    </w:r>
    <w:proofErr w:type="gramEnd"/>
    <w:r>
      <w:rPr>
        <w:color w:val="888888"/>
        <w:sz w:val="16"/>
        <w:szCs w:val="16"/>
      </w:rPr>
      <w:t xml:space="preserve">  Save as: LastName_FirstName_Lab5.docx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902D" w14:textId="77777777" w:rsidR="007F5811" w:rsidRDefault="007F5811">
      <w:r>
        <w:separator/>
      </w:r>
    </w:p>
  </w:footnote>
  <w:footnote w:type="continuationSeparator" w:id="0">
    <w:p w14:paraId="76A995B6" w14:textId="77777777" w:rsidR="007F5811" w:rsidRDefault="007F5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FC2F4E" w14:paraId="7F253FCD" w14:textId="77777777">
      <w:tblPrEx>
        <w:tblCellMar>
          <w:top w:w="0" w:type="dxa"/>
          <w:bottom w:w="0" w:type="dxa"/>
        </w:tblCellMar>
      </w:tblPrEx>
      <w:tc>
        <w:tcPr>
          <w:tcW w:w="7080" w:type="dxa"/>
          <w:tcBorders>
            <w:top w:val="none" w:sz="0" w:space="0" w:color="FFFFFF"/>
            <w:left w:val="none" w:sz="0" w:space="0" w:color="FFFFFF"/>
            <w:bottom w:val="single" w:sz="1" w:space="0" w:color="0D1B2A"/>
            <w:right w:val="none" w:sz="0" w:space="0" w:color="FFFFFF"/>
          </w:tcBorders>
          <w:shd w:val="clear" w:color="auto" w:fill="0D1B2A"/>
          <w:tcMar>
            <w:top w:w="80" w:type="dxa"/>
            <w:left w:w="140" w:type="dxa"/>
            <w:bottom w:w="80" w:type="dxa"/>
            <w:right w:w="140" w:type="dxa"/>
          </w:tcMar>
        </w:tcPr>
        <w:p w14:paraId="19EEC519" w14:textId="77777777" w:rsidR="00FC2F4E" w:rsidRDefault="00000000">
          <w:r>
            <w:rPr>
              <w:b/>
              <w:bCs/>
              <w:color w:val="FFFFFF"/>
              <w:sz w:val="18"/>
              <w:szCs w:val="18"/>
            </w:rPr>
            <w:t xml:space="preserve">CIS 288 — Cloud </w:t>
          </w:r>
          <w:proofErr w:type="gramStart"/>
          <w:r>
            <w:rPr>
              <w:b/>
              <w:bCs/>
              <w:color w:val="FFFFFF"/>
              <w:sz w:val="18"/>
              <w:szCs w:val="18"/>
            </w:rPr>
            <w:t>Computing  |</w:t>
          </w:r>
          <w:proofErr w:type="gramEnd"/>
          <w:r>
            <w:rPr>
              <w:b/>
              <w:bCs/>
              <w:color w:val="FFFFFF"/>
              <w:sz w:val="18"/>
              <w:szCs w:val="18"/>
            </w:rPr>
            <w:t xml:space="preserve">  Lab 5: Cloud Networking (AWS)</w:t>
          </w:r>
        </w:p>
      </w:tc>
      <w:tc>
        <w:tcPr>
          <w:tcW w:w="3000" w:type="dxa"/>
          <w:tcBorders>
            <w:top w:val="none" w:sz="0" w:space="0" w:color="FFFFFF"/>
            <w:left w:val="none" w:sz="0" w:space="0" w:color="FFFFFF"/>
            <w:bottom w:val="single" w:sz="1" w:space="0" w:color="0D1B2A"/>
            <w:right w:val="none" w:sz="0" w:space="0" w:color="FFFFFF"/>
          </w:tcBorders>
          <w:shd w:val="clear" w:color="auto" w:fill="FF9900"/>
          <w:tcMar>
            <w:top w:w="80" w:type="dxa"/>
            <w:left w:w="140" w:type="dxa"/>
            <w:bottom w:w="80" w:type="dxa"/>
            <w:right w:w="140" w:type="dxa"/>
          </w:tcMar>
        </w:tcPr>
        <w:p w14:paraId="780BFE3C" w14:textId="77777777" w:rsidR="00FC2F4E" w:rsidRDefault="00000000">
          <w:pPr>
            <w:jc w:val="right"/>
          </w:pPr>
          <w:r>
            <w:rPr>
              <w:b/>
              <w:bCs/>
              <w:sz w:val="18"/>
              <w:szCs w:val="18"/>
            </w:rPr>
            <w:t xml:space="preserve">Week </w:t>
          </w:r>
          <w:proofErr w:type="gramStart"/>
          <w:r>
            <w:rPr>
              <w:b/>
              <w:bCs/>
              <w:sz w:val="18"/>
              <w:szCs w:val="18"/>
            </w:rPr>
            <w:t>5  |</w:t>
          </w:r>
          <w:proofErr w:type="gramEnd"/>
          <w:r>
            <w:rPr>
              <w:b/>
              <w:bCs/>
              <w:sz w:val="18"/>
              <w:szCs w:val="18"/>
            </w:rPr>
            <w:t xml:space="preserve">  10 Points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E4BFA"/>
    <w:multiLevelType w:val="hybridMultilevel"/>
    <w:tmpl w:val="0A22020E"/>
    <w:lvl w:ilvl="0" w:tplc="1048F95A">
      <w:start w:val="1"/>
      <w:numFmt w:val="decimal"/>
      <w:lvlText w:val="%1."/>
      <w:lvlJc w:val="left"/>
      <w:pPr>
        <w:ind w:left="720" w:hanging="360"/>
      </w:pPr>
    </w:lvl>
    <w:lvl w:ilvl="1" w:tplc="B6741352">
      <w:numFmt w:val="decimal"/>
      <w:lvlText w:val=""/>
      <w:lvlJc w:val="left"/>
    </w:lvl>
    <w:lvl w:ilvl="2" w:tplc="7C880C70">
      <w:numFmt w:val="decimal"/>
      <w:lvlText w:val=""/>
      <w:lvlJc w:val="left"/>
    </w:lvl>
    <w:lvl w:ilvl="3" w:tplc="8A6016FA">
      <w:numFmt w:val="decimal"/>
      <w:lvlText w:val=""/>
      <w:lvlJc w:val="left"/>
    </w:lvl>
    <w:lvl w:ilvl="4" w:tplc="DB4EE4F0">
      <w:numFmt w:val="decimal"/>
      <w:lvlText w:val=""/>
      <w:lvlJc w:val="left"/>
    </w:lvl>
    <w:lvl w:ilvl="5" w:tplc="9252D26A">
      <w:numFmt w:val="decimal"/>
      <w:lvlText w:val=""/>
      <w:lvlJc w:val="left"/>
    </w:lvl>
    <w:lvl w:ilvl="6" w:tplc="B7584432">
      <w:numFmt w:val="decimal"/>
      <w:lvlText w:val=""/>
      <w:lvlJc w:val="left"/>
    </w:lvl>
    <w:lvl w:ilvl="7" w:tplc="AA727C68">
      <w:numFmt w:val="decimal"/>
      <w:lvlText w:val=""/>
      <w:lvlJc w:val="left"/>
    </w:lvl>
    <w:lvl w:ilvl="8" w:tplc="04EAD3D4">
      <w:numFmt w:val="decimal"/>
      <w:lvlText w:val=""/>
      <w:lvlJc w:val="left"/>
    </w:lvl>
  </w:abstractNum>
  <w:abstractNum w:abstractNumId="1" w15:restartNumberingAfterBreak="0">
    <w:nsid w:val="22AB2B1E"/>
    <w:multiLevelType w:val="hybridMultilevel"/>
    <w:tmpl w:val="1E668076"/>
    <w:lvl w:ilvl="0" w:tplc="A134B02C">
      <w:start w:val="1"/>
      <w:numFmt w:val="bullet"/>
      <w:lvlText w:val="●"/>
      <w:lvlJc w:val="left"/>
      <w:pPr>
        <w:ind w:left="720" w:hanging="360"/>
      </w:pPr>
    </w:lvl>
    <w:lvl w:ilvl="1" w:tplc="2C2E4268">
      <w:start w:val="1"/>
      <w:numFmt w:val="bullet"/>
      <w:lvlText w:val="○"/>
      <w:lvlJc w:val="left"/>
      <w:pPr>
        <w:ind w:left="1440" w:hanging="360"/>
      </w:pPr>
    </w:lvl>
    <w:lvl w:ilvl="2" w:tplc="14FC8CA0">
      <w:start w:val="1"/>
      <w:numFmt w:val="bullet"/>
      <w:lvlText w:val="■"/>
      <w:lvlJc w:val="left"/>
      <w:pPr>
        <w:ind w:left="2160" w:hanging="360"/>
      </w:pPr>
    </w:lvl>
    <w:lvl w:ilvl="3" w:tplc="599ADB4E">
      <w:start w:val="1"/>
      <w:numFmt w:val="bullet"/>
      <w:lvlText w:val="●"/>
      <w:lvlJc w:val="left"/>
      <w:pPr>
        <w:ind w:left="2880" w:hanging="360"/>
      </w:pPr>
    </w:lvl>
    <w:lvl w:ilvl="4" w:tplc="F2121C14">
      <w:start w:val="1"/>
      <w:numFmt w:val="bullet"/>
      <w:lvlText w:val="○"/>
      <w:lvlJc w:val="left"/>
      <w:pPr>
        <w:ind w:left="3600" w:hanging="360"/>
      </w:pPr>
    </w:lvl>
    <w:lvl w:ilvl="5" w:tplc="8A38FCBC">
      <w:start w:val="1"/>
      <w:numFmt w:val="bullet"/>
      <w:lvlText w:val="■"/>
      <w:lvlJc w:val="left"/>
      <w:pPr>
        <w:ind w:left="4320" w:hanging="360"/>
      </w:pPr>
    </w:lvl>
    <w:lvl w:ilvl="6" w:tplc="8300013C">
      <w:start w:val="1"/>
      <w:numFmt w:val="bullet"/>
      <w:lvlText w:val="●"/>
      <w:lvlJc w:val="left"/>
      <w:pPr>
        <w:ind w:left="5040" w:hanging="360"/>
      </w:pPr>
    </w:lvl>
    <w:lvl w:ilvl="7" w:tplc="9376AAF8">
      <w:start w:val="1"/>
      <w:numFmt w:val="bullet"/>
      <w:lvlText w:val="●"/>
      <w:lvlJc w:val="left"/>
      <w:pPr>
        <w:ind w:left="5760" w:hanging="360"/>
      </w:pPr>
    </w:lvl>
    <w:lvl w:ilvl="8" w:tplc="801C56E4">
      <w:start w:val="1"/>
      <w:numFmt w:val="bullet"/>
      <w:lvlText w:val="●"/>
      <w:lvlJc w:val="left"/>
      <w:pPr>
        <w:ind w:left="6480" w:hanging="360"/>
      </w:pPr>
    </w:lvl>
  </w:abstractNum>
  <w:abstractNum w:abstractNumId="2" w15:restartNumberingAfterBreak="0">
    <w:nsid w:val="238C6459"/>
    <w:multiLevelType w:val="hybridMultilevel"/>
    <w:tmpl w:val="D714AA72"/>
    <w:lvl w:ilvl="0" w:tplc="55900C90">
      <w:start w:val="1"/>
      <w:numFmt w:val="bullet"/>
      <w:lvlText w:val="–"/>
      <w:lvlJc w:val="left"/>
      <w:pPr>
        <w:ind w:left="1080" w:hanging="360"/>
      </w:pPr>
    </w:lvl>
    <w:lvl w:ilvl="1" w:tplc="63AE6EF2">
      <w:numFmt w:val="decimal"/>
      <w:lvlText w:val=""/>
      <w:lvlJc w:val="left"/>
    </w:lvl>
    <w:lvl w:ilvl="2" w:tplc="9ADC712E">
      <w:numFmt w:val="decimal"/>
      <w:lvlText w:val=""/>
      <w:lvlJc w:val="left"/>
    </w:lvl>
    <w:lvl w:ilvl="3" w:tplc="956CDD3A">
      <w:numFmt w:val="decimal"/>
      <w:lvlText w:val=""/>
      <w:lvlJc w:val="left"/>
    </w:lvl>
    <w:lvl w:ilvl="4" w:tplc="B21C88CA">
      <w:numFmt w:val="decimal"/>
      <w:lvlText w:val=""/>
      <w:lvlJc w:val="left"/>
    </w:lvl>
    <w:lvl w:ilvl="5" w:tplc="18A4D39C">
      <w:numFmt w:val="decimal"/>
      <w:lvlText w:val=""/>
      <w:lvlJc w:val="left"/>
    </w:lvl>
    <w:lvl w:ilvl="6" w:tplc="C1ECF420">
      <w:numFmt w:val="decimal"/>
      <w:lvlText w:val=""/>
      <w:lvlJc w:val="left"/>
    </w:lvl>
    <w:lvl w:ilvl="7" w:tplc="06A43F68">
      <w:numFmt w:val="decimal"/>
      <w:lvlText w:val=""/>
      <w:lvlJc w:val="left"/>
    </w:lvl>
    <w:lvl w:ilvl="8" w:tplc="0756B84A">
      <w:numFmt w:val="decimal"/>
      <w:lvlText w:val=""/>
      <w:lvlJc w:val="left"/>
    </w:lvl>
  </w:abstractNum>
  <w:abstractNum w:abstractNumId="3" w15:restartNumberingAfterBreak="0">
    <w:nsid w:val="2E3E2D2A"/>
    <w:multiLevelType w:val="hybridMultilevel"/>
    <w:tmpl w:val="9F1C893E"/>
    <w:lvl w:ilvl="0" w:tplc="A266CC8A">
      <w:start w:val="1"/>
      <w:numFmt w:val="bullet"/>
      <w:lvlText w:val="•"/>
      <w:lvlJc w:val="left"/>
      <w:pPr>
        <w:ind w:left="720" w:hanging="360"/>
      </w:pPr>
    </w:lvl>
    <w:lvl w:ilvl="1" w:tplc="827A2848">
      <w:numFmt w:val="decimal"/>
      <w:lvlText w:val=""/>
      <w:lvlJc w:val="left"/>
    </w:lvl>
    <w:lvl w:ilvl="2" w:tplc="BA643272">
      <w:numFmt w:val="decimal"/>
      <w:lvlText w:val=""/>
      <w:lvlJc w:val="left"/>
    </w:lvl>
    <w:lvl w:ilvl="3" w:tplc="B2F61E7A">
      <w:numFmt w:val="decimal"/>
      <w:lvlText w:val=""/>
      <w:lvlJc w:val="left"/>
    </w:lvl>
    <w:lvl w:ilvl="4" w:tplc="92A2DE5C">
      <w:numFmt w:val="decimal"/>
      <w:lvlText w:val=""/>
      <w:lvlJc w:val="left"/>
    </w:lvl>
    <w:lvl w:ilvl="5" w:tplc="06207CC2">
      <w:numFmt w:val="decimal"/>
      <w:lvlText w:val=""/>
      <w:lvlJc w:val="left"/>
    </w:lvl>
    <w:lvl w:ilvl="6" w:tplc="8092D53A">
      <w:numFmt w:val="decimal"/>
      <w:lvlText w:val=""/>
      <w:lvlJc w:val="left"/>
    </w:lvl>
    <w:lvl w:ilvl="7" w:tplc="AFD65B0A">
      <w:numFmt w:val="decimal"/>
      <w:lvlText w:val=""/>
      <w:lvlJc w:val="left"/>
    </w:lvl>
    <w:lvl w:ilvl="8" w:tplc="EADEF192">
      <w:numFmt w:val="decimal"/>
      <w:lvlText w:val=""/>
      <w:lvlJc w:val="left"/>
    </w:lvl>
  </w:abstractNum>
  <w:num w:numId="1" w16cid:durableId="778913466">
    <w:abstractNumId w:val="1"/>
    <w:lvlOverride w:ilvl="0">
      <w:startOverride w:val="1"/>
    </w:lvlOverride>
  </w:num>
  <w:num w:numId="2" w16cid:durableId="858930610">
    <w:abstractNumId w:val="3"/>
    <w:lvlOverride w:ilvl="0">
      <w:startOverride w:val="1"/>
    </w:lvlOverride>
  </w:num>
  <w:num w:numId="3" w16cid:durableId="162136781">
    <w:abstractNumId w:val="0"/>
    <w:lvlOverride w:ilvl="0">
      <w:startOverride w:val="1"/>
    </w:lvlOverride>
  </w:num>
  <w:num w:numId="4" w16cid:durableId="15690724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F4E"/>
    <w:rsid w:val="00557307"/>
    <w:rsid w:val="007F5811"/>
    <w:rsid w:val="00DC1B39"/>
    <w:rsid w:val="00FC2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BDE0"/>
  <w15:docId w15:val="{12D51B04-B1C3-423A-882B-243C68BB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B2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1285</Words>
  <Characters>7327</Characters>
  <Application>Microsoft Office Word</Application>
  <DocSecurity>0</DocSecurity>
  <Lines>61</Lines>
  <Paragraphs>17</Paragraphs>
  <ScaleCrop>false</ScaleCrop>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Sonny Chang</cp:lastModifiedBy>
  <cp:revision>2</cp:revision>
  <dcterms:created xsi:type="dcterms:W3CDTF">2026-06-07T22:06:00Z</dcterms:created>
  <dcterms:modified xsi:type="dcterms:W3CDTF">2026-06-07T22:06:00Z</dcterms:modified>
</cp:coreProperties>
</file>