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BE94D" w14:textId="77777777" w:rsidR="006174F0" w:rsidRPr="00351C4C" w:rsidRDefault="00351C4C">
      <w:pPr>
        <w:rPr>
          <w:rFonts w:ascii="Helvetica" w:hAnsi="Helvetica"/>
        </w:rPr>
      </w:pPr>
      <w:r>
        <w:rPr>
          <w:rFonts w:ascii="Helvetica" w:hAnsi="Helvetica"/>
        </w:rPr>
        <w:t>Press Release Warren Forster</w:t>
      </w:r>
      <w:bookmarkStart w:id="0" w:name="_GoBack"/>
      <w:bookmarkEnd w:id="0"/>
    </w:p>
    <w:sectPr w:rsidR="006174F0" w:rsidRPr="00351C4C" w:rsidSect="006174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A08"/>
    <w:rsid w:val="00351C4C"/>
    <w:rsid w:val="003D4A08"/>
    <w:rsid w:val="0061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7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FnA</dc:creator>
  <cp:keywords/>
  <dc:description/>
  <cp:lastModifiedBy>FnA</cp:lastModifiedBy>
  <cp:revision>2</cp:revision>
  <dcterms:created xsi:type="dcterms:W3CDTF">2018-10-25T01:21:00Z</dcterms:created>
  <dcterms:modified xsi:type="dcterms:W3CDTF">2018-10-25T01:22:00Z</dcterms:modified>
</cp:coreProperties>
</file>