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left"/>
        <w:rPr>
          <w:rFonts w:hint="eastAsia" w:ascii="方正黑体_GBK" w:eastAsia="方正黑体_GBK"/>
          <w:sz w:val="32"/>
          <w:szCs w:val="32"/>
        </w:rPr>
      </w:pPr>
    </w:p>
    <w:p>
      <w:pPr>
        <w:spacing w:line="500" w:lineRule="exact"/>
        <w:jc w:val="center"/>
        <w:rPr>
          <w:rFonts w:hint="eastAsia" w:ascii="方正小标宋_GBK" w:eastAsia="方正小标宋_GBK"/>
          <w:sz w:val="44"/>
          <w:szCs w:val="44"/>
        </w:rPr>
      </w:pPr>
      <w:r>
        <w:rPr>
          <w:rFonts w:hint="eastAsia" w:ascii="方正小标宋_GBK" w:eastAsia="方正小标宋_GBK"/>
          <w:sz w:val="44"/>
          <w:szCs w:val="44"/>
          <w:lang w:val="en-US" w:eastAsia="zh-CN"/>
        </w:rPr>
        <w:t>施工</w:t>
      </w:r>
      <w:r>
        <w:rPr>
          <w:rFonts w:hint="eastAsia" w:ascii="方正小标宋_GBK" w:eastAsia="方正小标宋_GBK"/>
          <w:sz w:val="44"/>
          <w:szCs w:val="44"/>
        </w:rPr>
        <w:t>单位重要事项承诺书</w:t>
      </w:r>
    </w:p>
    <w:p>
      <w:pPr>
        <w:spacing w:line="500" w:lineRule="exact"/>
        <w:rPr>
          <w:rFonts w:hint="eastAsia" w:eastAsia="楷体_GB2312"/>
          <w:sz w:val="36"/>
        </w:rPr>
      </w:pPr>
    </w:p>
    <w:p>
      <w:pPr>
        <w:rPr>
          <w:rFonts w:hint="eastAsia" w:ascii="仿宋_GB2312" w:eastAsia="仿宋_GB2312"/>
          <w:b/>
          <w:sz w:val="30"/>
        </w:rPr>
      </w:pPr>
      <w:r>
        <w:rPr>
          <w:rFonts w:hint="eastAsia" w:ascii="仿宋_GB2312" w:eastAsia="仿宋_GB2312"/>
          <w:b/>
          <w:sz w:val="30"/>
        </w:rPr>
        <w:t>国网湖北省电力有限公司天门市供电公司：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审计期间，我单位将积极配合湖北天门10kV天门市明新塑业有限公司业扩配套工程（项目编号1815J824000U）项目结（决）算审核各项工作，按要求提供有关事项的全部资料，并就所提供的资料承诺如下：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一、本单位向审计组提供的相关资料是完整的、真实的,如发现有虚假资料，愿承担全部法律和经济责任。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ascii="仿宋_GB2312" w:hAnsi="仿宋_GB2312" w:eastAsia="仿宋_GB2312"/>
          <w:sz w:val="30"/>
        </w:rPr>
        <w:t>二、本送审资料为该项目工程结算造价审核所需全部资料，送审结算金额为 1237.00 元，如有漏算、少算项目，后期保证不发生任何补充资料以增加造价的事宜。</w:t>
      </w:r>
    </w:p>
    <w:p>
      <w:pPr>
        <w:ind w:firstLine="600" w:firstLineChars="200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>三、工程造价审核时，审计费按照国家规定计取,若审计核减金额超出送审工程造价5%,则超出部分的审计费用由我单位全部承担。</w:t>
      </w:r>
    </w:p>
    <w:p>
      <w:pPr>
        <w:rPr>
          <w:rFonts w:hint="eastAsia" w:ascii="仿宋_GB2312" w:eastAsia="仿宋_GB2312"/>
          <w:sz w:val="30"/>
        </w:rPr>
      </w:pPr>
    </w:p>
    <w:p>
      <w:pPr>
        <w:rPr>
          <w:rFonts w:hint="eastAsia" w:ascii="仿宋_GB2312" w:eastAsia="仿宋_GB2312"/>
          <w:sz w:val="30"/>
        </w:rPr>
      </w:pPr>
    </w:p>
    <w:p>
      <w:pPr>
        <w:tabs>
          <w:tab w:val="left" w:pos="5420"/>
        </w:tabs>
        <w:wordWrap w:val="0"/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施工单位法定代表人：</w:t>
      </w:r>
      <w:r>
        <w:rPr>
          <w:rFonts w:ascii="仿宋_GB2312" w:eastAsia="仿宋_GB2312"/>
          <w:sz w:val="30"/>
        </w:rPr>
        <w:tab/>
      </w:r>
    </w:p>
    <w:p>
      <w:pPr>
        <w:tabs>
          <w:tab w:val="left" w:pos="5420"/>
        </w:tabs>
        <w:ind w:right="600"/>
        <w:jc w:val="center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   盖章:</w:t>
      </w:r>
    </w:p>
    <w:p>
      <w:pPr>
        <w:jc w:val="right"/>
        <w:rPr>
          <w:rFonts w:hint="eastAsia" w:ascii="仿宋_GB2312" w:eastAsia="仿宋_GB2312"/>
          <w:sz w:val="30"/>
        </w:rPr>
      </w:pPr>
      <w:r>
        <w:rPr>
          <w:rFonts w:hint="eastAsia" w:ascii="仿宋_GB2312" w:eastAsia="仿宋_GB2312"/>
          <w:sz w:val="30"/>
        </w:rPr>
        <w:t xml:space="preserve">       年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月</w:t>
      </w:r>
      <w:r>
        <w:rPr>
          <w:rFonts w:hint="eastAsia" w:ascii="仿宋_GB2312" w:eastAsia="仿宋_GB2312"/>
          <w:sz w:val="30"/>
          <w:lang w:val="en-US" w:eastAsia="zh-CN"/>
        </w:rPr>
        <w:t xml:space="preserve">  </w:t>
      </w:r>
      <w:r>
        <w:rPr>
          <w:rFonts w:hint="eastAsia" w:ascii="仿宋_GB2312" w:eastAsia="仿宋_GB2312"/>
          <w:sz w:val="30"/>
        </w:rPr>
        <w:t>日</w:t>
      </w:r>
    </w:p>
    <w:p>
      <w:pPr>
        <w:rPr>
          <w:rFonts w:hint="eastAsia" w:ascii="楷体_GB2312" w:eastAsia="楷体_GB2312"/>
          <w:sz w:val="30"/>
        </w:rPr>
      </w:pP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方正黑体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小标宋_GBK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697CF9"/>
    <w:rsid w:val="16B66D36"/>
    <w:rsid w:val="1D7B113E"/>
    <w:rsid w:val="359731BD"/>
    <w:rsid w:val="42114CB5"/>
    <w:rsid w:val="44504287"/>
    <w:rsid w:val="553160CE"/>
    <w:rsid w:val="67D7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33</dc:creator>
  <cp:lastModifiedBy>33</cp:lastModifiedBy>
  <dcterms:modified xsi:type="dcterms:W3CDTF">2025-03-09T16:33:18Z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