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AA5AA" w14:textId="4C0E6957" w:rsidR="00937F28" w:rsidRPr="00746D0F" w:rsidRDefault="00736DE2">
      <w:pPr>
        <w:rPr>
          <w:rFonts w:ascii="Times New Roman" w:hAnsi="Times New Roman" w:cs="Times New Roman"/>
          <w:sz w:val="24"/>
          <w:szCs w:val="24"/>
        </w:rPr>
      </w:pPr>
      <w:r w:rsidRPr="00746D0F">
        <w:rPr>
          <w:rFonts w:ascii="Times New Roman" w:hAnsi="Times New Roman" w:cs="Times New Roman"/>
          <w:sz w:val="24"/>
          <w:szCs w:val="24"/>
        </w:rPr>
        <w:t>IT414</w:t>
      </w:r>
    </w:p>
    <w:p w14:paraId="5FEC0020" w14:textId="7DCEF688" w:rsidR="00736DE2" w:rsidRPr="00746D0F" w:rsidRDefault="00736DE2">
      <w:pPr>
        <w:rPr>
          <w:rFonts w:ascii="Times New Roman" w:hAnsi="Times New Roman" w:cs="Times New Roman"/>
          <w:sz w:val="24"/>
          <w:szCs w:val="24"/>
        </w:rPr>
      </w:pPr>
      <w:r w:rsidRPr="00746D0F">
        <w:rPr>
          <w:rFonts w:ascii="Times New Roman" w:hAnsi="Times New Roman" w:cs="Times New Roman"/>
          <w:sz w:val="24"/>
          <w:szCs w:val="24"/>
        </w:rPr>
        <w:t>Franklin Overton</w:t>
      </w:r>
    </w:p>
    <w:p w14:paraId="07D4B8F2" w14:textId="5C8A107C" w:rsidR="00736DE2" w:rsidRPr="00746D0F" w:rsidRDefault="00736DE2">
      <w:pPr>
        <w:rPr>
          <w:rFonts w:ascii="Times New Roman" w:hAnsi="Times New Roman" w:cs="Times New Roman"/>
          <w:sz w:val="24"/>
          <w:szCs w:val="24"/>
        </w:rPr>
      </w:pPr>
      <w:r w:rsidRPr="00746D0F">
        <w:rPr>
          <w:rFonts w:ascii="Times New Roman" w:hAnsi="Times New Roman" w:cs="Times New Roman"/>
          <w:sz w:val="24"/>
          <w:szCs w:val="24"/>
        </w:rPr>
        <w:t>Chapter 01</w:t>
      </w:r>
    </w:p>
    <w:p w14:paraId="2B00DB3C" w14:textId="5AE76716" w:rsidR="00736DE2" w:rsidRPr="00746D0F" w:rsidRDefault="00736DE2">
      <w:pPr>
        <w:rPr>
          <w:rFonts w:ascii="Times New Roman" w:hAnsi="Times New Roman" w:cs="Times New Roman"/>
          <w:sz w:val="24"/>
          <w:szCs w:val="24"/>
        </w:rPr>
      </w:pPr>
    </w:p>
    <w:p w14:paraId="7A6A8C1C" w14:textId="648DF532" w:rsidR="00736DE2" w:rsidRPr="00746D0F" w:rsidRDefault="00736DE2">
      <w:pPr>
        <w:rPr>
          <w:rFonts w:ascii="Times New Roman" w:hAnsi="Times New Roman" w:cs="Times New Roman"/>
          <w:sz w:val="24"/>
          <w:szCs w:val="24"/>
        </w:rPr>
      </w:pPr>
    </w:p>
    <w:p w14:paraId="35047614" w14:textId="5E8FC956" w:rsidR="00736DE2" w:rsidRDefault="00736DE2" w:rsidP="00736DE2">
      <w:pPr>
        <w:spacing w:line="240" w:lineRule="auto"/>
        <w:rPr>
          <w:rFonts w:ascii="Times New Roman" w:hAnsi="Times New Roman" w:cs="Times New Roman"/>
          <w:sz w:val="24"/>
          <w:szCs w:val="24"/>
        </w:rPr>
      </w:pPr>
      <w:r w:rsidRPr="00746D0F">
        <w:rPr>
          <w:rFonts w:ascii="Times New Roman" w:hAnsi="Times New Roman" w:cs="Times New Roman"/>
          <w:sz w:val="24"/>
          <w:szCs w:val="24"/>
        </w:rPr>
        <w:t>1.4 What are the responsibilities of the DBA and the database designer?</w:t>
      </w:r>
    </w:p>
    <w:p w14:paraId="1917373A" w14:textId="08984941" w:rsidR="00C170C3" w:rsidRDefault="00D545A9" w:rsidP="00736DE2">
      <w:pPr>
        <w:spacing w:line="240" w:lineRule="auto"/>
        <w:rPr>
          <w:rFonts w:ascii="Times New Roman" w:hAnsi="Times New Roman" w:cs="Times New Roman"/>
          <w:sz w:val="24"/>
          <w:szCs w:val="24"/>
        </w:rPr>
      </w:pPr>
      <w:r>
        <w:rPr>
          <w:rFonts w:ascii="Times New Roman" w:hAnsi="Times New Roman" w:cs="Times New Roman"/>
          <w:sz w:val="24"/>
          <w:szCs w:val="24"/>
        </w:rPr>
        <w:t xml:space="preserve">There is a need for a chief administrator to oversee and manage these resources. </w:t>
      </w:r>
      <w:r w:rsidR="00746D0F">
        <w:rPr>
          <w:rFonts w:ascii="Times New Roman" w:hAnsi="Times New Roman" w:cs="Times New Roman"/>
          <w:sz w:val="24"/>
          <w:szCs w:val="24"/>
        </w:rPr>
        <w:t>The DBA is responsible for authorizing access to the database, coordinating and monitoring its use, and acquiring software and hardware resources as needed. The DBA is accountable for problems such as security breaches and poor system response time.</w:t>
      </w:r>
      <w:r>
        <w:rPr>
          <w:rFonts w:ascii="Times New Roman" w:hAnsi="Times New Roman" w:cs="Times New Roman"/>
          <w:sz w:val="24"/>
          <w:szCs w:val="24"/>
        </w:rPr>
        <w:t xml:space="preserve"> The Database designer are responsible for identifying the data to be stored in the database and for choosing appropriate structures to represent and store this data. It is their responsibility to communicate with all prospective database users in order to understand their requirements and to create a design that meets these requirements.</w:t>
      </w:r>
      <w:r w:rsidR="00C170C3">
        <w:rPr>
          <w:rFonts w:ascii="Times New Roman" w:hAnsi="Times New Roman" w:cs="Times New Roman"/>
          <w:sz w:val="24"/>
          <w:szCs w:val="24"/>
        </w:rPr>
        <w:t xml:space="preserve"> They interact with each potential group of users and develop views of the database that meet the data and processing requirements of these groups.</w:t>
      </w:r>
    </w:p>
    <w:p w14:paraId="553F097F" w14:textId="12EC4EE4" w:rsidR="00EB3832" w:rsidRDefault="00EB3832" w:rsidP="00736DE2">
      <w:pPr>
        <w:spacing w:line="240" w:lineRule="auto"/>
        <w:rPr>
          <w:rFonts w:ascii="Times New Roman" w:hAnsi="Times New Roman" w:cs="Times New Roman"/>
          <w:sz w:val="24"/>
          <w:szCs w:val="24"/>
        </w:rPr>
      </w:pPr>
      <w:r>
        <w:rPr>
          <w:rFonts w:ascii="Times New Roman" w:hAnsi="Times New Roman" w:cs="Times New Roman"/>
          <w:sz w:val="24"/>
          <w:szCs w:val="24"/>
        </w:rPr>
        <w:t>1.8 Identify some informal queries and update operations that you would expect to apply to the database shown in Figure 1.2.</w:t>
      </w:r>
    </w:p>
    <w:p w14:paraId="0E9B4863" w14:textId="4B0615E5" w:rsidR="00EB3832" w:rsidRDefault="00EB3832" w:rsidP="00736DE2">
      <w:pPr>
        <w:spacing w:line="240" w:lineRule="auto"/>
        <w:rPr>
          <w:rFonts w:ascii="Times New Roman" w:hAnsi="Times New Roman" w:cs="Times New Roman"/>
          <w:sz w:val="24"/>
          <w:szCs w:val="24"/>
        </w:rPr>
      </w:pPr>
      <w:r>
        <w:rPr>
          <w:rFonts w:ascii="Times New Roman" w:hAnsi="Times New Roman" w:cs="Times New Roman"/>
          <w:sz w:val="24"/>
          <w:szCs w:val="24"/>
        </w:rPr>
        <w:t>Informal queries</w:t>
      </w:r>
    </w:p>
    <w:p w14:paraId="713C0A19" w14:textId="653C24B3" w:rsidR="00EB3832" w:rsidRDefault="00EB3832" w:rsidP="00736DE2">
      <w:pPr>
        <w:spacing w:line="240" w:lineRule="auto"/>
        <w:rPr>
          <w:rFonts w:ascii="Times New Roman" w:hAnsi="Times New Roman" w:cs="Times New Roman"/>
          <w:sz w:val="24"/>
          <w:szCs w:val="24"/>
        </w:rPr>
      </w:pPr>
      <w:r>
        <w:rPr>
          <w:rFonts w:ascii="Times New Roman" w:hAnsi="Times New Roman" w:cs="Times New Roman"/>
          <w:sz w:val="24"/>
          <w:szCs w:val="24"/>
        </w:rPr>
        <w:t>1. Retrieve the transcript- a list of all courses and grades- of ‘Smith’.</w:t>
      </w:r>
    </w:p>
    <w:p w14:paraId="799B19BE" w14:textId="4F58D77E" w:rsidR="00EB3832" w:rsidRDefault="00EB3832" w:rsidP="00736DE2">
      <w:pPr>
        <w:spacing w:line="240" w:lineRule="auto"/>
        <w:rPr>
          <w:rFonts w:ascii="Times New Roman" w:hAnsi="Times New Roman" w:cs="Times New Roman"/>
          <w:sz w:val="24"/>
          <w:szCs w:val="24"/>
        </w:rPr>
      </w:pPr>
      <w:r>
        <w:rPr>
          <w:rFonts w:ascii="Times New Roman" w:hAnsi="Times New Roman" w:cs="Times New Roman"/>
          <w:sz w:val="24"/>
          <w:szCs w:val="24"/>
        </w:rPr>
        <w:t xml:space="preserve">2. List the names of students who took the section of the ‘Database’ course offered in fall 2008 and their grades in that section. </w:t>
      </w:r>
    </w:p>
    <w:p w14:paraId="1E4FEF44" w14:textId="5B2CDE97" w:rsidR="00EB3832" w:rsidRDefault="00EB3832" w:rsidP="00736DE2">
      <w:pPr>
        <w:spacing w:line="240" w:lineRule="auto"/>
        <w:rPr>
          <w:rFonts w:ascii="Times New Roman" w:hAnsi="Times New Roman" w:cs="Times New Roman"/>
          <w:sz w:val="24"/>
          <w:szCs w:val="24"/>
        </w:rPr>
      </w:pPr>
      <w:r>
        <w:rPr>
          <w:rFonts w:ascii="Times New Roman" w:hAnsi="Times New Roman" w:cs="Times New Roman"/>
          <w:sz w:val="24"/>
          <w:szCs w:val="24"/>
        </w:rPr>
        <w:t>3. List the prerequisites of the ‘Database’ course.</w:t>
      </w:r>
    </w:p>
    <w:p w14:paraId="63642E2E" w14:textId="78CD17FA" w:rsidR="00EB3832" w:rsidRDefault="00EB3832" w:rsidP="00736DE2">
      <w:pPr>
        <w:spacing w:line="240" w:lineRule="auto"/>
        <w:rPr>
          <w:rFonts w:ascii="Times New Roman" w:hAnsi="Times New Roman" w:cs="Times New Roman"/>
          <w:sz w:val="24"/>
          <w:szCs w:val="24"/>
        </w:rPr>
      </w:pPr>
      <w:r>
        <w:rPr>
          <w:rFonts w:ascii="Times New Roman" w:hAnsi="Times New Roman" w:cs="Times New Roman"/>
          <w:sz w:val="24"/>
          <w:szCs w:val="24"/>
        </w:rPr>
        <w:t>Updates</w:t>
      </w:r>
    </w:p>
    <w:p w14:paraId="6F1DC129" w14:textId="0032DF4B" w:rsidR="00EB3832" w:rsidRDefault="00EB3832" w:rsidP="00EB383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Change the class of ‘Smith’ to sophomore.</w:t>
      </w:r>
    </w:p>
    <w:p w14:paraId="3AACF512" w14:textId="6FE0099B" w:rsidR="00EB3832" w:rsidRDefault="00EB3832" w:rsidP="00EB383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Create a new section for the ‘Database’ course for this semester.</w:t>
      </w:r>
    </w:p>
    <w:p w14:paraId="00DD8236" w14:textId="256796DA" w:rsidR="00EB3832" w:rsidRDefault="00EB3832" w:rsidP="00EB383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Enter a grade of ‘A’ for ‘Smith’ in the ‘Database’ section of last semester.</w:t>
      </w:r>
    </w:p>
    <w:p w14:paraId="12130270" w14:textId="4111020F" w:rsidR="00786FDC" w:rsidRDefault="00786FDC" w:rsidP="00786FDC">
      <w:pPr>
        <w:spacing w:line="240" w:lineRule="auto"/>
        <w:rPr>
          <w:rFonts w:ascii="Times New Roman" w:hAnsi="Times New Roman" w:cs="Times New Roman"/>
          <w:sz w:val="24"/>
          <w:szCs w:val="24"/>
        </w:rPr>
      </w:pPr>
      <w:r>
        <w:rPr>
          <w:rFonts w:ascii="Times New Roman" w:hAnsi="Times New Roman" w:cs="Times New Roman"/>
          <w:sz w:val="24"/>
          <w:szCs w:val="24"/>
        </w:rPr>
        <w:t>1.10 Specify all the relationships among the records of the database shown in Figure 1.2.</w:t>
      </w:r>
    </w:p>
    <w:p w14:paraId="4488E306" w14:textId="459F6AAC" w:rsidR="00857AAB" w:rsidRDefault="00857AAB" w:rsidP="00786FDC">
      <w:pPr>
        <w:spacing w:line="240" w:lineRule="auto"/>
        <w:rPr>
          <w:rFonts w:ascii="Times New Roman" w:hAnsi="Times New Roman" w:cs="Times New Roman"/>
          <w:sz w:val="24"/>
          <w:szCs w:val="24"/>
        </w:rPr>
      </w:pPr>
      <w:r>
        <w:rPr>
          <w:rFonts w:ascii="Times New Roman" w:hAnsi="Times New Roman" w:cs="Times New Roman"/>
          <w:sz w:val="24"/>
          <w:szCs w:val="24"/>
        </w:rPr>
        <w:t>The relationships of the tables</w:t>
      </w:r>
    </w:p>
    <w:p w14:paraId="0DB6C641" w14:textId="51B4FAA0" w:rsidR="00786FDC" w:rsidRDefault="00786FDC" w:rsidP="00786FDC">
      <w:pPr>
        <w:spacing w:line="240" w:lineRule="auto"/>
        <w:rPr>
          <w:rFonts w:ascii="Times New Roman" w:hAnsi="Times New Roman" w:cs="Times New Roman"/>
          <w:sz w:val="24"/>
          <w:szCs w:val="24"/>
        </w:rPr>
      </w:pPr>
      <w:r>
        <w:rPr>
          <w:rFonts w:ascii="Times New Roman" w:hAnsi="Times New Roman" w:cs="Times New Roman"/>
          <w:sz w:val="24"/>
          <w:szCs w:val="24"/>
        </w:rPr>
        <w:t>Course and section bo</w:t>
      </w:r>
      <w:r w:rsidR="00857AAB">
        <w:rPr>
          <w:rFonts w:ascii="Times New Roman" w:hAnsi="Times New Roman" w:cs="Times New Roman"/>
          <w:sz w:val="24"/>
          <w:szCs w:val="24"/>
        </w:rPr>
        <w:t>th have course_number, therefore the table section is related to course through course_number.</w:t>
      </w:r>
    </w:p>
    <w:p w14:paraId="26FFA897" w14:textId="5DEA2FE6" w:rsidR="00857AAB" w:rsidRDefault="00857AAB" w:rsidP="00786FDC">
      <w:pPr>
        <w:spacing w:line="240" w:lineRule="auto"/>
        <w:rPr>
          <w:rFonts w:ascii="Times New Roman" w:hAnsi="Times New Roman" w:cs="Times New Roman"/>
          <w:sz w:val="24"/>
          <w:szCs w:val="24"/>
        </w:rPr>
      </w:pPr>
      <w:r>
        <w:rPr>
          <w:rFonts w:ascii="Times New Roman" w:hAnsi="Times New Roman" w:cs="Times New Roman"/>
          <w:sz w:val="24"/>
          <w:szCs w:val="24"/>
        </w:rPr>
        <w:t xml:space="preserve">Student and grade_report both have student_number, therefore the table grade_report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related to student table through student_number.</w:t>
      </w:r>
    </w:p>
    <w:p w14:paraId="7C3C7B18" w14:textId="5F058547" w:rsidR="00857AAB" w:rsidRDefault="00857AAB" w:rsidP="00786FDC">
      <w:pPr>
        <w:spacing w:line="240" w:lineRule="auto"/>
        <w:rPr>
          <w:rFonts w:ascii="Times New Roman" w:hAnsi="Times New Roman" w:cs="Times New Roman"/>
          <w:sz w:val="24"/>
          <w:szCs w:val="24"/>
        </w:rPr>
      </w:pPr>
      <w:r>
        <w:rPr>
          <w:rFonts w:ascii="Times New Roman" w:hAnsi="Times New Roman" w:cs="Times New Roman"/>
          <w:sz w:val="24"/>
          <w:szCs w:val="24"/>
        </w:rPr>
        <w:t>Course and prerequisite both have course_number, therefore the table prerequisite is related to the table course through course_number.</w:t>
      </w:r>
    </w:p>
    <w:p w14:paraId="71D6EDF3" w14:textId="48662F75" w:rsidR="00857AAB" w:rsidRDefault="00857AAB" w:rsidP="00786FD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Section and and grade_report both have section_identifier, therefore the table grade_report is related tot able course through section_identifier.</w:t>
      </w:r>
    </w:p>
    <w:p w14:paraId="13376BFB" w14:textId="0E0CBD80" w:rsidR="00857AAB" w:rsidRDefault="00337B47" w:rsidP="00786FDC">
      <w:pPr>
        <w:spacing w:line="240" w:lineRule="auto"/>
        <w:rPr>
          <w:rFonts w:ascii="Times New Roman" w:hAnsi="Times New Roman" w:cs="Times New Roman"/>
          <w:sz w:val="24"/>
          <w:szCs w:val="24"/>
        </w:rPr>
      </w:pPr>
      <w:r>
        <w:rPr>
          <w:rFonts w:ascii="Times New Roman" w:hAnsi="Times New Roman" w:cs="Times New Roman"/>
          <w:sz w:val="24"/>
          <w:szCs w:val="24"/>
        </w:rPr>
        <w:t>1.13 Give examples of systems in which it may make sense to use traditional file processing instead of a database approach.</w:t>
      </w:r>
    </w:p>
    <w:p w14:paraId="1F2644F8" w14:textId="77777777" w:rsidR="00337B47" w:rsidRDefault="00337B47" w:rsidP="00786FDC">
      <w:pPr>
        <w:spacing w:line="240" w:lineRule="auto"/>
        <w:rPr>
          <w:rFonts w:ascii="Times New Roman" w:hAnsi="Times New Roman" w:cs="Times New Roman"/>
          <w:sz w:val="24"/>
          <w:szCs w:val="24"/>
        </w:rPr>
      </w:pPr>
      <w:r>
        <w:rPr>
          <w:rFonts w:ascii="Times New Roman" w:hAnsi="Times New Roman" w:cs="Times New Roman"/>
          <w:sz w:val="24"/>
          <w:szCs w:val="24"/>
        </w:rPr>
        <w:t>Using a traditional file processing might be advantageous when a DBMS may involve unnecessary overhead costs that would not be incurred in traditional file processing</w:t>
      </w:r>
    </w:p>
    <w:p w14:paraId="19CE84D6" w14:textId="1B70D4F7" w:rsidR="00337B47" w:rsidRDefault="00337B47" w:rsidP="00786FDC">
      <w:pPr>
        <w:spacing w:line="240" w:lineRule="auto"/>
        <w:rPr>
          <w:rFonts w:ascii="Times New Roman" w:hAnsi="Times New Roman" w:cs="Times New Roman"/>
          <w:sz w:val="24"/>
          <w:szCs w:val="24"/>
        </w:rPr>
      </w:pPr>
      <w:r>
        <w:rPr>
          <w:rFonts w:ascii="Times New Roman" w:hAnsi="Times New Roman" w:cs="Times New Roman"/>
          <w:sz w:val="24"/>
          <w:szCs w:val="24"/>
        </w:rPr>
        <w:t xml:space="preserve">Certain industries and applications have elected not to use general-purpose DBMSs.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many computer-aided design tools used by mechanical and civil engineers have proprietary file and data management software that si geared for the internal manipulations of drawings and 3d objects.</w:t>
      </w:r>
    </w:p>
    <w:p w14:paraId="52A6C70B" w14:textId="2EC79E59" w:rsidR="00337B47" w:rsidRDefault="00337B47" w:rsidP="00786FDC">
      <w:pPr>
        <w:spacing w:line="240" w:lineRule="auto"/>
        <w:rPr>
          <w:rFonts w:ascii="Times New Roman" w:hAnsi="Times New Roman" w:cs="Times New Roman"/>
          <w:sz w:val="24"/>
          <w:szCs w:val="24"/>
        </w:rPr>
      </w:pPr>
      <w:r>
        <w:rPr>
          <w:rFonts w:ascii="Times New Roman" w:hAnsi="Times New Roman" w:cs="Times New Roman"/>
          <w:sz w:val="24"/>
          <w:szCs w:val="24"/>
        </w:rPr>
        <w:t xml:space="preserve">Communication and switching systems designed by companies like AT&amp;T were early manifestations of </w:t>
      </w:r>
      <w:r w:rsidR="00C45856">
        <w:rPr>
          <w:rFonts w:ascii="Times New Roman" w:hAnsi="Times New Roman" w:cs="Times New Roman"/>
          <w:sz w:val="24"/>
          <w:szCs w:val="24"/>
        </w:rPr>
        <w:t>database</w:t>
      </w:r>
      <w:r>
        <w:rPr>
          <w:rFonts w:ascii="Times New Roman" w:hAnsi="Times New Roman" w:cs="Times New Roman"/>
          <w:sz w:val="24"/>
          <w:szCs w:val="24"/>
        </w:rPr>
        <w:t xml:space="preserve"> software that was made to run very fast with hierarch</w:t>
      </w:r>
      <w:r w:rsidR="00C45856">
        <w:rPr>
          <w:rFonts w:ascii="Times New Roman" w:hAnsi="Times New Roman" w:cs="Times New Roman"/>
          <w:sz w:val="24"/>
          <w:szCs w:val="24"/>
        </w:rPr>
        <w:t>ically organized data for quick access and routing of calls.</w:t>
      </w:r>
    </w:p>
    <w:p w14:paraId="3B12993E" w14:textId="3C7A3892" w:rsidR="00C45856" w:rsidRDefault="00C45856" w:rsidP="00786FDC">
      <w:pPr>
        <w:spacing w:line="240" w:lineRule="auto"/>
        <w:rPr>
          <w:rFonts w:ascii="Times New Roman" w:hAnsi="Times New Roman" w:cs="Times New Roman"/>
          <w:sz w:val="24"/>
          <w:szCs w:val="24"/>
        </w:rPr>
      </w:pPr>
      <w:r>
        <w:rPr>
          <w:rFonts w:ascii="Times New Roman" w:hAnsi="Times New Roman" w:cs="Times New Roman"/>
          <w:sz w:val="24"/>
          <w:szCs w:val="24"/>
        </w:rPr>
        <w:t xml:space="preserve">GIS implementations often implement their own data organizing schemes for efficiently implementing functions related to processing maps, physical contours, lines, polygons, and so on.  </w:t>
      </w:r>
    </w:p>
    <w:p w14:paraId="05EDE57D" w14:textId="77777777" w:rsidR="00B72731" w:rsidRDefault="00B72731" w:rsidP="00786FDC">
      <w:pPr>
        <w:spacing w:line="240" w:lineRule="auto"/>
        <w:rPr>
          <w:rFonts w:ascii="Times New Roman" w:hAnsi="Times New Roman" w:cs="Times New Roman"/>
          <w:sz w:val="24"/>
          <w:szCs w:val="24"/>
        </w:rPr>
      </w:pPr>
      <w:r>
        <w:rPr>
          <w:rFonts w:ascii="Times New Roman" w:hAnsi="Times New Roman" w:cs="Times New Roman"/>
          <w:sz w:val="24"/>
          <w:szCs w:val="24"/>
        </w:rPr>
        <w:t>Single user applications</w:t>
      </w:r>
    </w:p>
    <w:p w14:paraId="37D90DA2" w14:textId="6F65DD9A" w:rsidR="00B72731" w:rsidRDefault="00B72731" w:rsidP="00786FDC">
      <w:pPr>
        <w:spacing w:line="240" w:lineRule="auto"/>
        <w:rPr>
          <w:rFonts w:ascii="Times New Roman" w:hAnsi="Times New Roman" w:cs="Times New Roman"/>
          <w:sz w:val="24"/>
          <w:szCs w:val="24"/>
        </w:rPr>
      </w:pPr>
      <w:r>
        <w:rPr>
          <w:rFonts w:ascii="Times New Roman" w:hAnsi="Times New Roman" w:cs="Times New Roman"/>
          <w:sz w:val="24"/>
          <w:szCs w:val="24"/>
        </w:rPr>
        <w:t>Embedded systems with limited storage capacity.</w:t>
      </w:r>
      <w:bookmarkStart w:id="0" w:name="_GoBack"/>
      <w:bookmarkEnd w:id="0"/>
      <w:r>
        <w:rPr>
          <w:rFonts w:ascii="Times New Roman" w:hAnsi="Times New Roman" w:cs="Times New Roman"/>
          <w:sz w:val="24"/>
          <w:szCs w:val="24"/>
        </w:rPr>
        <w:t>;</w:t>
      </w:r>
    </w:p>
    <w:p w14:paraId="58AE8495" w14:textId="77777777" w:rsidR="00B72731" w:rsidRDefault="00B72731" w:rsidP="00786FDC">
      <w:pPr>
        <w:spacing w:line="240" w:lineRule="auto"/>
        <w:rPr>
          <w:rFonts w:ascii="Times New Roman" w:hAnsi="Times New Roman" w:cs="Times New Roman"/>
          <w:sz w:val="24"/>
          <w:szCs w:val="24"/>
        </w:rPr>
      </w:pPr>
    </w:p>
    <w:p w14:paraId="1B73EBE2" w14:textId="77777777" w:rsidR="00337B47" w:rsidRDefault="00337B47" w:rsidP="00786FDC">
      <w:pPr>
        <w:spacing w:line="240" w:lineRule="auto"/>
        <w:rPr>
          <w:rFonts w:ascii="Times New Roman" w:hAnsi="Times New Roman" w:cs="Times New Roman"/>
          <w:sz w:val="24"/>
          <w:szCs w:val="24"/>
        </w:rPr>
      </w:pPr>
    </w:p>
    <w:p w14:paraId="470A70DE" w14:textId="77777777" w:rsidR="00857AAB" w:rsidRPr="00786FDC" w:rsidRDefault="00857AAB" w:rsidP="00786FDC">
      <w:pPr>
        <w:spacing w:line="240" w:lineRule="auto"/>
        <w:rPr>
          <w:rFonts w:ascii="Times New Roman" w:hAnsi="Times New Roman" w:cs="Times New Roman"/>
          <w:sz w:val="24"/>
          <w:szCs w:val="24"/>
        </w:rPr>
      </w:pPr>
    </w:p>
    <w:p w14:paraId="4D2BD929" w14:textId="4B4E6220" w:rsidR="00746D0F" w:rsidRPr="00746D0F" w:rsidRDefault="00D545A9" w:rsidP="00736DE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C2F97B1" w14:textId="77777777" w:rsidR="00736DE2" w:rsidRDefault="00736DE2" w:rsidP="00746D0F">
      <w:pPr>
        <w:spacing w:line="480" w:lineRule="auto"/>
      </w:pPr>
    </w:p>
    <w:sectPr w:rsidR="00736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926BE5"/>
    <w:multiLevelType w:val="hybridMultilevel"/>
    <w:tmpl w:val="58B45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E09"/>
    <w:rsid w:val="00337B47"/>
    <w:rsid w:val="00736DE2"/>
    <w:rsid w:val="00746D0F"/>
    <w:rsid w:val="00786FDC"/>
    <w:rsid w:val="00857AAB"/>
    <w:rsid w:val="00924E09"/>
    <w:rsid w:val="00937F28"/>
    <w:rsid w:val="00B72731"/>
    <w:rsid w:val="00C170C3"/>
    <w:rsid w:val="00C45856"/>
    <w:rsid w:val="00D545A9"/>
    <w:rsid w:val="00EB3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8A13"/>
  <w15:chartTrackingRefBased/>
  <w15:docId w15:val="{D94592D0-CE3A-49CB-BB0E-5DE2B3CF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B780C2B13C6D42B77229469A854EE4" ma:contentTypeVersion="4" ma:contentTypeDescription="Create a new document." ma:contentTypeScope="" ma:versionID="fd5d8a5904f3abecd52499ab4799cfa2">
  <xsd:schema xmlns:xsd="http://www.w3.org/2001/XMLSchema" xmlns:xs="http://www.w3.org/2001/XMLSchema" xmlns:p="http://schemas.microsoft.com/office/2006/metadata/properties" xmlns:ns2="3191ce84-b76a-4298-9ce8-a66bcd084b3a" targetNamespace="http://schemas.microsoft.com/office/2006/metadata/properties" ma:root="true" ma:fieldsID="7cb2b5bbb2130d62109e99f2b80796a7" ns2:_="">
    <xsd:import namespace="3191ce84-b76a-4298-9ce8-a66bcd084b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1ce84-b76a-4298-9ce8-a66bcd084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7611F1-8982-4489-9794-42689057DD4E}"/>
</file>

<file path=customXml/itemProps2.xml><?xml version="1.0" encoding="utf-8"?>
<ds:datastoreItem xmlns:ds="http://schemas.openxmlformats.org/officeDocument/2006/customXml" ds:itemID="{169AC1DD-6A17-47EF-8C96-BD23E598BA48}"/>
</file>

<file path=customXml/itemProps3.xml><?xml version="1.0" encoding="utf-8"?>
<ds:datastoreItem xmlns:ds="http://schemas.openxmlformats.org/officeDocument/2006/customXml" ds:itemID="{B59B327A-219C-4E46-8B66-EF40D078F7BC}"/>
</file>

<file path=docProps/app.xml><?xml version="1.0" encoding="utf-8"?>
<Properties xmlns="http://schemas.openxmlformats.org/officeDocument/2006/extended-properties" xmlns:vt="http://schemas.openxmlformats.org/officeDocument/2006/docPropsVTypes">
  <Template>Normal</Template>
  <TotalTime>48</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overton</dc:creator>
  <cp:keywords/>
  <dc:description/>
  <cp:lastModifiedBy>franklin overton</cp:lastModifiedBy>
  <cp:revision>8</cp:revision>
  <dcterms:created xsi:type="dcterms:W3CDTF">2020-09-01T00:53:00Z</dcterms:created>
  <dcterms:modified xsi:type="dcterms:W3CDTF">2020-09-01T01:41:00Z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0x010100F4B780C2B13C6D42B77229469A854EE4</vt:lpwstr>
  </property>
</Properties>
</file>