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4"/>
      </w:pPr>
      <w:r>
        <w:drawing>
          <wp:inline distT="0" distB="0" distL="0" distR="0">
            <wp:extent cx="2876550" cy="1095375"/>
            <wp:effectExtent l="0" t="0" r="0" b="9525"/>
            <wp:docPr id="1" name="图片 1" descr="broada广通软件(大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oada广通软件(大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1"/>
        <w:rPr>
          <w:rStyle w:val="63"/>
          <w:b w:val="0"/>
          <w:bCs w:val="0"/>
        </w:rPr>
      </w:pPr>
      <w:r>
        <w:rPr>
          <w:rFonts w:hint="eastAsia"/>
        </w:rPr>
        <w:t>U</w:t>
      </w:r>
      <w:r>
        <w:t>YUN</w:t>
      </w:r>
      <w:r>
        <w:rPr>
          <w:rFonts w:hint="eastAsia"/>
        </w:rPr>
        <w:t>接口说明</w:t>
      </w:r>
      <w:r>
        <w:br w:type="textWrapping"/>
      </w:r>
    </w:p>
    <w:p>
      <w:pPr>
        <w:pStyle w:val="77"/>
        <w:jc w:val="both"/>
      </w:pPr>
    </w:p>
    <w:p>
      <w:pPr>
        <w:pStyle w:val="2"/>
      </w:pPr>
      <w:bookmarkStart w:id="0" w:name="_Toc5118526"/>
      <w:bookmarkStart w:id="1" w:name="_Toc402956301"/>
      <w:bookmarkStart w:id="2" w:name="_Toc5108909"/>
      <w:bookmarkStart w:id="3" w:name="_Toc7343382"/>
      <w:bookmarkStart w:id="4" w:name="_Toc395882038"/>
      <w:r>
        <w:rPr>
          <w:rFonts w:hint="eastAsia"/>
        </w:rPr>
        <w:t>接口详细定义</w:t>
      </w:r>
      <w:bookmarkEnd w:id="0"/>
      <w:bookmarkEnd w:id="1"/>
      <w:bookmarkEnd w:id="2"/>
      <w:bookmarkEnd w:id="3"/>
      <w:bookmarkEnd w:id="4"/>
      <w:bookmarkStart w:id="5" w:name="_GoBack"/>
      <w:bookmarkEnd w:id="5"/>
    </w:p>
    <w:p>
      <w:pPr>
        <w:pStyle w:val="4"/>
      </w:pPr>
      <w:r>
        <w:rPr>
          <w:rFonts w:hint="eastAsia"/>
        </w:rPr>
        <w:t>解除父子关联</w:t>
      </w:r>
    </w:p>
    <w:p>
      <w:pPr>
        <w:pStyle w:val="16"/>
      </w:pPr>
      <w:r>
        <w:t>功能说明</w:t>
      </w:r>
    </w:p>
    <w:p>
      <w:pPr>
        <w:rPr>
          <w:rFonts w:hint="eastAsia"/>
        </w:rPr>
      </w:pPr>
      <w:r>
        <w:rPr>
          <w:rFonts w:hint="eastAsia"/>
        </w:rPr>
        <w:t>使用父告警ID解除父子告警关联</w:t>
      </w:r>
    </w:p>
    <w:p>
      <w:pPr>
        <w:pStyle w:val="16"/>
      </w:pPr>
      <w:r>
        <w:t>URI 定义</w:t>
      </w:r>
    </w:p>
    <w:p>
      <w:r>
        <w:t>/openapi/v2/incident/decompose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p>
      <w:r>
        <w:t>无</w:t>
      </w:r>
    </w:p>
    <w:p>
      <w:pPr>
        <w:pStyle w:val="16"/>
      </w:pPr>
      <w:r>
        <w:t>请求参数</w:t>
      </w:r>
    </w:p>
    <w:tbl>
      <w:tblPr>
        <w:tblStyle w:val="3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2"/>
        <w:gridCol w:w="1420"/>
        <w:gridCol w:w="1420"/>
        <w:gridCol w:w="1420"/>
        <w:gridCol w:w="1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424" w:type="dxa"/>
            <w:shd w:val="clear" w:color="auto" w:fill="D9D9D9"/>
          </w:tcPr>
          <w:p>
            <w:r>
              <w:t>参数名</w:t>
            </w:r>
          </w:p>
        </w:tc>
        <w:tc>
          <w:tcPr>
            <w:tcW w:w="1422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1420" w:type="dxa"/>
            <w:shd w:val="clear" w:color="auto" w:fill="D9D9D9"/>
          </w:tcPr>
          <w:p>
            <w:r>
              <w:t>字段说明</w:t>
            </w:r>
          </w:p>
        </w:tc>
        <w:tc>
          <w:tcPr>
            <w:tcW w:w="1420" w:type="dxa"/>
            <w:shd w:val="clear" w:color="auto" w:fill="D9D9D9"/>
          </w:tcPr>
          <w:p>
            <w:r>
              <w:t>默认值</w:t>
            </w:r>
          </w:p>
        </w:tc>
        <w:tc>
          <w:tcPr>
            <w:tcW w:w="1420" w:type="dxa"/>
            <w:shd w:val="clear" w:color="auto" w:fill="D9D9D9"/>
          </w:tcPr>
          <w:p>
            <w:r>
              <w:t>是否必填</w:t>
            </w:r>
          </w:p>
        </w:tc>
        <w:tc>
          <w:tcPr>
            <w:tcW w:w="1420" w:type="dxa"/>
            <w:shd w:val="clear" w:color="auto" w:fill="D9D9D9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r>
              <w:t>parentId</w:t>
            </w:r>
          </w:p>
        </w:tc>
        <w:tc>
          <w:tcPr>
            <w:tcW w:w="1422" w:type="dxa"/>
            <w:shd w:val="clear" w:color="auto" w:fill="auto"/>
          </w:tcPr>
          <w:p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父</w:t>
            </w:r>
            <w:r>
              <w:t>故障ID</w:t>
            </w:r>
          </w:p>
        </w:tc>
        <w:tc>
          <w:tcPr>
            <w:tcW w:w="1420" w:type="dxa"/>
            <w:shd w:val="clear" w:color="auto" w:fill="auto"/>
          </w:tcPr>
          <w:p>
            <w:r>
              <w:t>无</w:t>
            </w:r>
          </w:p>
        </w:tc>
        <w:tc>
          <w:tcPr>
            <w:tcW w:w="1420" w:type="dxa"/>
            <w:shd w:val="clear" w:color="auto" w:fill="auto"/>
          </w:tcPr>
          <w:p>
            <w:r>
              <w:t>是</w:t>
            </w:r>
          </w:p>
        </w:tc>
        <w:tc>
          <w:tcPr>
            <w:tcW w:w="1420" w:type="dxa"/>
            <w:shd w:val="clear" w:color="auto" w:fill="auto"/>
          </w:tcPr>
          <w:p/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3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D9D9D9"/>
          </w:tcPr>
          <w:p>
            <w:r>
              <w:t>字段编码</w:t>
            </w:r>
          </w:p>
        </w:tc>
        <w:tc>
          <w:tcPr>
            <w:tcW w:w="2771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2771" w:type="dxa"/>
            <w:shd w:val="clear" w:color="auto" w:fill="D9D9D9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auto"/>
          </w:tcPr>
          <w:p>
            <w:r>
              <w:t>code</w:t>
            </w:r>
          </w:p>
        </w:tc>
        <w:tc>
          <w:tcPr>
            <w:tcW w:w="2771" w:type="dxa"/>
            <w:shd w:val="clear" w:color="auto" w:fill="auto"/>
          </w:tcPr>
          <w:p>
            <w:r>
              <w:t>integer</w:t>
            </w:r>
          </w:p>
        </w:tc>
        <w:tc>
          <w:tcPr>
            <w:tcW w:w="2771" w:type="dxa"/>
            <w:shd w:val="clear" w:color="auto" w:fill="auto"/>
          </w:tcPr>
          <w:p>
            <w:r>
              <w:t>响应码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auto"/>
          </w:tcPr>
          <w:p>
            <w:r>
              <w:t>message</w:t>
            </w:r>
          </w:p>
        </w:tc>
        <w:tc>
          <w:tcPr>
            <w:tcW w:w="2771" w:type="dxa"/>
            <w:shd w:val="clear" w:color="auto" w:fill="auto"/>
          </w:tcPr>
          <w:p>
            <w:r>
              <w:t>string</w:t>
            </w:r>
          </w:p>
        </w:tc>
        <w:tc>
          <w:tcPr>
            <w:tcW w:w="2771" w:type="dxa"/>
            <w:shd w:val="clear" w:color="auto" w:fill="auto"/>
          </w:tcPr>
          <w:p>
            <w:r>
              <w:t>响应信息</w:t>
            </w:r>
          </w:p>
        </w:tc>
      </w:tr>
    </w:tbl>
    <w:p>
      <w:pPr>
        <w:pStyle w:val="4"/>
      </w:pPr>
      <w:r>
        <w:rPr>
          <w:rFonts w:hint="eastAsia"/>
        </w:rPr>
        <w:t>建立父子关联</w:t>
      </w:r>
    </w:p>
    <w:p>
      <w:pPr>
        <w:pStyle w:val="16"/>
      </w:pPr>
      <w:r>
        <w:t>功能说明</w:t>
      </w:r>
    </w:p>
    <w:p>
      <w:r>
        <w:rPr>
          <w:rFonts w:hint="eastAsia"/>
        </w:rPr>
        <w:t>使用父子ID建立父子关联</w:t>
      </w:r>
    </w:p>
    <w:p>
      <w:pPr>
        <w:pStyle w:val="16"/>
      </w:pPr>
      <w:r>
        <w:t>URI 定义</w:t>
      </w:r>
    </w:p>
    <w:p>
      <w:r>
        <w:t>/openapi/v2/incident/merge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rPr>
          <w:rFonts w:hint="eastAsia"/>
        </w:rPr>
        <w:t>请求</w:t>
      </w:r>
      <w:r>
        <w:t>参数</w:t>
      </w:r>
    </w:p>
    <w:tbl>
      <w:tblPr>
        <w:tblStyle w:val="3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D9D9D9"/>
          </w:tcPr>
          <w:p>
            <w:r>
              <w:t>参数名</w:t>
            </w:r>
          </w:p>
        </w:tc>
        <w:tc>
          <w:tcPr>
            <w:tcW w:w="1662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1662" w:type="dxa"/>
            <w:shd w:val="clear" w:color="auto" w:fill="D9D9D9"/>
          </w:tcPr>
          <w:p>
            <w:r>
              <w:t>字段说明</w:t>
            </w:r>
          </w:p>
        </w:tc>
        <w:tc>
          <w:tcPr>
            <w:tcW w:w="1662" w:type="dxa"/>
            <w:shd w:val="clear" w:color="auto" w:fill="D9D9D9"/>
          </w:tcPr>
          <w:p>
            <w:r>
              <w:t>默认值</w:t>
            </w:r>
          </w:p>
        </w:tc>
        <w:tc>
          <w:tcPr>
            <w:tcW w:w="1662" w:type="dxa"/>
            <w:shd w:val="clear" w:color="auto" w:fill="D9D9D9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r>
              <w:t>parentId</w:t>
            </w:r>
          </w:p>
        </w:tc>
        <w:tc>
          <w:tcPr>
            <w:tcW w:w="1662" w:type="dxa"/>
            <w:shd w:val="clear" w:color="auto" w:fill="auto"/>
          </w:tcPr>
          <w:p>
            <w:r>
              <w:t>string</w:t>
            </w:r>
          </w:p>
        </w:tc>
        <w:tc>
          <w:tcPr>
            <w:tcW w:w="166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父告警ID</w:t>
            </w:r>
          </w:p>
        </w:tc>
        <w:tc>
          <w:tcPr>
            <w:tcW w:w="1662" w:type="dxa"/>
            <w:shd w:val="clear" w:color="auto" w:fill="auto"/>
          </w:tcPr>
          <w:p>
            <w:r>
              <w:t>无</w:t>
            </w:r>
          </w:p>
        </w:tc>
        <w:tc>
          <w:tcPr>
            <w:tcW w:w="1662" w:type="dxa"/>
            <w:shd w:val="clear" w:color="auto" w:fill="auto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r>
              <w:t>childs</w:t>
            </w:r>
          </w:p>
        </w:tc>
        <w:tc>
          <w:tcPr>
            <w:tcW w:w="166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662" w:type="dxa"/>
            <w:shd w:val="clear" w:color="auto" w:fill="auto"/>
          </w:tcPr>
          <w:p>
            <w:r>
              <w:rPr>
                <w:rFonts w:hint="eastAsia"/>
              </w:rPr>
              <w:t>子告警ID列表</w:t>
            </w:r>
          </w:p>
        </w:tc>
        <w:tc>
          <w:tcPr>
            <w:tcW w:w="166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2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3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0"/>
        <w:gridCol w:w="27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764" w:type="dxa"/>
            <w:shd w:val="clear" w:color="auto" w:fill="D9D9D9"/>
          </w:tcPr>
          <w:p>
            <w:r>
              <w:t>字段编码</w:t>
            </w:r>
          </w:p>
        </w:tc>
        <w:tc>
          <w:tcPr>
            <w:tcW w:w="2760" w:type="dxa"/>
            <w:shd w:val="clear" w:color="auto" w:fill="D9D9D9"/>
          </w:tcPr>
          <w:p>
            <w:r>
              <w:t>数据类型</w:t>
            </w:r>
          </w:p>
        </w:tc>
        <w:tc>
          <w:tcPr>
            <w:tcW w:w="2758" w:type="dxa"/>
            <w:shd w:val="clear" w:color="auto" w:fill="D9D9D9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r>
              <w:t>code</w:t>
            </w:r>
          </w:p>
        </w:tc>
        <w:tc>
          <w:tcPr>
            <w:tcW w:w="2760" w:type="dxa"/>
            <w:shd w:val="clear" w:color="auto" w:fill="auto"/>
          </w:tcPr>
          <w:p>
            <w:r>
              <w:t>integer</w:t>
            </w:r>
          </w:p>
        </w:tc>
        <w:tc>
          <w:tcPr>
            <w:tcW w:w="2758" w:type="dxa"/>
            <w:shd w:val="clear" w:color="auto" w:fill="auto"/>
          </w:tcPr>
          <w:p>
            <w:r>
              <w:t>响应码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r>
              <w:t>message</w:t>
            </w:r>
          </w:p>
        </w:tc>
        <w:tc>
          <w:tcPr>
            <w:tcW w:w="2760" w:type="dxa"/>
            <w:shd w:val="clear" w:color="auto" w:fill="auto"/>
          </w:tcPr>
          <w:p>
            <w:r>
              <w:t>string</w:t>
            </w:r>
          </w:p>
        </w:tc>
        <w:tc>
          <w:tcPr>
            <w:tcW w:w="2758" w:type="dxa"/>
            <w:shd w:val="clear" w:color="auto" w:fill="auto"/>
          </w:tcPr>
          <w:p>
            <w:r>
              <w:t>响应信息</w:t>
            </w:r>
          </w:p>
        </w:tc>
      </w:tr>
    </w:tbl>
    <w:p>
      <w:pPr>
        <w:pStyle w:val="4"/>
        <w:numPr>
          <w:ilvl w:val="0"/>
          <w:numId w:val="0"/>
        </w:num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eastAsia"/>
      </w:rPr>
      <w:t>本文档仅限北京广通信达科技有限公司内部使用，未经许可，请勿扩散到外部使用</w:t>
    </w:r>
  </w:p>
  <w:p>
    <w:pPr>
      <w:pStyle w:val="25"/>
    </w:pPr>
    <w:r>
      <w:rPr>
        <w:rFonts w:hint="eastAsia"/>
      </w:rPr>
      <w:t xml:space="preserve">第 </w:t>
    </w: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4697095</wp:posOffset>
          </wp:positionH>
          <wp:positionV relativeFrom="paragraph">
            <wp:posOffset>-132715</wp:posOffset>
          </wp:positionV>
          <wp:extent cx="759460" cy="288290"/>
          <wp:effectExtent l="0" t="0" r="2540" b="0"/>
          <wp:wrapNone/>
          <wp:docPr id="1025" name="图片 5" descr="broada广通软件(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5" descr="broada广通软件(小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460" cy="288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U</w:t>
    </w:r>
    <w:r>
      <w:t>YUN</w:t>
    </w:r>
    <w:r>
      <w:rPr>
        <w:rFonts w:hint="eastAsia"/>
      </w:rPr>
      <w:t>接口说明</w:t>
    </w:r>
    <w:r>
      <w:rPr>
        <w:rFonts w:hint="eastAsia"/>
      </w:rPr>
      <w:tab/>
    </w:r>
    <w: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9"/>
      <w:lvlText w:val=""/>
      <w:lvlJc w:val="left"/>
      <w:pPr>
        <w:tabs>
          <w:tab w:val="left" w:pos="1497"/>
        </w:tabs>
        <w:ind w:left="1497" w:hanging="374"/>
      </w:pPr>
      <w:rPr>
        <w:rFonts w:hint="default" w:ascii="Times New Roman" w:hAnsi="Times New Roman" w:cs="Times New Roman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6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2">
    <w:nsid w:val="38875C82"/>
    <w:multiLevelType w:val="multilevel"/>
    <w:tmpl w:val="38875C82"/>
    <w:lvl w:ilvl="0" w:tentative="0">
      <w:start w:val="1"/>
      <w:numFmt w:val="decimal"/>
      <w:pStyle w:val="59"/>
      <w:lvlText w:val="图%1"/>
      <w:lvlJc w:val="center"/>
      <w:pPr>
        <w:ind w:left="42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1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04C7C19"/>
    <w:multiLevelType w:val="multilevel"/>
    <w:tmpl w:val="604C7C19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黑体"/>
        <w:b w:val="0"/>
        <w:i w:val="0"/>
        <w:color w:val="auto"/>
        <w:sz w:val="36"/>
        <w:szCs w:val="36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color w:val="auto"/>
        <w:sz w:val="32"/>
        <w:szCs w:val="32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eastAsia="黑体"/>
        <w:color w:val="auto"/>
        <w:sz w:val="30"/>
        <w:szCs w:val="3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eastAsia="黑体"/>
        <w:b w:val="0"/>
        <w:i w:val="0"/>
        <w:color w:val="auto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Times New Roman" w:hAnsi="Times New Roman" w:eastAsia="黑体"/>
        <w:b w:val="0"/>
        <w:i w:val="0"/>
        <w:color w:val="auto"/>
        <w:sz w:val="24"/>
        <w:szCs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 w:hAnsi="Times New Roman" w:eastAsia="黑体"/>
        <w:b w:val="0"/>
        <w:i w:val="0"/>
        <w:color w:val="auto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67F32147"/>
    <w:multiLevelType w:val="multilevel"/>
    <w:tmpl w:val="67F32147"/>
    <w:lvl w:ilvl="0" w:tentative="0">
      <w:start w:val="1"/>
      <w:numFmt w:val="bullet"/>
      <w:pStyle w:val="70"/>
      <w:lvlText w:val=""/>
      <w:lvlJc w:val="left"/>
      <w:pPr>
        <w:tabs>
          <w:tab w:val="left" w:pos="360"/>
        </w:tabs>
        <w:ind w:left="252" w:hanging="252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  <w:lvlOverride w:ilvl="0">
      <w:lvl w:ilvl="0" w:tentative="1">
        <w:start w:val="1"/>
        <w:numFmt w:val="chineseCountingThousand"/>
        <w:pStyle w:val="2"/>
        <w:lvlText w:val="第%1章"/>
        <w:lvlJc w:val="left"/>
        <w:pPr>
          <w:tabs>
            <w:tab w:val="left" w:pos="858"/>
          </w:tabs>
          <w:ind w:left="858" w:hanging="432"/>
        </w:pPr>
        <w:rPr>
          <w:rFonts w:hint="default" w:ascii="Times New Roman" w:hAnsi="Times New Roman" w:eastAsia="黑体"/>
          <w:b w:val="0"/>
          <w:i w:val="0"/>
          <w:color w:val="auto"/>
          <w:sz w:val="36"/>
          <w:szCs w:val="36"/>
        </w:rPr>
      </w:lvl>
    </w:lvlOverride>
    <w:lvlOverride w:ilvl="1">
      <w:lvl w:ilvl="1" w:tentative="1">
        <w:start w:val="1"/>
        <w:numFmt w:val="decimal"/>
        <w:pStyle w:val="3"/>
        <w:isLgl/>
        <w:lvlText w:val="%1.%2"/>
        <w:lvlJc w:val="left"/>
        <w:pPr>
          <w:tabs>
            <w:tab w:val="left" w:pos="1002"/>
          </w:tabs>
          <w:ind w:left="1002" w:hanging="576"/>
        </w:pPr>
        <w:rPr>
          <w:rFonts w:hint="default" w:ascii="Times New Roman" w:hAnsi="Times New Roman" w:eastAsia="黑体"/>
          <w:b w:val="0"/>
          <w:i w:val="0"/>
          <w:color w:val="auto"/>
          <w:sz w:val="32"/>
          <w:szCs w:val="32"/>
        </w:rPr>
      </w:lvl>
    </w:lvlOverride>
    <w:lvlOverride w:ilvl="2">
      <w:lvl w:ilvl="2" w:tentative="1">
        <w:start w:val="1"/>
        <w:numFmt w:val="decimal"/>
        <w:pStyle w:val="4"/>
        <w:isLgl/>
        <w:lvlText w:val="%1.%2.%3"/>
        <w:lvlJc w:val="left"/>
        <w:pPr>
          <w:tabs>
            <w:tab w:val="left" w:pos="1146"/>
          </w:tabs>
          <w:ind w:left="1146" w:hanging="720"/>
        </w:pPr>
        <w:rPr>
          <w:rFonts w:hint="default" w:ascii="Times New Roman" w:hAnsi="Times New Roman" w:eastAsia="黑体"/>
          <w:b w:val="0"/>
          <w:i w:val="0"/>
          <w:color w:val="auto"/>
          <w:sz w:val="28"/>
          <w:szCs w:val="28"/>
        </w:rPr>
      </w:lvl>
    </w:lvlOverride>
    <w:lvlOverride w:ilvl="3">
      <w:lvl w:ilvl="3" w:tentative="1">
        <w:start w:val="1"/>
        <w:numFmt w:val="decimal"/>
        <w:pStyle w:val="5"/>
        <w:isLgl/>
        <w:lvlText w:val="%1.%2.%3.%4"/>
        <w:lvlJc w:val="left"/>
        <w:pPr>
          <w:tabs>
            <w:tab w:val="left" w:pos="1290"/>
          </w:tabs>
          <w:ind w:left="1290" w:hanging="864"/>
        </w:pPr>
        <w:rPr>
          <w:rFonts w:hint="default" w:ascii="Times New Roman" w:hAnsi="Times New Roman" w:eastAsia="黑体"/>
          <w:b w:val="0"/>
          <w:i w:val="0"/>
          <w:color w:val="auto"/>
          <w:sz w:val="28"/>
          <w:szCs w:val="28"/>
        </w:rPr>
      </w:lvl>
    </w:lvlOverride>
    <w:lvlOverride w:ilvl="4">
      <w:lvl w:ilvl="4" w:tentative="1">
        <w:start w:val="1"/>
        <w:numFmt w:val="decimal"/>
        <w:pStyle w:val="6"/>
        <w:lvlText w:val="%1.%2.%3.%4.%5"/>
        <w:lvlJc w:val="left"/>
        <w:pPr>
          <w:tabs>
            <w:tab w:val="left" w:pos="1434"/>
          </w:tabs>
          <w:ind w:left="1434" w:hanging="1008"/>
        </w:pPr>
        <w:rPr>
          <w:rFonts w:hint="default" w:ascii="Times New Roman" w:hAnsi="Times New Roman" w:eastAsia="黑体"/>
          <w:b w:val="0"/>
          <w:i w:val="0"/>
          <w:color w:val="auto"/>
          <w:sz w:val="24"/>
          <w:szCs w:val="24"/>
        </w:rPr>
      </w:lvl>
    </w:lvlOverride>
    <w:lvlOverride w:ilvl="5">
      <w:lvl w:ilvl="5" w:tentative="1">
        <w:start w:val="1"/>
        <w:numFmt w:val="decimal"/>
        <w:pStyle w:val="7"/>
        <w:lvlText w:val="%1.%2.%3.%4.%5.%6"/>
        <w:lvlJc w:val="left"/>
        <w:pPr>
          <w:tabs>
            <w:tab w:val="left" w:pos="1578"/>
          </w:tabs>
          <w:ind w:left="1578" w:hanging="1152"/>
        </w:pPr>
        <w:rPr>
          <w:rFonts w:hint="default" w:ascii="Times New Roman" w:hAnsi="Times New Roman" w:eastAsia="黑体"/>
          <w:b w:val="0"/>
          <w:i w:val="0"/>
          <w:color w:val="auto"/>
          <w:sz w:val="24"/>
          <w:szCs w:val="24"/>
        </w:rPr>
      </w:lvl>
    </w:lvlOverride>
    <w:lvlOverride w:ilvl="6">
      <w:lvl w:ilvl="6" w:tentative="1">
        <w:start w:val="1"/>
        <w:numFmt w:val="decimal"/>
        <w:pStyle w:val="8"/>
        <w:lvlText w:val="%1.%2.%3.%4.%5.%6.%7"/>
        <w:lvlJc w:val="left"/>
        <w:pPr>
          <w:tabs>
            <w:tab w:val="left" w:pos="1722"/>
          </w:tabs>
          <w:ind w:left="1722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pStyle w:val="9"/>
        <w:lvlText w:val="%1.%2.%3.%4.%5.%6.%7.%8"/>
        <w:lvlJc w:val="left"/>
        <w:pPr>
          <w:tabs>
            <w:tab w:val="left" w:pos="1866"/>
          </w:tabs>
          <w:ind w:left="1866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pStyle w:val="10"/>
        <w:lvlText w:val="%1.%2.%3.%4.%5.%6.%7.%8.%9"/>
        <w:lvlJc w:val="left"/>
        <w:pPr>
          <w:tabs>
            <w:tab w:val="left" w:pos="2010"/>
          </w:tabs>
          <w:ind w:left="2010" w:hanging="1584"/>
        </w:pPr>
        <w:rPr>
          <w:rFonts w:hint="eastAsia"/>
        </w:rPr>
      </w:lvl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linkStyl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73"/>
    <w:rsid w:val="000039CE"/>
    <w:rsid w:val="00006108"/>
    <w:rsid w:val="000073A2"/>
    <w:rsid w:val="00010727"/>
    <w:rsid w:val="000111CB"/>
    <w:rsid w:val="0001128C"/>
    <w:rsid w:val="00012B4B"/>
    <w:rsid w:val="0001513F"/>
    <w:rsid w:val="0002159F"/>
    <w:rsid w:val="00025593"/>
    <w:rsid w:val="00025C49"/>
    <w:rsid w:val="00032F08"/>
    <w:rsid w:val="000377A7"/>
    <w:rsid w:val="00050873"/>
    <w:rsid w:val="00050AA8"/>
    <w:rsid w:val="000510B5"/>
    <w:rsid w:val="00060D74"/>
    <w:rsid w:val="00073A67"/>
    <w:rsid w:val="00075B82"/>
    <w:rsid w:val="00076C91"/>
    <w:rsid w:val="000840E7"/>
    <w:rsid w:val="00086FCC"/>
    <w:rsid w:val="00087764"/>
    <w:rsid w:val="0009376B"/>
    <w:rsid w:val="00095F5E"/>
    <w:rsid w:val="000A2E0E"/>
    <w:rsid w:val="000A4FB6"/>
    <w:rsid w:val="000A62B5"/>
    <w:rsid w:val="000A76E8"/>
    <w:rsid w:val="000B303C"/>
    <w:rsid w:val="000B653F"/>
    <w:rsid w:val="000B724A"/>
    <w:rsid w:val="000B7687"/>
    <w:rsid w:val="000C108D"/>
    <w:rsid w:val="000C1E98"/>
    <w:rsid w:val="000D17D8"/>
    <w:rsid w:val="000D25C2"/>
    <w:rsid w:val="000D4E9E"/>
    <w:rsid w:val="000D5119"/>
    <w:rsid w:val="000D5638"/>
    <w:rsid w:val="000E0A47"/>
    <w:rsid w:val="000E2540"/>
    <w:rsid w:val="000E2F76"/>
    <w:rsid w:val="000E6D21"/>
    <w:rsid w:val="000F25AA"/>
    <w:rsid w:val="000F37E5"/>
    <w:rsid w:val="000F66AF"/>
    <w:rsid w:val="00101010"/>
    <w:rsid w:val="00103049"/>
    <w:rsid w:val="001036BC"/>
    <w:rsid w:val="001077E6"/>
    <w:rsid w:val="00125E5E"/>
    <w:rsid w:val="00126298"/>
    <w:rsid w:val="00132E36"/>
    <w:rsid w:val="00134445"/>
    <w:rsid w:val="00143B89"/>
    <w:rsid w:val="00143ED1"/>
    <w:rsid w:val="00144546"/>
    <w:rsid w:val="00145559"/>
    <w:rsid w:val="00145EA5"/>
    <w:rsid w:val="00151FAA"/>
    <w:rsid w:val="00157AB8"/>
    <w:rsid w:val="0016398E"/>
    <w:rsid w:val="00166E19"/>
    <w:rsid w:val="00172AB4"/>
    <w:rsid w:val="00173340"/>
    <w:rsid w:val="0018061B"/>
    <w:rsid w:val="001817AF"/>
    <w:rsid w:val="00181BB8"/>
    <w:rsid w:val="00190B7D"/>
    <w:rsid w:val="001921E0"/>
    <w:rsid w:val="00193AB3"/>
    <w:rsid w:val="001956F4"/>
    <w:rsid w:val="001B000E"/>
    <w:rsid w:val="001B5F14"/>
    <w:rsid w:val="001C6048"/>
    <w:rsid w:val="001D2AB7"/>
    <w:rsid w:val="001D5AD8"/>
    <w:rsid w:val="001E6548"/>
    <w:rsid w:val="001F56B6"/>
    <w:rsid w:val="00203125"/>
    <w:rsid w:val="002054A4"/>
    <w:rsid w:val="00206659"/>
    <w:rsid w:val="00206D31"/>
    <w:rsid w:val="00207EC0"/>
    <w:rsid w:val="00212D8B"/>
    <w:rsid w:val="00215041"/>
    <w:rsid w:val="0021572D"/>
    <w:rsid w:val="00223896"/>
    <w:rsid w:val="00233D58"/>
    <w:rsid w:val="002359A2"/>
    <w:rsid w:val="0023747B"/>
    <w:rsid w:val="00243443"/>
    <w:rsid w:val="00245A21"/>
    <w:rsid w:val="00247C04"/>
    <w:rsid w:val="00253E4C"/>
    <w:rsid w:val="0025759D"/>
    <w:rsid w:val="00281A7B"/>
    <w:rsid w:val="00282C81"/>
    <w:rsid w:val="0028515E"/>
    <w:rsid w:val="002862B5"/>
    <w:rsid w:val="002A11D4"/>
    <w:rsid w:val="002A40F4"/>
    <w:rsid w:val="002A57C3"/>
    <w:rsid w:val="002B12E4"/>
    <w:rsid w:val="002C4828"/>
    <w:rsid w:val="002C7BCD"/>
    <w:rsid w:val="002C7ED5"/>
    <w:rsid w:val="002D316C"/>
    <w:rsid w:val="002D4B23"/>
    <w:rsid w:val="002E70CB"/>
    <w:rsid w:val="002F3492"/>
    <w:rsid w:val="003020EB"/>
    <w:rsid w:val="00304A0C"/>
    <w:rsid w:val="003056E9"/>
    <w:rsid w:val="00310FFB"/>
    <w:rsid w:val="00312535"/>
    <w:rsid w:val="00316A81"/>
    <w:rsid w:val="00317BF2"/>
    <w:rsid w:val="00317C38"/>
    <w:rsid w:val="0033175D"/>
    <w:rsid w:val="00341285"/>
    <w:rsid w:val="003473B9"/>
    <w:rsid w:val="0035150C"/>
    <w:rsid w:val="003528C4"/>
    <w:rsid w:val="0035506D"/>
    <w:rsid w:val="00361320"/>
    <w:rsid w:val="003716BC"/>
    <w:rsid w:val="003748BA"/>
    <w:rsid w:val="00376622"/>
    <w:rsid w:val="0037689E"/>
    <w:rsid w:val="00376A93"/>
    <w:rsid w:val="00380B53"/>
    <w:rsid w:val="00384A90"/>
    <w:rsid w:val="0038554F"/>
    <w:rsid w:val="00386E17"/>
    <w:rsid w:val="00390447"/>
    <w:rsid w:val="003943A8"/>
    <w:rsid w:val="00394FAE"/>
    <w:rsid w:val="003958F7"/>
    <w:rsid w:val="00396D85"/>
    <w:rsid w:val="003A1FAE"/>
    <w:rsid w:val="003B0212"/>
    <w:rsid w:val="003B53A8"/>
    <w:rsid w:val="003D2DFE"/>
    <w:rsid w:val="003F346D"/>
    <w:rsid w:val="003F4CD4"/>
    <w:rsid w:val="004204B9"/>
    <w:rsid w:val="004216F1"/>
    <w:rsid w:val="004245AB"/>
    <w:rsid w:val="00424CDD"/>
    <w:rsid w:val="004263C3"/>
    <w:rsid w:val="0043734B"/>
    <w:rsid w:val="0044565A"/>
    <w:rsid w:val="00450FFA"/>
    <w:rsid w:val="0045168B"/>
    <w:rsid w:val="00454E05"/>
    <w:rsid w:val="0046140F"/>
    <w:rsid w:val="004619F9"/>
    <w:rsid w:val="00463871"/>
    <w:rsid w:val="00463A06"/>
    <w:rsid w:val="00464438"/>
    <w:rsid w:val="00465207"/>
    <w:rsid w:val="004759D9"/>
    <w:rsid w:val="00487B5D"/>
    <w:rsid w:val="0049090D"/>
    <w:rsid w:val="00491C0E"/>
    <w:rsid w:val="0049238F"/>
    <w:rsid w:val="004A4013"/>
    <w:rsid w:val="004A75D5"/>
    <w:rsid w:val="004B69E3"/>
    <w:rsid w:val="004D0ECA"/>
    <w:rsid w:val="004D1D05"/>
    <w:rsid w:val="004E1068"/>
    <w:rsid w:val="004E2A49"/>
    <w:rsid w:val="004E4F69"/>
    <w:rsid w:val="004E637A"/>
    <w:rsid w:val="004F0B43"/>
    <w:rsid w:val="004F37C1"/>
    <w:rsid w:val="004F71D3"/>
    <w:rsid w:val="00501373"/>
    <w:rsid w:val="005019BE"/>
    <w:rsid w:val="00502A70"/>
    <w:rsid w:val="00502EB0"/>
    <w:rsid w:val="005037F5"/>
    <w:rsid w:val="0050431B"/>
    <w:rsid w:val="00504916"/>
    <w:rsid w:val="00505507"/>
    <w:rsid w:val="0051099F"/>
    <w:rsid w:val="00512D60"/>
    <w:rsid w:val="005201B4"/>
    <w:rsid w:val="00522255"/>
    <w:rsid w:val="005268BC"/>
    <w:rsid w:val="00530173"/>
    <w:rsid w:val="00534CD0"/>
    <w:rsid w:val="00540AD6"/>
    <w:rsid w:val="00541E88"/>
    <w:rsid w:val="00542D8D"/>
    <w:rsid w:val="00544252"/>
    <w:rsid w:val="0055553A"/>
    <w:rsid w:val="00555AD9"/>
    <w:rsid w:val="005562C9"/>
    <w:rsid w:val="00564956"/>
    <w:rsid w:val="005676CE"/>
    <w:rsid w:val="00575483"/>
    <w:rsid w:val="0057732B"/>
    <w:rsid w:val="005872AF"/>
    <w:rsid w:val="00592D11"/>
    <w:rsid w:val="00596729"/>
    <w:rsid w:val="005A10B5"/>
    <w:rsid w:val="005A1732"/>
    <w:rsid w:val="005A3CED"/>
    <w:rsid w:val="005B2D9B"/>
    <w:rsid w:val="005B787F"/>
    <w:rsid w:val="005C5007"/>
    <w:rsid w:val="005C53B5"/>
    <w:rsid w:val="005D1B26"/>
    <w:rsid w:val="005D75F3"/>
    <w:rsid w:val="005E3334"/>
    <w:rsid w:val="005F1728"/>
    <w:rsid w:val="005F2136"/>
    <w:rsid w:val="00601EA5"/>
    <w:rsid w:val="00602BC1"/>
    <w:rsid w:val="00606BD6"/>
    <w:rsid w:val="00616A4B"/>
    <w:rsid w:val="006202C0"/>
    <w:rsid w:val="00621407"/>
    <w:rsid w:val="006215D2"/>
    <w:rsid w:val="006254BD"/>
    <w:rsid w:val="00625AFE"/>
    <w:rsid w:val="00626372"/>
    <w:rsid w:val="00630A8D"/>
    <w:rsid w:val="00632DE9"/>
    <w:rsid w:val="0063428D"/>
    <w:rsid w:val="00636315"/>
    <w:rsid w:val="0063635E"/>
    <w:rsid w:val="00636992"/>
    <w:rsid w:val="006374E0"/>
    <w:rsid w:val="0063774D"/>
    <w:rsid w:val="0064199A"/>
    <w:rsid w:val="0064652A"/>
    <w:rsid w:val="00646D9C"/>
    <w:rsid w:val="006563F9"/>
    <w:rsid w:val="00657484"/>
    <w:rsid w:val="0066239E"/>
    <w:rsid w:val="006653E8"/>
    <w:rsid w:val="00671967"/>
    <w:rsid w:val="0067416D"/>
    <w:rsid w:val="006753A2"/>
    <w:rsid w:val="0067717A"/>
    <w:rsid w:val="00677554"/>
    <w:rsid w:val="00692A1E"/>
    <w:rsid w:val="006C0D3C"/>
    <w:rsid w:val="006C59C1"/>
    <w:rsid w:val="006D117F"/>
    <w:rsid w:val="006D1B23"/>
    <w:rsid w:val="006E759B"/>
    <w:rsid w:val="006F346B"/>
    <w:rsid w:val="006F34E1"/>
    <w:rsid w:val="006F3CB1"/>
    <w:rsid w:val="00701365"/>
    <w:rsid w:val="00703E82"/>
    <w:rsid w:val="007054E6"/>
    <w:rsid w:val="007056AF"/>
    <w:rsid w:val="007056DF"/>
    <w:rsid w:val="0070610E"/>
    <w:rsid w:val="00712607"/>
    <w:rsid w:val="007155D5"/>
    <w:rsid w:val="007172E4"/>
    <w:rsid w:val="007213C7"/>
    <w:rsid w:val="00722D27"/>
    <w:rsid w:val="007236A5"/>
    <w:rsid w:val="0072562F"/>
    <w:rsid w:val="00726359"/>
    <w:rsid w:val="00727B6A"/>
    <w:rsid w:val="00732274"/>
    <w:rsid w:val="00735E6E"/>
    <w:rsid w:val="00737681"/>
    <w:rsid w:val="00746866"/>
    <w:rsid w:val="0075524A"/>
    <w:rsid w:val="00755FDF"/>
    <w:rsid w:val="007569E4"/>
    <w:rsid w:val="00756F47"/>
    <w:rsid w:val="00757E99"/>
    <w:rsid w:val="00765A1E"/>
    <w:rsid w:val="00767716"/>
    <w:rsid w:val="0076791E"/>
    <w:rsid w:val="007770F1"/>
    <w:rsid w:val="00783DD1"/>
    <w:rsid w:val="00786837"/>
    <w:rsid w:val="00796ADF"/>
    <w:rsid w:val="007A4CE8"/>
    <w:rsid w:val="007A578C"/>
    <w:rsid w:val="007A76B1"/>
    <w:rsid w:val="007B1E63"/>
    <w:rsid w:val="007C015D"/>
    <w:rsid w:val="007C72D9"/>
    <w:rsid w:val="007C78C9"/>
    <w:rsid w:val="007D1AA1"/>
    <w:rsid w:val="007D6938"/>
    <w:rsid w:val="007E25AA"/>
    <w:rsid w:val="007E311A"/>
    <w:rsid w:val="007E49BF"/>
    <w:rsid w:val="007F2556"/>
    <w:rsid w:val="007F26C7"/>
    <w:rsid w:val="007F336F"/>
    <w:rsid w:val="007F4BA2"/>
    <w:rsid w:val="0080072A"/>
    <w:rsid w:val="00801664"/>
    <w:rsid w:val="00807FA2"/>
    <w:rsid w:val="00820CDC"/>
    <w:rsid w:val="00824F33"/>
    <w:rsid w:val="00825D49"/>
    <w:rsid w:val="0083595C"/>
    <w:rsid w:val="0083694B"/>
    <w:rsid w:val="00840F80"/>
    <w:rsid w:val="008424AF"/>
    <w:rsid w:val="00842739"/>
    <w:rsid w:val="00844FCC"/>
    <w:rsid w:val="00846389"/>
    <w:rsid w:val="00850349"/>
    <w:rsid w:val="00854EEC"/>
    <w:rsid w:val="00857429"/>
    <w:rsid w:val="0086231E"/>
    <w:rsid w:val="00872E57"/>
    <w:rsid w:val="008748A1"/>
    <w:rsid w:val="00875A24"/>
    <w:rsid w:val="00881A4B"/>
    <w:rsid w:val="00886EC2"/>
    <w:rsid w:val="00890F38"/>
    <w:rsid w:val="008A60D3"/>
    <w:rsid w:val="008A7594"/>
    <w:rsid w:val="008B052B"/>
    <w:rsid w:val="008B3D97"/>
    <w:rsid w:val="008B46A6"/>
    <w:rsid w:val="008B6D9C"/>
    <w:rsid w:val="008C13E7"/>
    <w:rsid w:val="008C1A14"/>
    <w:rsid w:val="008C721F"/>
    <w:rsid w:val="008D0DC6"/>
    <w:rsid w:val="008D4535"/>
    <w:rsid w:val="008E1D10"/>
    <w:rsid w:val="008E49E8"/>
    <w:rsid w:val="008E5E58"/>
    <w:rsid w:val="008F6CC2"/>
    <w:rsid w:val="008F700B"/>
    <w:rsid w:val="00901494"/>
    <w:rsid w:val="0090155A"/>
    <w:rsid w:val="009020EE"/>
    <w:rsid w:val="009105A3"/>
    <w:rsid w:val="00910B09"/>
    <w:rsid w:val="00912969"/>
    <w:rsid w:val="00913A7E"/>
    <w:rsid w:val="00913B1A"/>
    <w:rsid w:val="00915975"/>
    <w:rsid w:val="009167C5"/>
    <w:rsid w:val="00916C3E"/>
    <w:rsid w:val="009217A1"/>
    <w:rsid w:val="00923D77"/>
    <w:rsid w:val="009242C4"/>
    <w:rsid w:val="00924BEC"/>
    <w:rsid w:val="00924EA6"/>
    <w:rsid w:val="00930D50"/>
    <w:rsid w:val="00936527"/>
    <w:rsid w:val="00936CE7"/>
    <w:rsid w:val="00940218"/>
    <w:rsid w:val="00944080"/>
    <w:rsid w:val="00945789"/>
    <w:rsid w:val="00951C46"/>
    <w:rsid w:val="009571F1"/>
    <w:rsid w:val="00966B9D"/>
    <w:rsid w:val="00967D32"/>
    <w:rsid w:val="0097220E"/>
    <w:rsid w:val="00972360"/>
    <w:rsid w:val="00984A7B"/>
    <w:rsid w:val="0098790C"/>
    <w:rsid w:val="00987B37"/>
    <w:rsid w:val="009966E3"/>
    <w:rsid w:val="009A0020"/>
    <w:rsid w:val="009A66D3"/>
    <w:rsid w:val="009B01B9"/>
    <w:rsid w:val="009B15B5"/>
    <w:rsid w:val="009B5A0A"/>
    <w:rsid w:val="009B60E7"/>
    <w:rsid w:val="009C1420"/>
    <w:rsid w:val="009D08BB"/>
    <w:rsid w:val="009D140F"/>
    <w:rsid w:val="009D1625"/>
    <w:rsid w:val="009D2D64"/>
    <w:rsid w:val="009E067E"/>
    <w:rsid w:val="009E2DED"/>
    <w:rsid w:val="009F15A6"/>
    <w:rsid w:val="009F1BE5"/>
    <w:rsid w:val="009F21C5"/>
    <w:rsid w:val="009F27A7"/>
    <w:rsid w:val="00A03453"/>
    <w:rsid w:val="00A073ED"/>
    <w:rsid w:val="00A1519B"/>
    <w:rsid w:val="00A23039"/>
    <w:rsid w:val="00A2473E"/>
    <w:rsid w:val="00A27B67"/>
    <w:rsid w:val="00A3391C"/>
    <w:rsid w:val="00A3518C"/>
    <w:rsid w:val="00A35494"/>
    <w:rsid w:val="00A4641A"/>
    <w:rsid w:val="00A46791"/>
    <w:rsid w:val="00A47BF8"/>
    <w:rsid w:val="00A50DB3"/>
    <w:rsid w:val="00A5785B"/>
    <w:rsid w:val="00A622E9"/>
    <w:rsid w:val="00A62A07"/>
    <w:rsid w:val="00A64922"/>
    <w:rsid w:val="00A64DE1"/>
    <w:rsid w:val="00A672B6"/>
    <w:rsid w:val="00A703C4"/>
    <w:rsid w:val="00A748F8"/>
    <w:rsid w:val="00A762CF"/>
    <w:rsid w:val="00A804EA"/>
    <w:rsid w:val="00A80B62"/>
    <w:rsid w:val="00A81DEF"/>
    <w:rsid w:val="00A92BB8"/>
    <w:rsid w:val="00A966B1"/>
    <w:rsid w:val="00AA0EAF"/>
    <w:rsid w:val="00AA3362"/>
    <w:rsid w:val="00AA7582"/>
    <w:rsid w:val="00AB0334"/>
    <w:rsid w:val="00AB2504"/>
    <w:rsid w:val="00AB56F4"/>
    <w:rsid w:val="00AB7EB4"/>
    <w:rsid w:val="00AC5B03"/>
    <w:rsid w:val="00AC6502"/>
    <w:rsid w:val="00AC7580"/>
    <w:rsid w:val="00AC7C95"/>
    <w:rsid w:val="00AD0DF5"/>
    <w:rsid w:val="00AD51E7"/>
    <w:rsid w:val="00AD641D"/>
    <w:rsid w:val="00AE24FD"/>
    <w:rsid w:val="00AE318B"/>
    <w:rsid w:val="00AE61BB"/>
    <w:rsid w:val="00AF1376"/>
    <w:rsid w:val="00B0468C"/>
    <w:rsid w:val="00B142DA"/>
    <w:rsid w:val="00B17CF3"/>
    <w:rsid w:val="00B25C08"/>
    <w:rsid w:val="00B27D66"/>
    <w:rsid w:val="00B342F1"/>
    <w:rsid w:val="00B3690E"/>
    <w:rsid w:val="00B370DC"/>
    <w:rsid w:val="00B424DC"/>
    <w:rsid w:val="00B451D4"/>
    <w:rsid w:val="00B50DFA"/>
    <w:rsid w:val="00B51E46"/>
    <w:rsid w:val="00B5324D"/>
    <w:rsid w:val="00B53FF9"/>
    <w:rsid w:val="00B55A7E"/>
    <w:rsid w:val="00B6040A"/>
    <w:rsid w:val="00B624FB"/>
    <w:rsid w:val="00B63C0C"/>
    <w:rsid w:val="00B64F16"/>
    <w:rsid w:val="00B66950"/>
    <w:rsid w:val="00B703DD"/>
    <w:rsid w:val="00B72C8C"/>
    <w:rsid w:val="00B76910"/>
    <w:rsid w:val="00B76BD9"/>
    <w:rsid w:val="00B84975"/>
    <w:rsid w:val="00B877CA"/>
    <w:rsid w:val="00B90E05"/>
    <w:rsid w:val="00B97E56"/>
    <w:rsid w:val="00BA168B"/>
    <w:rsid w:val="00BA4F34"/>
    <w:rsid w:val="00BA650C"/>
    <w:rsid w:val="00BB35DB"/>
    <w:rsid w:val="00BB475B"/>
    <w:rsid w:val="00BC14C1"/>
    <w:rsid w:val="00BC3B23"/>
    <w:rsid w:val="00BC4C92"/>
    <w:rsid w:val="00BD2C77"/>
    <w:rsid w:val="00BD4393"/>
    <w:rsid w:val="00BD5748"/>
    <w:rsid w:val="00BE57C0"/>
    <w:rsid w:val="00BF5C4D"/>
    <w:rsid w:val="00BF73C0"/>
    <w:rsid w:val="00C01B4E"/>
    <w:rsid w:val="00C02F7A"/>
    <w:rsid w:val="00C06334"/>
    <w:rsid w:val="00C0676D"/>
    <w:rsid w:val="00C11ED9"/>
    <w:rsid w:val="00C12C8B"/>
    <w:rsid w:val="00C14E49"/>
    <w:rsid w:val="00C15794"/>
    <w:rsid w:val="00C168C4"/>
    <w:rsid w:val="00C2173F"/>
    <w:rsid w:val="00C3209B"/>
    <w:rsid w:val="00C34080"/>
    <w:rsid w:val="00C409F5"/>
    <w:rsid w:val="00C422C1"/>
    <w:rsid w:val="00C43285"/>
    <w:rsid w:val="00C464F2"/>
    <w:rsid w:val="00C50911"/>
    <w:rsid w:val="00C53D07"/>
    <w:rsid w:val="00C556E0"/>
    <w:rsid w:val="00C56824"/>
    <w:rsid w:val="00C6118F"/>
    <w:rsid w:val="00C6175F"/>
    <w:rsid w:val="00C66C20"/>
    <w:rsid w:val="00C6734E"/>
    <w:rsid w:val="00C70D59"/>
    <w:rsid w:val="00C779EB"/>
    <w:rsid w:val="00C84457"/>
    <w:rsid w:val="00C85F35"/>
    <w:rsid w:val="00C90AE5"/>
    <w:rsid w:val="00C90F7F"/>
    <w:rsid w:val="00C9748B"/>
    <w:rsid w:val="00CA225D"/>
    <w:rsid w:val="00CA3977"/>
    <w:rsid w:val="00CA51FE"/>
    <w:rsid w:val="00CA69D5"/>
    <w:rsid w:val="00CA7BE4"/>
    <w:rsid w:val="00CB11BE"/>
    <w:rsid w:val="00CB30F1"/>
    <w:rsid w:val="00CB5C6F"/>
    <w:rsid w:val="00CB608B"/>
    <w:rsid w:val="00CC1154"/>
    <w:rsid w:val="00CC6A63"/>
    <w:rsid w:val="00CD0592"/>
    <w:rsid w:val="00CD3CFB"/>
    <w:rsid w:val="00CD643A"/>
    <w:rsid w:val="00CD7F1A"/>
    <w:rsid w:val="00CE02C7"/>
    <w:rsid w:val="00CE166A"/>
    <w:rsid w:val="00CE1E5E"/>
    <w:rsid w:val="00CF16AE"/>
    <w:rsid w:val="00CF5445"/>
    <w:rsid w:val="00D02D99"/>
    <w:rsid w:val="00D10A23"/>
    <w:rsid w:val="00D206FF"/>
    <w:rsid w:val="00D219BC"/>
    <w:rsid w:val="00D2494D"/>
    <w:rsid w:val="00D26AC5"/>
    <w:rsid w:val="00D32019"/>
    <w:rsid w:val="00D33C6F"/>
    <w:rsid w:val="00D37DBC"/>
    <w:rsid w:val="00D439A7"/>
    <w:rsid w:val="00D43FD3"/>
    <w:rsid w:val="00D479A6"/>
    <w:rsid w:val="00D56E25"/>
    <w:rsid w:val="00D57553"/>
    <w:rsid w:val="00D716F1"/>
    <w:rsid w:val="00D71D3A"/>
    <w:rsid w:val="00D753FD"/>
    <w:rsid w:val="00D75C8E"/>
    <w:rsid w:val="00D82EC7"/>
    <w:rsid w:val="00D92AD0"/>
    <w:rsid w:val="00D955F2"/>
    <w:rsid w:val="00DA4339"/>
    <w:rsid w:val="00DA55AD"/>
    <w:rsid w:val="00DA596E"/>
    <w:rsid w:val="00DB03B5"/>
    <w:rsid w:val="00DB198C"/>
    <w:rsid w:val="00DB1D43"/>
    <w:rsid w:val="00DB75F2"/>
    <w:rsid w:val="00DB7977"/>
    <w:rsid w:val="00DC2084"/>
    <w:rsid w:val="00DC2A9F"/>
    <w:rsid w:val="00DC39B0"/>
    <w:rsid w:val="00DC41C7"/>
    <w:rsid w:val="00DC7866"/>
    <w:rsid w:val="00DD1511"/>
    <w:rsid w:val="00DD3FE4"/>
    <w:rsid w:val="00DD7262"/>
    <w:rsid w:val="00DE0338"/>
    <w:rsid w:val="00DE7AD2"/>
    <w:rsid w:val="00DF1D54"/>
    <w:rsid w:val="00DF2535"/>
    <w:rsid w:val="00DF3897"/>
    <w:rsid w:val="00E00F72"/>
    <w:rsid w:val="00E03274"/>
    <w:rsid w:val="00E1293B"/>
    <w:rsid w:val="00E21BA7"/>
    <w:rsid w:val="00E25B78"/>
    <w:rsid w:val="00E26F82"/>
    <w:rsid w:val="00E32D9A"/>
    <w:rsid w:val="00E349B8"/>
    <w:rsid w:val="00E34E5B"/>
    <w:rsid w:val="00E35B44"/>
    <w:rsid w:val="00E521ED"/>
    <w:rsid w:val="00E62EE9"/>
    <w:rsid w:val="00E630FA"/>
    <w:rsid w:val="00E6332B"/>
    <w:rsid w:val="00E63F7D"/>
    <w:rsid w:val="00E65CC5"/>
    <w:rsid w:val="00E80C76"/>
    <w:rsid w:val="00E9141E"/>
    <w:rsid w:val="00E92787"/>
    <w:rsid w:val="00E93881"/>
    <w:rsid w:val="00EA3DA7"/>
    <w:rsid w:val="00EA70DD"/>
    <w:rsid w:val="00EB3DC9"/>
    <w:rsid w:val="00EB3EED"/>
    <w:rsid w:val="00EB4322"/>
    <w:rsid w:val="00EB653D"/>
    <w:rsid w:val="00EC625E"/>
    <w:rsid w:val="00ED268D"/>
    <w:rsid w:val="00ED278B"/>
    <w:rsid w:val="00ED49F0"/>
    <w:rsid w:val="00ED777B"/>
    <w:rsid w:val="00EE25DB"/>
    <w:rsid w:val="00EE44A1"/>
    <w:rsid w:val="00EE789F"/>
    <w:rsid w:val="00F009BA"/>
    <w:rsid w:val="00F00C37"/>
    <w:rsid w:val="00F02EBC"/>
    <w:rsid w:val="00F0587E"/>
    <w:rsid w:val="00F0691C"/>
    <w:rsid w:val="00F118DD"/>
    <w:rsid w:val="00F143E4"/>
    <w:rsid w:val="00F144D9"/>
    <w:rsid w:val="00F1651C"/>
    <w:rsid w:val="00F16ACE"/>
    <w:rsid w:val="00F201B2"/>
    <w:rsid w:val="00F21FAC"/>
    <w:rsid w:val="00F22B54"/>
    <w:rsid w:val="00F23E33"/>
    <w:rsid w:val="00F24610"/>
    <w:rsid w:val="00F3546F"/>
    <w:rsid w:val="00F40F0E"/>
    <w:rsid w:val="00F429F5"/>
    <w:rsid w:val="00F46FD3"/>
    <w:rsid w:val="00F51897"/>
    <w:rsid w:val="00F5251A"/>
    <w:rsid w:val="00F665EF"/>
    <w:rsid w:val="00F67690"/>
    <w:rsid w:val="00F8136D"/>
    <w:rsid w:val="00F822C8"/>
    <w:rsid w:val="00F82B67"/>
    <w:rsid w:val="00F83D0E"/>
    <w:rsid w:val="00F94279"/>
    <w:rsid w:val="00F9503E"/>
    <w:rsid w:val="00F951B1"/>
    <w:rsid w:val="00FA20F8"/>
    <w:rsid w:val="00FA25C8"/>
    <w:rsid w:val="00FA6EE9"/>
    <w:rsid w:val="00FB0B88"/>
    <w:rsid w:val="00FB48E8"/>
    <w:rsid w:val="00FB68B5"/>
    <w:rsid w:val="00FB7D79"/>
    <w:rsid w:val="00FC72CC"/>
    <w:rsid w:val="00FD26AE"/>
    <w:rsid w:val="00FD4AB9"/>
    <w:rsid w:val="00FE4800"/>
    <w:rsid w:val="00FE66BA"/>
    <w:rsid w:val="00FE75D7"/>
    <w:rsid w:val="00FE7FB6"/>
    <w:rsid w:val="403C7527"/>
    <w:rsid w:val="41454D60"/>
    <w:rsid w:val="4F7F61F5"/>
    <w:rsid w:val="58974367"/>
    <w:rsid w:val="64307D60"/>
    <w:rsid w:val="7155015D"/>
    <w:rsid w:val="9F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adjustRightInd w:val="0"/>
      <w:spacing w:before="240" w:after="240"/>
      <w:outlineLvl w:val="0"/>
    </w:pPr>
    <w:rPr>
      <w:rFonts w:eastAsia="黑体"/>
      <w:b/>
      <w:bCs/>
      <w:kern w:val="0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clear" w:pos="576"/>
      </w:tabs>
      <w:spacing w:before="180" w:after="180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Lines/>
      <w:numPr>
        <w:ilvl w:val="2"/>
        <w:numId w:val="1"/>
      </w:numPr>
      <w:tabs>
        <w:tab w:val="clear" w:pos="720"/>
      </w:tabs>
      <w:spacing w:before="120" w:after="120"/>
      <w:outlineLvl w:val="2"/>
    </w:pPr>
    <w:rPr>
      <w:rFonts w:eastAsia="黑体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clear" w:pos="864"/>
      </w:tabs>
      <w:spacing w:before="120" w:after="120"/>
      <w:outlineLvl w:val="3"/>
    </w:pPr>
    <w:rPr>
      <w:rFonts w:eastAsia="黑体"/>
      <w:b/>
      <w:bCs/>
      <w:sz w:val="32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clear" w:pos="1008"/>
      </w:tabs>
      <w:spacing w:before="120" w:after="120"/>
      <w:outlineLvl w:val="4"/>
    </w:pPr>
    <w:rPr>
      <w:rFonts w:eastAsia="黑体"/>
      <w:b/>
      <w:bCs/>
      <w:sz w:val="32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clear" w:pos="1152"/>
      </w:tabs>
      <w:spacing w:before="60" w:after="60"/>
      <w:outlineLvl w:val="5"/>
    </w:pPr>
    <w:rPr>
      <w:rFonts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clear" w:pos="1296"/>
      </w:tabs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clear" w:pos="1440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clear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1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440"/>
      <w:jc w:val="left"/>
    </w:pPr>
    <w:rPr>
      <w:sz w:val="18"/>
      <w:szCs w:val="18"/>
    </w:rPr>
  </w:style>
  <w:style w:type="paragraph" w:styleId="12">
    <w:name w:val="table of authorities"/>
    <w:basedOn w:val="1"/>
    <w:next w:val="1"/>
    <w:semiHidden/>
    <w:uiPriority w:val="0"/>
    <w:pPr>
      <w:tabs>
        <w:tab w:val="left" w:leader="hyphen" w:pos="42"/>
      </w:tabs>
      <w:ind w:left="420" w:leftChars="200"/>
    </w:pPr>
  </w:style>
  <w:style w:type="paragraph" w:styleId="13">
    <w:name w:val="Normal Indent"/>
    <w:basedOn w:val="14"/>
    <w:link w:val="61"/>
    <w:qFormat/>
    <w:uiPriority w:val="0"/>
  </w:style>
  <w:style w:type="paragraph" w:styleId="14">
    <w:name w:val="Body Text First Indent"/>
    <w:basedOn w:val="1"/>
    <w:link w:val="62"/>
    <w:qFormat/>
    <w:uiPriority w:val="0"/>
    <w:pPr>
      <w:widowControl/>
      <w:ind w:firstLine="476"/>
      <w:jc w:val="left"/>
    </w:pPr>
    <w:rPr>
      <w:kern w:val="0"/>
    </w:rPr>
  </w:style>
  <w:style w:type="paragraph" w:styleId="15">
    <w:name w:val="caption"/>
    <w:basedOn w:val="1"/>
    <w:next w:val="1"/>
    <w:qFormat/>
    <w:uiPriority w:val="0"/>
    <w:pPr>
      <w:spacing w:before="152" w:after="160"/>
      <w:jc w:val="center"/>
    </w:pPr>
    <w:rPr>
      <w:rFonts w:ascii="宋体" w:hAnsi="宋体" w:cs="Arial"/>
      <w:sz w:val="24"/>
      <w:szCs w:val="20"/>
    </w:rPr>
  </w:style>
  <w:style w:type="paragraph" w:styleId="16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02"/>
    <w:semiHidden/>
    <w:qFormat/>
    <w:uiPriority w:val="0"/>
    <w:pPr>
      <w:jc w:val="left"/>
    </w:pPr>
  </w:style>
  <w:style w:type="paragraph" w:styleId="19">
    <w:name w:val="List Bullet 3"/>
    <w:basedOn w:val="1"/>
    <w:uiPriority w:val="0"/>
    <w:pPr>
      <w:numPr>
        <w:ilvl w:val="0"/>
        <w:numId w:val="3"/>
      </w:numPr>
    </w:pPr>
  </w:style>
  <w:style w:type="paragraph" w:styleId="20">
    <w:name w:val="List Bullet 2"/>
    <w:basedOn w:val="1"/>
    <w:qFormat/>
    <w:uiPriority w:val="0"/>
    <w:pPr>
      <w:tabs>
        <w:tab w:val="left" w:pos="1123"/>
      </w:tabs>
      <w:ind w:left="1122" w:hanging="374"/>
    </w:pPr>
  </w:style>
  <w:style w:type="paragraph" w:styleId="21">
    <w:name w:val="toc 5"/>
    <w:basedOn w:val="1"/>
    <w:next w:val="1"/>
    <w:qFormat/>
    <w:uiPriority w:val="39"/>
    <w:pPr>
      <w:ind w:left="960"/>
      <w:jc w:val="left"/>
    </w:pPr>
    <w:rPr>
      <w:sz w:val="18"/>
      <w:szCs w:val="18"/>
    </w:rPr>
  </w:style>
  <w:style w:type="paragraph" w:styleId="22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23">
    <w:name w:val="toc 8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qFormat/>
    <w:uiPriority w:val="0"/>
    <w:pPr>
      <w:pBdr>
        <w:top w:val="thinThickSmallGap" w:color="auto" w:sz="12" w:space="1"/>
      </w:pBdr>
      <w:tabs>
        <w:tab w:val="center" w:pos="4153"/>
        <w:tab w:val="right" w:pos="8306"/>
      </w:tabs>
      <w:snapToGrid w:val="0"/>
      <w:spacing w:before="120" w:beforeLines="50"/>
      <w:jc w:val="center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thickThinSmallGap" w:color="auto" w:sz="12" w:space="1"/>
      </w:pBdr>
      <w:tabs>
        <w:tab w:val="center" w:pos="4153"/>
        <w:tab w:val="right" w:pos="8306"/>
      </w:tabs>
      <w:snapToGrid w:val="0"/>
      <w:spacing w:after="120" w:afterLines="50"/>
      <w:jc w:val="left"/>
      <w:textAlignment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8">
    <w:name w:val="toc 4"/>
    <w:basedOn w:val="1"/>
    <w:next w:val="1"/>
    <w:qFormat/>
    <w:uiPriority w:val="39"/>
    <w:pPr>
      <w:ind w:left="720"/>
      <w:jc w:val="left"/>
    </w:pPr>
    <w:rPr>
      <w:sz w:val="18"/>
      <w:szCs w:val="18"/>
    </w:rPr>
  </w:style>
  <w:style w:type="paragraph" w:styleId="29">
    <w:name w:val="footnote text"/>
    <w:basedOn w:val="1"/>
    <w:semiHidden/>
    <w:qFormat/>
    <w:uiPriority w:val="0"/>
    <w:rPr>
      <w:sz w:val="20"/>
      <w:szCs w:val="20"/>
    </w:rPr>
  </w:style>
  <w:style w:type="paragraph" w:styleId="30">
    <w:name w:val="toc 6"/>
    <w:basedOn w:val="1"/>
    <w:next w:val="1"/>
    <w:uiPriority w:val="39"/>
    <w:pPr>
      <w:ind w:left="1200"/>
      <w:jc w:val="left"/>
    </w:pPr>
    <w:rPr>
      <w:sz w:val="18"/>
      <w:szCs w:val="18"/>
    </w:rPr>
  </w:style>
  <w:style w:type="paragraph" w:styleId="31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tabs>
        <w:tab w:val="left" w:pos="960"/>
        <w:tab w:val="right" w:leader="dot" w:pos="8302"/>
      </w:tabs>
      <w:ind w:left="240"/>
      <w:jc w:val="left"/>
    </w:pPr>
    <w:rPr>
      <w:smallCaps/>
      <w:sz w:val="20"/>
      <w:szCs w:val="20"/>
    </w:rPr>
  </w:style>
  <w:style w:type="paragraph" w:styleId="33">
    <w:name w:val="toc 9"/>
    <w:basedOn w:val="1"/>
    <w:next w:val="1"/>
    <w:qFormat/>
    <w:uiPriority w:val="39"/>
    <w:pPr>
      <w:ind w:left="1920"/>
      <w:jc w:val="left"/>
    </w:pPr>
    <w:rPr>
      <w:sz w:val="18"/>
      <w:szCs w:val="18"/>
    </w:rPr>
  </w:style>
  <w:style w:type="paragraph" w:styleId="34">
    <w:name w:val="HTML Preformatted"/>
    <w:basedOn w:val="1"/>
    <w:link w:val="8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6">
    <w:name w:val="index 1"/>
    <w:basedOn w:val="1"/>
    <w:next w:val="1"/>
    <w:semiHidden/>
    <w:qFormat/>
    <w:uiPriority w:val="0"/>
    <w:rPr>
      <w:b/>
      <w:bCs/>
      <w:sz w:val="28"/>
    </w:rPr>
  </w:style>
  <w:style w:type="paragraph" w:styleId="37">
    <w:name w:val="Title"/>
    <w:basedOn w:val="1"/>
    <w:next w:val="1"/>
    <w:link w:val="6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8">
    <w:name w:val="annotation subject"/>
    <w:basedOn w:val="18"/>
    <w:next w:val="18"/>
    <w:semiHidden/>
    <w:qFormat/>
    <w:uiPriority w:val="0"/>
    <w:rPr>
      <w:b/>
      <w:bCs/>
    </w:rPr>
  </w:style>
  <w:style w:type="table" w:styleId="40">
    <w:name w:val="Table Grid"/>
    <w:basedOn w:val="3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tcPr>
        <w:shd w:val="clear" w:color="auto" w:fill="D9D9D9"/>
      </w:tcPr>
    </w:tblStylePr>
  </w:style>
  <w:style w:type="character" w:styleId="42">
    <w:name w:val="Strong"/>
    <w:qFormat/>
    <w:uiPriority w:val="22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Hyperlink"/>
    <w:unhideWhenUsed/>
    <w:qFormat/>
    <w:uiPriority w:val="99"/>
    <w:rPr>
      <w:color w:val="0000FF"/>
      <w:u w:val="single"/>
    </w:rPr>
  </w:style>
  <w:style w:type="character" w:styleId="45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6">
    <w:name w:val="annotation reference"/>
    <w:semiHidden/>
    <w:qFormat/>
    <w:uiPriority w:val="0"/>
    <w:rPr>
      <w:sz w:val="21"/>
      <w:szCs w:val="21"/>
    </w:rPr>
  </w:style>
  <w:style w:type="character" w:styleId="47">
    <w:name w:val="footnote reference"/>
    <w:semiHidden/>
    <w:qFormat/>
    <w:uiPriority w:val="0"/>
    <w:rPr>
      <w:vertAlign w:val="superscript"/>
    </w:rPr>
  </w:style>
  <w:style w:type="character" w:customStyle="1" w:styleId="48">
    <w:name w:val="表格文本 Char"/>
    <w:link w:val="49"/>
    <w:qFormat/>
    <w:uiPriority w:val="0"/>
    <w:rPr>
      <w:rFonts w:eastAsia="微软雅黑"/>
      <w:kern w:val="2"/>
      <w:sz w:val="21"/>
      <w:szCs w:val="24"/>
    </w:rPr>
  </w:style>
  <w:style w:type="paragraph" w:customStyle="1" w:styleId="49">
    <w:name w:val="表格文本"/>
    <w:basedOn w:val="50"/>
    <w:link w:val="48"/>
    <w:qFormat/>
    <w:uiPriority w:val="0"/>
  </w:style>
  <w:style w:type="paragraph" w:customStyle="1" w:styleId="50">
    <w:name w:val="表格正文"/>
    <w:basedOn w:val="1"/>
    <w:qFormat/>
    <w:uiPriority w:val="0"/>
    <w:pPr>
      <w:snapToGrid w:val="0"/>
      <w:spacing w:line="300" w:lineRule="auto"/>
    </w:pPr>
  </w:style>
  <w:style w:type="character" w:customStyle="1" w:styleId="51">
    <w:name w:val="apple-converted-space"/>
    <w:qFormat/>
    <w:uiPriority w:val="0"/>
  </w:style>
  <w:style w:type="character" w:customStyle="1" w:styleId="52">
    <w:name w:val="流程活动文 Char"/>
    <w:link w:val="53"/>
    <w:qFormat/>
    <w:locked/>
    <w:uiPriority w:val="0"/>
    <w:rPr>
      <w:rFonts w:ascii="Calibri" w:hAnsi="Calibri" w:eastAsia="微软雅黑"/>
      <w:kern w:val="2"/>
      <w:sz w:val="24"/>
      <w:szCs w:val="24"/>
    </w:rPr>
  </w:style>
  <w:style w:type="paragraph" w:customStyle="1" w:styleId="53">
    <w:name w:val="流程活动文"/>
    <w:basedOn w:val="54"/>
    <w:link w:val="52"/>
    <w:qFormat/>
    <w:uiPriority w:val="0"/>
  </w:style>
  <w:style w:type="paragraph" w:customStyle="1" w:styleId="54">
    <w:name w:val="圆点文1"/>
    <w:basedOn w:val="1"/>
    <w:link w:val="66"/>
    <w:qFormat/>
    <w:uiPriority w:val="0"/>
    <w:pPr>
      <w:ind w:left="900" w:hanging="420"/>
    </w:pPr>
    <w:rPr>
      <w:sz w:val="24"/>
    </w:rPr>
  </w:style>
  <w:style w:type="character" w:customStyle="1" w:styleId="55">
    <w:name w:val="表格字体 Char"/>
    <w:link w:val="56"/>
    <w:qFormat/>
    <w:uiPriority w:val="0"/>
    <w:rPr>
      <w:rFonts w:cs="宋体"/>
      <w:kern w:val="2"/>
      <w:sz w:val="21"/>
    </w:rPr>
  </w:style>
  <w:style w:type="paragraph" w:customStyle="1" w:styleId="56">
    <w:name w:val="表格字体"/>
    <w:basedOn w:val="1"/>
    <w:link w:val="55"/>
    <w:qFormat/>
    <w:uiPriority w:val="0"/>
    <w:pPr>
      <w:jc w:val="center"/>
    </w:pPr>
    <w:rPr>
      <w:szCs w:val="20"/>
    </w:rPr>
  </w:style>
  <w:style w:type="character" w:customStyle="1" w:styleId="57">
    <w:name w:val="Unresolved Mention"/>
    <w:unhideWhenUsed/>
    <w:qFormat/>
    <w:uiPriority w:val="99"/>
    <w:rPr>
      <w:color w:val="605E5C"/>
      <w:shd w:val="clear" w:color="auto" w:fill="E1DFDD"/>
    </w:rPr>
  </w:style>
  <w:style w:type="character" w:customStyle="1" w:styleId="58">
    <w:name w:val="题注标题 Char"/>
    <w:link w:val="59"/>
    <w:qFormat/>
    <w:uiPriority w:val="0"/>
    <w:rPr>
      <w:rFonts w:ascii="Arial" w:hAnsi="Arial" w:eastAsia="Arial"/>
      <w:b/>
      <w:kern w:val="2"/>
      <w:sz w:val="18"/>
      <w:szCs w:val="24"/>
    </w:rPr>
  </w:style>
  <w:style w:type="paragraph" w:customStyle="1" w:styleId="59">
    <w:name w:val="题注标题"/>
    <w:basedOn w:val="1"/>
    <w:next w:val="1"/>
    <w:link w:val="58"/>
    <w:qFormat/>
    <w:uiPriority w:val="0"/>
    <w:pPr>
      <w:numPr>
        <w:ilvl w:val="0"/>
        <w:numId w:val="4"/>
      </w:numPr>
      <w:jc w:val="center"/>
    </w:pPr>
    <w:rPr>
      <w:rFonts w:ascii="Arial" w:hAnsi="Arial" w:eastAsia="Arial"/>
      <w:b/>
      <w:sz w:val="18"/>
    </w:rPr>
  </w:style>
  <w:style w:type="character" w:customStyle="1" w:styleId="60">
    <w:name w:val="标题 Char"/>
    <w:link w:val="3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1">
    <w:name w:val="正文缩进 Char"/>
    <w:link w:val="13"/>
    <w:qFormat/>
    <w:uiPriority w:val="0"/>
    <w:rPr>
      <w:sz w:val="21"/>
      <w:szCs w:val="24"/>
    </w:rPr>
  </w:style>
  <w:style w:type="character" w:customStyle="1" w:styleId="62">
    <w:name w:val="正文首行缩进 Char"/>
    <w:link w:val="14"/>
    <w:qFormat/>
    <w:uiPriority w:val="0"/>
    <w:rPr>
      <w:rFonts w:eastAsia="宋体"/>
      <w:sz w:val="21"/>
      <w:szCs w:val="24"/>
      <w:lang w:val="en-US" w:eastAsia="zh-CN" w:bidi="ar-SA"/>
    </w:rPr>
  </w:style>
  <w:style w:type="character" w:customStyle="1" w:styleId="63">
    <w:name w:val="文档版本号 Char"/>
    <w:qFormat/>
    <w:uiPriority w:val="0"/>
    <w:rPr>
      <w:rFonts w:eastAsia="黑体" w:cs="宋体"/>
      <w:b/>
      <w:bCs/>
      <w:kern w:val="2"/>
      <w:sz w:val="32"/>
      <w:lang w:val="en-US" w:eastAsia="zh-CN" w:bidi="ar-SA"/>
    </w:rPr>
  </w:style>
  <w:style w:type="character" w:customStyle="1" w:styleId="64">
    <w:name w:val="正文 Char"/>
    <w:link w:val="65"/>
    <w:qFormat/>
    <w:uiPriority w:val="99"/>
    <w:rPr>
      <w:rFonts w:eastAsia="黑体"/>
      <w:b/>
      <w:bCs/>
      <w:sz w:val="36"/>
      <w:szCs w:val="36"/>
    </w:rPr>
  </w:style>
  <w:style w:type="paragraph" w:customStyle="1" w:styleId="65">
    <w:name w:val="正文1"/>
    <w:basedOn w:val="2"/>
    <w:next w:val="1"/>
    <w:link w:val="64"/>
    <w:qFormat/>
    <w:uiPriority w:val="99"/>
  </w:style>
  <w:style w:type="character" w:customStyle="1" w:styleId="66">
    <w:name w:val="圆点文1 Char"/>
    <w:link w:val="54"/>
    <w:qFormat/>
    <w:locked/>
    <w:uiPriority w:val="0"/>
    <w:rPr>
      <w:rFonts w:ascii="Calibri" w:hAnsi="Calibri" w:eastAsia="微软雅黑"/>
      <w:kern w:val="2"/>
      <w:sz w:val="24"/>
      <w:szCs w:val="24"/>
    </w:rPr>
  </w:style>
  <w:style w:type="paragraph" w:customStyle="1" w:styleId="67">
    <w:name w:val="附图居中"/>
    <w:basedOn w:val="1"/>
    <w:next w:val="59"/>
    <w:qFormat/>
    <w:uiPriority w:val="0"/>
    <w:pPr>
      <w:keepNext/>
      <w:jc w:val="center"/>
    </w:pPr>
  </w:style>
  <w:style w:type="paragraph" w:customStyle="1" w:styleId="68">
    <w:name w:val="项目名称"/>
    <w:basedOn w:val="1"/>
    <w:qFormat/>
    <w:uiPriority w:val="0"/>
    <w:pPr>
      <w:jc w:val="center"/>
    </w:pPr>
    <w:rPr>
      <w:rFonts w:eastAsia="黑体" w:cs="宋体"/>
      <w:b/>
      <w:bCs/>
      <w:sz w:val="52"/>
      <w:szCs w:val="20"/>
    </w:rPr>
  </w:style>
  <w:style w:type="paragraph" w:customStyle="1" w:styleId="69">
    <w:name w:val="表格项目符号 2"/>
    <w:basedOn w:val="20"/>
    <w:qFormat/>
    <w:uiPriority w:val="0"/>
    <w:pPr>
      <w:tabs>
        <w:tab w:val="left" w:pos="624"/>
        <w:tab w:val="clear" w:pos="1123"/>
      </w:tabs>
      <w:snapToGrid w:val="0"/>
      <w:spacing w:line="300" w:lineRule="auto"/>
      <w:ind w:left="623"/>
    </w:pPr>
    <w:rPr>
      <w:sz w:val="18"/>
    </w:rPr>
  </w:style>
  <w:style w:type="paragraph" w:customStyle="1" w:styleId="70">
    <w:name w:val="表格项目符号"/>
    <w:basedOn w:val="16"/>
    <w:qFormat/>
    <w:uiPriority w:val="0"/>
    <w:pPr>
      <w:numPr>
        <w:numId w:val="5"/>
      </w:numPr>
      <w:tabs>
        <w:tab w:val="left" w:pos="249"/>
        <w:tab w:val="left" w:pos="360"/>
      </w:tabs>
      <w:snapToGrid w:val="0"/>
      <w:spacing w:line="300" w:lineRule="auto"/>
    </w:pPr>
    <w:rPr>
      <w:sz w:val="18"/>
    </w:rPr>
  </w:style>
  <w:style w:type="paragraph" w:customStyle="1" w:styleId="71">
    <w:name w:val="文档标题"/>
    <w:basedOn w:val="68"/>
    <w:qFormat/>
    <w:uiPriority w:val="0"/>
    <w:pPr>
      <w:spacing w:after="6552"/>
    </w:pPr>
  </w:style>
  <w:style w:type="paragraph" w:customStyle="1" w:styleId="72">
    <w:name w:val="表格文本居中"/>
    <w:basedOn w:val="1"/>
    <w:qFormat/>
    <w:uiPriority w:val="0"/>
    <w:pPr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73">
    <w:name w:val="表格首行"/>
    <w:basedOn w:val="1"/>
    <w:qFormat/>
    <w:uiPriority w:val="0"/>
    <w:pPr>
      <w:jc w:val="center"/>
    </w:pPr>
    <w:rPr>
      <w:rFonts w:ascii="宋体" w:hAnsi="宋体"/>
    </w:rPr>
  </w:style>
  <w:style w:type="paragraph" w:customStyle="1" w:styleId="74">
    <w:name w:val="公司LOGO"/>
    <w:basedOn w:val="68"/>
    <w:next w:val="68"/>
    <w:qFormat/>
    <w:uiPriority w:val="0"/>
    <w:pPr>
      <w:spacing w:before="1400" w:after="1400"/>
      <w:jc w:val="right"/>
    </w:pPr>
    <w:rPr>
      <w:rFonts w:ascii="Arial" w:hAnsi="Arial" w:cs="Times New Roman"/>
      <w:bCs w:val="0"/>
      <w:sz w:val="32"/>
      <w:szCs w:val="24"/>
    </w:rPr>
  </w:style>
  <w:style w:type="paragraph" w:customStyle="1" w:styleId="75">
    <w:name w:val="表格"/>
    <w:qFormat/>
    <w:uiPriority w:val="99"/>
    <w:pPr>
      <w:adjustRightInd w:val="0"/>
      <w:snapToGrid w:val="0"/>
      <w:jc w:val="both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76">
    <w:name w:val="正文小标题"/>
    <w:basedOn w:val="1"/>
    <w:next w:val="1"/>
    <w:qFormat/>
    <w:uiPriority w:val="1"/>
    <w:pPr>
      <w:spacing w:after="50" w:afterLines="50"/>
    </w:pPr>
    <w:rPr>
      <w:b/>
    </w:rPr>
  </w:style>
  <w:style w:type="paragraph" w:customStyle="1" w:styleId="77">
    <w:name w:val="首页落款"/>
    <w:basedOn w:val="1"/>
    <w:qFormat/>
    <w:uiPriority w:val="0"/>
    <w:pPr>
      <w:jc w:val="center"/>
    </w:pPr>
    <w:rPr>
      <w:rFonts w:ascii="新宋体" w:hAnsi="新宋体" w:eastAsia="黑体" w:cs="宋体"/>
      <w:b/>
      <w:bCs/>
      <w:sz w:val="28"/>
      <w:szCs w:val="20"/>
    </w:rPr>
  </w:style>
  <w:style w:type="paragraph" w:customStyle="1" w:styleId="78">
    <w:name w:val="目录"/>
    <w:basedOn w:val="1"/>
    <w:next w:val="1"/>
    <w:qFormat/>
    <w:uiPriority w:val="0"/>
    <w:pPr>
      <w:spacing w:after="156"/>
      <w:jc w:val="center"/>
    </w:pPr>
    <w:rPr>
      <w:rFonts w:ascii="Arial" w:hAnsi="Arial" w:eastAsia="黑体"/>
      <w:b/>
      <w:sz w:val="32"/>
    </w:rPr>
  </w:style>
  <w:style w:type="paragraph" w:customStyle="1" w:styleId="79">
    <w:name w:val="列出段落1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0">
    <w:name w:val="HTML 预设格式 Char"/>
    <w:link w:val="34"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hljs-string"/>
    <w:qFormat/>
    <w:uiPriority w:val="0"/>
  </w:style>
  <w:style w:type="character" w:customStyle="1" w:styleId="82">
    <w:name w:val="hljs-attr"/>
    <w:qFormat/>
    <w:uiPriority w:val="0"/>
  </w:style>
  <w:style w:type="character" w:customStyle="1" w:styleId="83">
    <w:name w:val="hljs-number"/>
    <w:qFormat/>
    <w:uiPriority w:val="0"/>
  </w:style>
  <w:style w:type="character" w:customStyle="1" w:styleId="84">
    <w:name w:val="hljs-literal"/>
    <w:qFormat/>
    <w:uiPriority w:val="0"/>
  </w:style>
  <w:style w:type="paragraph" w:customStyle="1" w:styleId="85">
    <w:name w:val="代码格式"/>
    <w:basedOn w:val="1"/>
    <w:qFormat/>
    <w:uiPriority w:val="0"/>
    <w:rPr>
      <w:rFonts w:cs="宋体"/>
      <w:sz w:val="18"/>
      <w:szCs w:val="20"/>
    </w:rPr>
  </w:style>
  <w:style w:type="character" w:customStyle="1" w:styleId="86">
    <w:name w:val="type"/>
    <w:qFormat/>
    <w:uiPriority w:val="0"/>
  </w:style>
  <w:style w:type="character" w:customStyle="1" w:styleId="87">
    <w:name w:val="format"/>
    <w:qFormat/>
    <w:uiPriority w:val="0"/>
  </w:style>
  <w:style w:type="character" w:customStyle="1" w:styleId="88">
    <w:name w:val="json-formatter-constructor-name"/>
    <w:qFormat/>
    <w:uiPriority w:val="0"/>
  </w:style>
  <w:style w:type="character" w:customStyle="1" w:styleId="89">
    <w:name w:val="json-formatter-bracket"/>
    <w:qFormat/>
    <w:uiPriority w:val="0"/>
  </w:style>
  <w:style w:type="character" w:customStyle="1" w:styleId="90">
    <w:name w:val="json-formatter-number"/>
    <w:qFormat/>
    <w:uiPriority w:val="0"/>
  </w:style>
  <w:style w:type="character" w:customStyle="1" w:styleId="91">
    <w:name w:val="json-formatter-key"/>
    <w:qFormat/>
    <w:uiPriority w:val="0"/>
  </w:style>
  <w:style w:type="character" w:customStyle="1" w:styleId="92">
    <w:name w:val="json-formatter-string"/>
    <w:qFormat/>
    <w:uiPriority w:val="0"/>
  </w:style>
  <w:style w:type="character" w:customStyle="1" w:styleId="93">
    <w:name w:val="opening"/>
    <w:qFormat/>
    <w:uiPriority w:val="0"/>
  </w:style>
  <w:style w:type="character" w:customStyle="1" w:styleId="94">
    <w:name w:val="name"/>
    <w:qFormat/>
    <w:uiPriority w:val="0"/>
  </w:style>
  <w:style w:type="character" w:customStyle="1" w:styleId="95">
    <w:name w:val="结束语1"/>
    <w:qFormat/>
    <w:uiPriority w:val="0"/>
  </w:style>
  <w:style w:type="character" w:customStyle="1" w:styleId="96">
    <w:name w:val="pln"/>
    <w:qFormat/>
    <w:uiPriority w:val="0"/>
  </w:style>
  <w:style w:type="character" w:customStyle="1" w:styleId="97">
    <w:name w:val="pun"/>
    <w:qFormat/>
    <w:uiPriority w:val="0"/>
  </w:style>
  <w:style w:type="character" w:customStyle="1" w:styleId="98">
    <w:name w:val="str"/>
    <w:qFormat/>
    <w:uiPriority w:val="0"/>
  </w:style>
  <w:style w:type="character" w:customStyle="1" w:styleId="99">
    <w:name w:val="正文缩进 Char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00">
    <w:name w:val="正文(缩进)"/>
    <w:basedOn w:val="1"/>
    <w:link w:val="101"/>
    <w:qFormat/>
    <w:uiPriority w:val="0"/>
    <w:pPr>
      <w:spacing w:after="156" w:afterLines="50"/>
      <w:ind w:firstLine="420"/>
    </w:pPr>
    <w:rPr>
      <w:sz w:val="24"/>
      <w:lang w:val="zh-CN"/>
    </w:rPr>
  </w:style>
  <w:style w:type="character" w:customStyle="1" w:styleId="101">
    <w:name w:val="正文(缩进) Char"/>
    <w:link w:val="100"/>
    <w:qFormat/>
    <w:uiPriority w:val="0"/>
    <w:rPr>
      <w:rFonts w:eastAsia="微软雅黑"/>
      <w:kern w:val="2"/>
      <w:sz w:val="24"/>
      <w:szCs w:val="24"/>
      <w:lang w:val="zh-CN" w:eastAsia="zh-CN"/>
    </w:rPr>
  </w:style>
  <w:style w:type="character" w:customStyle="1" w:styleId="102">
    <w:name w:val="批注文字 Char"/>
    <w:link w:val="18"/>
    <w:semiHidden/>
    <w:qFormat/>
    <w:uiPriority w:val="0"/>
    <w:rPr>
      <w:rFonts w:eastAsia="微软雅黑"/>
      <w:kern w:val="2"/>
      <w:sz w:val="21"/>
      <w:szCs w:val="24"/>
    </w:rPr>
  </w:style>
  <w:style w:type="paragraph" w:customStyle="1" w:styleId="103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858"/>
      </w:tabs>
      <w:adjustRightInd/>
      <w:spacing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E74B5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11744-28F7-44D0-AF33-B22222EA4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422</Characters>
  <Lines>3</Lines>
  <Paragraphs>1</Paragraphs>
  <TotalTime>77</TotalTime>
  <ScaleCrop>false</ScaleCrop>
  <LinksUpToDate>false</LinksUpToDate>
  <CharactersWithSpaces>494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2019-04-28T03:31:00Z</dcterms:created>
  <dc:creator>黄河</dc:creator>
  <cp:lastModifiedBy>清世若尘</cp:lastModifiedBy>
  <cp:lastPrinted>2003-10-30T17:44:00Z</cp:lastPrinted>
  <dcterms:modified xsi:type="dcterms:W3CDTF">2020-05-29T00:43:53Z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2052-11.1.0.9584</vt:lpwstr>
  </property>
</Properties>
</file>