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76CD" w14:textId="0D242B04" w:rsidR="00100049" w:rsidRPr="003C7C52" w:rsidRDefault="00874DE1" w:rsidP="007373C4">
      <w:pPr>
        <w:spacing w:after="0"/>
        <w:jc w:val="center"/>
        <w:rPr>
          <w:sz w:val="32"/>
          <w:szCs w:val="32"/>
        </w:rPr>
      </w:pPr>
      <w:bookmarkStart w:id="0" w:name="_Hlk66275796"/>
      <w:bookmarkEnd w:id="0"/>
      <w:r w:rsidRPr="003C7C52">
        <w:rPr>
          <w:sz w:val="32"/>
          <w:szCs w:val="32"/>
        </w:rPr>
        <w:t>Active Directory Script User Guide</w:t>
      </w:r>
    </w:p>
    <w:p w14:paraId="3F92FF43" w14:textId="6D5AEF0F" w:rsidR="00874DE1" w:rsidRDefault="00874DE1" w:rsidP="007373C4">
      <w:pPr>
        <w:spacing w:after="0"/>
        <w:jc w:val="center"/>
      </w:pPr>
    </w:p>
    <w:p w14:paraId="02994047" w14:textId="77777777" w:rsidR="003C7C52" w:rsidRDefault="003C7C52" w:rsidP="007373C4">
      <w:pPr>
        <w:spacing w:after="0"/>
        <w:rPr>
          <w:b/>
          <w:bCs/>
        </w:rPr>
      </w:pPr>
    </w:p>
    <w:p w14:paraId="56BEB2DF" w14:textId="77777777" w:rsidR="003C7C52" w:rsidRDefault="003C7C52" w:rsidP="007373C4">
      <w:pPr>
        <w:spacing w:after="0"/>
        <w:rPr>
          <w:b/>
          <w:bCs/>
        </w:rPr>
      </w:pPr>
    </w:p>
    <w:p w14:paraId="5491FF8B" w14:textId="4C438E80" w:rsidR="00874DE1" w:rsidRPr="00874DE1" w:rsidRDefault="00874DE1" w:rsidP="007373C4">
      <w:pPr>
        <w:spacing w:after="0"/>
        <w:rPr>
          <w:b/>
          <w:bCs/>
        </w:rPr>
      </w:pPr>
      <w:r>
        <w:rPr>
          <w:b/>
          <w:bCs/>
        </w:rPr>
        <w:t>INTRODUCTION</w:t>
      </w:r>
    </w:p>
    <w:p w14:paraId="07E73889" w14:textId="7E84FF97" w:rsidR="00874DE1" w:rsidRDefault="00874DE1" w:rsidP="007373C4">
      <w:pPr>
        <w:spacing w:after="0"/>
      </w:pPr>
      <w:r>
        <w:t xml:space="preserve">This guide is meant to serve as an instruction manual for the </w:t>
      </w:r>
      <w:r w:rsidR="008026BE">
        <w:rPr>
          <w:rFonts w:cstheme="minorHAnsi"/>
          <w:b/>
          <w:bCs/>
          <w:i/>
          <w:iCs/>
        </w:rPr>
        <w:t>ADComputerSuite.ps1</w:t>
      </w:r>
      <w:r w:rsidRPr="003719FE">
        <w:rPr>
          <w:b/>
          <w:bCs/>
        </w:rPr>
        <w:t xml:space="preserve"> </w:t>
      </w:r>
      <w:r>
        <w:t>PowerShell script.</w:t>
      </w:r>
      <w:r w:rsidR="00177B6C">
        <w:t xml:space="preserve"> This guide will refer to the script as </w:t>
      </w:r>
      <w:r w:rsidR="008026BE">
        <w:rPr>
          <w:rFonts w:cstheme="minorHAnsi"/>
          <w:b/>
          <w:bCs/>
          <w:i/>
          <w:iCs/>
        </w:rPr>
        <w:t>ADComputerSuite.ps1</w:t>
      </w:r>
      <w:r w:rsidR="00177B6C">
        <w:t>. T</w:t>
      </w:r>
      <w:r>
        <w:t>he purpose of this script is to assist with creating Computer Objects in Active Directory. If there are any questions, comments, bugs</w:t>
      </w:r>
      <w:r w:rsidR="00B82174">
        <w:t>, or errors</w:t>
      </w:r>
      <w:r>
        <w:t xml:space="preserve">; then please </w:t>
      </w:r>
      <w:r w:rsidR="00750EC2">
        <w:t>email</w:t>
      </w:r>
      <w:r>
        <w:t xml:space="preserve"> </w:t>
      </w:r>
      <w:hyperlink r:id="rId6" w:history="1">
        <w:r w:rsidRPr="00E71E17">
          <w:rPr>
            <w:rStyle w:val="Hyperlink"/>
          </w:rPr>
          <w:t>SamuelFaulkner@MissouriState.edu</w:t>
        </w:r>
      </w:hyperlink>
      <w:r>
        <w:t>.</w:t>
      </w:r>
    </w:p>
    <w:p w14:paraId="666B576B" w14:textId="0DDF9F35" w:rsidR="007373C4" w:rsidRPr="007373C4" w:rsidRDefault="00CE52F7" w:rsidP="007373C4">
      <w:pPr>
        <w:spacing w:after="0"/>
        <w:jc w:val="both"/>
        <w:rPr>
          <w:rFonts w:cstheme="minorHAnsi"/>
          <w:color w:val="000000" w:themeColor="text1"/>
        </w:rPr>
      </w:pPr>
      <w:r>
        <w:rPr>
          <w:rFonts w:cstheme="minorHAnsi"/>
          <w:color w:val="000000" w:themeColor="text1"/>
        </w:rPr>
        <w:t>-----------------------------------------------------------------------------------------------------------------------------------------------------</w:t>
      </w:r>
    </w:p>
    <w:p w14:paraId="5281E692" w14:textId="5726BAD7" w:rsidR="00874DE1" w:rsidRDefault="00874DE1" w:rsidP="007373C4">
      <w:pPr>
        <w:spacing w:after="0"/>
        <w:rPr>
          <w:b/>
          <w:bCs/>
        </w:rPr>
      </w:pPr>
      <w:r>
        <w:rPr>
          <w:b/>
          <w:bCs/>
        </w:rPr>
        <w:t>DEPENDENCIES</w:t>
      </w:r>
    </w:p>
    <w:p w14:paraId="7A1850BA" w14:textId="5DBCB7FF" w:rsidR="00874DE1" w:rsidRDefault="00874DE1" w:rsidP="007373C4">
      <w:pPr>
        <w:spacing w:after="0"/>
      </w:pPr>
      <w:r>
        <w:t xml:space="preserve">This script was written and tested using PowerShell version 5.1 and heavily relies on the Active Directory Module for PowerShell. </w:t>
      </w:r>
      <w:r w:rsidR="00AA4666">
        <w:t xml:space="preserve">All Windows machines will have PowerShell natively </w:t>
      </w:r>
      <w:r w:rsidR="00750EC2">
        <w:t>installed but</w:t>
      </w:r>
      <w:r w:rsidR="00AA4666">
        <w:t xml:space="preserve"> may not have Active Directory installed. To determine if a machine has the Active Directory Module for PowerShell, open a PowerShell </w:t>
      </w:r>
      <w:proofErr w:type="gramStart"/>
      <w:r w:rsidR="00AA4666">
        <w:t>window</w:t>
      </w:r>
      <w:proofErr w:type="gramEnd"/>
      <w:r w:rsidR="00AA4666">
        <w:t xml:space="preserve"> and run the command</w:t>
      </w:r>
      <w:r w:rsidR="00CE52F7">
        <w:t xml:space="preserve"> below</w:t>
      </w:r>
      <w:r w:rsidR="00AA4666">
        <w:t>:</w:t>
      </w:r>
    </w:p>
    <w:p w14:paraId="6C31765F" w14:textId="77777777" w:rsidR="00AA4666" w:rsidRDefault="00AA4666" w:rsidP="007373C4">
      <w:pPr>
        <w:spacing w:after="0"/>
      </w:pPr>
    </w:p>
    <w:p w14:paraId="17011679" w14:textId="40970D3B" w:rsidR="00AA4666" w:rsidRPr="00AA4666" w:rsidRDefault="00AA4666" w:rsidP="007373C4">
      <w:pPr>
        <w:spacing w:after="0"/>
        <w:rPr>
          <w:rFonts w:ascii="Consolas" w:hAnsi="Consolas"/>
          <w:sz w:val="18"/>
          <w:szCs w:val="18"/>
        </w:rPr>
      </w:pPr>
      <w:r w:rsidRPr="00AA4666">
        <w:rPr>
          <w:rFonts w:ascii="Consolas" w:hAnsi="Consolas"/>
          <w:sz w:val="18"/>
          <w:szCs w:val="18"/>
        </w:rPr>
        <w:t xml:space="preserve">Import-Module </w:t>
      </w:r>
      <w:proofErr w:type="spellStart"/>
      <w:r w:rsidRPr="00AA4666">
        <w:rPr>
          <w:rFonts w:ascii="Consolas" w:hAnsi="Consolas"/>
          <w:sz w:val="18"/>
          <w:szCs w:val="18"/>
        </w:rPr>
        <w:t>ActiveDirectory</w:t>
      </w:r>
      <w:proofErr w:type="spellEnd"/>
    </w:p>
    <w:p w14:paraId="7DE35E6E" w14:textId="77777777" w:rsidR="00AA4666" w:rsidRDefault="00AA4666" w:rsidP="007373C4">
      <w:pPr>
        <w:spacing w:after="0"/>
        <w:rPr>
          <w:rFonts w:ascii="Consolas" w:hAnsi="Consolas"/>
        </w:rPr>
      </w:pPr>
    </w:p>
    <w:p w14:paraId="0492A1FF" w14:textId="16AAA58A" w:rsidR="00AA4666" w:rsidRDefault="00AA4666" w:rsidP="007373C4">
      <w:pPr>
        <w:spacing w:after="0"/>
        <w:rPr>
          <w:rFonts w:cstheme="minorHAnsi"/>
        </w:rPr>
      </w:pPr>
      <w:r>
        <w:rPr>
          <w:rFonts w:cstheme="minorHAnsi"/>
        </w:rPr>
        <w:t>If do not have the Active Directory Module for PowerShell, you will receive an error that says the following:</w:t>
      </w:r>
    </w:p>
    <w:p w14:paraId="2B9D511D" w14:textId="77777777" w:rsidR="00AA4666" w:rsidRDefault="00AA4666" w:rsidP="007373C4">
      <w:pPr>
        <w:spacing w:after="0"/>
        <w:rPr>
          <w:rFonts w:cstheme="minorHAnsi"/>
        </w:rPr>
      </w:pPr>
    </w:p>
    <w:p w14:paraId="216815F8" w14:textId="778CDEBF" w:rsidR="00AA4666" w:rsidRPr="00AA4666" w:rsidRDefault="00AA4666" w:rsidP="007373C4">
      <w:pPr>
        <w:spacing w:after="0"/>
        <w:rPr>
          <w:rFonts w:ascii="Consolas" w:hAnsi="Consolas" w:cstheme="minorHAnsi"/>
          <w:color w:val="FF0000"/>
          <w:sz w:val="18"/>
          <w:szCs w:val="18"/>
        </w:rPr>
      </w:pPr>
      <w:r w:rsidRPr="00AA4666">
        <w:rPr>
          <w:rFonts w:ascii="Consolas" w:hAnsi="Consolas" w:cstheme="minorHAnsi"/>
          <w:color w:val="FF0000"/>
          <w:sz w:val="18"/>
          <w:szCs w:val="18"/>
        </w:rPr>
        <w:t>Import-</w:t>
      </w:r>
      <w:proofErr w:type="gramStart"/>
      <w:r w:rsidRPr="00AA4666">
        <w:rPr>
          <w:rFonts w:ascii="Consolas" w:hAnsi="Consolas" w:cstheme="minorHAnsi"/>
          <w:color w:val="FF0000"/>
          <w:sz w:val="18"/>
          <w:szCs w:val="18"/>
        </w:rPr>
        <w:t>Module :</w:t>
      </w:r>
      <w:proofErr w:type="gramEnd"/>
      <w:r w:rsidRPr="00AA4666">
        <w:rPr>
          <w:rFonts w:ascii="Consolas" w:hAnsi="Consolas" w:cstheme="minorHAnsi"/>
          <w:color w:val="FF0000"/>
          <w:sz w:val="18"/>
          <w:szCs w:val="18"/>
        </w:rPr>
        <w:t xml:space="preserve"> The specified module ‘</w:t>
      </w:r>
      <w:proofErr w:type="spellStart"/>
      <w:r w:rsidRPr="00AA4666">
        <w:rPr>
          <w:rFonts w:ascii="Consolas" w:hAnsi="Consolas" w:cstheme="minorHAnsi"/>
          <w:color w:val="FF0000"/>
          <w:sz w:val="18"/>
          <w:szCs w:val="18"/>
        </w:rPr>
        <w:t>ActiveDirectory</w:t>
      </w:r>
      <w:proofErr w:type="spellEnd"/>
      <w:r w:rsidRPr="00AA4666">
        <w:rPr>
          <w:rFonts w:ascii="Consolas" w:hAnsi="Consolas" w:cstheme="minorHAnsi"/>
          <w:color w:val="FF0000"/>
          <w:sz w:val="18"/>
          <w:szCs w:val="18"/>
        </w:rPr>
        <w:t>’ was not loaded because no valid module file was found in any module directory.</w:t>
      </w:r>
    </w:p>
    <w:p w14:paraId="4B3B4F8B" w14:textId="77777777" w:rsidR="00AA4666" w:rsidRPr="00AA4666" w:rsidRDefault="00AA4666" w:rsidP="007373C4">
      <w:pPr>
        <w:spacing w:after="0"/>
        <w:rPr>
          <w:rFonts w:ascii="Consolas" w:hAnsi="Consolas" w:cstheme="minorHAnsi"/>
          <w:color w:val="FF0000"/>
        </w:rPr>
      </w:pPr>
    </w:p>
    <w:p w14:paraId="0B0FC889" w14:textId="3AB76801" w:rsidR="00CE52F7" w:rsidRDefault="00AA4666" w:rsidP="007373C4">
      <w:pPr>
        <w:spacing w:after="0"/>
        <w:rPr>
          <w:rFonts w:cstheme="minorHAnsi"/>
          <w:color w:val="000000" w:themeColor="text1"/>
        </w:rPr>
      </w:pPr>
      <w:r>
        <w:rPr>
          <w:rFonts w:cstheme="minorHAnsi"/>
          <w:color w:val="000000" w:themeColor="text1"/>
        </w:rPr>
        <w:t xml:space="preserve">If that is the case, you will need to install Active Directory </w:t>
      </w:r>
      <w:r w:rsidR="00CE52F7">
        <w:rPr>
          <w:rFonts w:cstheme="minorHAnsi"/>
          <w:color w:val="000000" w:themeColor="text1"/>
        </w:rPr>
        <w:t xml:space="preserve">Users and Computers </w:t>
      </w:r>
      <w:r>
        <w:rPr>
          <w:rFonts w:cstheme="minorHAnsi"/>
          <w:color w:val="000000" w:themeColor="text1"/>
        </w:rPr>
        <w:t xml:space="preserve">from the Remote Server Administration Tools (RSAT). Instructions for completing this process can be found in the appendix </w:t>
      </w:r>
      <w:r w:rsidR="00CE52F7">
        <w:rPr>
          <w:rFonts w:cstheme="minorHAnsi"/>
          <w:color w:val="000000" w:themeColor="text1"/>
        </w:rPr>
        <w:t xml:space="preserve">at the end </w:t>
      </w:r>
      <w:r>
        <w:rPr>
          <w:rFonts w:cstheme="minorHAnsi"/>
          <w:color w:val="000000" w:themeColor="text1"/>
        </w:rPr>
        <w:t>of this guide.</w:t>
      </w:r>
    </w:p>
    <w:p w14:paraId="16564727" w14:textId="77777777" w:rsidR="00CE52F7" w:rsidRDefault="00CE52F7" w:rsidP="007373C4">
      <w:pPr>
        <w:spacing w:after="0"/>
        <w:rPr>
          <w:rFonts w:cstheme="minorHAnsi"/>
          <w:color w:val="000000" w:themeColor="text1"/>
        </w:rPr>
      </w:pPr>
    </w:p>
    <w:p w14:paraId="36427201" w14:textId="2E1C6CC0" w:rsidR="00821EA4" w:rsidRPr="00821EA4" w:rsidRDefault="00CE52F7" w:rsidP="00821EA4">
      <w:pPr>
        <w:spacing w:after="0"/>
        <w:rPr>
          <w:rFonts w:cstheme="minorHAnsi"/>
          <w:color w:val="000000" w:themeColor="text1"/>
        </w:rPr>
      </w:pPr>
      <w:r>
        <w:rPr>
          <w:rFonts w:cstheme="minorHAnsi"/>
          <w:b/>
          <w:bCs/>
          <w:color w:val="000000" w:themeColor="text1"/>
        </w:rPr>
        <w:t xml:space="preserve">IMPORTANT: </w:t>
      </w:r>
      <w:r>
        <w:rPr>
          <w:rFonts w:cstheme="minorHAnsi"/>
          <w:color w:val="000000" w:themeColor="text1"/>
        </w:rPr>
        <w:t>Do not continue until you can run the command above with no errors. The script will not work without Active Directory Users and Groups installed on your local machine.</w:t>
      </w:r>
      <w:r w:rsidR="00821EA4">
        <w:rPr>
          <w:rFonts w:cstheme="minorHAnsi"/>
          <w:b/>
          <w:bCs/>
          <w:color w:val="000000" w:themeColor="text1"/>
        </w:rPr>
        <w:br w:type="page"/>
      </w:r>
    </w:p>
    <w:p w14:paraId="77C6F6DA" w14:textId="2F7DEB08" w:rsidR="00CE52F7" w:rsidRDefault="00CE52F7" w:rsidP="007373C4">
      <w:pPr>
        <w:spacing w:after="0"/>
        <w:rPr>
          <w:rFonts w:cstheme="minorHAnsi"/>
          <w:color w:val="000000" w:themeColor="text1"/>
        </w:rPr>
      </w:pPr>
      <w:r>
        <w:rPr>
          <w:rFonts w:cstheme="minorHAnsi"/>
          <w:b/>
          <w:bCs/>
          <w:color w:val="000000" w:themeColor="text1"/>
        </w:rPr>
        <w:lastRenderedPageBreak/>
        <w:t>RUNNING THE SCRIPT</w:t>
      </w:r>
    </w:p>
    <w:p w14:paraId="4CE43E6A" w14:textId="7038C4D4" w:rsidR="007373C4" w:rsidRDefault="007373C4" w:rsidP="007373C4">
      <w:pPr>
        <w:spacing w:after="0"/>
        <w:rPr>
          <w:rFonts w:cstheme="minorHAnsi"/>
          <w:color w:val="000000" w:themeColor="text1"/>
        </w:rPr>
      </w:pPr>
      <w:r>
        <w:rPr>
          <w:rFonts w:cstheme="minorHAnsi"/>
          <w:color w:val="000000" w:themeColor="text1"/>
        </w:rPr>
        <w:t>If you are unfamiliar with running a PowerShell script, be sure to understand this section before continuing. There are two ways to run PowerShell scripts. Whichever method you wish to use will be up to personal preference.</w:t>
      </w:r>
    </w:p>
    <w:p w14:paraId="2D759967" w14:textId="77777777" w:rsidR="00177B6C" w:rsidRDefault="00177B6C" w:rsidP="007373C4">
      <w:pPr>
        <w:pStyle w:val="ListParagraph"/>
        <w:numPr>
          <w:ilvl w:val="0"/>
          <w:numId w:val="4"/>
        </w:numPr>
        <w:spacing w:after="0"/>
        <w:rPr>
          <w:rFonts w:cstheme="minorHAnsi"/>
          <w:color w:val="000000" w:themeColor="text1"/>
        </w:rPr>
        <w:sectPr w:rsidR="00177B6C" w:rsidSect="00874DE1">
          <w:pgSz w:w="12240" w:h="15840"/>
          <w:pgMar w:top="1080" w:right="1080" w:bottom="1080" w:left="1080" w:header="720" w:footer="720" w:gutter="0"/>
          <w:cols w:space="720"/>
          <w:docGrid w:linePitch="360"/>
        </w:sectPr>
      </w:pPr>
    </w:p>
    <w:p w14:paraId="1F19E519" w14:textId="02C3D2AB" w:rsidR="007373C4" w:rsidRPr="00750EC2" w:rsidRDefault="007373C4" w:rsidP="00177B6C">
      <w:pPr>
        <w:pStyle w:val="ListParagraph"/>
        <w:spacing w:after="0"/>
        <w:ind w:left="360"/>
        <w:jc w:val="center"/>
        <w:rPr>
          <w:rFonts w:cstheme="minorHAnsi"/>
          <w:color w:val="000000" w:themeColor="text1"/>
          <w:u w:val="single"/>
        </w:rPr>
      </w:pPr>
      <w:r w:rsidRPr="00750EC2">
        <w:rPr>
          <w:rFonts w:cstheme="minorHAnsi"/>
          <w:color w:val="000000" w:themeColor="text1"/>
          <w:u w:val="single"/>
        </w:rPr>
        <w:t>Using Windows Explorer</w:t>
      </w:r>
    </w:p>
    <w:p w14:paraId="5DDD2A35" w14:textId="37806312"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 xml:space="preserve">Open </w:t>
      </w:r>
      <w:r>
        <w:rPr>
          <w:rFonts w:cstheme="minorHAnsi"/>
          <w:i/>
          <w:iCs/>
          <w:color w:val="000000" w:themeColor="text1"/>
        </w:rPr>
        <w:t>Windows Explorer</w:t>
      </w:r>
      <w:r>
        <w:rPr>
          <w:rFonts w:cstheme="minorHAnsi"/>
          <w:color w:val="000000" w:themeColor="text1"/>
        </w:rPr>
        <w:t>.</w:t>
      </w:r>
    </w:p>
    <w:p w14:paraId="3E1B593F" w14:textId="061DBBC7"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 xml:space="preserve">Navigate to the directory containing </w:t>
      </w:r>
      <w:r w:rsidR="00177B6C">
        <w:rPr>
          <w:rFonts w:cstheme="minorHAnsi"/>
          <w:color w:val="000000" w:themeColor="text1"/>
        </w:rPr>
        <w:t>the</w:t>
      </w:r>
      <w:r>
        <w:rPr>
          <w:rFonts w:cstheme="minorHAnsi"/>
          <w:color w:val="000000" w:themeColor="text1"/>
        </w:rPr>
        <w:t xml:space="preserve"> </w:t>
      </w:r>
      <w:r w:rsidR="00F86265">
        <w:rPr>
          <w:rFonts w:cstheme="minorHAnsi"/>
          <w:color w:val="000000" w:themeColor="text1"/>
        </w:rPr>
        <w:t>ADComputerSuite</w:t>
      </w:r>
      <w:r w:rsidR="00177B6C">
        <w:rPr>
          <w:rFonts w:cstheme="minorHAnsi"/>
          <w:color w:val="000000" w:themeColor="text1"/>
        </w:rPr>
        <w:t>.ps1</w:t>
      </w:r>
      <w:r>
        <w:rPr>
          <w:rFonts w:cstheme="minorHAnsi"/>
          <w:color w:val="000000" w:themeColor="text1"/>
        </w:rPr>
        <w:t xml:space="preserve"> script.</w:t>
      </w:r>
    </w:p>
    <w:p w14:paraId="4C602C04" w14:textId="6F1BEF02"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Right-Click the PowerShell script.</w:t>
      </w:r>
    </w:p>
    <w:p w14:paraId="670A0113" w14:textId="45C24698" w:rsidR="007373C4" w:rsidRDefault="007373C4" w:rsidP="00177B6C">
      <w:pPr>
        <w:pStyle w:val="ListParagraph"/>
        <w:numPr>
          <w:ilvl w:val="1"/>
          <w:numId w:val="4"/>
        </w:numPr>
        <w:spacing w:after="0"/>
        <w:ind w:left="360"/>
        <w:jc w:val="both"/>
        <w:rPr>
          <w:rFonts w:cstheme="minorHAnsi"/>
          <w:color w:val="000000" w:themeColor="text1"/>
        </w:rPr>
      </w:pPr>
      <w:r>
        <w:rPr>
          <w:rFonts w:cstheme="minorHAnsi"/>
          <w:color w:val="000000" w:themeColor="text1"/>
        </w:rPr>
        <w:t>Select “Run with PowerShell”.</w:t>
      </w:r>
    </w:p>
    <w:p w14:paraId="2DE604E6" w14:textId="10C797DA" w:rsidR="00821EA4" w:rsidRPr="00177B6C" w:rsidRDefault="00821EA4" w:rsidP="00821EA4">
      <w:pPr>
        <w:pStyle w:val="ListParagraph"/>
        <w:spacing w:after="0"/>
        <w:ind w:left="360"/>
        <w:jc w:val="both"/>
        <w:rPr>
          <w:rFonts w:cstheme="minorHAnsi"/>
          <w:color w:val="000000" w:themeColor="text1"/>
        </w:rPr>
      </w:pPr>
    </w:p>
    <w:p w14:paraId="56AC0A7A" w14:textId="54193F71" w:rsidR="007373C4" w:rsidRPr="00750EC2" w:rsidRDefault="008026BE" w:rsidP="00177B6C">
      <w:pPr>
        <w:pStyle w:val="ListParagraph"/>
        <w:spacing w:after="0"/>
        <w:ind w:left="0"/>
        <w:jc w:val="center"/>
        <w:rPr>
          <w:rFonts w:cstheme="minorHAnsi"/>
          <w:color w:val="000000" w:themeColor="text1"/>
          <w:u w:val="single"/>
        </w:rPr>
      </w:pPr>
      <w:r>
        <w:rPr>
          <w:rFonts w:cstheme="minorHAnsi"/>
          <w:noProof/>
          <w:color w:val="000000" w:themeColor="text1"/>
        </w:rPr>
        <w:drawing>
          <wp:anchor distT="0" distB="0" distL="114300" distR="114300" simplePos="0" relativeHeight="251658240" behindDoc="0" locked="0" layoutInCell="1" allowOverlap="1" wp14:anchorId="12A2728A" wp14:editId="4671DB93">
            <wp:simplePos x="0" y="0"/>
            <wp:positionH relativeFrom="page">
              <wp:posOffset>3771900</wp:posOffset>
            </wp:positionH>
            <wp:positionV relativeFrom="paragraph">
              <wp:posOffset>119380</wp:posOffset>
            </wp:positionV>
            <wp:extent cx="3997325" cy="83947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97325" cy="83947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drawing>
          <wp:anchor distT="0" distB="0" distL="114300" distR="114300" simplePos="0" relativeHeight="251659264" behindDoc="0" locked="0" layoutInCell="1" allowOverlap="1" wp14:anchorId="246A53BA" wp14:editId="1F832D51">
            <wp:simplePos x="0" y="0"/>
            <wp:positionH relativeFrom="margin">
              <wp:align>left</wp:align>
            </wp:positionH>
            <wp:positionV relativeFrom="paragraph">
              <wp:posOffset>118745</wp:posOffset>
            </wp:positionV>
            <wp:extent cx="3070744" cy="243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70744" cy="2438400"/>
                    </a:xfrm>
                    <a:prstGeom prst="rect">
                      <a:avLst/>
                    </a:prstGeom>
                  </pic:spPr>
                </pic:pic>
              </a:graphicData>
            </a:graphic>
            <wp14:sizeRelH relativeFrom="page">
              <wp14:pctWidth>0</wp14:pctWidth>
            </wp14:sizeRelH>
            <wp14:sizeRelV relativeFrom="page">
              <wp14:pctHeight>0</wp14:pctHeight>
            </wp14:sizeRelV>
          </wp:anchor>
        </w:drawing>
      </w:r>
      <w:r w:rsidR="00177B6C">
        <w:rPr>
          <w:rFonts w:cstheme="minorHAnsi"/>
          <w:color w:val="000000" w:themeColor="text1"/>
        </w:rPr>
        <w:br w:type="column"/>
      </w:r>
      <w:r w:rsidR="007373C4" w:rsidRPr="00750EC2">
        <w:rPr>
          <w:rFonts w:cstheme="minorHAnsi"/>
          <w:color w:val="000000" w:themeColor="text1"/>
          <w:u w:val="single"/>
        </w:rPr>
        <w:t>Using PowerShell</w:t>
      </w:r>
    </w:p>
    <w:p w14:paraId="21AF1FBA" w14:textId="164CA4D0" w:rsidR="00177B6C" w:rsidRPr="00177B6C"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 xml:space="preserve">Open </w:t>
      </w:r>
      <w:r>
        <w:rPr>
          <w:rFonts w:cstheme="minorHAnsi"/>
          <w:i/>
          <w:iCs/>
          <w:color w:val="000000" w:themeColor="text1"/>
        </w:rPr>
        <w:t>Windows PowerShell.</w:t>
      </w:r>
    </w:p>
    <w:p w14:paraId="71F9380D" w14:textId="596A3709" w:rsidR="00177B6C" w:rsidRPr="00177B6C"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 xml:space="preserve">Navigate to the directory containing the </w:t>
      </w:r>
      <w:r w:rsidR="00F86265">
        <w:rPr>
          <w:rFonts w:cstheme="minorHAnsi"/>
          <w:color w:val="000000" w:themeColor="text1"/>
        </w:rPr>
        <w:t>ADComputerSuite</w:t>
      </w:r>
      <w:r>
        <w:rPr>
          <w:rFonts w:cstheme="minorHAnsi"/>
          <w:color w:val="000000" w:themeColor="text1"/>
        </w:rPr>
        <w:t>.ps1 script by using either the CD or CHDIR command, followed by the full path of the directory.</w:t>
      </w:r>
    </w:p>
    <w:p w14:paraId="5DC81DB5" w14:textId="0930FE37" w:rsidR="00177B6C" w:rsidRPr="00821EA4" w:rsidRDefault="00177B6C" w:rsidP="00177B6C">
      <w:pPr>
        <w:pStyle w:val="ListParagraph"/>
        <w:numPr>
          <w:ilvl w:val="0"/>
          <w:numId w:val="6"/>
        </w:numPr>
        <w:spacing w:after="0"/>
        <w:ind w:left="360"/>
        <w:jc w:val="both"/>
        <w:rPr>
          <w:rFonts w:cstheme="minorHAnsi"/>
          <w:color w:val="000000" w:themeColor="text1"/>
        </w:rPr>
      </w:pPr>
      <w:r>
        <w:rPr>
          <w:rFonts w:cstheme="minorHAnsi"/>
          <w:color w:val="000000" w:themeColor="text1"/>
        </w:rPr>
        <w:t>Type .\</w:t>
      </w:r>
      <w:r w:rsidR="008026BE">
        <w:rPr>
          <w:rFonts w:cstheme="minorHAnsi"/>
          <w:color w:val="000000" w:themeColor="text1"/>
        </w:rPr>
        <w:t>ADComputerSuite.ps1</w:t>
      </w:r>
      <w:r>
        <w:rPr>
          <w:rFonts w:cstheme="minorHAnsi"/>
          <w:color w:val="000000" w:themeColor="text1"/>
        </w:rPr>
        <w:t xml:space="preserve"> and press </w:t>
      </w:r>
      <w:r w:rsidRPr="00177B6C">
        <w:rPr>
          <w:rFonts w:cstheme="minorHAnsi"/>
          <w:i/>
          <w:iCs/>
          <w:color w:val="000000" w:themeColor="text1"/>
        </w:rPr>
        <w:t>Enter</w:t>
      </w:r>
      <w:r>
        <w:rPr>
          <w:rFonts w:cstheme="minorHAnsi"/>
          <w:i/>
          <w:iCs/>
          <w:color w:val="000000" w:themeColor="text1"/>
        </w:rPr>
        <w:t>.</w:t>
      </w:r>
    </w:p>
    <w:p w14:paraId="460DB979" w14:textId="3C7ADC4C" w:rsidR="00750EC2" w:rsidRDefault="00750EC2" w:rsidP="00E02F48">
      <w:pPr>
        <w:pStyle w:val="ListParagraph"/>
        <w:spacing w:after="0"/>
        <w:ind w:left="360"/>
        <w:jc w:val="both"/>
        <w:rPr>
          <w:rFonts w:cstheme="minorHAnsi"/>
          <w:color w:val="000000" w:themeColor="text1"/>
        </w:rPr>
        <w:sectPr w:rsidR="00750EC2" w:rsidSect="00750EC2">
          <w:type w:val="continuous"/>
          <w:pgSz w:w="12240" w:h="15840"/>
          <w:pgMar w:top="1080" w:right="1080" w:bottom="1080" w:left="1080" w:header="720" w:footer="720" w:gutter="0"/>
          <w:cols w:num="2" w:space="360"/>
          <w:docGrid w:linePitch="360"/>
        </w:sectPr>
      </w:pPr>
    </w:p>
    <w:p w14:paraId="67B6B591" w14:textId="77777777" w:rsidR="00821EA4" w:rsidRDefault="00821EA4" w:rsidP="00750EC2">
      <w:pPr>
        <w:spacing w:after="0"/>
        <w:jc w:val="both"/>
        <w:rPr>
          <w:rFonts w:cstheme="minorHAnsi"/>
          <w:color w:val="000000" w:themeColor="text1"/>
        </w:rPr>
      </w:pPr>
    </w:p>
    <w:p w14:paraId="3EAD8351" w14:textId="77777777" w:rsidR="00E5093F" w:rsidRDefault="00E5093F" w:rsidP="00750EC2">
      <w:pPr>
        <w:spacing w:after="0"/>
        <w:jc w:val="both"/>
        <w:rPr>
          <w:rFonts w:cstheme="minorHAnsi"/>
          <w:color w:val="000000" w:themeColor="text1"/>
        </w:rPr>
      </w:pPr>
    </w:p>
    <w:p w14:paraId="37AE4F3A" w14:textId="77777777" w:rsidR="00E5093F" w:rsidRDefault="00E5093F" w:rsidP="00750EC2">
      <w:pPr>
        <w:spacing w:after="0"/>
        <w:jc w:val="both"/>
        <w:rPr>
          <w:rFonts w:cstheme="minorHAnsi"/>
          <w:color w:val="000000" w:themeColor="text1"/>
        </w:rPr>
      </w:pPr>
    </w:p>
    <w:p w14:paraId="7C4C5538" w14:textId="77777777" w:rsidR="00E5093F" w:rsidRDefault="00E5093F" w:rsidP="00750EC2">
      <w:pPr>
        <w:spacing w:after="0"/>
        <w:jc w:val="both"/>
        <w:rPr>
          <w:rFonts w:cstheme="minorHAnsi"/>
          <w:color w:val="000000" w:themeColor="text1"/>
        </w:rPr>
      </w:pPr>
    </w:p>
    <w:p w14:paraId="7D96F05B" w14:textId="77777777" w:rsidR="00E5093F" w:rsidRDefault="00E5093F" w:rsidP="00750EC2">
      <w:pPr>
        <w:spacing w:after="0"/>
        <w:jc w:val="both"/>
        <w:rPr>
          <w:rFonts w:cstheme="minorHAnsi"/>
          <w:color w:val="000000" w:themeColor="text1"/>
        </w:rPr>
      </w:pPr>
    </w:p>
    <w:p w14:paraId="044F1028" w14:textId="77777777" w:rsidR="00E5093F" w:rsidRDefault="00E5093F" w:rsidP="00750EC2">
      <w:pPr>
        <w:spacing w:after="0"/>
        <w:jc w:val="both"/>
        <w:rPr>
          <w:rFonts w:cstheme="minorHAnsi"/>
          <w:color w:val="000000" w:themeColor="text1"/>
        </w:rPr>
      </w:pPr>
    </w:p>
    <w:p w14:paraId="65A0957F" w14:textId="77777777" w:rsidR="00E5093F" w:rsidRDefault="00E5093F" w:rsidP="00750EC2">
      <w:pPr>
        <w:spacing w:after="0"/>
        <w:jc w:val="both"/>
        <w:rPr>
          <w:rFonts w:cstheme="minorHAnsi"/>
          <w:color w:val="000000" w:themeColor="text1"/>
        </w:rPr>
      </w:pPr>
    </w:p>
    <w:p w14:paraId="362BD805" w14:textId="77777777" w:rsidR="00E5093F" w:rsidRDefault="00E5093F" w:rsidP="00750EC2">
      <w:pPr>
        <w:spacing w:after="0"/>
        <w:jc w:val="both"/>
        <w:rPr>
          <w:rFonts w:cstheme="minorHAnsi"/>
          <w:color w:val="000000" w:themeColor="text1"/>
        </w:rPr>
      </w:pPr>
    </w:p>
    <w:p w14:paraId="7E97FAE7" w14:textId="77777777" w:rsidR="00E5093F" w:rsidRDefault="00E5093F" w:rsidP="00750EC2">
      <w:pPr>
        <w:spacing w:after="0"/>
        <w:jc w:val="both"/>
        <w:rPr>
          <w:rFonts w:cstheme="minorHAnsi"/>
          <w:color w:val="000000" w:themeColor="text1"/>
        </w:rPr>
      </w:pPr>
    </w:p>
    <w:p w14:paraId="2CD979E0" w14:textId="77777777" w:rsidR="00E5093F" w:rsidRDefault="00E5093F" w:rsidP="00750EC2">
      <w:pPr>
        <w:spacing w:after="0"/>
        <w:jc w:val="both"/>
        <w:rPr>
          <w:rFonts w:cstheme="minorHAnsi"/>
          <w:color w:val="000000" w:themeColor="text1"/>
        </w:rPr>
      </w:pPr>
    </w:p>
    <w:p w14:paraId="65F548AF" w14:textId="77777777" w:rsidR="00E5093F" w:rsidRDefault="00E5093F" w:rsidP="00750EC2">
      <w:pPr>
        <w:spacing w:after="0"/>
        <w:jc w:val="both"/>
        <w:rPr>
          <w:rFonts w:cstheme="minorHAnsi"/>
          <w:color w:val="000000" w:themeColor="text1"/>
        </w:rPr>
      </w:pPr>
    </w:p>
    <w:p w14:paraId="22F1EB42" w14:textId="77777777" w:rsidR="00E5093F" w:rsidRDefault="00E5093F" w:rsidP="00750EC2">
      <w:pPr>
        <w:spacing w:after="0"/>
        <w:jc w:val="both"/>
        <w:rPr>
          <w:rFonts w:cstheme="minorHAnsi"/>
          <w:color w:val="000000" w:themeColor="text1"/>
        </w:rPr>
      </w:pPr>
    </w:p>
    <w:p w14:paraId="2CD72A2F" w14:textId="77777777" w:rsidR="00E5093F" w:rsidRDefault="00E5093F" w:rsidP="00750EC2">
      <w:pPr>
        <w:spacing w:after="0"/>
        <w:jc w:val="both"/>
        <w:rPr>
          <w:rFonts w:cstheme="minorHAnsi"/>
          <w:color w:val="000000" w:themeColor="text1"/>
        </w:rPr>
      </w:pPr>
    </w:p>
    <w:p w14:paraId="483127D4" w14:textId="77777777" w:rsidR="00E5093F" w:rsidRDefault="00E5093F" w:rsidP="00750EC2">
      <w:pPr>
        <w:spacing w:after="0"/>
        <w:jc w:val="both"/>
        <w:rPr>
          <w:rFonts w:cstheme="minorHAnsi"/>
          <w:color w:val="000000" w:themeColor="text1"/>
        </w:rPr>
      </w:pPr>
    </w:p>
    <w:p w14:paraId="492440D2" w14:textId="77777777" w:rsidR="00E5093F" w:rsidRDefault="00E5093F" w:rsidP="00750EC2">
      <w:pPr>
        <w:spacing w:after="0"/>
        <w:jc w:val="both"/>
        <w:rPr>
          <w:rFonts w:cstheme="minorHAnsi"/>
          <w:color w:val="000000" w:themeColor="text1"/>
        </w:rPr>
      </w:pPr>
    </w:p>
    <w:p w14:paraId="7CFA0595" w14:textId="77777777" w:rsidR="00E5093F" w:rsidRDefault="00E5093F" w:rsidP="00750EC2">
      <w:pPr>
        <w:spacing w:after="0"/>
        <w:jc w:val="both"/>
        <w:rPr>
          <w:rFonts w:cstheme="minorHAnsi"/>
          <w:color w:val="000000" w:themeColor="text1"/>
        </w:rPr>
      </w:pPr>
    </w:p>
    <w:p w14:paraId="16B43F1C" w14:textId="0ED78445" w:rsidR="00750EC2" w:rsidRDefault="00750EC2" w:rsidP="00750EC2">
      <w:pPr>
        <w:spacing w:after="0"/>
        <w:jc w:val="both"/>
        <w:rPr>
          <w:rFonts w:cstheme="minorHAnsi"/>
          <w:color w:val="000000" w:themeColor="text1"/>
        </w:rPr>
      </w:pPr>
      <w:r>
        <w:rPr>
          <w:rFonts w:cstheme="minorHAnsi"/>
          <w:color w:val="000000" w:themeColor="text1"/>
        </w:rPr>
        <w:t>The script will have successfully started if you are met with the following screen.</w:t>
      </w:r>
    </w:p>
    <w:p w14:paraId="5B5C17AC" w14:textId="1BE66ECA" w:rsidR="00750EC2" w:rsidRDefault="00750EC2" w:rsidP="00750EC2">
      <w:pPr>
        <w:spacing w:after="0"/>
        <w:jc w:val="both"/>
        <w:rPr>
          <w:rFonts w:cstheme="minorHAnsi"/>
          <w:color w:val="000000" w:themeColor="text1"/>
        </w:rPr>
      </w:pPr>
    </w:p>
    <w:p w14:paraId="7235075B" w14:textId="5189C257" w:rsidR="00821EA4" w:rsidRDefault="00E02F48" w:rsidP="00750EC2">
      <w:pPr>
        <w:spacing w:after="0"/>
        <w:jc w:val="both"/>
        <w:rPr>
          <w:rFonts w:cstheme="minorHAnsi"/>
          <w:color w:val="000000" w:themeColor="text1"/>
        </w:rPr>
      </w:pPr>
      <w:r>
        <w:rPr>
          <w:rFonts w:cstheme="minorHAnsi"/>
          <w:noProof/>
          <w:color w:val="000000" w:themeColor="text1"/>
        </w:rPr>
        <w:drawing>
          <wp:inline distT="0" distB="0" distL="0" distR="0" wp14:anchorId="2CF154AE" wp14:editId="1269761D">
            <wp:extent cx="6400800" cy="2197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2197735"/>
                    </a:xfrm>
                    <a:prstGeom prst="rect">
                      <a:avLst/>
                    </a:prstGeom>
                  </pic:spPr>
                </pic:pic>
              </a:graphicData>
            </a:graphic>
          </wp:inline>
        </w:drawing>
      </w:r>
    </w:p>
    <w:p w14:paraId="326BDDA0" w14:textId="77777777" w:rsidR="00E02F48" w:rsidRDefault="00E02F48">
      <w:pPr>
        <w:rPr>
          <w:rFonts w:cstheme="minorHAnsi"/>
          <w:color w:val="000000" w:themeColor="text1"/>
        </w:rPr>
      </w:pPr>
      <w:r>
        <w:rPr>
          <w:rFonts w:cstheme="minorHAnsi"/>
          <w:color w:val="000000" w:themeColor="text1"/>
        </w:rPr>
        <w:br w:type="page"/>
      </w:r>
    </w:p>
    <w:p w14:paraId="3C4C4756" w14:textId="00F1F04A" w:rsidR="007373C4" w:rsidRDefault="00750EC2" w:rsidP="002D4FFF">
      <w:pPr>
        <w:spacing w:after="0"/>
        <w:jc w:val="both"/>
        <w:rPr>
          <w:rFonts w:cstheme="minorHAnsi"/>
          <w:color w:val="000000" w:themeColor="text1"/>
        </w:rPr>
      </w:pPr>
      <w:r w:rsidRPr="00750EC2">
        <w:rPr>
          <w:rFonts w:cstheme="minorHAnsi"/>
          <w:b/>
          <w:bCs/>
          <w:color w:val="000000" w:themeColor="text1"/>
        </w:rPr>
        <w:lastRenderedPageBreak/>
        <w:t>USING THE SCRIP</w:t>
      </w:r>
      <w:r w:rsidR="002D4FFF">
        <w:rPr>
          <w:rFonts w:cstheme="minorHAnsi"/>
          <w:b/>
          <w:bCs/>
          <w:color w:val="000000" w:themeColor="text1"/>
        </w:rPr>
        <w:t>T</w:t>
      </w:r>
    </w:p>
    <w:p w14:paraId="6C0B674D" w14:textId="0C86E811" w:rsidR="00B82174" w:rsidRDefault="00B82174" w:rsidP="007373C4">
      <w:pPr>
        <w:spacing w:after="0"/>
        <w:rPr>
          <w:rFonts w:cstheme="minorHAnsi"/>
          <w:color w:val="000000" w:themeColor="text1"/>
        </w:rPr>
      </w:pPr>
      <w:r>
        <w:rPr>
          <w:rFonts w:cstheme="minorHAnsi"/>
          <w:color w:val="000000" w:themeColor="text1"/>
        </w:rPr>
        <w:t xml:space="preserve">The script currently, has three (3) different modes that it switches through. Mode 1 and Mode 2 function similarly to the other. They both allow you to create a single Computer Object by manually entering the object’s information. The difference between them lies in how they navigate to the desired OU. These are both recommended if you are creating a few Computer Objects. </w:t>
      </w:r>
    </w:p>
    <w:p w14:paraId="2E8187A7" w14:textId="77777777" w:rsidR="00B82174" w:rsidRDefault="00B82174" w:rsidP="007373C4">
      <w:pPr>
        <w:spacing w:after="0"/>
        <w:rPr>
          <w:rFonts w:cstheme="minorHAnsi"/>
          <w:color w:val="000000" w:themeColor="text1"/>
        </w:rPr>
      </w:pPr>
    </w:p>
    <w:p w14:paraId="76700477" w14:textId="749C9CBB" w:rsidR="00B82174" w:rsidRDefault="00B82174" w:rsidP="007373C4">
      <w:pPr>
        <w:spacing w:after="0"/>
        <w:rPr>
          <w:rFonts w:cstheme="minorHAnsi"/>
          <w:color w:val="000000" w:themeColor="text1"/>
        </w:rPr>
      </w:pPr>
      <w:r>
        <w:rPr>
          <w:rFonts w:cstheme="minorHAnsi"/>
          <w:color w:val="000000" w:themeColor="text1"/>
        </w:rPr>
        <w:t xml:space="preserve">Mode 3 is a little more intensive as it will attempt to import multiple machines’ information from a CSV file. There should be a CSV file called </w:t>
      </w:r>
      <w:r w:rsidRPr="00821EA4">
        <w:rPr>
          <w:rFonts w:cstheme="minorHAnsi"/>
          <w:b/>
          <w:bCs/>
          <w:i/>
          <w:iCs/>
          <w:color w:val="000000" w:themeColor="text1"/>
        </w:rPr>
        <w:t>ADObject_Template.csv</w:t>
      </w:r>
      <w:r>
        <w:rPr>
          <w:rFonts w:cstheme="minorHAnsi"/>
          <w:i/>
          <w:iCs/>
          <w:color w:val="000000" w:themeColor="text1"/>
        </w:rPr>
        <w:t xml:space="preserve"> </w:t>
      </w:r>
      <w:r>
        <w:rPr>
          <w:rFonts w:cstheme="minorHAnsi"/>
          <w:color w:val="000000" w:themeColor="text1"/>
        </w:rPr>
        <w:t xml:space="preserve">that came with the </w:t>
      </w:r>
      <w:r w:rsidR="008026BE">
        <w:rPr>
          <w:rFonts w:cstheme="minorHAnsi"/>
          <w:b/>
          <w:bCs/>
          <w:i/>
          <w:iCs/>
          <w:color w:val="000000" w:themeColor="text1"/>
        </w:rPr>
        <w:t>ADComputerSuite.ps1</w:t>
      </w:r>
      <w:r>
        <w:rPr>
          <w:rFonts w:cstheme="minorHAnsi"/>
          <w:color w:val="000000" w:themeColor="text1"/>
        </w:rPr>
        <w:t xml:space="preserve"> script. I </w:t>
      </w:r>
      <w:r>
        <w:rPr>
          <w:rFonts w:cstheme="minorHAnsi"/>
          <w:b/>
          <w:bCs/>
          <w:color w:val="000000" w:themeColor="text1"/>
        </w:rPr>
        <w:t>highly</w:t>
      </w:r>
      <w:r>
        <w:rPr>
          <w:rFonts w:cstheme="minorHAnsi"/>
          <w:color w:val="000000" w:themeColor="text1"/>
        </w:rPr>
        <w:t xml:space="preserve"> recommend taking that template and adding the machines you wish to add to it. This is important because the way the script reads the CSV file depends on how the first row is laid out and spelled. If there is a typo in the header at all, then the CSV import will fail.</w:t>
      </w:r>
    </w:p>
    <w:p w14:paraId="6048A9C8" w14:textId="5EA649C7" w:rsidR="00B82174" w:rsidRDefault="00B82174" w:rsidP="007373C4">
      <w:pPr>
        <w:spacing w:after="0"/>
        <w:rPr>
          <w:rFonts w:cstheme="minorHAnsi"/>
          <w:color w:val="000000" w:themeColor="text1"/>
        </w:rPr>
      </w:pPr>
    </w:p>
    <w:p w14:paraId="7C015AAC" w14:textId="7E763038" w:rsidR="00B82174" w:rsidRDefault="00B82174" w:rsidP="007373C4">
      <w:pPr>
        <w:spacing w:after="0"/>
        <w:rPr>
          <w:rFonts w:cstheme="minorHAnsi"/>
          <w:color w:val="000000" w:themeColor="text1"/>
        </w:rPr>
      </w:pPr>
      <w:r>
        <w:rPr>
          <w:rFonts w:cstheme="minorHAnsi"/>
          <w:color w:val="000000" w:themeColor="text1"/>
        </w:rPr>
        <w:t xml:space="preserve">To select your desired mode, just press </w:t>
      </w:r>
      <w:r>
        <w:rPr>
          <w:rFonts w:cstheme="minorHAnsi"/>
          <w:i/>
          <w:iCs/>
          <w:color w:val="000000" w:themeColor="text1"/>
        </w:rPr>
        <w:t>1</w:t>
      </w:r>
      <w:r>
        <w:rPr>
          <w:rFonts w:cstheme="minorHAnsi"/>
          <w:color w:val="000000" w:themeColor="text1"/>
        </w:rPr>
        <w:t xml:space="preserve">, </w:t>
      </w:r>
      <w:r>
        <w:rPr>
          <w:rFonts w:cstheme="minorHAnsi"/>
          <w:i/>
          <w:iCs/>
          <w:color w:val="000000" w:themeColor="text1"/>
        </w:rPr>
        <w:t>2</w:t>
      </w:r>
      <w:r>
        <w:rPr>
          <w:rFonts w:cstheme="minorHAnsi"/>
          <w:color w:val="000000" w:themeColor="text1"/>
        </w:rPr>
        <w:t xml:space="preserve">, or </w:t>
      </w:r>
      <w:r w:rsidRPr="00B82174">
        <w:rPr>
          <w:rFonts w:cstheme="minorHAnsi"/>
          <w:i/>
          <w:iCs/>
          <w:color w:val="000000" w:themeColor="text1"/>
        </w:rPr>
        <w:t>3</w:t>
      </w:r>
      <w:r>
        <w:rPr>
          <w:rFonts w:cstheme="minorHAnsi"/>
          <w:color w:val="000000" w:themeColor="text1"/>
        </w:rPr>
        <w:t xml:space="preserve"> and </w:t>
      </w:r>
      <w:proofErr w:type="gramStart"/>
      <w:r>
        <w:rPr>
          <w:rFonts w:cstheme="minorHAnsi"/>
          <w:i/>
          <w:iCs/>
          <w:color w:val="000000" w:themeColor="text1"/>
        </w:rPr>
        <w:t>Enter</w:t>
      </w:r>
      <w:proofErr w:type="gramEnd"/>
      <w:r>
        <w:rPr>
          <w:rFonts w:cstheme="minorHAnsi"/>
          <w:i/>
          <w:iCs/>
          <w:color w:val="000000" w:themeColor="text1"/>
        </w:rPr>
        <w:t xml:space="preserve"> </w:t>
      </w:r>
      <w:r>
        <w:rPr>
          <w:rFonts w:cstheme="minorHAnsi"/>
          <w:color w:val="000000" w:themeColor="text1"/>
        </w:rPr>
        <w:t xml:space="preserve">to start </w:t>
      </w:r>
      <w:r w:rsidR="00301464">
        <w:rPr>
          <w:rFonts w:cstheme="minorHAnsi"/>
          <w:color w:val="000000" w:themeColor="text1"/>
        </w:rPr>
        <w:t>it up.</w:t>
      </w:r>
    </w:p>
    <w:p w14:paraId="32E1FB03" w14:textId="1EC98731" w:rsidR="00B82174" w:rsidRPr="00CE52F7" w:rsidRDefault="00B82174" w:rsidP="00821EA4">
      <w:pPr>
        <w:spacing w:after="0"/>
        <w:jc w:val="both"/>
        <w:rPr>
          <w:rFonts w:cstheme="minorHAnsi"/>
          <w:color w:val="000000" w:themeColor="text1"/>
        </w:rPr>
      </w:pPr>
      <w:r>
        <w:rPr>
          <w:rFonts w:cstheme="minorHAnsi"/>
          <w:color w:val="000000" w:themeColor="text1"/>
        </w:rPr>
        <w:t>-----------------------------------------------------------------------------------------------------------------------------------------------------</w:t>
      </w:r>
    </w:p>
    <w:p w14:paraId="66517A68" w14:textId="193298FA" w:rsidR="00B82174" w:rsidRDefault="00B82174" w:rsidP="007373C4">
      <w:pPr>
        <w:spacing w:after="0"/>
        <w:rPr>
          <w:rFonts w:cstheme="minorHAnsi"/>
          <w:color w:val="000000" w:themeColor="text1"/>
        </w:rPr>
      </w:pPr>
      <w:r>
        <w:rPr>
          <w:rFonts w:cstheme="minorHAnsi"/>
          <w:color w:val="000000" w:themeColor="text1"/>
        </w:rPr>
        <w:t>Mode 1: Manually Navigating to the Desired OU Path</w:t>
      </w:r>
    </w:p>
    <w:p w14:paraId="14B09EAD" w14:textId="77777777" w:rsidR="00B82174" w:rsidRDefault="00B82174" w:rsidP="007373C4">
      <w:pPr>
        <w:spacing w:after="0"/>
        <w:rPr>
          <w:rFonts w:cstheme="minorHAnsi"/>
          <w:color w:val="000000" w:themeColor="text1"/>
        </w:rPr>
      </w:pPr>
    </w:p>
    <w:p w14:paraId="1C413041" w14:textId="6F221CA9" w:rsidR="00301464" w:rsidRDefault="00301464" w:rsidP="007373C4">
      <w:pPr>
        <w:spacing w:after="0"/>
        <w:rPr>
          <w:rFonts w:cstheme="minorHAnsi"/>
          <w:color w:val="000000" w:themeColor="text1"/>
        </w:rPr>
      </w:pPr>
      <w:r>
        <w:rPr>
          <w:rFonts w:cstheme="minorHAnsi"/>
          <w:color w:val="000000" w:themeColor="text1"/>
        </w:rPr>
        <w:t>In this mode, you will be navigating to the OU you wish to add a Computer Object to manually. This means going from one group into another repeatedly until you find the desired path. There are three (3) main sections to pay attention to.</w:t>
      </w:r>
    </w:p>
    <w:p w14:paraId="0AB281EC" w14:textId="7D2EFE64" w:rsidR="00E02F48" w:rsidRDefault="00E02F48" w:rsidP="007373C4">
      <w:pPr>
        <w:spacing w:after="0"/>
        <w:rPr>
          <w:rFonts w:cstheme="minorHAnsi"/>
          <w:color w:val="000000" w:themeColor="text1"/>
        </w:rPr>
      </w:pPr>
    </w:p>
    <w:p w14:paraId="0EE2435C" w14:textId="191D7E32" w:rsidR="00E02F48" w:rsidRDefault="00E02F48" w:rsidP="00E02F48">
      <w:pPr>
        <w:spacing w:after="0"/>
        <w:jc w:val="center"/>
        <w:rPr>
          <w:rFonts w:cstheme="minorHAnsi"/>
          <w:color w:val="000000" w:themeColor="text1"/>
        </w:rPr>
      </w:pPr>
      <w:r>
        <w:rPr>
          <w:rFonts w:cstheme="minorHAnsi"/>
          <w:noProof/>
          <w:color w:val="000000" w:themeColor="text1"/>
        </w:rPr>
        <w:drawing>
          <wp:inline distT="0" distB="0" distL="0" distR="0" wp14:anchorId="1B7F0E45" wp14:editId="57A0362D">
            <wp:extent cx="5267325" cy="2547441"/>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0657" cy="2568398"/>
                    </a:xfrm>
                    <a:prstGeom prst="rect">
                      <a:avLst/>
                    </a:prstGeom>
                  </pic:spPr>
                </pic:pic>
              </a:graphicData>
            </a:graphic>
          </wp:inline>
        </w:drawing>
      </w:r>
    </w:p>
    <w:p w14:paraId="65FB0844" w14:textId="77777777" w:rsidR="00301464" w:rsidRDefault="00301464" w:rsidP="007373C4">
      <w:pPr>
        <w:spacing w:after="0"/>
        <w:rPr>
          <w:rFonts w:cstheme="minorHAnsi"/>
          <w:color w:val="000000" w:themeColor="text1"/>
        </w:rPr>
      </w:pPr>
    </w:p>
    <w:p w14:paraId="36C0FA98" w14:textId="2CEA61C4"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Locations</w:t>
      </w:r>
    </w:p>
    <w:p w14:paraId="4A512089" w14:textId="77777777" w:rsidR="00301464" w:rsidRDefault="00301464" w:rsidP="007373C4">
      <w:pPr>
        <w:spacing w:after="0"/>
        <w:rPr>
          <w:rFonts w:cstheme="minorHAnsi"/>
          <w:color w:val="000000" w:themeColor="text1"/>
        </w:rPr>
      </w:pPr>
      <w:r>
        <w:rPr>
          <w:rFonts w:cstheme="minorHAnsi"/>
          <w:color w:val="000000" w:themeColor="text1"/>
        </w:rPr>
        <w:t>Near the top of the PowerShell window, you will see two or three lines. The script starts off in the SGF.EDUBEAR.NET/CUSTOM/COMPUTERS path by default. These color-coded lines tell you where you started in green, where you came from in magenta, and where you are currently in cyan.</w:t>
      </w:r>
    </w:p>
    <w:p w14:paraId="7E3DF6DA" w14:textId="77777777" w:rsidR="00301464" w:rsidRDefault="00301464" w:rsidP="007373C4">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You will not see the magenta line until you start navigating through Active Directory.</w:t>
      </w:r>
    </w:p>
    <w:p w14:paraId="2B8146F9" w14:textId="77777777" w:rsidR="00301464" w:rsidRDefault="00301464" w:rsidP="007373C4">
      <w:pPr>
        <w:spacing w:after="0"/>
        <w:rPr>
          <w:rFonts w:cstheme="minorHAnsi"/>
          <w:color w:val="000000" w:themeColor="text1"/>
        </w:rPr>
      </w:pPr>
    </w:p>
    <w:p w14:paraId="7AD48F29" w14:textId="42386F74"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Child Directories</w:t>
      </w:r>
    </w:p>
    <w:p w14:paraId="491892A8" w14:textId="54B8422E" w:rsidR="00301464" w:rsidRDefault="00301464" w:rsidP="007373C4">
      <w:pPr>
        <w:spacing w:after="0"/>
        <w:rPr>
          <w:rFonts w:cstheme="minorHAnsi"/>
          <w:color w:val="000000" w:themeColor="text1"/>
        </w:rPr>
      </w:pPr>
      <w:r>
        <w:rPr>
          <w:rFonts w:cstheme="minorHAnsi"/>
          <w:color w:val="000000" w:themeColor="text1"/>
        </w:rPr>
        <w:t>Near the middle of the PowerShell window, you will see all the Child OUs of the Current OU directory. The left-hand column lists the numerical ID that represents the Child OU, and the right-hand column lists the name of the Child OU.</w:t>
      </w:r>
    </w:p>
    <w:p w14:paraId="3BCFC151" w14:textId="28DE48CE" w:rsidR="00301464" w:rsidRPr="00301464" w:rsidRDefault="00301464" w:rsidP="007373C4">
      <w:pPr>
        <w:spacing w:after="0"/>
        <w:rPr>
          <w:rFonts w:cstheme="minorHAnsi"/>
          <w:color w:val="000000" w:themeColor="text1"/>
        </w:rPr>
      </w:pPr>
      <w:r>
        <w:rPr>
          <w:rFonts w:cstheme="minorHAnsi"/>
          <w:b/>
          <w:bCs/>
          <w:color w:val="000000" w:themeColor="text1"/>
        </w:rPr>
        <w:t xml:space="preserve">NOTE: </w:t>
      </w:r>
      <w:r>
        <w:rPr>
          <w:rFonts w:cstheme="minorHAnsi"/>
          <w:color w:val="000000" w:themeColor="text1"/>
        </w:rPr>
        <w:t>If the Current OU path does not contain any Child OUs, then there will be no list. Instead, there will be a yellow line of text that reads “This OU does not contain any child OUs.”</w:t>
      </w:r>
    </w:p>
    <w:p w14:paraId="124A9472" w14:textId="77777777" w:rsidR="00301464" w:rsidRDefault="00301464" w:rsidP="007373C4">
      <w:pPr>
        <w:spacing w:after="0"/>
        <w:rPr>
          <w:rFonts w:cstheme="minorHAnsi"/>
          <w:color w:val="000000" w:themeColor="text1"/>
        </w:rPr>
      </w:pPr>
    </w:p>
    <w:p w14:paraId="3F00535E" w14:textId="7CE40B46" w:rsidR="00301464" w:rsidRPr="0083542E" w:rsidRDefault="00301464" w:rsidP="0083542E">
      <w:pPr>
        <w:pStyle w:val="ListParagraph"/>
        <w:numPr>
          <w:ilvl w:val="0"/>
          <w:numId w:val="10"/>
        </w:numPr>
        <w:spacing w:after="0"/>
        <w:rPr>
          <w:rFonts w:cstheme="minorHAnsi"/>
          <w:color w:val="000000" w:themeColor="text1"/>
        </w:rPr>
      </w:pPr>
      <w:r w:rsidRPr="0083542E">
        <w:rPr>
          <w:rFonts w:cstheme="minorHAnsi"/>
          <w:color w:val="000000" w:themeColor="text1"/>
          <w:u w:val="single"/>
        </w:rPr>
        <w:t>List of Options</w:t>
      </w:r>
    </w:p>
    <w:p w14:paraId="5EBF25CB" w14:textId="77777777" w:rsidR="001C77B8" w:rsidRDefault="001C77B8" w:rsidP="007373C4">
      <w:pPr>
        <w:spacing w:after="0"/>
        <w:rPr>
          <w:rFonts w:cstheme="minorHAnsi"/>
          <w:color w:val="000000" w:themeColor="text1"/>
        </w:rPr>
      </w:pPr>
      <w:r>
        <w:rPr>
          <w:rFonts w:cstheme="minorHAnsi"/>
          <w:color w:val="000000" w:themeColor="text1"/>
        </w:rPr>
        <w:t>Near the end of the PowerShell window, you will see a list of available options you can choose from. The options available will depend on your current location, but they will be limited to the following:</w:t>
      </w:r>
    </w:p>
    <w:p w14:paraId="7B0DD86B"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 to create a Computer Object at current location.</w:t>
      </w:r>
    </w:p>
    <w:p w14:paraId="7F20A35F"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 to return to Default OU location.</w:t>
      </w:r>
    </w:p>
    <w:p w14:paraId="7C29C11D"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‘&lt;’ to return to Parent OU location.</w:t>
      </w:r>
    </w:p>
    <w:p w14:paraId="64B41B41" w14:textId="77777777" w:rsidR="001C77B8" w:rsidRPr="001C77B8" w:rsidRDefault="001C77B8" w:rsidP="001C77B8">
      <w:pPr>
        <w:pStyle w:val="ListParagraph"/>
        <w:numPr>
          <w:ilvl w:val="0"/>
          <w:numId w:val="4"/>
        </w:numPr>
        <w:spacing w:after="0"/>
        <w:rPr>
          <w:rFonts w:cstheme="minorHAnsi"/>
          <w:b/>
          <w:bCs/>
          <w:color w:val="000000" w:themeColor="text1"/>
        </w:rPr>
      </w:pPr>
      <w:r>
        <w:rPr>
          <w:rFonts w:cstheme="minorHAnsi"/>
          <w:color w:val="000000" w:themeColor="text1"/>
        </w:rPr>
        <w:t>Enter the ID number to move to the respective OU location.</w:t>
      </w:r>
    </w:p>
    <w:p w14:paraId="410AE0C0" w14:textId="24725DDE" w:rsidR="001C77B8" w:rsidRDefault="001C77B8" w:rsidP="001C77B8">
      <w:pPr>
        <w:spacing w:after="0"/>
        <w:rPr>
          <w:rFonts w:cstheme="minorHAnsi"/>
          <w:color w:val="000000" w:themeColor="text1"/>
        </w:rPr>
      </w:pPr>
      <w:r>
        <w:rPr>
          <w:rFonts w:cstheme="minorHAnsi"/>
          <w:color w:val="000000" w:themeColor="text1"/>
        </w:rPr>
        <w:t xml:space="preserve">You will enter the numerical ID of the next path </w:t>
      </w:r>
      <w:r w:rsidR="0083542E">
        <w:rPr>
          <w:rFonts w:cstheme="minorHAnsi"/>
          <w:color w:val="000000" w:themeColor="text1"/>
        </w:rPr>
        <w:t>until</w:t>
      </w:r>
      <w:r>
        <w:rPr>
          <w:rFonts w:cstheme="minorHAnsi"/>
          <w:color w:val="000000" w:themeColor="text1"/>
        </w:rPr>
        <w:t xml:space="preserve"> you arrive at your desired location</w:t>
      </w:r>
      <w:r w:rsidR="0083542E">
        <w:rPr>
          <w:rFonts w:cstheme="minorHAnsi"/>
          <w:color w:val="000000" w:themeColor="text1"/>
        </w:rPr>
        <w:t>. Then,</w:t>
      </w:r>
      <w:r>
        <w:rPr>
          <w:rFonts w:cstheme="minorHAnsi"/>
          <w:color w:val="000000" w:themeColor="text1"/>
        </w:rPr>
        <w:t xml:space="preserve"> you will enter ‘+’ without the quotes to start creating a Computer Object. The other two options are there for you if you accidentally select the incorrect Child OU.</w:t>
      </w:r>
    </w:p>
    <w:p w14:paraId="421BFFD7" w14:textId="3454177A" w:rsidR="0083542E" w:rsidRPr="00821EA4" w:rsidRDefault="001C77B8" w:rsidP="00821EA4">
      <w:pPr>
        <w:spacing w:after="0"/>
        <w:jc w:val="both"/>
        <w:rPr>
          <w:rFonts w:cstheme="minorHAnsi"/>
          <w:color w:val="000000" w:themeColor="text1"/>
        </w:rPr>
      </w:pPr>
      <w:r>
        <w:rPr>
          <w:rFonts w:cstheme="minorHAnsi"/>
          <w:color w:val="000000" w:themeColor="text1"/>
        </w:rPr>
        <w:t>-----------------------------------------------------------------------------------------------------------------------------------------------------</w:t>
      </w:r>
    </w:p>
    <w:p w14:paraId="321747BD" w14:textId="77777777" w:rsidR="0083542E" w:rsidRDefault="0083542E" w:rsidP="001C77B8">
      <w:pPr>
        <w:spacing w:after="0"/>
        <w:rPr>
          <w:rFonts w:cstheme="minorHAnsi"/>
          <w:color w:val="000000" w:themeColor="text1"/>
        </w:rPr>
      </w:pPr>
      <w:r>
        <w:rPr>
          <w:rFonts w:cstheme="minorHAnsi"/>
          <w:color w:val="000000" w:themeColor="text1"/>
        </w:rPr>
        <w:t>Mode 2: Searching for the OU path using the Distinguished Name, Canonical Name, or with Keywords</w:t>
      </w:r>
    </w:p>
    <w:p w14:paraId="11E73FD5" w14:textId="77777777" w:rsidR="0083542E" w:rsidRDefault="0083542E" w:rsidP="001C77B8">
      <w:pPr>
        <w:spacing w:after="0"/>
        <w:rPr>
          <w:rFonts w:cstheme="minorHAnsi"/>
          <w:color w:val="000000" w:themeColor="text1"/>
        </w:rPr>
      </w:pPr>
    </w:p>
    <w:p w14:paraId="73423893" w14:textId="384B5416" w:rsidR="0083542E" w:rsidRDefault="0083542E" w:rsidP="001C77B8">
      <w:pPr>
        <w:spacing w:after="0"/>
        <w:rPr>
          <w:rFonts w:cstheme="minorHAnsi"/>
          <w:color w:val="000000" w:themeColor="text1"/>
        </w:rPr>
      </w:pPr>
      <w:r>
        <w:rPr>
          <w:rFonts w:cstheme="minorHAnsi"/>
          <w:color w:val="000000" w:themeColor="text1"/>
        </w:rPr>
        <w:t xml:space="preserve">This mode functions similarly to Mode 1. The main difference here is that instead of navigating from one path to another, this mode allows you to enter the full OU </w:t>
      </w:r>
      <w:proofErr w:type="gramStart"/>
      <w:r>
        <w:rPr>
          <w:rFonts w:cstheme="minorHAnsi"/>
          <w:color w:val="000000" w:themeColor="text1"/>
        </w:rPr>
        <w:t>path</w:t>
      </w:r>
      <w:proofErr w:type="gramEnd"/>
      <w:r>
        <w:rPr>
          <w:rFonts w:cstheme="minorHAnsi"/>
          <w:color w:val="000000" w:themeColor="text1"/>
        </w:rPr>
        <w:t xml:space="preserve"> or some select words to find the desired OU. I’ve listed the available formats all for the same OU path to give you a general idea of how this works. The main thing to know are the </w:t>
      </w:r>
      <w:proofErr w:type="gramStart"/>
      <w:r>
        <w:rPr>
          <w:rFonts w:cstheme="minorHAnsi"/>
          <w:color w:val="000000" w:themeColor="text1"/>
        </w:rPr>
        <w:t>particular formats</w:t>
      </w:r>
      <w:proofErr w:type="gramEnd"/>
      <w:r>
        <w:rPr>
          <w:rFonts w:cstheme="minorHAnsi"/>
          <w:color w:val="000000" w:themeColor="text1"/>
        </w:rPr>
        <w:t xml:space="preserve"> for each option.</w:t>
      </w:r>
    </w:p>
    <w:p w14:paraId="3CE598F9" w14:textId="4F2A5F26" w:rsidR="00E02F48" w:rsidRDefault="00E02F48" w:rsidP="001C77B8">
      <w:pPr>
        <w:spacing w:after="0"/>
        <w:rPr>
          <w:rFonts w:cstheme="minorHAnsi"/>
          <w:color w:val="000000" w:themeColor="text1"/>
        </w:rPr>
      </w:pPr>
    </w:p>
    <w:p w14:paraId="279114B7" w14:textId="08EB5E92" w:rsidR="00E02F48" w:rsidRDefault="00E02F48" w:rsidP="001C77B8">
      <w:pPr>
        <w:spacing w:after="0"/>
        <w:rPr>
          <w:rFonts w:cstheme="minorHAnsi"/>
          <w:color w:val="000000" w:themeColor="text1"/>
        </w:rPr>
      </w:pPr>
      <w:r>
        <w:rPr>
          <w:rFonts w:cstheme="minorHAnsi"/>
          <w:noProof/>
          <w:color w:val="000000" w:themeColor="text1"/>
        </w:rPr>
        <w:drawing>
          <wp:inline distT="0" distB="0" distL="0" distR="0" wp14:anchorId="4897CD3F" wp14:editId="11782230">
            <wp:extent cx="6400800" cy="1610360"/>
            <wp:effectExtent l="0" t="0" r="0" b="889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00800" cy="1610360"/>
                    </a:xfrm>
                    <a:prstGeom prst="rect">
                      <a:avLst/>
                    </a:prstGeom>
                  </pic:spPr>
                </pic:pic>
              </a:graphicData>
            </a:graphic>
          </wp:inline>
        </w:drawing>
      </w:r>
    </w:p>
    <w:p w14:paraId="5493CB2D" w14:textId="77777777" w:rsidR="0083542E" w:rsidRDefault="0083542E" w:rsidP="001C77B8">
      <w:pPr>
        <w:spacing w:after="0"/>
        <w:rPr>
          <w:rFonts w:cstheme="minorHAnsi"/>
          <w:color w:val="000000" w:themeColor="text1"/>
        </w:rPr>
      </w:pPr>
    </w:p>
    <w:p w14:paraId="49CA1CE7" w14:textId="6BE54274" w:rsidR="008D6325" w:rsidRDefault="0083542E" w:rsidP="0083542E">
      <w:pPr>
        <w:pStyle w:val="ListParagraph"/>
        <w:numPr>
          <w:ilvl w:val="0"/>
          <w:numId w:val="8"/>
        </w:numPr>
        <w:spacing w:after="0"/>
        <w:rPr>
          <w:rFonts w:cstheme="minorHAnsi"/>
          <w:color w:val="000000" w:themeColor="text1"/>
        </w:rPr>
      </w:pPr>
      <w:r>
        <w:rPr>
          <w:rFonts w:cstheme="minorHAnsi"/>
          <w:color w:val="000000" w:themeColor="text1"/>
        </w:rPr>
        <w:t xml:space="preserve">Distinguished Name (DN): Highest level of the path is at the end and lowest level of the path is at the beginning. Each level starts with OU= and ends with a </w:t>
      </w:r>
      <w:r w:rsidR="00812DF9">
        <w:rPr>
          <w:rFonts w:cstheme="minorHAnsi"/>
          <w:color w:val="000000" w:themeColor="text1"/>
        </w:rPr>
        <w:t>‘,’. This does not include the top-most level of SGF.EDUBEAR.NET which is represented here as DC=</w:t>
      </w:r>
      <w:proofErr w:type="gramStart"/>
      <w:r w:rsidR="00812DF9">
        <w:rPr>
          <w:rFonts w:cstheme="minorHAnsi"/>
          <w:color w:val="000000" w:themeColor="text1"/>
        </w:rPr>
        <w:t>SGF,DC</w:t>
      </w:r>
      <w:proofErr w:type="gramEnd"/>
      <w:r w:rsidR="00812DF9">
        <w:rPr>
          <w:rFonts w:cstheme="minorHAnsi"/>
          <w:color w:val="000000" w:themeColor="text1"/>
        </w:rPr>
        <w:t>=EDUBEAR,DC=NET.</w:t>
      </w:r>
    </w:p>
    <w:p w14:paraId="1BFABD14" w14:textId="01F3BB0A" w:rsidR="008D6325" w:rsidRDefault="008D6325" w:rsidP="0083542E">
      <w:pPr>
        <w:pStyle w:val="ListParagraph"/>
        <w:numPr>
          <w:ilvl w:val="0"/>
          <w:numId w:val="8"/>
        </w:numPr>
        <w:spacing w:after="0"/>
        <w:rPr>
          <w:rFonts w:cstheme="minorHAnsi"/>
          <w:color w:val="000000" w:themeColor="text1"/>
        </w:rPr>
      </w:pPr>
      <w:r>
        <w:rPr>
          <w:rFonts w:cstheme="minorHAnsi"/>
          <w:color w:val="000000" w:themeColor="text1"/>
        </w:rPr>
        <w:t xml:space="preserve">Canonical Name (CN): Highest level of the path is at the beginning and the lowest level of the path is at the end. Each level is separated by a </w:t>
      </w:r>
      <w:r w:rsidR="00812DF9">
        <w:rPr>
          <w:rFonts w:cstheme="minorHAnsi"/>
          <w:color w:val="000000" w:themeColor="text1"/>
        </w:rPr>
        <w:t>‘/’.</w:t>
      </w:r>
    </w:p>
    <w:p w14:paraId="40749C86" w14:textId="648C6DAA" w:rsidR="00812DF9" w:rsidRDefault="008D6325" w:rsidP="0083542E">
      <w:pPr>
        <w:pStyle w:val="ListParagraph"/>
        <w:numPr>
          <w:ilvl w:val="0"/>
          <w:numId w:val="8"/>
        </w:numPr>
        <w:spacing w:after="0"/>
        <w:rPr>
          <w:rFonts w:cstheme="minorHAnsi"/>
          <w:color w:val="000000" w:themeColor="text1"/>
        </w:rPr>
      </w:pPr>
      <w:r>
        <w:rPr>
          <w:rFonts w:cstheme="minorHAnsi"/>
          <w:color w:val="000000" w:themeColor="text1"/>
        </w:rPr>
        <w:t>Keywords (KW): This can really be any word that is in the path name of the OU. The main thing</w:t>
      </w:r>
      <w:r w:rsidR="00812DF9">
        <w:rPr>
          <w:rFonts w:cstheme="minorHAnsi"/>
          <w:color w:val="000000" w:themeColor="text1"/>
        </w:rPr>
        <w:t>s</w:t>
      </w:r>
      <w:r>
        <w:rPr>
          <w:rFonts w:cstheme="minorHAnsi"/>
          <w:color w:val="000000" w:themeColor="text1"/>
        </w:rPr>
        <w:t xml:space="preserve"> to be cautious of here is using keywords that are words by themselves, but also exist in longer words</w:t>
      </w:r>
      <w:r w:rsidR="00812DF9">
        <w:rPr>
          <w:rFonts w:cstheme="minorHAnsi"/>
          <w:color w:val="000000" w:themeColor="text1"/>
        </w:rPr>
        <w:t xml:space="preserve"> (see Note 1 below); and using too many keywords as the returned listed will only pull paths that contain ALL the keywords entered (see Note 2 below).</w:t>
      </w:r>
    </w:p>
    <w:p w14:paraId="17A4C584" w14:textId="40ED3780" w:rsidR="00812DF9" w:rsidRDefault="00812DF9" w:rsidP="00812DF9">
      <w:pPr>
        <w:pStyle w:val="ListParagraph"/>
        <w:spacing w:after="0"/>
        <w:rPr>
          <w:rFonts w:cstheme="minorHAnsi"/>
          <w:color w:val="000000" w:themeColor="text1"/>
        </w:rPr>
      </w:pPr>
      <w:r w:rsidRPr="00812DF9">
        <w:rPr>
          <w:rFonts w:cstheme="minorHAnsi"/>
          <w:b/>
          <w:bCs/>
          <w:color w:val="000000" w:themeColor="text1"/>
        </w:rPr>
        <w:t>Note 1:</w:t>
      </w:r>
      <w:r w:rsidR="008D6325">
        <w:rPr>
          <w:rFonts w:cstheme="minorHAnsi"/>
          <w:color w:val="000000" w:themeColor="text1"/>
        </w:rPr>
        <w:t xml:space="preserve"> the keyword “OTHER” could reference “OTHER”, “</w:t>
      </w:r>
      <w:proofErr w:type="spellStart"/>
      <w:r w:rsidR="008D6325">
        <w:rPr>
          <w:rFonts w:cstheme="minorHAnsi"/>
          <w:color w:val="000000" w:themeColor="text1"/>
        </w:rPr>
        <w:t>mOTHER</w:t>
      </w:r>
      <w:proofErr w:type="spellEnd"/>
      <w:r w:rsidR="008D6325">
        <w:rPr>
          <w:rFonts w:cstheme="minorHAnsi"/>
          <w:color w:val="000000" w:themeColor="text1"/>
        </w:rPr>
        <w:t>”, “</w:t>
      </w:r>
      <w:proofErr w:type="spellStart"/>
      <w:r w:rsidR="008D6325">
        <w:rPr>
          <w:rFonts w:cstheme="minorHAnsi"/>
          <w:color w:val="000000" w:themeColor="text1"/>
        </w:rPr>
        <w:t>brOTHER</w:t>
      </w:r>
      <w:proofErr w:type="spellEnd"/>
      <w:r w:rsidR="008D6325">
        <w:rPr>
          <w:rFonts w:cstheme="minorHAnsi"/>
          <w:color w:val="000000" w:themeColor="text1"/>
        </w:rPr>
        <w:t>”, “</w:t>
      </w:r>
      <w:proofErr w:type="spellStart"/>
      <w:r w:rsidR="008D6325">
        <w:rPr>
          <w:rFonts w:cstheme="minorHAnsi"/>
          <w:color w:val="000000" w:themeColor="text1"/>
        </w:rPr>
        <w:t>hypOTHERmia</w:t>
      </w:r>
      <w:proofErr w:type="spellEnd"/>
      <w:r w:rsidR="008D6325">
        <w:rPr>
          <w:rFonts w:cstheme="minorHAnsi"/>
          <w:color w:val="000000" w:themeColor="text1"/>
        </w:rPr>
        <w:t>”, “</w:t>
      </w:r>
      <w:proofErr w:type="spellStart"/>
      <w:r w:rsidR="008D6325">
        <w:rPr>
          <w:rFonts w:cstheme="minorHAnsi"/>
          <w:color w:val="000000" w:themeColor="text1"/>
        </w:rPr>
        <w:t>cryOTHERapy</w:t>
      </w:r>
      <w:proofErr w:type="spellEnd"/>
      <w:r w:rsidR="008D6325">
        <w:rPr>
          <w:rFonts w:cstheme="minorHAnsi"/>
          <w:color w:val="000000" w:themeColor="text1"/>
        </w:rPr>
        <w:t>”</w:t>
      </w:r>
      <w:r>
        <w:rPr>
          <w:rFonts w:cstheme="minorHAnsi"/>
          <w:color w:val="000000" w:themeColor="text1"/>
        </w:rPr>
        <w:t xml:space="preserve">, etc. This </w:t>
      </w:r>
      <w:r w:rsidR="003822C9">
        <w:rPr>
          <w:rFonts w:cstheme="minorHAnsi"/>
          <w:color w:val="000000" w:themeColor="text1"/>
        </w:rPr>
        <w:t>will not</w:t>
      </w:r>
      <w:r>
        <w:rPr>
          <w:rFonts w:cstheme="minorHAnsi"/>
          <w:color w:val="000000" w:themeColor="text1"/>
        </w:rPr>
        <w:t xml:space="preserve"> stop your OU from appearing on the list. It just might pull OUs you did not intend to search for.</w:t>
      </w:r>
    </w:p>
    <w:p w14:paraId="1BAF5DA6" w14:textId="14538B98" w:rsidR="00812DF9" w:rsidRPr="00812DF9" w:rsidRDefault="00812DF9" w:rsidP="00812DF9">
      <w:pPr>
        <w:pStyle w:val="ListParagraph"/>
        <w:spacing w:after="0"/>
        <w:rPr>
          <w:rFonts w:cstheme="minorHAnsi"/>
          <w:color w:val="000000" w:themeColor="text1"/>
        </w:rPr>
      </w:pPr>
      <w:r w:rsidRPr="00812DF9">
        <w:rPr>
          <w:rFonts w:cstheme="minorHAnsi"/>
          <w:b/>
          <w:bCs/>
          <w:color w:val="000000" w:themeColor="text1"/>
        </w:rPr>
        <w:t xml:space="preserve">Note 2: </w:t>
      </w:r>
      <w:r>
        <w:rPr>
          <w:rFonts w:cstheme="minorHAnsi"/>
          <w:color w:val="000000" w:themeColor="text1"/>
        </w:rPr>
        <w:t>Entering the keywords CORE LIBR GLAS CHEK will not return an OU path as there is no OU path in our Active Directory that contains all four of those keywords.</w:t>
      </w:r>
    </w:p>
    <w:p w14:paraId="03976557" w14:textId="77777777" w:rsidR="00812DF9" w:rsidRDefault="00812DF9" w:rsidP="00812DF9">
      <w:pPr>
        <w:spacing w:after="0"/>
        <w:rPr>
          <w:rFonts w:cstheme="minorHAnsi"/>
          <w:color w:val="000000" w:themeColor="text1"/>
        </w:rPr>
      </w:pPr>
    </w:p>
    <w:p w14:paraId="5CA67802" w14:textId="6131BF99" w:rsidR="00812DF9" w:rsidRDefault="00812DF9" w:rsidP="00812DF9">
      <w:pPr>
        <w:spacing w:after="0"/>
        <w:rPr>
          <w:rFonts w:cstheme="minorHAnsi"/>
          <w:color w:val="000000" w:themeColor="text1"/>
        </w:rPr>
      </w:pPr>
      <w:r>
        <w:rPr>
          <w:rFonts w:cstheme="minorHAnsi"/>
          <w:color w:val="000000" w:themeColor="text1"/>
        </w:rPr>
        <w:t xml:space="preserve">To begin the search for the desired OU, type either full path of the desired OU in DN or CN format, or a few keywords that exist in the full OU path. Once you have done that and pressed </w:t>
      </w:r>
      <w:r>
        <w:rPr>
          <w:rFonts w:cstheme="minorHAnsi"/>
          <w:i/>
          <w:iCs/>
          <w:color w:val="000000" w:themeColor="text1"/>
        </w:rPr>
        <w:t>Enter</w:t>
      </w:r>
      <w:r>
        <w:rPr>
          <w:rFonts w:cstheme="minorHAnsi"/>
          <w:color w:val="000000" w:themeColor="text1"/>
        </w:rPr>
        <w:t>, the next screen will list all OU paths that match your query</w:t>
      </w:r>
      <w:r w:rsidR="00E02F48">
        <w:rPr>
          <w:rFonts w:cstheme="minorHAnsi"/>
          <w:color w:val="000000" w:themeColor="text1"/>
        </w:rPr>
        <w:t xml:space="preserve"> like the picture below after searching “CORE”.</w:t>
      </w:r>
    </w:p>
    <w:p w14:paraId="2C5AE0EC" w14:textId="3573860B" w:rsidR="00E02F48" w:rsidRDefault="00E02F48" w:rsidP="00812DF9">
      <w:pPr>
        <w:spacing w:after="0"/>
        <w:rPr>
          <w:rFonts w:cstheme="minorHAnsi"/>
          <w:color w:val="000000" w:themeColor="text1"/>
        </w:rPr>
      </w:pPr>
    </w:p>
    <w:p w14:paraId="2BEA1257" w14:textId="7E41BA05" w:rsidR="00E02F48" w:rsidRDefault="00E02F48" w:rsidP="00812DF9">
      <w:pPr>
        <w:spacing w:after="0"/>
        <w:rPr>
          <w:rFonts w:cstheme="minorHAnsi"/>
          <w:color w:val="000000" w:themeColor="text1"/>
        </w:rPr>
      </w:pPr>
      <w:r>
        <w:rPr>
          <w:rFonts w:cstheme="minorHAnsi"/>
          <w:noProof/>
          <w:color w:val="000000" w:themeColor="text1"/>
        </w:rPr>
        <w:drawing>
          <wp:inline distT="0" distB="0" distL="0" distR="0" wp14:anchorId="3A8A565D" wp14:editId="15D78F94">
            <wp:extent cx="6400800" cy="33997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399790"/>
                    </a:xfrm>
                    <a:prstGeom prst="rect">
                      <a:avLst/>
                    </a:prstGeom>
                  </pic:spPr>
                </pic:pic>
              </a:graphicData>
            </a:graphic>
          </wp:inline>
        </w:drawing>
      </w:r>
    </w:p>
    <w:p w14:paraId="148DFC2A" w14:textId="77777777" w:rsidR="00812DF9" w:rsidRDefault="00812DF9" w:rsidP="00812DF9">
      <w:pPr>
        <w:spacing w:after="0"/>
        <w:rPr>
          <w:rFonts w:cstheme="minorHAnsi"/>
          <w:color w:val="000000" w:themeColor="text1"/>
        </w:rPr>
      </w:pPr>
    </w:p>
    <w:p w14:paraId="0B25E2EC" w14:textId="77777777" w:rsidR="00A90C5B" w:rsidRDefault="00812DF9" w:rsidP="00812DF9">
      <w:pPr>
        <w:spacing w:after="0"/>
        <w:rPr>
          <w:rFonts w:cstheme="minorHAnsi"/>
          <w:color w:val="000000" w:themeColor="text1"/>
        </w:rPr>
      </w:pPr>
      <w:r>
        <w:rPr>
          <w:rFonts w:cstheme="minorHAnsi"/>
          <w:color w:val="000000" w:themeColor="text1"/>
        </w:rPr>
        <w:t xml:space="preserve">Your options here are limited to entering the numerical ID to select an OU </w:t>
      </w:r>
      <w:r w:rsidR="00A90C5B">
        <w:rPr>
          <w:rFonts w:cstheme="minorHAnsi"/>
          <w:color w:val="000000" w:themeColor="text1"/>
        </w:rPr>
        <w:t>path or</w:t>
      </w:r>
      <w:r>
        <w:rPr>
          <w:rFonts w:cstheme="minorHAnsi"/>
          <w:color w:val="000000" w:themeColor="text1"/>
        </w:rPr>
        <w:t xml:space="preserve"> pressing ‘^’ to try another search.</w:t>
      </w:r>
    </w:p>
    <w:p w14:paraId="5A7CBD47" w14:textId="19157166" w:rsidR="00A90C5B" w:rsidRPr="00821EA4" w:rsidRDefault="00A90C5B" w:rsidP="00821EA4">
      <w:pPr>
        <w:spacing w:after="0"/>
        <w:jc w:val="both"/>
        <w:rPr>
          <w:rFonts w:cstheme="minorHAnsi"/>
          <w:color w:val="000000" w:themeColor="text1"/>
        </w:rPr>
      </w:pPr>
      <w:r>
        <w:rPr>
          <w:rFonts w:cstheme="minorHAnsi"/>
          <w:color w:val="000000" w:themeColor="text1"/>
        </w:rPr>
        <w:t>-----------------------------------------------------------------------------------------------------------------------------------------------------</w:t>
      </w:r>
    </w:p>
    <w:p w14:paraId="3A32F7F5" w14:textId="77777777" w:rsidR="00A90C5B" w:rsidRDefault="00A90C5B" w:rsidP="00812DF9">
      <w:pPr>
        <w:spacing w:after="0"/>
        <w:rPr>
          <w:rFonts w:cstheme="minorHAnsi"/>
          <w:color w:val="000000" w:themeColor="text1"/>
        </w:rPr>
      </w:pPr>
      <w:r>
        <w:rPr>
          <w:rFonts w:cstheme="minorHAnsi"/>
          <w:color w:val="000000" w:themeColor="text1"/>
        </w:rPr>
        <w:t>Mode 1 and Mode 2: Entering Computer Object Information</w:t>
      </w:r>
    </w:p>
    <w:p w14:paraId="70D3E752" w14:textId="77777777" w:rsidR="00A90C5B" w:rsidRDefault="00A90C5B" w:rsidP="00812DF9">
      <w:pPr>
        <w:spacing w:after="0"/>
        <w:rPr>
          <w:rFonts w:cstheme="minorHAnsi"/>
          <w:color w:val="000000" w:themeColor="text1"/>
        </w:rPr>
      </w:pPr>
    </w:p>
    <w:p w14:paraId="325DDB9E" w14:textId="77777777" w:rsidR="00AC0662" w:rsidRDefault="00A90C5B" w:rsidP="00A90C5B">
      <w:pPr>
        <w:spacing w:after="0"/>
        <w:rPr>
          <w:rFonts w:cstheme="minorHAnsi"/>
          <w:color w:val="000000" w:themeColor="text1"/>
        </w:rPr>
      </w:pPr>
      <w:r>
        <w:rPr>
          <w:rFonts w:cstheme="minorHAnsi"/>
          <w:color w:val="000000" w:themeColor="text1"/>
        </w:rPr>
        <w:t>After selecting an OU path to add a Computer Object to, the next screen should like the one below. This applies to BOTH Mode 1 and Mode 2. There are five (5) values the script is looking for and the beginning of Mode 1 and Mode 2 fill in the first value, “Computer OU”.</w:t>
      </w:r>
    </w:p>
    <w:p w14:paraId="1F910AA7" w14:textId="77777777" w:rsidR="00AC0662" w:rsidRDefault="00AC0662" w:rsidP="00A90C5B">
      <w:pPr>
        <w:spacing w:after="0"/>
        <w:rPr>
          <w:rFonts w:cstheme="minorHAnsi"/>
          <w:color w:val="000000" w:themeColor="text1"/>
        </w:rPr>
      </w:pPr>
    </w:p>
    <w:p w14:paraId="66B99130" w14:textId="437B927D" w:rsidR="00AC0662" w:rsidRDefault="00E02F48" w:rsidP="00A90C5B">
      <w:pPr>
        <w:spacing w:after="0"/>
        <w:rPr>
          <w:rFonts w:cstheme="minorHAnsi"/>
          <w:color w:val="000000" w:themeColor="text1"/>
        </w:rPr>
      </w:pPr>
      <w:r>
        <w:rPr>
          <w:rFonts w:cstheme="minorHAnsi"/>
          <w:noProof/>
          <w:color w:val="000000" w:themeColor="text1"/>
        </w:rPr>
        <w:drawing>
          <wp:inline distT="0" distB="0" distL="0" distR="0" wp14:anchorId="76AFA4B7" wp14:editId="5CDAC7A0">
            <wp:extent cx="6400800" cy="18916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1891665"/>
                    </a:xfrm>
                    <a:prstGeom prst="rect">
                      <a:avLst/>
                    </a:prstGeom>
                  </pic:spPr>
                </pic:pic>
              </a:graphicData>
            </a:graphic>
          </wp:inline>
        </w:drawing>
      </w:r>
    </w:p>
    <w:p w14:paraId="22BA6083" w14:textId="77777777" w:rsidR="00E02F48" w:rsidRDefault="00E02F48" w:rsidP="00A90C5B">
      <w:pPr>
        <w:spacing w:after="0"/>
        <w:rPr>
          <w:rFonts w:cstheme="minorHAnsi"/>
          <w:color w:val="000000" w:themeColor="text1"/>
        </w:rPr>
      </w:pPr>
    </w:p>
    <w:p w14:paraId="43ED272B" w14:textId="3ADA9262" w:rsidR="00AC0662" w:rsidRDefault="00AC0662" w:rsidP="00A90C5B">
      <w:pPr>
        <w:spacing w:after="0"/>
        <w:rPr>
          <w:rFonts w:cstheme="minorHAnsi"/>
          <w:color w:val="000000" w:themeColor="text1"/>
        </w:rPr>
      </w:pPr>
      <w:r>
        <w:rPr>
          <w:rFonts w:cstheme="minorHAnsi"/>
          <w:color w:val="000000" w:themeColor="text1"/>
        </w:rPr>
        <w:t>The other fields required for the Computer Object are not as extensive as finding the Computer OU, but there are still some restrictions as to what is accepted for each field. These restrictions are listed below.</w:t>
      </w:r>
    </w:p>
    <w:p w14:paraId="5044956E" w14:textId="77777777" w:rsidR="00AC0662" w:rsidRDefault="00AC0662" w:rsidP="00A90C5B">
      <w:pPr>
        <w:spacing w:after="0"/>
        <w:rPr>
          <w:rFonts w:cstheme="minorHAnsi"/>
          <w:color w:val="000000" w:themeColor="text1"/>
        </w:rPr>
      </w:pPr>
    </w:p>
    <w:p w14:paraId="08D15E8C" w14:textId="77777777" w:rsidR="00AC0662" w:rsidRDefault="00AC0662" w:rsidP="00AC0662">
      <w:pPr>
        <w:pStyle w:val="ListParagraph"/>
        <w:numPr>
          <w:ilvl w:val="0"/>
          <w:numId w:val="12"/>
        </w:numPr>
        <w:spacing w:after="0"/>
        <w:rPr>
          <w:rFonts w:cstheme="minorHAnsi"/>
          <w:color w:val="000000" w:themeColor="text1"/>
        </w:rPr>
      </w:pPr>
      <w:r w:rsidRPr="00AC0662">
        <w:rPr>
          <w:rFonts w:cstheme="minorHAnsi"/>
          <w:color w:val="000000" w:themeColor="text1"/>
        </w:rPr>
        <w:t>Computer Name</w:t>
      </w:r>
    </w:p>
    <w:p w14:paraId="1F2F30A9" w14:textId="345DD11E"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t>The name must be between 1 and 15 characters.</w:t>
      </w:r>
    </w:p>
    <w:p w14:paraId="346DDEC5" w14:textId="0E2C2DB0"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t xml:space="preserve">The name cannot start with </w:t>
      </w:r>
      <w:proofErr w:type="gramStart"/>
      <w:r>
        <w:rPr>
          <w:rFonts w:cstheme="minorHAnsi"/>
          <w:color w:val="000000" w:themeColor="text1"/>
        </w:rPr>
        <w:t>a .</w:t>
      </w:r>
      <w:proofErr w:type="gramEnd"/>
      <w:r>
        <w:rPr>
          <w:rFonts w:cstheme="minorHAnsi"/>
          <w:color w:val="000000" w:themeColor="text1"/>
        </w:rPr>
        <w:t xml:space="preserve"> and/or contain the following characters: \ </w:t>
      </w:r>
      <w:proofErr w:type="gramStart"/>
      <w:r>
        <w:rPr>
          <w:rFonts w:cstheme="minorHAnsi"/>
          <w:color w:val="000000" w:themeColor="text1"/>
        </w:rPr>
        <w:t>/ :</w:t>
      </w:r>
      <w:proofErr w:type="gramEnd"/>
      <w:r>
        <w:rPr>
          <w:rFonts w:cstheme="minorHAnsi"/>
          <w:color w:val="000000" w:themeColor="text1"/>
        </w:rPr>
        <w:t xml:space="preserve"> * ? “ &lt; &gt; |</w:t>
      </w:r>
    </w:p>
    <w:p w14:paraId="4FE17ED8" w14:textId="1F9B8B3C" w:rsidR="00AC0662" w:rsidRDefault="00AC0662" w:rsidP="00AC0662">
      <w:pPr>
        <w:pStyle w:val="ListParagraph"/>
        <w:numPr>
          <w:ilvl w:val="1"/>
          <w:numId w:val="12"/>
        </w:numPr>
        <w:spacing w:after="0"/>
        <w:rPr>
          <w:rFonts w:cstheme="minorHAnsi"/>
          <w:color w:val="000000" w:themeColor="text1"/>
        </w:rPr>
      </w:pPr>
      <w:r>
        <w:rPr>
          <w:rFonts w:cstheme="minorHAnsi"/>
          <w:color w:val="000000" w:themeColor="text1"/>
        </w:rPr>
        <w:lastRenderedPageBreak/>
        <w:t>The name cannot be a Reserved Word. List of Reserved Words can be found in the appendix at the end of this guide.</w:t>
      </w:r>
    </w:p>
    <w:p w14:paraId="2D3931C6" w14:textId="721ABD9E" w:rsidR="00001021" w:rsidRDefault="00001021" w:rsidP="00AC0662">
      <w:pPr>
        <w:pStyle w:val="ListParagraph"/>
        <w:numPr>
          <w:ilvl w:val="1"/>
          <w:numId w:val="12"/>
        </w:numPr>
        <w:spacing w:after="0"/>
        <w:rPr>
          <w:rFonts w:cstheme="minorHAnsi"/>
          <w:color w:val="000000" w:themeColor="text1"/>
        </w:rPr>
      </w:pPr>
      <w:r>
        <w:rPr>
          <w:rFonts w:cstheme="minorHAnsi"/>
          <w:color w:val="000000" w:themeColor="text1"/>
        </w:rPr>
        <w:t>The name cannot be used by a Computer Object that already exists in Active Directory.</w:t>
      </w:r>
    </w:p>
    <w:p w14:paraId="6C7E1857" w14:textId="0EA494A3" w:rsidR="00001021" w:rsidRDefault="00001021" w:rsidP="00001021">
      <w:pPr>
        <w:pStyle w:val="ListParagraph"/>
        <w:numPr>
          <w:ilvl w:val="0"/>
          <w:numId w:val="12"/>
        </w:numPr>
        <w:spacing w:after="0"/>
        <w:rPr>
          <w:rFonts w:cstheme="minorHAnsi"/>
          <w:color w:val="000000" w:themeColor="text1"/>
        </w:rPr>
      </w:pPr>
      <w:r>
        <w:rPr>
          <w:rFonts w:cstheme="minorHAnsi"/>
          <w:color w:val="000000" w:themeColor="text1"/>
        </w:rPr>
        <w:t>Computer MAC</w:t>
      </w:r>
    </w:p>
    <w:p w14:paraId="5AE6E331" w14:textId="291EBB23"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The MAC Address must be 12 hexadecimal characters (0-9, A-F)</w:t>
      </w:r>
    </w:p>
    <w:p w14:paraId="1AFDEA42" w14:textId="189DC3A8"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 xml:space="preserve">The MAC Address can only be delimited by the following characters: </w:t>
      </w:r>
      <w:proofErr w:type="gramStart"/>
      <w:r>
        <w:rPr>
          <w:rFonts w:cstheme="minorHAnsi"/>
          <w:color w:val="000000" w:themeColor="text1"/>
        </w:rPr>
        <w:t>- .</w:t>
      </w:r>
      <w:proofErr w:type="gramEnd"/>
      <w:r>
        <w:rPr>
          <w:rFonts w:cstheme="minorHAnsi"/>
          <w:color w:val="000000" w:themeColor="text1"/>
        </w:rPr>
        <w:t xml:space="preserve"> </w:t>
      </w:r>
      <w:r w:rsidR="00385D8E">
        <w:rPr>
          <w:rFonts w:cstheme="minorHAnsi"/>
          <w:color w:val="000000" w:themeColor="text1"/>
        </w:rPr>
        <w:t xml:space="preserve">: </w:t>
      </w:r>
      <w:r>
        <w:rPr>
          <w:rFonts w:cstheme="minorHAnsi"/>
          <w:color w:val="000000" w:themeColor="text1"/>
        </w:rPr>
        <w:t>Space</w:t>
      </w:r>
    </w:p>
    <w:p w14:paraId="50D9ED2B" w14:textId="0D3A8B9D" w:rsidR="00001021" w:rsidRDefault="00001021" w:rsidP="00001021">
      <w:pPr>
        <w:pStyle w:val="ListParagraph"/>
        <w:numPr>
          <w:ilvl w:val="1"/>
          <w:numId w:val="12"/>
        </w:numPr>
        <w:spacing w:after="0"/>
        <w:rPr>
          <w:rFonts w:cstheme="minorHAnsi"/>
          <w:color w:val="000000" w:themeColor="text1"/>
        </w:rPr>
      </w:pPr>
      <w:r>
        <w:rPr>
          <w:rFonts w:cstheme="minorHAnsi"/>
          <w:color w:val="000000" w:themeColor="text1"/>
        </w:rPr>
        <w:t>The MAC Address cannot be used by a Computer Object that already exists in Active Directory.</w:t>
      </w:r>
    </w:p>
    <w:p w14:paraId="1A0AC7C0" w14:textId="2C6AE508" w:rsidR="00385D8E" w:rsidRDefault="00385D8E" w:rsidP="00385D8E">
      <w:pPr>
        <w:pStyle w:val="ListParagraph"/>
        <w:numPr>
          <w:ilvl w:val="0"/>
          <w:numId w:val="12"/>
        </w:numPr>
        <w:spacing w:after="0"/>
        <w:rPr>
          <w:rFonts w:cstheme="minorHAnsi"/>
          <w:color w:val="000000" w:themeColor="text1"/>
        </w:rPr>
      </w:pPr>
      <w:r>
        <w:rPr>
          <w:rFonts w:cstheme="minorHAnsi"/>
          <w:color w:val="000000" w:themeColor="text1"/>
        </w:rPr>
        <w:t>Computer Description</w:t>
      </w:r>
    </w:p>
    <w:p w14:paraId="1BE136C8" w14:textId="65160130" w:rsidR="00385D8E" w:rsidRDefault="00385D8E" w:rsidP="00385D8E">
      <w:pPr>
        <w:pStyle w:val="ListParagraph"/>
        <w:numPr>
          <w:ilvl w:val="1"/>
          <w:numId w:val="12"/>
        </w:numPr>
        <w:spacing w:after="0"/>
        <w:rPr>
          <w:rFonts w:cstheme="minorHAnsi"/>
          <w:color w:val="000000" w:themeColor="text1"/>
        </w:rPr>
      </w:pPr>
      <w:r>
        <w:rPr>
          <w:rFonts w:cstheme="minorHAnsi"/>
          <w:color w:val="000000" w:themeColor="text1"/>
        </w:rPr>
        <w:t>No restrictions</w:t>
      </w:r>
    </w:p>
    <w:p w14:paraId="18386907" w14:textId="5666D529" w:rsidR="00385D8E" w:rsidRDefault="00385D8E" w:rsidP="00385D8E">
      <w:pPr>
        <w:pStyle w:val="ListParagraph"/>
        <w:numPr>
          <w:ilvl w:val="0"/>
          <w:numId w:val="12"/>
        </w:numPr>
        <w:spacing w:after="0"/>
        <w:rPr>
          <w:rFonts w:cstheme="minorHAnsi"/>
          <w:color w:val="000000" w:themeColor="text1"/>
        </w:rPr>
      </w:pPr>
      <w:r>
        <w:rPr>
          <w:rFonts w:cstheme="minorHAnsi"/>
          <w:color w:val="000000" w:themeColor="text1"/>
        </w:rPr>
        <w:t>Computer Distribution Point</w:t>
      </w:r>
    </w:p>
    <w:p w14:paraId="420C74CA" w14:textId="2FB46A7B" w:rsidR="00BD060A" w:rsidRDefault="00BD060A" w:rsidP="00BD060A">
      <w:pPr>
        <w:pStyle w:val="ListParagraph"/>
        <w:numPr>
          <w:ilvl w:val="1"/>
          <w:numId w:val="12"/>
        </w:numPr>
        <w:spacing w:after="0"/>
        <w:rPr>
          <w:rFonts w:cstheme="minorHAnsi"/>
          <w:color w:val="000000" w:themeColor="text1"/>
        </w:rPr>
      </w:pPr>
      <w:r>
        <w:rPr>
          <w:rFonts w:cstheme="minorHAnsi"/>
          <w:color w:val="000000" w:themeColor="text1"/>
        </w:rPr>
        <w:t>Only the Distribution Points in the list can be used</w:t>
      </w:r>
      <w:r w:rsidR="00177BA0">
        <w:rPr>
          <w:rFonts w:cstheme="minorHAnsi"/>
          <w:color w:val="000000" w:themeColor="text1"/>
        </w:rPr>
        <w:t xml:space="preserve">. The list should be </w:t>
      </w:r>
      <w:proofErr w:type="gramStart"/>
      <w:r w:rsidR="00177BA0">
        <w:rPr>
          <w:rFonts w:cstheme="minorHAnsi"/>
          <w:color w:val="000000" w:themeColor="text1"/>
        </w:rPr>
        <w:t>up-to-date</w:t>
      </w:r>
      <w:proofErr w:type="gramEnd"/>
      <w:r w:rsidR="00177BA0">
        <w:rPr>
          <w:rFonts w:cstheme="minorHAnsi"/>
          <w:color w:val="000000" w:themeColor="text1"/>
        </w:rPr>
        <w:t xml:space="preserve"> provided the Configuration Manager console is installed on the local machine. If not, the script has a cached </w:t>
      </w:r>
      <w:r w:rsidR="00AE1354">
        <w:rPr>
          <w:rFonts w:cstheme="minorHAnsi"/>
          <w:color w:val="000000" w:themeColor="text1"/>
        </w:rPr>
        <w:t>list of Distribution Points that was made on 3/9/2021.</w:t>
      </w:r>
    </w:p>
    <w:p w14:paraId="3765AF40" w14:textId="477056FB" w:rsidR="00CA6B43" w:rsidRDefault="00CA6B43" w:rsidP="00CA6B43">
      <w:pPr>
        <w:spacing w:after="0"/>
        <w:rPr>
          <w:rFonts w:cstheme="minorHAnsi"/>
          <w:color w:val="000000" w:themeColor="text1"/>
        </w:rPr>
      </w:pPr>
    </w:p>
    <w:p w14:paraId="701C1EE8" w14:textId="018FF502" w:rsidR="005445C4" w:rsidRDefault="00CA6B43" w:rsidP="00CA6B43">
      <w:pPr>
        <w:spacing w:after="0"/>
        <w:rPr>
          <w:rFonts w:cstheme="minorHAnsi"/>
          <w:color w:val="000000" w:themeColor="text1"/>
        </w:rPr>
      </w:pPr>
      <w:r>
        <w:rPr>
          <w:rFonts w:cstheme="minorHAnsi"/>
          <w:color w:val="000000" w:themeColor="text1"/>
        </w:rPr>
        <w:t>After the last field is filled out, you will be met with a confirmation screen</w:t>
      </w:r>
      <w:r w:rsidR="00E02F48">
        <w:rPr>
          <w:rFonts w:cstheme="minorHAnsi"/>
          <w:color w:val="000000" w:themeColor="text1"/>
        </w:rPr>
        <w:t xml:space="preserve"> like the one below</w:t>
      </w:r>
      <w:r>
        <w:rPr>
          <w:rFonts w:cstheme="minorHAnsi"/>
          <w:color w:val="000000" w:themeColor="text1"/>
        </w:rPr>
        <w:t xml:space="preserve">. This will list all the current values for each field you entered for the Computer Object and give you the opportunity to change the values, if need be. To change a value, enter the corresponding number in the options field below. If there </w:t>
      </w:r>
      <w:r w:rsidR="005445C4">
        <w:rPr>
          <w:rFonts w:cstheme="minorHAnsi"/>
          <w:color w:val="000000" w:themeColor="text1"/>
        </w:rPr>
        <w:t xml:space="preserve">are no changes to be made, press </w:t>
      </w:r>
      <w:r w:rsidR="005445C4">
        <w:rPr>
          <w:rFonts w:cstheme="minorHAnsi"/>
          <w:i/>
          <w:iCs/>
          <w:color w:val="000000" w:themeColor="text1"/>
        </w:rPr>
        <w:t>Enter</w:t>
      </w:r>
      <w:r w:rsidR="005445C4">
        <w:rPr>
          <w:rFonts w:cstheme="minorHAnsi"/>
          <w:color w:val="000000" w:themeColor="text1"/>
        </w:rPr>
        <w:t xml:space="preserve"> to add the object to Active Directory.</w:t>
      </w:r>
    </w:p>
    <w:p w14:paraId="0AB6FB36" w14:textId="28D003E9" w:rsidR="00E02F48" w:rsidRDefault="00E02F48" w:rsidP="00CA6B43">
      <w:pPr>
        <w:spacing w:after="0"/>
        <w:rPr>
          <w:rFonts w:cstheme="minorHAnsi"/>
          <w:color w:val="000000" w:themeColor="text1"/>
        </w:rPr>
      </w:pPr>
    </w:p>
    <w:p w14:paraId="4F32D6F3" w14:textId="2EAD66D0" w:rsidR="00E02F48" w:rsidRDefault="00E02F48" w:rsidP="00CA6B43">
      <w:pPr>
        <w:spacing w:after="0"/>
        <w:rPr>
          <w:rFonts w:cstheme="minorHAnsi"/>
          <w:color w:val="000000" w:themeColor="text1"/>
        </w:rPr>
      </w:pPr>
      <w:r>
        <w:rPr>
          <w:rFonts w:cstheme="minorHAnsi"/>
          <w:color w:val="000000" w:themeColor="text1"/>
        </w:rPr>
        <w:t>Once the Computer Object has been added to Active Directory then you will be given the option to create another Computer Object in the same location, another Computer Object in a different location, or just close the script.</w:t>
      </w:r>
    </w:p>
    <w:p w14:paraId="56A62A22" w14:textId="3FAB2DAC" w:rsidR="00E02F48" w:rsidRDefault="00E02F48" w:rsidP="00CA6B43">
      <w:pPr>
        <w:spacing w:after="0"/>
        <w:rPr>
          <w:rFonts w:cstheme="minorHAnsi"/>
          <w:color w:val="000000" w:themeColor="text1"/>
        </w:rPr>
      </w:pPr>
    </w:p>
    <w:p w14:paraId="7446666E" w14:textId="43968C44" w:rsidR="00E02F48" w:rsidRDefault="00E02F48" w:rsidP="00E02F48">
      <w:pPr>
        <w:spacing w:after="0"/>
        <w:jc w:val="center"/>
        <w:rPr>
          <w:rFonts w:cstheme="minorHAnsi"/>
          <w:color w:val="000000" w:themeColor="text1"/>
        </w:rPr>
      </w:pPr>
      <w:r>
        <w:rPr>
          <w:rFonts w:cstheme="minorHAnsi"/>
          <w:noProof/>
          <w:color w:val="000000" w:themeColor="text1"/>
        </w:rPr>
        <w:drawing>
          <wp:inline distT="0" distB="0" distL="0" distR="0" wp14:anchorId="4E9E525C" wp14:editId="7374F3DC">
            <wp:extent cx="5558768" cy="3114675"/>
            <wp:effectExtent l="0" t="0" r="444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0541" cy="3143684"/>
                    </a:xfrm>
                    <a:prstGeom prst="rect">
                      <a:avLst/>
                    </a:prstGeom>
                  </pic:spPr>
                </pic:pic>
              </a:graphicData>
            </a:graphic>
          </wp:inline>
        </w:drawing>
      </w:r>
    </w:p>
    <w:p w14:paraId="0750A33F" w14:textId="3B9362A2" w:rsidR="00821EA4" w:rsidRDefault="00821EA4" w:rsidP="00CA6B43">
      <w:pPr>
        <w:spacing w:after="0"/>
        <w:rPr>
          <w:rFonts w:cstheme="minorHAnsi"/>
          <w:color w:val="000000" w:themeColor="text1"/>
        </w:rPr>
      </w:pPr>
    </w:p>
    <w:p w14:paraId="203BA3EA" w14:textId="60D53006" w:rsidR="00821EA4" w:rsidRPr="005445C4" w:rsidRDefault="00821EA4" w:rsidP="00CA6B43">
      <w:pPr>
        <w:spacing w:after="0"/>
        <w:rPr>
          <w:rFonts w:cstheme="minorHAnsi"/>
          <w:color w:val="000000" w:themeColor="text1"/>
        </w:rPr>
      </w:pPr>
      <w:r>
        <w:rPr>
          <w:rFonts w:cstheme="minorHAnsi"/>
          <w:color w:val="000000" w:themeColor="text1"/>
        </w:rPr>
        <w:t xml:space="preserve">The script creates a log file that details the operation. This file is created in the same directory that the script is in and called </w:t>
      </w:r>
      <w:r w:rsidRPr="00821EA4">
        <w:rPr>
          <w:rFonts w:cstheme="minorHAnsi"/>
          <w:b/>
          <w:bCs/>
          <w:i/>
          <w:iCs/>
          <w:color w:val="000000" w:themeColor="text1"/>
        </w:rPr>
        <w:t>ADComputer_Log.csv</w:t>
      </w:r>
      <w:r>
        <w:rPr>
          <w:rFonts w:cstheme="minorHAnsi"/>
          <w:color w:val="000000" w:themeColor="text1"/>
        </w:rPr>
        <w:t>. If the log file already exists from using it before, then instead of creating a new log file, the information from this session is appended to the end of the log file.</w:t>
      </w:r>
    </w:p>
    <w:p w14:paraId="56481FEF" w14:textId="586E741B" w:rsidR="003822C9" w:rsidRDefault="003822C9" w:rsidP="006F7E77">
      <w:pPr>
        <w:spacing w:after="0"/>
        <w:rPr>
          <w:rFonts w:cstheme="minorHAnsi"/>
          <w:color w:val="000000" w:themeColor="text1"/>
        </w:rPr>
      </w:pPr>
      <w:r>
        <w:rPr>
          <w:rFonts w:cstheme="minorHAnsi"/>
          <w:color w:val="000000" w:themeColor="text1"/>
        </w:rPr>
        <w:t>Mode 3: Importing Computer Objects via CSV file</w:t>
      </w:r>
    </w:p>
    <w:p w14:paraId="20691F87" w14:textId="7BEB5136" w:rsidR="003822C9" w:rsidRDefault="003822C9" w:rsidP="006F7E77">
      <w:pPr>
        <w:spacing w:after="0"/>
        <w:rPr>
          <w:rFonts w:cstheme="minorHAnsi"/>
          <w:color w:val="000000" w:themeColor="text1"/>
        </w:rPr>
      </w:pPr>
    </w:p>
    <w:p w14:paraId="0D977649" w14:textId="73D1C5ED" w:rsidR="003822C9" w:rsidRDefault="003822C9" w:rsidP="006F7E77">
      <w:pPr>
        <w:spacing w:after="0"/>
        <w:rPr>
          <w:rFonts w:cstheme="minorHAnsi"/>
          <w:color w:val="000000" w:themeColor="text1"/>
        </w:rPr>
      </w:pPr>
      <w:r>
        <w:rPr>
          <w:rFonts w:cstheme="minorHAnsi"/>
          <w:color w:val="000000" w:themeColor="text1"/>
        </w:rPr>
        <w:lastRenderedPageBreak/>
        <w:t xml:space="preserve">This mode automates the steps above by entering all information needed into a CSV file. There is a file named </w:t>
      </w:r>
      <w:r w:rsidRPr="00821EA4">
        <w:rPr>
          <w:rFonts w:cstheme="minorHAnsi"/>
          <w:b/>
          <w:bCs/>
          <w:i/>
          <w:iCs/>
          <w:color w:val="000000" w:themeColor="text1"/>
        </w:rPr>
        <w:t>ADObject_Template.csv</w:t>
      </w:r>
      <w:r>
        <w:rPr>
          <w:rFonts w:cstheme="minorHAnsi"/>
          <w:color w:val="000000" w:themeColor="text1"/>
        </w:rPr>
        <w:t xml:space="preserve"> that comes with this script that is ready for you to add information </w:t>
      </w:r>
      <w:proofErr w:type="gramStart"/>
      <w:r>
        <w:rPr>
          <w:rFonts w:cstheme="minorHAnsi"/>
          <w:color w:val="000000" w:themeColor="text1"/>
        </w:rPr>
        <w:t>in order to</w:t>
      </w:r>
      <w:proofErr w:type="gramEnd"/>
      <w:r>
        <w:rPr>
          <w:rFonts w:cstheme="minorHAnsi"/>
          <w:color w:val="000000" w:themeColor="text1"/>
        </w:rPr>
        <w:t xml:space="preserve"> create a Computer Object. </w:t>
      </w:r>
      <w:proofErr w:type="gramStart"/>
      <w:r>
        <w:rPr>
          <w:rFonts w:cstheme="minorHAnsi"/>
          <w:color w:val="000000" w:themeColor="text1"/>
        </w:rPr>
        <w:t>In the event that</w:t>
      </w:r>
      <w:proofErr w:type="gramEnd"/>
      <w:r>
        <w:rPr>
          <w:rFonts w:cstheme="minorHAnsi"/>
          <w:color w:val="000000" w:themeColor="text1"/>
        </w:rPr>
        <w:t xml:space="preserve"> file gets deleted or lost, the only thing you need to make a new one is the header row. The script looks at the first row of a CSV file and looks for five (5) header names before importing any objects. The header row should look exactly like this:</w:t>
      </w:r>
    </w:p>
    <w:p w14:paraId="74BB7FC2" w14:textId="58212618" w:rsidR="003822C9" w:rsidRDefault="003822C9" w:rsidP="006F7E77">
      <w:pPr>
        <w:spacing w:after="0"/>
        <w:rPr>
          <w:rFonts w:cstheme="minorHAnsi"/>
          <w:color w:val="000000" w:themeColor="text1"/>
        </w:rPr>
      </w:pPr>
    </w:p>
    <w:tbl>
      <w:tblPr>
        <w:tblStyle w:val="TableGrid"/>
        <w:tblW w:w="0" w:type="auto"/>
        <w:tblLook w:val="04A0" w:firstRow="1" w:lastRow="0" w:firstColumn="1" w:lastColumn="0" w:noHBand="0" w:noVBand="1"/>
      </w:tblPr>
      <w:tblGrid>
        <w:gridCol w:w="2014"/>
        <w:gridCol w:w="2014"/>
        <w:gridCol w:w="2014"/>
        <w:gridCol w:w="2014"/>
        <w:gridCol w:w="2014"/>
      </w:tblGrid>
      <w:tr w:rsidR="003822C9" w14:paraId="01243C2B" w14:textId="77777777" w:rsidTr="003822C9">
        <w:tc>
          <w:tcPr>
            <w:tcW w:w="2014" w:type="dxa"/>
          </w:tcPr>
          <w:p w14:paraId="54331759" w14:textId="3C6EB9EF" w:rsidR="003822C9" w:rsidRPr="00B52D66" w:rsidRDefault="003822C9" w:rsidP="003822C9">
            <w:pPr>
              <w:rPr>
                <w:rFonts w:cstheme="minorHAnsi"/>
                <w:color w:val="000000" w:themeColor="text1"/>
                <w:sz w:val="20"/>
                <w:szCs w:val="20"/>
              </w:rPr>
            </w:pPr>
            <w:r w:rsidRPr="00B52D66">
              <w:rPr>
                <w:rFonts w:cstheme="minorHAnsi"/>
                <w:color w:val="000000" w:themeColor="text1"/>
                <w:sz w:val="20"/>
                <w:szCs w:val="20"/>
              </w:rPr>
              <w:t>COMPUTERNAME</w:t>
            </w:r>
          </w:p>
        </w:tc>
        <w:tc>
          <w:tcPr>
            <w:tcW w:w="2014" w:type="dxa"/>
          </w:tcPr>
          <w:p w14:paraId="47138DB8" w14:textId="5BB4D970"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COMPUTERMAC</w:t>
            </w:r>
          </w:p>
        </w:tc>
        <w:tc>
          <w:tcPr>
            <w:tcW w:w="2014" w:type="dxa"/>
          </w:tcPr>
          <w:p w14:paraId="5430A442" w14:textId="0CA73AE2"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COMPUTERDESC</w:t>
            </w:r>
          </w:p>
        </w:tc>
        <w:tc>
          <w:tcPr>
            <w:tcW w:w="2014" w:type="dxa"/>
          </w:tcPr>
          <w:p w14:paraId="691A5EB3" w14:textId="6458F583"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COMPUTEROU</w:t>
            </w:r>
          </w:p>
        </w:tc>
        <w:tc>
          <w:tcPr>
            <w:tcW w:w="2014" w:type="dxa"/>
          </w:tcPr>
          <w:p w14:paraId="33AFFA5B" w14:textId="09238F36" w:rsidR="003822C9" w:rsidRPr="00B52D66" w:rsidRDefault="003822C9" w:rsidP="006F7E77">
            <w:pPr>
              <w:rPr>
                <w:rFonts w:cstheme="minorHAnsi"/>
                <w:color w:val="000000" w:themeColor="text1"/>
                <w:sz w:val="20"/>
                <w:szCs w:val="20"/>
              </w:rPr>
            </w:pPr>
            <w:r w:rsidRPr="00B52D66">
              <w:rPr>
                <w:rFonts w:cstheme="minorHAnsi"/>
                <w:color w:val="000000" w:themeColor="text1"/>
                <w:sz w:val="20"/>
                <w:szCs w:val="20"/>
              </w:rPr>
              <w:t>DEPLOYMENTSERVER</w:t>
            </w:r>
          </w:p>
        </w:tc>
      </w:tr>
    </w:tbl>
    <w:p w14:paraId="0ABF40DC" w14:textId="6627FF1A" w:rsidR="003822C9" w:rsidRDefault="003822C9" w:rsidP="006F7E77">
      <w:pPr>
        <w:spacing w:after="0"/>
        <w:rPr>
          <w:rFonts w:cstheme="minorHAnsi"/>
          <w:color w:val="000000" w:themeColor="text1"/>
        </w:rPr>
      </w:pPr>
    </w:p>
    <w:p w14:paraId="277277B7" w14:textId="6E8F11CF" w:rsidR="003822C9" w:rsidRDefault="003822C9" w:rsidP="006F7E77">
      <w:pPr>
        <w:spacing w:after="0"/>
        <w:rPr>
          <w:rFonts w:cstheme="minorHAnsi"/>
          <w:color w:val="000000" w:themeColor="text1"/>
        </w:rPr>
      </w:pPr>
      <w:r>
        <w:rPr>
          <w:rFonts w:cstheme="minorHAnsi"/>
          <w:b/>
          <w:bCs/>
          <w:color w:val="000000" w:themeColor="text1"/>
        </w:rPr>
        <w:t>IMPORTANT:</w:t>
      </w:r>
      <w:r>
        <w:rPr>
          <w:rFonts w:cstheme="minorHAnsi"/>
          <w:color w:val="000000" w:themeColor="text1"/>
        </w:rPr>
        <w:t xml:space="preserve"> The header must have each cell spelled exactly as it is above as well as having the same order as above. If a cell is in the wrong place or spelled incorrectly, then the import will fail every time.</w:t>
      </w:r>
    </w:p>
    <w:p w14:paraId="454DC4DC" w14:textId="29F1D967" w:rsidR="003822C9" w:rsidRDefault="003822C9" w:rsidP="006F7E77">
      <w:pPr>
        <w:spacing w:after="0"/>
        <w:rPr>
          <w:rFonts w:cstheme="minorHAnsi"/>
          <w:color w:val="000000" w:themeColor="text1"/>
        </w:rPr>
      </w:pPr>
    </w:p>
    <w:p w14:paraId="3E2E163D" w14:textId="183E26AA" w:rsidR="003822C9" w:rsidRDefault="003822C9" w:rsidP="006F7E77">
      <w:pPr>
        <w:spacing w:after="0"/>
        <w:rPr>
          <w:rFonts w:cstheme="minorHAnsi"/>
          <w:color w:val="000000" w:themeColor="text1"/>
        </w:rPr>
      </w:pPr>
      <w:r>
        <w:rPr>
          <w:rFonts w:cstheme="minorHAnsi"/>
          <w:color w:val="000000" w:themeColor="text1"/>
        </w:rPr>
        <w:t>The information for a single Computer Object should be contained in one row across these five columns. An example of a correct CSV file would look like this:</w:t>
      </w:r>
    </w:p>
    <w:p w14:paraId="235E093F" w14:textId="5F1D800E" w:rsidR="003822C9" w:rsidRDefault="003822C9" w:rsidP="006F7E77">
      <w:pPr>
        <w:spacing w:after="0"/>
        <w:rPr>
          <w:rFonts w:cstheme="minorHAnsi"/>
          <w:color w:val="000000" w:themeColor="text1"/>
        </w:rPr>
      </w:pPr>
    </w:p>
    <w:p w14:paraId="09C688BC" w14:textId="3F5B2024" w:rsidR="00E5093F" w:rsidRDefault="00E5093F" w:rsidP="006F7E77">
      <w:pPr>
        <w:spacing w:after="0"/>
        <w:rPr>
          <w:rFonts w:cstheme="minorHAnsi"/>
          <w:color w:val="000000" w:themeColor="text1"/>
        </w:rPr>
      </w:pPr>
      <w:r>
        <w:rPr>
          <w:rFonts w:cstheme="minorHAnsi"/>
          <w:noProof/>
          <w:color w:val="000000" w:themeColor="text1"/>
        </w:rPr>
        <w:drawing>
          <wp:inline distT="0" distB="0" distL="0" distR="0" wp14:anchorId="25ECCD3C" wp14:editId="5DCF3AA4">
            <wp:extent cx="6400800" cy="1010920"/>
            <wp:effectExtent l="0" t="0" r="0" b="0"/>
            <wp:docPr id="11" name="Picture 1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400800" cy="1010920"/>
                    </a:xfrm>
                    <a:prstGeom prst="rect">
                      <a:avLst/>
                    </a:prstGeom>
                  </pic:spPr>
                </pic:pic>
              </a:graphicData>
            </a:graphic>
          </wp:inline>
        </w:drawing>
      </w:r>
    </w:p>
    <w:p w14:paraId="284D748A" w14:textId="77777777" w:rsidR="003822C9" w:rsidRPr="003822C9" w:rsidRDefault="003822C9" w:rsidP="006F7E77">
      <w:pPr>
        <w:spacing w:after="0"/>
        <w:rPr>
          <w:rFonts w:cstheme="minorHAnsi"/>
          <w:color w:val="000000" w:themeColor="text1"/>
        </w:rPr>
      </w:pPr>
    </w:p>
    <w:p w14:paraId="21BFA203" w14:textId="6E429309" w:rsidR="00B52D66" w:rsidRDefault="00B52D66" w:rsidP="006F7E77">
      <w:pPr>
        <w:spacing w:after="0"/>
        <w:rPr>
          <w:rFonts w:cstheme="minorHAnsi"/>
          <w:color w:val="000000" w:themeColor="text1"/>
        </w:rPr>
      </w:pPr>
      <w:r>
        <w:rPr>
          <w:rFonts w:cstheme="minorHAnsi"/>
          <w:color w:val="000000" w:themeColor="text1"/>
        </w:rPr>
        <w:t xml:space="preserve">You might notice that </w:t>
      </w:r>
      <w:r w:rsidR="00E5093F">
        <w:rPr>
          <w:rFonts w:cstheme="minorHAnsi"/>
          <w:color w:val="000000" w:themeColor="text1"/>
        </w:rPr>
        <w:t>the</w:t>
      </w:r>
      <w:r>
        <w:rPr>
          <w:rFonts w:cstheme="minorHAnsi"/>
          <w:color w:val="000000" w:themeColor="text1"/>
        </w:rPr>
        <w:t xml:space="preserve"> Computer Objects I am attempting to import have different formats in the COMPUTERMAC, COMPUTEROU, and DEPLOYMENTSERVER fields. This is because the information in these fields can be entered just like it would in Modes 1 and 2 with the addition of using a shorter name for the DEPLOYMENTSERVER. </w:t>
      </w:r>
      <w:proofErr w:type="gramStart"/>
      <w:r>
        <w:rPr>
          <w:rFonts w:cstheme="minorHAnsi"/>
          <w:color w:val="000000" w:themeColor="text1"/>
        </w:rPr>
        <w:t>All of</w:t>
      </w:r>
      <w:proofErr w:type="gramEnd"/>
      <w:r>
        <w:rPr>
          <w:rFonts w:cstheme="minorHAnsi"/>
          <w:color w:val="000000" w:themeColor="text1"/>
        </w:rPr>
        <w:t xml:space="preserve"> the Deployment Servers that MEMCM uses follow the format of SCCM-DP-</w:t>
      </w:r>
      <w:r w:rsidRPr="00B52D66">
        <w:rPr>
          <w:rFonts w:cstheme="minorHAnsi"/>
          <w:color w:val="000000" w:themeColor="text1"/>
          <w:highlight w:val="yellow"/>
        </w:rPr>
        <w:t>AREA</w:t>
      </w:r>
      <w:r>
        <w:rPr>
          <w:rFonts w:cstheme="minorHAnsi"/>
          <w:color w:val="000000" w:themeColor="text1"/>
        </w:rPr>
        <w:t>-01.missouristate.edu where the AREA can be replaced with the area name that uses that Deployment Server. For example, you can use SCUF to represent SCCM-DP-SCUF-01.missouristate.edu, USIT to represent SCCM-DP-USIT-01.missouristate.edu, and COMN to represent SCCM-DP-COMN-01.missouristate.edu.</w:t>
      </w:r>
    </w:p>
    <w:p w14:paraId="1969B964" w14:textId="1AEACC11" w:rsidR="00E02F48" w:rsidRDefault="00E02F48" w:rsidP="006F7E77">
      <w:pPr>
        <w:spacing w:after="0"/>
        <w:rPr>
          <w:rFonts w:cstheme="minorHAnsi"/>
          <w:color w:val="000000" w:themeColor="text1"/>
        </w:rPr>
      </w:pPr>
    </w:p>
    <w:p w14:paraId="41990794" w14:textId="77777777" w:rsidR="00574D49" w:rsidRDefault="00B52D66" w:rsidP="006F7E77">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I cannot tell you which Deployment Server you need to use. If you are unsure which one you are supposed to use, I would recommend contacting your MEMCM Site Administrator</w:t>
      </w:r>
      <w:r w:rsidR="00574D49">
        <w:rPr>
          <w:rFonts w:cstheme="minorHAnsi"/>
          <w:color w:val="000000" w:themeColor="text1"/>
        </w:rPr>
        <w:t>. They should be able to tell you which Deployment Server covers your area.</w:t>
      </w:r>
    </w:p>
    <w:p w14:paraId="5CC086EC" w14:textId="77777777" w:rsidR="00574D49" w:rsidRDefault="00574D49" w:rsidP="006F7E77">
      <w:pPr>
        <w:spacing w:after="0"/>
        <w:rPr>
          <w:rFonts w:cstheme="minorHAnsi"/>
          <w:color w:val="000000" w:themeColor="text1"/>
        </w:rPr>
      </w:pPr>
    </w:p>
    <w:p w14:paraId="2C3D69DF" w14:textId="021FFF42" w:rsidR="00574D49" w:rsidRDefault="00574D49" w:rsidP="006F7E77">
      <w:pPr>
        <w:spacing w:after="0"/>
        <w:rPr>
          <w:rFonts w:cstheme="minorHAnsi"/>
          <w:color w:val="000000" w:themeColor="text1"/>
        </w:rPr>
      </w:pPr>
      <w:r>
        <w:rPr>
          <w:rFonts w:cstheme="minorHAnsi"/>
          <w:color w:val="000000" w:themeColor="text1"/>
        </w:rPr>
        <w:t xml:space="preserve">With all of that explained, you are now ready to tell the script which CSV file has the Computer Objects you wish to import. You should see a screen like the one below and you are prompted to enter the path of CSV file. This will be the full path of the file so make sure it looks </w:t>
      </w:r>
      <w:proofErr w:type="gramStart"/>
      <w:r>
        <w:rPr>
          <w:rFonts w:cstheme="minorHAnsi"/>
          <w:color w:val="000000" w:themeColor="text1"/>
        </w:rPr>
        <w:t>similar to</w:t>
      </w:r>
      <w:proofErr w:type="gramEnd"/>
      <w:r w:rsidRPr="00821EA4">
        <w:rPr>
          <w:rFonts w:cstheme="minorHAnsi"/>
          <w:b/>
          <w:bCs/>
          <w:i/>
          <w:iCs/>
          <w:color w:val="000000" w:themeColor="text1"/>
        </w:rPr>
        <w:t xml:space="preserve"> C:\Users\RM-CORE-SAM\Documents\Scripts\ADScript\CSVFILENAME.cs</w:t>
      </w:r>
      <w:r w:rsidR="00821EA4">
        <w:rPr>
          <w:rFonts w:cstheme="minorHAnsi"/>
          <w:b/>
          <w:bCs/>
          <w:i/>
          <w:iCs/>
          <w:color w:val="000000" w:themeColor="text1"/>
        </w:rPr>
        <w:t>v</w:t>
      </w:r>
      <w:r w:rsidRPr="00821EA4">
        <w:rPr>
          <w:rFonts w:cstheme="minorHAnsi"/>
          <w:b/>
          <w:bCs/>
          <w:i/>
          <w:iCs/>
          <w:color w:val="000000" w:themeColor="text1"/>
        </w:rPr>
        <w:t xml:space="preserve"> </w:t>
      </w:r>
      <w:r>
        <w:rPr>
          <w:rFonts w:cstheme="minorHAnsi"/>
          <w:color w:val="000000" w:themeColor="text1"/>
        </w:rPr>
        <w:t xml:space="preserve">instead of something like </w:t>
      </w:r>
      <w:r w:rsidRPr="00821EA4">
        <w:rPr>
          <w:rFonts w:cstheme="minorHAnsi"/>
          <w:b/>
          <w:bCs/>
          <w:i/>
          <w:iCs/>
          <w:color w:val="000000" w:themeColor="text1"/>
        </w:rPr>
        <w:t>.\CSVFILENAME.csv</w:t>
      </w:r>
    </w:p>
    <w:p w14:paraId="3E5E5515" w14:textId="77777777" w:rsidR="00574D49" w:rsidRDefault="00574D49" w:rsidP="006F7E77">
      <w:pPr>
        <w:spacing w:after="0"/>
        <w:rPr>
          <w:rFonts w:cstheme="minorHAnsi"/>
          <w:color w:val="000000" w:themeColor="text1"/>
        </w:rPr>
      </w:pPr>
    </w:p>
    <w:p w14:paraId="6E0D8CDF" w14:textId="11251BD7" w:rsidR="00574D49" w:rsidRDefault="00E5093F" w:rsidP="00E5093F">
      <w:pPr>
        <w:spacing w:after="0"/>
        <w:jc w:val="center"/>
        <w:rPr>
          <w:rFonts w:cstheme="minorHAnsi"/>
          <w:color w:val="000000" w:themeColor="text1"/>
        </w:rPr>
      </w:pPr>
      <w:r>
        <w:rPr>
          <w:rFonts w:cstheme="minorHAnsi"/>
          <w:noProof/>
          <w:color w:val="000000" w:themeColor="text1"/>
        </w:rPr>
        <w:drawing>
          <wp:inline distT="0" distB="0" distL="0" distR="0" wp14:anchorId="27B6C67A" wp14:editId="461E3D5E">
            <wp:extent cx="5845240" cy="1409700"/>
            <wp:effectExtent l="0" t="0" r="3175" b="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24509" cy="1428817"/>
                    </a:xfrm>
                    <a:prstGeom prst="rect">
                      <a:avLst/>
                    </a:prstGeom>
                  </pic:spPr>
                </pic:pic>
              </a:graphicData>
            </a:graphic>
          </wp:inline>
        </w:drawing>
      </w:r>
    </w:p>
    <w:p w14:paraId="4ADED51C" w14:textId="77777777" w:rsidR="00E5093F" w:rsidRDefault="00574D49" w:rsidP="006F7E77">
      <w:pPr>
        <w:spacing w:after="0"/>
        <w:rPr>
          <w:rFonts w:cstheme="minorHAnsi"/>
          <w:color w:val="000000" w:themeColor="text1"/>
        </w:rPr>
      </w:pPr>
      <w:r>
        <w:rPr>
          <w:rFonts w:cstheme="minorHAnsi"/>
          <w:color w:val="000000" w:themeColor="text1"/>
        </w:rPr>
        <w:lastRenderedPageBreak/>
        <w:t xml:space="preserve">While the import is happening, the script will tell you how many objects it found and the progress of the import. After every object has attempted to be created, the script will leave you with a screen telling you how many Computer Objects were successfully added to Active Directory and how many were unable to be added. </w:t>
      </w:r>
    </w:p>
    <w:p w14:paraId="2D207614" w14:textId="77777777" w:rsidR="00E5093F" w:rsidRDefault="00E5093F" w:rsidP="006F7E77">
      <w:pPr>
        <w:spacing w:after="0"/>
        <w:rPr>
          <w:rFonts w:cstheme="minorHAnsi"/>
          <w:color w:val="000000" w:themeColor="text1"/>
        </w:rPr>
      </w:pPr>
    </w:p>
    <w:p w14:paraId="34F1CE8A" w14:textId="58E40E1B" w:rsidR="00E5093F" w:rsidRDefault="00E5093F" w:rsidP="00E5093F">
      <w:pPr>
        <w:spacing w:after="0"/>
        <w:jc w:val="center"/>
        <w:rPr>
          <w:rFonts w:cstheme="minorHAnsi"/>
          <w:color w:val="000000" w:themeColor="text1"/>
        </w:rPr>
      </w:pPr>
      <w:r>
        <w:rPr>
          <w:rFonts w:cstheme="minorHAnsi"/>
          <w:noProof/>
          <w:color w:val="000000" w:themeColor="text1"/>
        </w:rPr>
        <w:drawing>
          <wp:inline distT="0" distB="0" distL="0" distR="0" wp14:anchorId="3FFE1952" wp14:editId="56229736">
            <wp:extent cx="3781425" cy="2468262"/>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98063" cy="2479122"/>
                    </a:xfrm>
                    <a:prstGeom prst="rect">
                      <a:avLst/>
                    </a:prstGeom>
                  </pic:spPr>
                </pic:pic>
              </a:graphicData>
            </a:graphic>
          </wp:inline>
        </w:drawing>
      </w:r>
    </w:p>
    <w:p w14:paraId="38B9F25F" w14:textId="77777777" w:rsidR="00E5093F" w:rsidRDefault="00E5093F" w:rsidP="006F7E77">
      <w:pPr>
        <w:spacing w:after="0"/>
        <w:rPr>
          <w:rFonts w:cstheme="minorHAnsi"/>
          <w:color w:val="000000" w:themeColor="text1"/>
        </w:rPr>
      </w:pPr>
    </w:p>
    <w:p w14:paraId="2705BE41" w14:textId="515E97C9" w:rsidR="00136E82" w:rsidRDefault="00574D49" w:rsidP="006F7E77">
      <w:pPr>
        <w:spacing w:after="0"/>
        <w:rPr>
          <w:rFonts w:cstheme="minorHAnsi"/>
          <w:color w:val="000000" w:themeColor="text1"/>
        </w:rPr>
      </w:pPr>
      <w:r>
        <w:rPr>
          <w:rFonts w:cstheme="minorHAnsi"/>
          <w:color w:val="000000" w:themeColor="text1"/>
        </w:rPr>
        <w:t xml:space="preserve">The script creates a log file that details </w:t>
      </w:r>
      <w:r w:rsidR="00136E82">
        <w:rPr>
          <w:rFonts w:cstheme="minorHAnsi"/>
          <w:color w:val="000000" w:themeColor="text1"/>
        </w:rPr>
        <w:t xml:space="preserve">the operation. This file is created in the same directory that the script is in and called </w:t>
      </w:r>
      <w:r w:rsidR="00136E82" w:rsidRPr="00821EA4">
        <w:rPr>
          <w:rFonts w:cstheme="minorHAnsi"/>
          <w:b/>
          <w:bCs/>
          <w:i/>
          <w:iCs/>
          <w:color w:val="000000" w:themeColor="text1"/>
        </w:rPr>
        <w:t>ADComputer_Log.csv</w:t>
      </w:r>
      <w:r w:rsidR="00136E82">
        <w:rPr>
          <w:rFonts w:cstheme="minorHAnsi"/>
          <w:color w:val="000000" w:themeColor="text1"/>
        </w:rPr>
        <w:t>. If the log file already exists from using it before, then instead of creating a new log file, the information from this session is appended to the end of the log file. The log file would look something like the table below.</w:t>
      </w:r>
    </w:p>
    <w:p w14:paraId="6C5201AB" w14:textId="77777777" w:rsidR="00136E82" w:rsidRDefault="00136E82" w:rsidP="006F7E77">
      <w:pPr>
        <w:spacing w:after="0"/>
        <w:rPr>
          <w:rFonts w:cstheme="minorHAnsi"/>
          <w:color w:val="000000" w:themeColor="text1"/>
        </w:rPr>
      </w:pPr>
    </w:p>
    <w:p w14:paraId="257FAF5B" w14:textId="5EAB7845" w:rsidR="00136E82" w:rsidRDefault="00E5093F" w:rsidP="006F7E77">
      <w:pPr>
        <w:spacing w:after="0"/>
        <w:rPr>
          <w:rFonts w:cstheme="minorHAnsi"/>
          <w:color w:val="000000" w:themeColor="text1"/>
        </w:rPr>
      </w:pPr>
      <w:r>
        <w:rPr>
          <w:rFonts w:cstheme="minorHAnsi"/>
          <w:noProof/>
          <w:color w:val="000000" w:themeColor="text1"/>
        </w:rPr>
        <w:drawing>
          <wp:inline distT="0" distB="0" distL="0" distR="0" wp14:anchorId="7331D1AB" wp14:editId="06B6585C">
            <wp:extent cx="6400800" cy="996950"/>
            <wp:effectExtent l="0" t="0" r="0" b="952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800" cy="996950"/>
                    </a:xfrm>
                    <a:prstGeom prst="rect">
                      <a:avLst/>
                    </a:prstGeom>
                  </pic:spPr>
                </pic:pic>
              </a:graphicData>
            </a:graphic>
          </wp:inline>
        </w:drawing>
      </w:r>
    </w:p>
    <w:p w14:paraId="239EAC5E" w14:textId="77777777" w:rsidR="00E5093F" w:rsidRDefault="00E5093F" w:rsidP="006F7E77">
      <w:pPr>
        <w:spacing w:after="0"/>
        <w:rPr>
          <w:rFonts w:cstheme="minorHAnsi"/>
          <w:color w:val="000000" w:themeColor="text1"/>
        </w:rPr>
      </w:pPr>
    </w:p>
    <w:p w14:paraId="089D2B44" w14:textId="77777777" w:rsidR="00136E82" w:rsidRDefault="00136E82" w:rsidP="006F7E77">
      <w:pPr>
        <w:spacing w:after="0"/>
        <w:rPr>
          <w:rFonts w:cstheme="minorHAnsi"/>
          <w:color w:val="000000" w:themeColor="text1"/>
        </w:rPr>
      </w:pPr>
      <w:r>
        <w:rPr>
          <w:rFonts w:cstheme="minorHAnsi"/>
          <w:color w:val="000000" w:themeColor="text1"/>
        </w:rPr>
        <w:t xml:space="preserve">To tell if a computer was successfully added to Active Directory or not, you will look to the second-to-last column titled “SUCCESSFUL”. If the value is TRUE, then the machine should be on Active Directory. However, if the value is FALSE, then the Computer Object was NOT added to Active Directory. You can then look to the next column, titled “ERRORS”, and there should be a short description explaining why a Computer Object could not be created. </w:t>
      </w:r>
    </w:p>
    <w:p w14:paraId="38A775CA" w14:textId="77777777" w:rsidR="00136E82" w:rsidRDefault="00136E82" w:rsidP="006F7E77">
      <w:pPr>
        <w:spacing w:after="0"/>
        <w:rPr>
          <w:rFonts w:cstheme="minorHAnsi"/>
          <w:color w:val="000000" w:themeColor="text1"/>
        </w:rPr>
      </w:pPr>
    </w:p>
    <w:p w14:paraId="12B435D7" w14:textId="03603A2E" w:rsidR="00750EC2" w:rsidRPr="006F7E77" w:rsidRDefault="00136E82" w:rsidP="006F7E77">
      <w:pPr>
        <w:spacing w:after="0"/>
        <w:rPr>
          <w:rFonts w:cstheme="minorHAnsi"/>
          <w:color w:val="000000" w:themeColor="text1"/>
        </w:rPr>
      </w:pPr>
      <w:r>
        <w:rPr>
          <w:rFonts w:cstheme="minorHAnsi"/>
          <w:b/>
          <w:bCs/>
          <w:color w:val="000000" w:themeColor="text1"/>
        </w:rPr>
        <w:t>NOTE:</w:t>
      </w:r>
      <w:r>
        <w:rPr>
          <w:rFonts w:cstheme="minorHAnsi"/>
          <w:color w:val="000000" w:themeColor="text1"/>
        </w:rPr>
        <w:t xml:space="preserve"> The most common errors I have seen in testing are “COMPUTERNAME already exists in the AD”, “MAC Address is tied to COMPUTERNAME”, and “Could not find an OU you have access to matching these keywords”.</w:t>
      </w:r>
      <w:r w:rsidR="00750EC2" w:rsidRPr="006F7E77">
        <w:rPr>
          <w:rFonts w:cstheme="minorHAnsi"/>
          <w:color w:val="000000" w:themeColor="text1"/>
        </w:rPr>
        <w:br w:type="page"/>
      </w:r>
    </w:p>
    <w:p w14:paraId="1AE0844D" w14:textId="479AA4E1" w:rsidR="00AA4666" w:rsidRPr="00A266E9" w:rsidRDefault="00A266E9" w:rsidP="007373C4">
      <w:pPr>
        <w:spacing w:after="0"/>
        <w:rPr>
          <w:rFonts w:cstheme="minorHAnsi"/>
          <w:color w:val="000000" w:themeColor="text1"/>
        </w:rPr>
      </w:pPr>
      <w:r w:rsidRPr="00A266E9">
        <w:rPr>
          <w:rFonts w:cstheme="minorHAnsi"/>
          <w:b/>
          <w:bCs/>
          <w:color w:val="000000" w:themeColor="text1"/>
        </w:rPr>
        <w:lastRenderedPageBreak/>
        <w:t>APPENDIX</w:t>
      </w:r>
    </w:p>
    <w:p w14:paraId="0100C9A3" w14:textId="4E6EE69B" w:rsidR="00A266E9" w:rsidRDefault="00A266E9" w:rsidP="007373C4">
      <w:pPr>
        <w:spacing w:after="0"/>
        <w:jc w:val="both"/>
        <w:rPr>
          <w:rFonts w:cstheme="minorHAnsi"/>
          <w:color w:val="000000" w:themeColor="text1"/>
        </w:rPr>
      </w:pPr>
      <w:r>
        <w:rPr>
          <w:rFonts w:cstheme="minorHAnsi"/>
          <w:color w:val="000000" w:themeColor="text1"/>
        </w:rPr>
        <w:t>-----------------------------------------------------------------------------------------------------------------------------------------------------</w:t>
      </w:r>
    </w:p>
    <w:p w14:paraId="1FD5C194" w14:textId="7DE425B8" w:rsidR="00A266E9" w:rsidRPr="00A266E9" w:rsidRDefault="00A266E9" w:rsidP="007373C4">
      <w:pPr>
        <w:spacing w:after="0"/>
        <w:rPr>
          <w:rFonts w:cstheme="minorHAnsi"/>
          <w:color w:val="000000" w:themeColor="text1"/>
        </w:rPr>
      </w:pPr>
      <w:r w:rsidRPr="00A266E9">
        <w:rPr>
          <w:rFonts w:cstheme="minorHAnsi"/>
          <w:color w:val="000000" w:themeColor="text1"/>
        </w:rPr>
        <w:t xml:space="preserve">Installing Active Directory Users and Computers for </w:t>
      </w:r>
      <w:r w:rsidRPr="00A266E9">
        <w:rPr>
          <w:rFonts w:cstheme="minorHAnsi"/>
          <w:color w:val="000000" w:themeColor="text1"/>
          <w:highlight w:val="yellow"/>
        </w:rPr>
        <w:t>Windows 10 Version 1809 and Above</w:t>
      </w:r>
      <w:r w:rsidRPr="00A266E9">
        <w:rPr>
          <w:rFonts w:cstheme="minorHAnsi"/>
          <w:color w:val="000000" w:themeColor="text1"/>
        </w:rPr>
        <w:t>:</w:t>
      </w:r>
    </w:p>
    <w:p w14:paraId="71D702E6" w14:textId="77777777" w:rsidR="00A266E9" w:rsidRDefault="00A266E9" w:rsidP="007373C4">
      <w:pPr>
        <w:spacing w:after="0"/>
        <w:rPr>
          <w:rFonts w:cstheme="minorHAnsi"/>
          <w:color w:val="000000" w:themeColor="text1"/>
        </w:rPr>
      </w:pPr>
    </w:p>
    <w:p w14:paraId="76D1C959" w14:textId="7F8F123B" w:rsidR="00A266E9" w:rsidRDefault="00A266E9" w:rsidP="007373C4">
      <w:pPr>
        <w:spacing w:after="0"/>
        <w:jc w:val="both"/>
        <w:rPr>
          <w:rFonts w:cstheme="minorHAnsi"/>
          <w:color w:val="000000" w:themeColor="text1"/>
        </w:rPr>
      </w:pPr>
      <w:r w:rsidRPr="00A266E9">
        <w:rPr>
          <w:rFonts w:cstheme="minorHAnsi"/>
          <w:color w:val="000000" w:themeColor="text1"/>
        </w:rPr>
        <w:t xml:space="preserve">Starting with Windows 10 October 2018 Update, RSAT is included as a set of "Features on Demand" right from Windows 10. Do </w:t>
      </w:r>
      <w:r>
        <w:rPr>
          <w:rFonts w:cstheme="minorHAnsi"/>
          <w:color w:val="000000" w:themeColor="text1"/>
        </w:rPr>
        <w:t>NOT</w:t>
      </w:r>
      <w:r w:rsidRPr="00A266E9">
        <w:rPr>
          <w:rFonts w:cstheme="minorHAnsi"/>
          <w:color w:val="000000" w:themeColor="text1"/>
        </w:rPr>
        <w:t xml:space="preserve"> download an RSAT package from </w:t>
      </w:r>
      <w:hyperlink r:id="rId19" w:history="1">
        <w:r w:rsidRPr="00E71E17">
          <w:rPr>
            <w:rStyle w:val="Hyperlink"/>
            <w:rFonts w:cstheme="minorHAnsi"/>
          </w:rPr>
          <w:t>https://www.microsoft.com/en-us/download/details.aspx?id=45520</w:t>
        </w:r>
      </w:hyperlink>
      <w:r>
        <w:rPr>
          <w:rFonts w:cstheme="minorHAnsi"/>
          <w:color w:val="000000" w:themeColor="text1"/>
        </w:rPr>
        <w:t>.</w:t>
      </w:r>
    </w:p>
    <w:p w14:paraId="7CDDA7C1" w14:textId="5E79A088" w:rsidR="00A266E9" w:rsidRDefault="00A266E9" w:rsidP="007373C4">
      <w:pPr>
        <w:spacing w:after="0"/>
        <w:rPr>
          <w:rFonts w:cstheme="minorHAnsi"/>
          <w:color w:val="000000" w:themeColor="text1"/>
        </w:rPr>
      </w:pPr>
    </w:p>
    <w:p w14:paraId="126938B7" w14:textId="7023FDB3" w:rsidR="00A266E9" w:rsidRP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Go to </w:t>
      </w:r>
      <w:r w:rsidRPr="00CE52F7">
        <w:rPr>
          <w:rFonts w:cstheme="minorHAnsi"/>
          <w:b/>
          <w:bCs/>
          <w:i/>
          <w:iCs/>
          <w:color w:val="000000" w:themeColor="text1"/>
        </w:rPr>
        <w:t>Settings</w:t>
      </w:r>
      <w:r>
        <w:rPr>
          <w:rFonts w:cstheme="minorHAnsi"/>
          <w:i/>
          <w:iCs/>
          <w:color w:val="000000" w:themeColor="text1"/>
        </w:rPr>
        <w:t>.</w:t>
      </w:r>
    </w:p>
    <w:p w14:paraId="724264D0" w14:textId="111799AA"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Apps</w:t>
      </w:r>
      <w:r>
        <w:rPr>
          <w:rFonts w:cstheme="minorHAnsi"/>
          <w:color w:val="000000" w:themeColor="text1"/>
        </w:rPr>
        <w:t>.</w:t>
      </w:r>
    </w:p>
    <w:p w14:paraId="6A80BEDC" w14:textId="35B92337"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Click the link for “Optional Features”.</w:t>
      </w:r>
    </w:p>
    <w:p w14:paraId="1A88D3D8" w14:textId="4583696C" w:rsidR="00A266E9" w:rsidRP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Add a Feature</w:t>
      </w:r>
      <w:r w:rsidR="00CE52F7">
        <w:rPr>
          <w:rFonts w:cstheme="minorHAnsi"/>
          <w:i/>
          <w:iCs/>
          <w:color w:val="000000" w:themeColor="text1"/>
        </w:rPr>
        <w:t xml:space="preserve"> </w:t>
      </w:r>
      <w:r w:rsidR="00CE52F7">
        <w:rPr>
          <w:rFonts w:cstheme="minorHAnsi"/>
          <w:color w:val="000000" w:themeColor="text1"/>
        </w:rPr>
        <w:t>to see the list of available RSAT tools.</w:t>
      </w:r>
    </w:p>
    <w:p w14:paraId="34448535" w14:textId="2794C1E2" w:rsidR="00A266E9" w:rsidRDefault="00A266E9" w:rsidP="007373C4">
      <w:pPr>
        <w:pStyle w:val="ListParagraph"/>
        <w:numPr>
          <w:ilvl w:val="0"/>
          <w:numId w:val="2"/>
        </w:numPr>
        <w:spacing w:after="0"/>
        <w:rPr>
          <w:rFonts w:cstheme="minorHAnsi"/>
          <w:color w:val="000000" w:themeColor="text1"/>
        </w:rPr>
      </w:pPr>
      <w:r>
        <w:rPr>
          <w:rFonts w:cstheme="minorHAnsi"/>
          <w:color w:val="000000" w:themeColor="text1"/>
        </w:rPr>
        <w:t>Scroll down the list and select “RSAT: Active Directory Domain Services and Lightweight Directory Services Tools”</w:t>
      </w:r>
    </w:p>
    <w:p w14:paraId="10DEB480" w14:textId="5D703CAF" w:rsidR="00CE52F7" w:rsidRPr="00A266E9" w:rsidRDefault="00CE52F7" w:rsidP="007373C4">
      <w:pPr>
        <w:pStyle w:val="ListParagraph"/>
        <w:numPr>
          <w:ilvl w:val="0"/>
          <w:numId w:val="2"/>
        </w:numPr>
        <w:spacing w:after="0"/>
        <w:rPr>
          <w:rFonts w:cstheme="minorHAnsi"/>
          <w:color w:val="000000" w:themeColor="text1"/>
        </w:rPr>
      </w:pPr>
      <w:r>
        <w:rPr>
          <w:rFonts w:cstheme="minorHAnsi"/>
          <w:color w:val="000000" w:themeColor="text1"/>
        </w:rPr>
        <w:t xml:space="preserve">Select </w:t>
      </w:r>
      <w:r w:rsidRPr="00CE52F7">
        <w:rPr>
          <w:rFonts w:cstheme="minorHAnsi"/>
          <w:b/>
          <w:bCs/>
          <w:i/>
          <w:iCs/>
          <w:color w:val="000000" w:themeColor="text1"/>
        </w:rPr>
        <w:t>Install</w:t>
      </w:r>
      <w:r>
        <w:rPr>
          <w:rFonts w:cstheme="minorHAnsi"/>
          <w:i/>
          <w:iCs/>
          <w:color w:val="000000" w:themeColor="text1"/>
        </w:rPr>
        <w:t>.</w:t>
      </w:r>
    </w:p>
    <w:p w14:paraId="7526B2E1" w14:textId="35D4E75B" w:rsidR="00A266E9" w:rsidRDefault="00A266E9" w:rsidP="007373C4">
      <w:pPr>
        <w:spacing w:after="0"/>
        <w:jc w:val="both"/>
        <w:rPr>
          <w:rFonts w:cstheme="minorHAnsi"/>
          <w:color w:val="000000" w:themeColor="text1"/>
        </w:rPr>
      </w:pPr>
      <w:r>
        <w:rPr>
          <w:rFonts w:cstheme="minorHAnsi"/>
          <w:color w:val="000000" w:themeColor="text1"/>
        </w:rPr>
        <w:t>-----------------------------------------------------------------------------------------------------------------------------------------------------</w:t>
      </w:r>
    </w:p>
    <w:p w14:paraId="43BC6979" w14:textId="22C37088" w:rsidR="00CE52F7" w:rsidRDefault="00CE52F7" w:rsidP="007373C4">
      <w:pPr>
        <w:spacing w:after="0"/>
        <w:jc w:val="both"/>
        <w:rPr>
          <w:rFonts w:cstheme="minorHAnsi"/>
          <w:color w:val="000000" w:themeColor="text1"/>
        </w:rPr>
      </w:pPr>
      <w:r>
        <w:rPr>
          <w:rFonts w:cstheme="minorHAnsi"/>
          <w:color w:val="000000" w:themeColor="text1"/>
        </w:rPr>
        <w:t xml:space="preserve">Installing Active Directory Users and Computers for </w:t>
      </w:r>
      <w:r w:rsidRPr="00CE52F7">
        <w:rPr>
          <w:rFonts w:cstheme="minorHAnsi"/>
          <w:color w:val="000000" w:themeColor="text1"/>
          <w:highlight w:val="yellow"/>
        </w:rPr>
        <w:t>Windows 10 Version 1803 and Below</w:t>
      </w:r>
      <w:r w:rsidRPr="00CE52F7">
        <w:rPr>
          <w:rFonts w:cstheme="minorHAnsi"/>
          <w:color w:val="000000" w:themeColor="text1"/>
        </w:rPr>
        <w:t>:</w:t>
      </w:r>
    </w:p>
    <w:p w14:paraId="3EC0CAE0" w14:textId="59F91ABF" w:rsidR="00CE52F7" w:rsidRDefault="00CE52F7" w:rsidP="007373C4">
      <w:pPr>
        <w:spacing w:after="0"/>
        <w:jc w:val="both"/>
        <w:rPr>
          <w:rFonts w:cstheme="minorHAnsi"/>
          <w:color w:val="000000" w:themeColor="text1"/>
        </w:rPr>
      </w:pPr>
    </w:p>
    <w:p w14:paraId="4483EEAC" w14:textId="70E83CC9" w:rsidR="00CE52F7" w:rsidRDefault="00CE52F7" w:rsidP="007373C4">
      <w:pPr>
        <w:spacing w:after="0"/>
        <w:jc w:val="both"/>
        <w:rPr>
          <w:rFonts w:cstheme="minorHAnsi"/>
          <w:color w:val="000000" w:themeColor="text1"/>
        </w:rPr>
      </w:pPr>
      <w:r>
        <w:rPr>
          <w:rFonts w:cstheme="minorHAnsi"/>
          <w:b/>
          <w:bCs/>
          <w:color w:val="000000" w:themeColor="text1"/>
        </w:rPr>
        <w:t>IMPORTANT:</w:t>
      </w:r>
      <w:r>
        <w:rPr>
          <w:rFonts w:cstheme="minorHAnsi"/>
          <w:color w:val="000000" w:themeColor="text1"/>
        </w:rPr>
        <w:t xml:space="preserve"> </w:t>
      </w:r>
      <w:r w:rsidRPr="00CE52F7">
        <w:rPr>
          <w:rFonts w:cstheme="minorHAnsi"/>
          <w:color w:val="000000" w:themeColor="text1"/>
        </w:rPr>
        <w:t>You can install Remote Server Administration Tools for Windows 10 only on the full release of Windows 10 Professional or Windows 10 Enterprise.</w:t>
      </w:r>
    </w:p>
    <w:p w14:paraId="1870CDA1" w14:textId="3A8D4E77" w:rsidR="00CE52F7" w:rsidRDefault="00CE52F7" w:rsidP="007373C4">
      <w:pPr>
        <w:spacing w:after="0"/>
        <w:jc w:val="both"/>
        <w:rPr>
          <w:rFonts w:cstheme="minorHAnsi"/>
          <w:color w:val="000000" w:themeColor="text1"/>
        </w:rPr>
      </w:pPr>
    </w:p>
    <w:p w14:paraId="5A07EED1" w14:textId="76038194"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Download and run the RSAT package that is appropriate for your computer’s architecture here: </w:t>
      </w:r>
      <w:hyperlink r:id="rId20" w:history="1">
        <w:r w:rsidRPr="00E71E17">
          <w:rPr>
            <w:rStyle w:val="Hyperlink"/>
            <w:rFonts w:cstheme="minorHAnsi"/>
          </w:rPr>
          <w:t>https://www.microsoft.com/en-us/download/details.aspx?id=45520</w:t>
        </w:r>
      </w:hyperlink>
      <w:r>
        <w:rPr>
          <w:rFonts w:cstheme="minorHAnsi"/>
          <w:color w:val="000000" w:themeColor="text1"/>
        </w:rPr>
        <w:t>.</w:t>
      </w:r>
    </w:p>
    <w:p w14:paraId="328715EC" w14:textId="239B164E"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When you are prompted by the Windows Update Standalone Installer dialog box to install the update, click </w:t>
      </w:r>
      <w:r w:rsidRPr="00CE52F7">
        <w:rPr>
          <w:rFonts w:cstheme="minorHAnsi"/>
          <w:b/>
          <w:bCs/>
          <w:i/>
          <w:iCs/>
          <w:color w:val="000000" w:themeColor="text1"/>
        </w:rPr>
        <w:t>Yes</w:t>
      </w:r>
      <w:r w:rsidRPr="00CE52F7">
        <w:rPr>
          <w:rFonts w:cstheme="minorHAnsi"/>
          <w:color w:val="000000" w:themeColor="text1"/>
        </w:rPr>
        <w:t>.</w:t>
      </w:r>
    </w:p>
    <w:p w14:paraId="0FB3796B" w14:textId="4A092721" w:rsidR="00CE52F7" w:rsidRDefault="00CE52F7" w:rsidP="007373C4">
      <w:pPr>
        <w:pStyle w:val="ListParagraph"/>
        <w:numPr>
          <w:ilvl w:val="0"/>
          <w:numId w:val="3"/>
        </w:numPr>
        <w:spacing w:after="0"/>
        <w:jc w:val="both"/>
        <w:rPr>
          <w:rFonts w:cstheme="minorHAnsi"/>
          <w:color w:val="000000" w:themeColor="text1"/>
        </w:rPr>
      </w:pPr>
      <w:r>
        <w:rPr>
          <w:rFonts w:cstheme="minorHAnsi"/>
          <w:color w:val="000000" w:themeColor="text1"/>
        </w:rPr>
        <w:t xml:space="preserve">Read and accept the license terms. Click </w:t>
      </w:r>
      <w:r w:rsidRPr="00CE52F7">
        <w:rPr>
          <w:rFonts w:cstheme="minorHAnsi"/>
          <w:b/>
          <w:bCs/>
          <w:i/>
          <w:iCs/>
          <w:color w:val="000000" w:themeColor="text1"/>
        </w:rPr>
        <w:t>I Accept</w:t>
      </w:r>
      <w:r>
        <w:rPr>
          <w:rFonts w:cstheme="minorHAnsi"/>
          <w:color w:val="000000" w:themeColor="text1"/>
        </w:rPr>
        <w:t>. Installation requires a few minutes to finish.</w:t>
      </w:r>
    </w:p>
    <w:p w14:paraId="311E5A4E" w14:textId="77777777" w:rsidR="00CE52F7" w:rsidRPr="00CE52F7" w:rsidRDefault="00CE52F7" w:rsidP="007373C4">
      <w:pPr>
        <w:spacing w:after="0"/>
        <w:jc w:val="both"/>
        <w:rPr>
          <w:rFonts w:cstheme="minorHAnsi"/>
          <w:color w:val="000000" w:themeColor="text1"/>
        </w:rPr>
      </w:pPr>
      <w:r w:rsidRPr="00CE52F7">
        <w:rPr>
          <w:rFonts w:cstheme="minorHAnsi"/>
          <w:color w:val="000000" w:themeColor="text1"/>
        </w:rPr>
        <w:t>-----------------------------------------------------------------------------------------------------------------------------------------------------</w:t>
      </w:r>
    </w:p>
    <w:p w14:paraId="196FC1F7" w14:textId="3105490A" w:rsidR="00CE52F7" w:rsidRDefault="00AC0662" w:rsidP="007373C4">
      <w:pPr>
        <w:spacing w:after="0"/>
        <w:jc w:val="both"/>
        <w:rPr>
          <w:rFonts w:cstheme="minorHAnsi"/>
          <w:color w:val="000000" w:themeColor="text1"/>
        </w:rPr>
      </w:pPr>
      <w:r>
        <w:rPr>
          <w:rFonts w:cstheme="minorHAnsi"/>
          <w:color w:val="000000" w:themeColor="text1"/>
        </w:rPr>
        <w:t>List of Reserved Words</w:t>
      </w:r>
    </w:p>
    <w:p w14:paraId="32CFE298" w14:textId="6C34B283" w:rsidR="00AC0662" w:rsidRDefault="00AC0662" w:rsidP="007373C4">
      <w:pPr>
        <w:spacing w:after="0"/>
        <w:jc w:val="both"/>
        <w:rPr>
          <w:rFonts w:cstheme="minorHAnsi"/>
          <w:color w:val="000000" w:themeColor="text1"/>
        </w:rPr>
      </w:pPr>
    </w:p>
    <w:p w14:paraId="3CB14EDD" w14:textId="2EEAA847" w:rsidR="00AC0662" w:rsidRDefault="00AC0662" w:rsidP="007373C4">
      <w:pPr>
        <w:spacing w:after="0"/>
        <w:jc w:val="both"/>
        <w:rPr>
          <w:rFonts w:cstheme="minorHAnsi"/>
          <w:color w:val="000000" w:themeColor="text1"/>
        </w:rPr>
      </w:pPr>
      <w:r>
        <w:rPr>
          <w:rFonts w:cstheme="minorHAnsi"/>
          <w:color w:val="000000" w:themeColor="text1"/>
        </w:rPr>
        <w:t xml:space="preserve">The following words </w:t>
      </w:r>
      <w:proofErr w:type="spellStart"/>
      <w:r>
        <w:rPr>
          <w:rFonts w:cstheme="minorHAnsi"/>
          <w:color w:val="000000" w:themeColor="text1"/>
        </w:rPr>
        <w:t>can not</w:t>
      </w:r>
      <w:proofErr w:type="spellEnd"/>
      <w:r>
        <w:rPr>
          <w:rFonts w:cstheme="minorHAnsi"/>
          <w:color w:val="000000" w:themeColor="text1"/>
        </w:rPr>
        <w:t xml:space="preserve"> be used as a computer name for an AD Computer Object:</w:t>
      </w:r>
    </w:p>
    <w:p w14:paraId="7B468AB9" w14:textId="4F292167" w:rsidR="00AC0662" w:rsidRDefault="00AC0662" w:rsidP="00AC0662">
      <w:pPr>
        <w:spacing w:after="0"/>
        <w:rPr>
          <w:rFonts w:cstheme="minorHAnsi"/>
          <w:color w:val="000000" w:themeColor="text1"/>
        </w:rPr>
      </w:pPr>
      <w:r>
        <w:rPr>
          <w:rFonts w:cstheme="minorHAnsi"/>
          <w:color w:val="000000" w:themeColor="text1"/>
        </w:rPr>
        <w:t>ANONYMOUS, AUTHENTICATED USERS, BATCH, BUILTIN, CREATOR GROUP, CREATOR GROUP SERVER, CREATOR OWNER, CREATOR OWNER SERVER, DIALUP, DIGEST AUTH, INTERACTIVE, INTERNET, LOCAL, LOCAL SYSTEM, NETWORK, NETWORK SERVICE, NT AUTHORITY, NT DOMAIN, NTLM AUTH, NULL, PROXY, REMOTE INTERACTIVE, RESTRICTED, SCHANNEL AUTH, SELF, SERVER, SERVICE, SYSTEM, TERMINAL SERVER, THIS ORGANIZATION, USERS, WORLD.</w:t>
      </w:r>
    </w:p>
    <w:p w14:paraId="4E5BFB4C" w14:textId="77777777" w:rsidR="00AC0662" w:rsidRPr="00CE52F7" w:rsidRDefault="00AC0662" w:rsidP="00AC0662">
      <w:pPr>
        <w:spacing w:after="0"/>
        <w:jc w:val="both"/>
        <w:rPr>
          <w:rFonts w:cstheme="minorHAnsi"/>
          <w:color w:val="000000" w:themeColor="text1"/>
        </w:rPr>
      </w:pPr>
      <w:r w:rsidRPr="00CE52F7">
        <w:rPr>
          <w:rFonts w:cstheme="minorHAnsi"/>
          <w:color w:val="000000" w:themeColor="text1"/>
        </w:rPr>
        <w:t>-----------------------------------------------------------------------------------------------------------------------------------------------------</w:t>
      </w:r>
    </w:p>
    <w:p w14:paraId="77F35DA2" w14:textId="77777777" w:rsidR="00AC0662" w:rsidRPr="00CE52F7" w:rsidRDefault="00AC0662" w:rsidP="00AC0662">
      <w:pPr>
        <w:spacing w:after="0"/>
        <w:rPr>
          <w:rFonts w:cstheme="minorHAnsi"/>
          <w:color w:val="000000" w:themeColor="text1"/>
        </w:rPr>
      </w:pPr>
    </w:p>
    <w:sectPr w:rsidR="00AC0662" w:rsidRPr="00CE52F7" w:rsidSect="00177B6C">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4E9"/>
    <w:multiLevelType w:val="hybridMultilevel"/>
    <w:tmpl w:val="A490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546F"/>
    <w:multiLevelType w:val="hybridMultilevel"/>
    <w:tmpl w:val="CC3007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92A00"/>
    <w:multiLevelType w:val="hybridMultilevel"/>
    <w:tmpl w:val="A8A0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1BB3"/>
    <w:multiLevelType w:val="hybridMultilevel"/>
    <w:tmpl w:val="B1C68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56A2D"/>
    <w:multiLevelType w:val="hybridMultilevel"/>
    <w:tmpl w:val="AE2C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16F9D"/>
    <w:multiLevelType w:val="hybridMultilevel"/>
    <w:tmpl w:val="4D286D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7E1E78"/>
    <w:multiLevelType w:val="hybridMultilevel"/>
    <w:tmpl w:val="54B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24851"/>
    <w:multiLevelType w:val="hybridMultilevel"/>
    <w:tmpl w:val="1AAE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F7128"/>
    <w:multiLevelType w:val="hybridMultilevel"/>
    <w:tmpl w:val="4964DF2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42250"/>
    <w:multiLevelType w:val="hybridMultilevel"/>
    <w:tmpl w:val="3CE6C6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BE3933"/>
    <w:multiLevelType w:val="hybridMultilevel"/>
    <w:tmpl w:val="174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774B8"/>
    <w:multiLevelType w:val="hybridMultilevel"/>
    <w:tmpl w:val="AF7E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5"/>
  </w:num>
  <w:num w:numId="6">
    <w:abstractNumId w:val="3"/>
  </w:num>
  <w:num w:numId="7">
    <w:abstractNumId w:val="6"/>
  </w:num>
  <w:num w:numId="8">
    <w:abstractNumId w:val="10"/>
  </w:num>
  <w:num w:numId="9">
    <w:abstractNumId w:val="7"/>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E1"/>
    <w:rsid w:val="00001021"/>
    <w:rsid w:val="00136E82"/>
    <w:rsid w:val="00177B6C"/>
    <w:rsid w:val="00177BA0"/>
    <w:rsid w:val="001C77B8"/>
    <w:rsid w:val="002D4FFF"/>
    <w:rsid w:val="00301464"/>
    <w:rsid w:val="003719FE"/>
    <w:rsid w:val="003822C9"/>
    <w:rsid w:val="00385D8E"/>
    <w:rsid w:val="003C7C52"/>
    <w:rsid w:val="00450A02"/>
    <w:rsid w:val="005445C4"/>
    <w:rsid w:val="00574D49"/>
    <w:rsid w:val="006F7E77"/>
    <w:rsid w:val="007373C4"/>
    <w:rsid w:val="00750EC2"/>
    <w:rsid w:val="008026BE"/>
    <w:rsid w:val="00812DF9"/>
    <w:rsid w:val="00821EA4"/>
    <w:rsid w:val="0083542E"/>
    <w:rsid w:val="00874DE1"/>
    <w:rsid w:val="008D6325"/>
    <w:rsid w:val="008F048D"/>
    <w:rsid w:val="00A266E9"/>
    <w:rsid w:val="00A90C5B"/>
    <w:rsid w:val="00AA4666"/>
    <w:rsid w:val="00AC0662"/>
    <w:rsid w:val="00AE1354"/>
    <w:rsid w:val="00B52D66"/>
    <w:rsid w:val="00B82174"/>
    <w:rsid w:val="00BD060A"/>
    <w:rsid w:val="00CA6B43"/>
    <w:rsid w:val="00CE52F7"/>
    <w:rsid w:val="00D110A4"/>
    <w:rsid w:val="00DE04E1"/>
    <w:rsid w:val="00E02F48"/>
    <w:rsid w:val="00E5093F"/>
    <w:rsid w:val="00F8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E54"/>
  <w15:chartTrackingRefBased/>
  <w15:docId w15:val="{FCC09F2D-F5B3-4CCB-A4A1-839C56C0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DE1"/>
    <w:rPr>
      <w:color w:val="0563C1" w:themeColor="hyperlink"/>
      <w:u w:val="single"/>
    </w:rPr>
  </w:style>
  <w:style w:type="character" w:styleId="UnresolvedMention">
    <w:name w:val="Unresolved Mention"/>
    <w:basedOn w:val="DefaultParagraphFont"/>
    <w:uiPriority w:val="99"/>
    <w:semiHidden/>
    <w:unhideWhenUsed/>
    <w:rsid w:val="00874DE1"/>
    <w:rPr>
      <w:color w:val="605E5C"/>
      <w:shd w:val="clear" w:color="auto" w:fill="E1DFDD"/>
    </w:rPr>
  </w:style>
  <w:style w:type="paragraph" w:styleId="ListParagraph">
    <w:name w:val="List Paragraph"/>
    <w:basedOn w:val="Normal"/>
    <w:uiPriority w:val="34"/>
    <w:qFormat/>
    <w:rsid w:val="00A266E9"/>
    <w:pPr>
      <w:ind w:left="720"/>
      <w:contextualSpacing/>
    </w:pPr>
  </w:style>
  <w:style w:type="table" w:styleId="TableGrid">
    <w:name w:val="Table Grid"/>
    <w:basedOn w:val="TableNormal"/>
    <w:uiPriority w:val="39"/>
    <w:rsid w:val="0038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microsoft.com/en-us/download/details.aspx?id=45520" TargetMode="External"/><Relationship Id="rId1" Type="http://schemas.openxmlformats.org/officeDocument/2006/relationships/customXml" Target="../customXml/item1.xml"/><Relationship Id="rId6" Type="http://schemas.openxmlformats.org/officeDocument/2006/relationships/hyperlink" Target="mailto:SamuelFaulkner@MissouriState.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microsoft.com/en-us/download/details.aspx?id=4552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571C-63F9-4E34-9F07-B26CF8CD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9</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Samuel J</dc:creator>
  <cp:keywords/>
  <dc:description/>
  <cp:lastModifiedBy>Samuel Faulkner</cp:lastModifiedBy>
  <cp:revision>12</cp:revision>
  <dcterms:created xsi:type="dcterms:W3CDTF">2021-03-09T18:17:00Z</dcterms:created>
  <dcterms:modified xsi:type="dcterms:W3CDTF">2021-12-16T15:22:00Z</dcterms:modified>
</cp:coreProperties>
</file>