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C00000"/>
          <w:sz w:val="48"/>
          <w:szCs w:val="48"/>
          <w:shd w:val="clear" w:color="auto" w:fill="auto"/>
          <w:lang w:val="en-US" w:eastAsia="zh-CN"/>
        </w:rPr>
      </w:pPr>
      <w:r>
        <w:rPr>
          <w:rFonts w:hint="eastAsia"/>
          <w:color w:val="C00000"/>
          <w:sz w:val="48"/>
          <w:szCs w:val="48"/>
          <w:shd w:val="clear" w:color="auto" w:fill="auto"/>
          <w:lang w:val="en-US" w:eastAsia="zh-CN"/>
        </w:rPr>
        <w:t>Html5自带验证美化</w:t>
      </w:r>
    </w:p>
    <w:p>
      <w:pPr>
        <w:jc w:val="left"/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Html5表单美化综合案例演示</w:t>
      </w:r>
    </w:p>
    <w:p>
      <w:pPr>
        <w:jc w:val="left"/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用到三个事件：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oninput事件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oninvalid事件</w:t>
      </w: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/>
      </w: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ab/>
        <w:t>就是验证不通过的时候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onchange事件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981F7"/>
    <w:multiLevelType w:val="singleLevel"/>
    <w:tmpl w:val="9CF981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71530"/>
    <w:rsid w:val="424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2021-11-29T13:15:56Z</dcterms:created>
  <dc:creator>cx</dc:creator>
  <cp:lastModifiedBy>throremby</cp:lastModifiedBy>
  <dcterms:modified xsi:type="dcterms:W3CDTF">2021-11-29T13:17:49Z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4ACA2170409347F3B5FCE7BF28EC6AD6</vt:lpwstr>
  </property>
</Properties>
</file>