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在内网安装DNS服务器意义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①节省内网域名解析占用上网流量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②解析内网服务器的IP地址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③内网有域环境，域中的计算机通过内网的DNS定位域控制器（可</w:t>
      </w:r>
      <w:bookmarkStart w:id="0" w:name="_GoBack"/>
      <w:bookmarkEnd w:id="0"/>
      <w:r>
        <w:rPr>
          <w:rFonts w:hint="eastAsia"/>
          <w:lang w:val="en-US" w:eastAsia="zh-CN"/>
        </w:rPr>
        <w:t>首选域网的DNS服务器，次选网络的DNS服务器）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23EBF"/>
    <w:multiLevelType w:val="singleLevel"/>
    <w:tmpl w:val="E9923EB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02AA2"/>
    <w:rsid w:val="128D6B2C"/>
    <w:rsid w:val="13C93D3D"/>
    <w:rsid w:val="163F4A7E"/>
    <w:rsid w:val="1B816FB0"/>
    <w:rsid w:val="1F6A4E50"/>
    <w:rsid w:val="37030711"/>
    <w:rsid w:val="4C7008B4"/>
    <w:rsid w:val="4D4C4DB0"/>
    <w:rsid w:val="59264451"/>
    <w:rsid w:val="7F4B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2021-11-18T03:43:17Z</dcterms:created>
  <dc:creator>cx</dc:creator>
  <cp:lastModifiedBy>throremby</cp:lastModifiedBy>
  <dcterms:modified xsi:type="dcterms:W3CDTF">2021-11-18T03:53:21Z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31B5A33CCE334C19A35F7EC91CD8D709</vt:lpwstr>
  </property>
</Properties>
</file>