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F31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minikube</w:t>
      </w:r>
    </w:p>
    <w:p w14:paraId="1B29F9FF">
      <w:pPr>
        <w:numPr>
          <w:numId w:val="0"/>
        </w:numPr>
      </w:pPr>
      <w:r>
        <w:drawing>
          <wp:inline distT="0" distB="0" distL="114300" distR="114300">
            <wp:extent cx="5267325" cy="2776220"/>
            <wp:effectExtent l="0" t="0" r="1587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814B">
      <w:pPr>
        <w:numPr>
          <w:numId w:val="0"/>
        </w:numPr>
      </w:pPr>
    </w:p>
    <w:p w14:paraId="40E5D78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Confirm kubernet is ready</w:t>
      </w:r>
    </w:p>
    <w:p w14:paraId="680C4DC8">
      <w:pPr>
        <w:numPr>
          <w:numId w:val="0"/>
        </w:numPr>
        <w:ind w:leftChars="0"/>
      </w:pPr>
      <w:r>
        <w:drawing>
          <wp:inline distT="0" distB="0" distL="114300" distR="114300">
            <wp:extent cx="5143500" cy="584200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458B">
      <w:pPr>
        <w:numPr>
          <w:numId w:val="0"/>
        </w:numPr>
        <w:ind w:leftChars="0"/>
      </w:pPr>
    </w:p>
    <w:p w14:paraId="0F1AEA0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 Knative Serving</w:t>
      </w:r>
    </w:p>
    <w:p w14:paraId="03040A05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Serving CRDs</w:t>
      </w:r>
    </w:p>
    <w:p w14:paraId="795C6784">
      <w:pPr>
        <w:numPr>
          <w:numId w:val="0"/>
        </w:numPr>
        <w:ind w:left="105" w:leftChars="0"/>
      </w:pPr>
      <w:r>
        <w:drawing>
          <wp:inline distT="0" distB="0" distL="114300" distR="114300">
            <wp:extent cx="5268595" cy="1670050"/>
            <wp:effectExtent l="0" t="0" r="146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CCBF">
      <w:pPr>
        <w:numPr>
          <w:numId w:val="0"/>
        </w:numPr>
        <w:ind w:left="105" w:leftChars="0"/>
      </w:pPr>
    </w:p>
    <w:p w14:paraId="7C555DB6">
      <w:pPr>
        <w:numPr>
          <w:numId w:val="0"/>
        </w:numPr>
        <w:ind w:left="105" w:leftChars="0"/>
      </w:pPr>
    </w:p>
    <w:p w14:paraId="774BA40E">
      <w:pPr>
        <w:numPr>
          <w:numId w:val="0"/>
        </w:numPr>
        <w:ind w:left="105" w:leftChars="0"/>
      </w:pPr>
    </w:p>
    <w:p w14:paraId="5E5A20B1">
      <w:pPr>
        <w:numPr>
          <w:numId w:val="0"/>
        </w:numPr>
        <w:ind w:left="105" w:leftChars="0"/>
      </w:pPr>
    </w:p>
    <w:p w14:paraId="42F9BC9B">
      <w:pPr>
        <w:numPr>
          <w:numId w:val="0"/>
        </w:numPr>
        <w:ind w:left="105" w:leftChars="0"/>
      </w:pPr>
    </w:p>
    <w:p w14:paraId="50B0B0D9">
      <w:pPr>
        <w:numPr>
          <w:numId w:val="0"/>
        </w:numPr>
        <w:ind w:left="105" w:leftChars="0"/>
      </w:pPr>
    </w:p>
    <w:p w14:paraId="7D155FA7">
      <w:pPr>
        <w:numPr>
          <w:numId w:val="0"/>
        </w:numPr>
        <w:ind w:left="105" w:leftChars="0"/>
      </w:pPr>
    </w:p>
    <w:p w14:paraId="342D881C">
      <w:pPr>
        <w:numPr>
          <w:numId w:val="0"/>
        </w:numPr>
        <w:ind w:left="105" w:leftChars="0"/>
      </w:pPr>
    </w:p>
    <w:p w14:paraId="0E74784B">
      <w:pPr>
        <w:numPr>
          <w:numId w:val="0"/>
        </w:numPr>
        <w:ind w:left="105" w:leftChars="0"/>
      </w:pPr>
    </w:p>
    <w:p w14:paraId="2805C860">
      <w:pPr>
        <w:numPr>
          <w:numId w:val="0"/>
        </w:numPr>
        <w:ind w:left="105" w:leftChars="0"/>
      </w:pPr>
    </w:p>
    <w:p w14:paraId="537B4518">
      <w:pPr>
        <w:numPr>
          <w:numId w:val="0"/>
        </w:numPr>
        <w:ind w:left="105" w:leftChars="0"/>
      </w:pPr>
    </w:p>
    <w:p w14:paraId="0EAF270E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 Serving Core</w:t>
      </w:r>
    </w:p>
    <w:p w14:paraId="246F641C">
      <w:pPr>
        <w:numPr>
          <w:numId w:val="0"/>
        </w:numPr>
        <w:ind w:left="105" w:leftChars="0"/>
      </w:pPr>
      <w:r>
        <w:drawing>
          <wp:inline distT="0" distB="0" distL="114300" distR="114300">
            <wp:extent cx="5266055" cy="5203190"/>
            <wp:effectExtent l="0" t="0" r="171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8889">
      <w:pPr>
        <w:numPr>
          <w:numId w:val="0"/>
        </w:numPr>
        <w:ind w:left="105" w:leftChars="0"/>
      </w:pPr>
    </w:p>
    <w:p w14:paraId="677ADBAB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0500" cy="988060"/>
            <wp:effectExtent l="0" t="0" r="1270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8EA2">
      <w:pPr>
        <w:numPr>
          <w:numId w:val="0"/>
        </w:numPr>
        <w:ind w:left="105" w:leftChars="0"/>
      </w:pPr>
    </w:p>
    <w:p w14:paraId="0F7E32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lstio</w:t>
      </w:r>
    </w:p>
    <w:p w14:paraId="63740538">
      <w:pPr>
        <w:numPr>
          <w:numId w:val="0"/>
        </w:numPr>
        <w:ind w:leftChars="0"/>
      </w:pPr>
      <w:r>
        <w:drawing>
          <wp:inline distT="0" distB="0" distL="114300" distR="114300">
            <wp:extent cx="5272405" cy="1461770"/>
            <wp:effectExtent l="0" t="0" r="1079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A661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 net-lstio</w:t>
      </w:r>
    </w:p>
    <w:p w14:paraId="585EDD9C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2405" cy="1184275"/>
            <wp:effectExtent l="0" t="0" r="1079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4318E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lstio Ingress Gateway</w:t>
      </w:r>
    </w:p>
    <w:p w14:paraId="28E8A087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1135" cy="585470"/>
            <wp:effectExtent l="0" t="0" r="12065" b="241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5862">
      <w:pPr>
        <w:numPr>
          <w:numId w:val="0"/>
        </w:numPr>
        <w:ind w:left="105" w:leftChars="0"/>
      </w:pPr>
    </w:p>
    <w:p w14:paraId="2ADF9E7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 Cert-Manger</w:t>
      </w:r>
    </w:p>
    <w:p w14:paraId="1E4FB844">
      <w:pPr>
        <w:numPr>
          <w:numId w:val="0"/>
        </w:numPr>
        <w:ind w:leftChars="0"/>
      </w:pPr>
      <w:r>
        <w:drawing>
          <wp:inline distT="0" distB="0" distL="114300" distR="114300">
            <wp:extent cx="5269865" cy="870585"/>
            <wp:effectExtent l="0" t="0" r="1333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7C6D">
      <w:pPr>
        <w:numPr>
          <w:numId w:val="0"/>
        </w:numPr>
        <w:ind w:leftChars="0"/>
      </w:pPr>
    </w:p>
    <w:p w14:paraId="4EAB051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Knative Eventing</w:t>
      </w:r>
    </w:p>
    <w:p w14:paraId="2D599397">
      <w:pPr>
        <w:numPr>
          <w:numId w:val="0"/>
        </w:numPr>
        <w:ind w:leftChars="0"/>
      </w:pPr>
      <w:r>
        <w:drawing>
          <wp:inline distT="0" distB="0" distL="114300" distR="114300">
            <wp:extent cx="5271770" cy="1413510"/>
            <wp:effectExtent l="0" t="0" r="1143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D012">
      <w:pPr>
        <w:numPr>
          <w:numId w:val="0"/>
        </w:numPr>
        <w:ind w:leftChars="0"/>
      </w:pPr>
    </w:p>
    <w:p w14:paraId="3AD00E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/>
        </w:rPr>
        <w:t>Knative Founctions</w:t>
      </w:r>
    </w:p>
    <w:p w14:paraId="720395CE">
      <w:pPr>
        <w:numPr>
          <w:numId w:val="0"/>
        </w:numPr>
        <w:ind w:leftChars="0"/>
      </w:pPr>
      <w:r>
        <w:drawing>
          <wp:inline distT="0" distB="0" distL="114300" distR="114300">
            <wp:extent cx="5219700" cy="495300"/>
            <wp:effectExtent l="0" t="0" r="1270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76CF">
      <w:pPr>
        <w:numPr>
          <w:numId w:val="0"/>
        </w:numPr>
        <w:ind w:leftChars="0"/>
      </w:pPr>
      <w:r>
        <w:drawing>
          <wp:inline distT="0" distB="0" distL="114300" distR="114300">
            <wp:extent cx="5269865" cy="685165"/>
            <wp:effectExtent l="0" t="0" r="133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ED94">
      <w:pPr>
        <w:numPr>
          <w:numId w:val="0"/>
        </w:numPr>
        <w:ind w:leftChars="0"/>
      </w:pPr>
      <w:r>
        <w:drawing>
          <wp:inline distT="0" distB="0" distL="114300" distR="114300">
            <wp:extent cx="4648200" cy="508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707D">
      <w:pPr>
        <w:numPr>
          <w:numId w:val="0"/>
        </w:numPr>
        <w:ind w:leftChars="0"/>
      </w:pPr>
      <w:r>
        <w:drawing>
          <wp:inline distT="0" distB="0" distL="114300" distR="114300">
            <wp:extent cx="5273675" cy="1219835"/>
            <wp:effectExtent l="0" t="0" r="9525" b="247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A841">
      <w:pPr>
        <w:numPr>
          <w:numId w:val="0"/>
        </w:numPr>
        <w:ind w:leftChars="0"/>
      </w:pPr>
      <w:r>
        <w:drawing>
          <wp:inline distT="0" distB="0" distL="114300" distR="114300">
            <wp:extent cx="5270500" cy="3707130"/>
            <wp:effectExtent l="0" t="0" r="1270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ED24">
      <w:pPr>
        <w:numPr>
          <w:numId w:val="0"/>
        </w:numPr>
        <w:ind w:leftChars="0"/>
      </w:pPr>
      <w:r>
        <w:drawing>
          <wp:inline distT="0" distB="0" distL="114300" distR="114300">
            <wp:extent cx="5273040" cy="841375"/>
            <wp:effectExtent l="0" t="0" r="10160" b="222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BE82">
      <w:pPr>
        <w:numPr>
          <w:numId w:val="0"/>
        </w:numPr>
        <w:ind w:leftChars="0"/>
      </w:pPr>
    </w:p>
    <w:p w14:paraId="54BCCA0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Knative Serving</w:t>
      </w:r>
    </w:p>
    <w:p w14:paraId="4E7840A8">
      <w:pPr>
        <w:numPr>
          <w:numId w:val="0"/>
        </w:numPr>
        <w:ind w:leftChars="0"/>
      </w:pPr>
      <w:r>
        <w:drawing>
          <wp:inline distT="0" distB="0" distL="114300" distR="114300">
            <wp:extent cx="5272405" cy="614680"/>
            <wp:effectExtent l="0" t="0" r="10795" b="203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1F5D">
      <w:pPr>
        <w:numPr>
          <w:numId w:val="0"/>
        </w:numPr>
        <w:ind w:leftChars="0"/>
      </w:pPr>
      <w:r>
        <w:drawing>
          <wp:inline distT="0" distB="0" distL="114300" distR="114300">
            <wp:extent cx="5266690" cy="442595"/>
            <wp:effectExtent l="0" t="0" r="1651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B46B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F6D6BF"/>
    <w:multiLevelType w:val="singleLevel"/>
    <w:tmpl w:val="CCF6D6BF"/>
    <w:lvl w:ilvl="0" w:tentative="0">
      <w:start w:val="1"/>
      <w:numFmt w:val="decimal"/>
      <w:lvlText w:val="%1)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1">
    <w:nsid w:val="EF8AFEEA"/>
    <w:multiLevelType w:val="singleLevel"/>
    <w:tmpl w:val="EF8AFEEA"/>
    <w:lvl w:ilvl="0" w:tentative="0">
      <w:start w:val="1"/>
      <w:numFmt w:val="decimal"/>
      <w:lvlText w:val="%1)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2">
    <w:nsid w:val="F7AFBB1D"/>
    <w:multiLevelType w:val="singleLevel"/>
    <w:tmpl w:val="F7AFBB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3CB93"/>
    <w:rsid w:val="5DF3C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2025-12-30T12:06:00Z</dcterms:created>
  <dc:creator>WPS_1665314336</dc:creator>
  <cp:lastModifiedBy>WPS_1665314336</cp:lastModifiedBy>
  <dcterms:modified xsi:type="dcterms:W3CDTF">2025-12-30T14:38:05Z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F43C3A2875EBD674C84F536920B5B4C5_41</vt:lpwstr>
  </property>
</Properties>
</file>